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5C3" w:rsidRPr="00E40A70" w:rsidRDefault="001A55C3" w:rsidP="00AE395C">
      <w:pPr>
        <w:tabs>
          <w:tab w:val="left" w:pos="600"/>
        </w:tabs>
        <w:ind w:right="15"/>
        <w:jc w:val="center"/>
        <w:rPr>
          <w:b/>
          <w:sz w:val="28"/>
          <w:szCs w:val="28"/>
        </w:rPr>
      </w:pPr>
      <w:r w:rsidRPr="00E40A70">
        <w:rPr>
          <w:b/>
          <w:sz w:val="28"/>
          <w:szCs w:val="28"/>
        </w:rPr>
        <w:t>Российская академия архитектуры и стро</w:t>
      </w:r>
      <w:r w:rsidRPr="00E40A70">
        <w:rPr>
          <w:b/>
          <w:sz w:val="28"/>
          <w:szCs w:val="28"/>
        </w:rPr>
        <w:t>и</w:t>
      </w:r>
      <w:r w:rsidRPr="00E40A70">
        <w:rPr>
          <w:b/>
          <w:sz w:val="28"/>
          <w:szCs w:val="28"/>
        </w:rPr>
        <w:t>тельных наук</w:t>
      </w:r>
    </w:p>
    <w:p w:rsidR="001A55C3" w:rsidRPr="00E40A70" w:rsidRDefault="001A55C3" w:rsidP="00AE395C">
      <w:pPr>
        <w:tabs>
          <w:tab w:val="left" w:pos="600"/>
        </w:tabs>
        <w:ind w:right="15"/>
        <w:jc w:val="center"/>
        <w:rPr>
          <w:b/>
          <w:sz w:val="28"/>
          <w:szCs w:val="28"/>
        </w:rPr>
      </w:pPr>
      <w:r w:rsidRPr="00E40A70">
        <w:rPr>
          <w:b/>
          <w:sz w:val="28"/>
          <w:szCs w:val="28"/>
        </w:rPr>
        <w:t>Центральный научно-исследовательский и пр</w:t>
      </w:r>
      <w:r w:rsidRPr="00E40A70">
        <w:rPr>
          <w:b/>
          <w:sz w:val="28"/>
          <w:szCs w:val="28"/>
        </w:rPr>
        <w:t>о</w:t>
      </w:r>
      <w:r w:rsidRPr="00E40A70">
        <w:rPr>
          <w:b/>
          <w:sz w:val="28"/>
          <w:szCs w:val="28"/>
        </w:rPr>
        <w:t>ектный институт</w:t>
      </w:r>
    </w:p>
    <w:p w:rsidR="001A55C3" w:rsidRPr="00E40A70" w:rsidRDefault="001A55C3" w:rsidP="00AE395C">
      <w:pPr>
        <w:tabs>
          <w:tab w:val="left" w:pos="600"/>
        </w:tabs>
        <w:ind w:right="15"/>
        <w:jc w:val="center"/>
        <w:rPr>
          <w:b/>
          <w:sz w:val="28"/>
          <w:szCs w:val="28"/>
        </w:rPr>
      </w:pPr>
      <w:r w:rsidRPr="00E40A70">
        <w:rPr>
          <w:b/>
          <w:sz w:val="28"/>
          <w:szCs w:val="28"/>
        </w:rPr>
        <w:t>по гр</w:t>
      </w:r>
      <w:r w:rsidRPr="00E40A70">
        <w:rPr>
          <w:b/>
          <w:sz w:val="28"/>
          <w:szCs w:val="28"/>
        </w:rPr>
        <w:t>а</w:t>
      </w:r>
      <w:r w:rsidRPr="00E40A70">
        <w:rPr>
          <w:b/>
          <w:sz w:val="28"/>
          <w:szCs w:val="28"/>
        </w:rPr>
        <w:t>достроительству</w:t>
      </w:r>
    </w:p>
    <w:p w:rsidR="001A55C3" w:rsidRPr="00E40A70" w:rsidRDefault="001A55C3" w:rsidP="00AE395C">
      <w:pPr>
        <w:pStyle w:val="a7"/>
        <w:tabs>
          <w:tab w:val="left" w:pos="600"/>
        </w:tabs>
        <w:ind w:right="15"/>
        <w:jc w:val="center"/>
        <w:rPr>
          <w:sz w:val="36"/>
          <w:szCs w:val="36"/>
        </w:rPr>
      </w:pPr>
      <w:r w:rsidRPr="00E40A70">
        <w:rPr>
          <w:sz w:val="36"/>
          <w:szCs w:val="36"/>
        </w:rPr>
        <w:t>ЦНИИП градостроительства РААСН</w:t>
      </w:r>
    </w:p>
    <w:p w:rsidR="001A55C3" w:rsidRPr="00E40A70" w:rsidRDefault="001A55C3" w:rsidP="00AE395C">
      <w:pPr>
        <w:pStyle w:val="24"/>
        <w:tabs>
          <w:tab w:val="left" w:pos="600"/>
        </w:tabs>
        <w:spacing w:line="240" w:lineRule="auto"/>
        <w:ind w:right="15"/>
        <w:jc w:val="center"/>
        <w:rPr>
          <w:sz w:val="60"/>
        </w:rPr>
      </w:pPr>
      <w:r w:rsidRPr="00E40A70">
        <w:rPr>
          <w:sz w:val="60"/>
        </w:rPr>
        <w:t>Приморский край</w:t>
      </w:r>
    </w:p>
    <w:p w:rsidR="001A55C3" w:rsidRPr="00E40A70" w:rsidRDefault="001A55C3" w:rsidP="00AE395C">
      <w:pPr>
        <w:pStyle w:val="a7"/>
        <w:tabs>
          <w:tab w:val="left" w:pos="600"/>
        </w:tabs>
        <w:ind w:right="15"/>
        <w:jc w:val="center"/>
        <w:rPr>
          <w:b/>
          <w:sz w:val="48"/>
          <w:szCs w:val="48"/>
        </w:rPr>
      </w:pPr>
      <w:r w:rsidRPr="00E40A70">
        <w:rPr>
          <w:b/>
          <w:sz w:val="48"/>
          <w:szCs w:val="48"/>
        </w:rPr>
        <w:t>МУНИЦИПАЛЬНОЕ О</w:t>
      </w:r>
      <w:r w:rsidRPr="00E40A70">
        <w:rPr>
          <w:b/>
          <w:sz w:val="48"/>
          <w:szCs w:val="48"/>
        </w:rPr>
        <w:t>Б</w:t>
      </w:r>
      <w:r w:rsidRPr="00E40A70">
        <w:rPr>
          <w:b/>
          <w:sz w:val="48"/>
          <w:szCs w:val="48"/>
        </w:rPr>
        <w:t>РАЗОВАНИЕ</w:t>
      </w:r>
    </w:p>
    <w:p w:rsidR="0060576A" w:rsidRPr="00E40A70" w:rsidRDefault="00D9509C" w:rsidP="00AE395C">
      <w:pPr>
        <w:tabs>
          <w:tab w:val="left" w:pos="600"/>
        </w:tabs>
        <w:ind w:right="15"/>
        <w:jc w:val="center"/>
        <w:rPr>
          <w:b/>
          <w:sz w:val="72"/>
          <w:szCs w:val="72"/>
        </w:rPr>
      </w:pPr>
      <w:r w:rsidRPr="00E40A70">
        <w:rPr>
          <w:b/>
          <w:sz w:val="72"/>
          <w:szCs w:val="72"/>
        </w:rPr>
        <w:t>ДАЛЬНЕРЕЧЕ</w:t>
      </w:r>
      <w:r w:rsidRPr="00E40A70">
        <w:rPr>
          <w:b/>
          <w:sz w:val="72"/>
          <w:szCs w:val="72"/>
        </w:rPr>
        <w:t>Н</w:t>
      </w:r>
      <w:r w:rsidRPr="00E40A70">
        <w:rPr>
          <w:b/>
          <w:sz w:val="72"/>
          <w:szCs w:val="72"/>
        </w:rPr>
        <w:t xml:space="preserve">СКИЙ </w:t>
      </w:r>
    </w:p>
    <w:p w:rsidR="00D9509C" w:rsidRPr="00E40A70" w:rsidRDefault="00D9509C" w:rsidP="00AE395C">
      <w:pPr>
        <w:tabs>
          <w:tab w:val="left" w:pos="600"/>
        </w:tabs>
        <w:ind w:right="15"/>
        <w:jc w:val="center"/>
        <w:rPr>
          <w:b/>
          <w:sz w:val="52"/>
          <w:szCs w:val="52"/>
        </w:rPr>
      </w:pPr>
      <w:r w:rsidRPr="00E40A70">
        <w:rPr>
          <w:b/>
          <w:sz w:val="52"/>
          <w:szCs w:val="52"/>
        </w:rPr>
        <w:t>ГОРОДСКОЙ ОКРУГ</w:t>
      </w:r>
    </w:p>
    <w:p w:rsidR="001A55C3" w:rsidRPr="00E40A70" w:rsidRDefault="001A55C3" w:rsidP="00AE395C">
      <w:pPr>
        <w:tabs>
          <w:tab w:val="left" w:pos="600"/>
        </w:tabs>
        <w:ind w:right="15"/>
        <w:jc w:val="center"/>
        <w:rPr>
          <w:b/>
          <w:sz w:val="52"/>
        </w:rPr>
      </w:pPr>
    </w:p>
    <w:p w:rsidR="001A55C3" w:rsidRPr="00E40A70" w:rsidRDefault="005E504B" w:rsidP="00AE395C">
      <w:pPr>
        <w:tabs>
          <w:tab w:val="left" w:pos="600"/>
        </w:tabs>
        <w:ind w:right="15"/>
        <w:jc w:val="center"/>
      </w:pPr>
      <w:r>
        <w:rPr>
          <w:noProof/>
        </w:rPr>
        <w:drawing>
          <wp:inline distT="0" distB="0" distL="0" distR="0">
            <wp:extent cx="1666875" cy="2143125"/>
            <wp:effectExtent l="19050" t="0" r="9525" b="0"/>
            <wp:docPr id="1" name="Рисунок 1" descr="dalnerechensk_city_co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alnerechensk_city_coa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55C3" w:rsidRPr="00E40A70" w:rsidRDefault="001A55C3" w:rsidP="00AE395C">
      <w:pPr>
        <w:tabs>
          <w:tab w:val="left" w:pos="600"/>
        </w:tabs>
        <w:spacing w:line="360" w:lineRule="auto"/>
        <w:ind w:right="15"/>
        <w:jc w:val="both"/>
      </w:pPr>
    </w:p>
    <w:p w:rsidR="001A55C3" w:rsidRPr="00E40A70" w:rsidRDefault="001A55C3" w:rsidP="00AE395C">
      <w:pPr>
        <w:tabs>
          <w:tab w:val="left" w:pos="600"/>
          <w:tab w:val="left" w:pos="4100"/>
        </w:tabs>
        <w:ind w:right="15"/>
        <w:jc w:val="center"/>
        <w:rPr>
          <w:sz w:val="52"/>
        </w:rPr>
      </w:pPr>
      <w:r w:rsidRPr="00E40A70">
        <w:rPr>
          <w:b/>
          <w:sz w:val="52"/>
        </w:rPr>
        <w:t>ГЕНЕРАЛЬНЫЙ ПЛАН</w:t>
      </w:r>
    </w:p>
    <w:p w:rsidR="001A55C3" w:rsidRPr="00E40A70" w:rsidRDefault="001A55C3" w:rsidP="00AE395C">
      <w:pPr>
        <w:tabs>
          <w:tab w:val="left" w:pos="600"/>
        </w:tabs>
        <w:ind w:right="15"/>
        <w:jc w:val="center"/>
        <w:rPr>
          <w:b/>
          <w:caps/>
          <w:sz w:val="44"/>
          <w:szCs w:val="44"/>
        </w:rPr>
      </w:pPr>
      <w:r w:rsidRPr="00E40A70">
        <w:rPr>
          <w:b/>
          <w:caps/>
          <w:sz w:val="44"/>
          <w:szCs w:val="44"/>
        </w:rPr>
        <w:t xml:space="preserve">том 1 </w:t>
      </w:r>
    </w:p>
    <w:p w:rsidR="00AB5373" w:rsidRPr="00E40A70" w:rsidRDefault="001A55C3" w:rsidP="00AE395C">
      <w:pPr>
        <w:tabs>
          <w:tab w:val="left" w:pos="600"/>
        </w:tabs>
        <w:spacing w:line="360" w:lineRule="auto"/>
        <w:ind w:right="15"/>
        <w:jc w:val="right"/>
        <w:rPr>
          <w:b/>
        </w:rPr>
      </w:pPr>
      <w:r w:rsidRPr="00E40A70">
        <w:rPr>
          <w:b/>
          <w:caps/>
        </w:rPr>
        <w:t xml:space="preserve">Шифр </w:t>
      </w:r>
      <w:r w:rsidR="00AB5373" w:rsidRPr="00E40A70">
        <w:rPr>
          <w:b/>
        </w:rPr>
        <w:t>МК№46/007</w:t>
      </w:r>
      <w:r w:rsidRPr="00E40A70">
        <w:rPr>
          <w:b/>
          <w:caps/>
        </w:rPr>
        <w:t xml:space="preserve">                                                                               </w:t>
      </w:r>
      <w:r w:rsidRPr="00E40A70">
        <w:rPr>
          <w:b/>
        </w:rPr>
        <w:t xml:space="preserve">ЗАКАЗЧИК  </w:t>
      </w:r>
    </w:p>
    <w:p w:rsidR="00C728E0" w:rsidRPr="00E40A70" w:rsidRDefault="001A55C3" w:rsidP="00AE395C">
      <w:pPr>
        <w:tabs>
          <w:tab w:val="left" w:pos="600"/>
        </w:tabs>
        <w:spacing w:line="360" w:lineRule="auto"/>
        <w:ind w:right="15"/>
        <w:jc w:val="right"/>
        <w:rPr>
          <w:b/>
        </w:rPr>
      </w:pPr>
      <w:r w:rsidRPr="00E40A70">
        <w:rPr>
          <w:b/>
        </w:rPr>
        <w:t>А</w:t>
      </w:r>
      <w:r w:rsidR="00200DA8" w:rsidRPr="00E40A70">
        <w:rPr>
          <w:b/>
        </w:rPr>
        <w:t>д</w:t>
      </w:r>
      <w:r w:rsidRPr="00E40A70">
        <w:rPr>
          <w:b/>
        </w:rPr>
        <w:t>министр</w:t>
      </w:r>
      <w:r w:rsidRPr="00E40A70">
        <w:rPr>
          <w:b/>
        </w:rPr>
        <w:t>а</w:t>
      </w:r>
      <w:r w:rsidRPr="00E40A70">
        <w:rPr>
          <w:b/>
        </w:rPr>
        <w:t xml:space="preserve">ция </w:t>
      </w:r>
    </w:p>
    <w:p w:rsidR="001A55C3" w:rsidRPr="00E40A70" w:rsidRDefault="001A55C3" w:rsidP="00AE395C">
      <w:pPr>
        <w:tabs>
          <w:tab w:val="left" w:pos="600"/>
        </w:tabs>
        <w:spacing w:line="360" w:lineRule="auto"/>
        <w:ind w:right="15"/>
        <w:jc w:val="right"/>
        <w:rPr>
          <w:b/>
          <w:sz w:val="28"/>
        </w:rPr>
      </w:pPr>
      <w:r w:rsidRPr="00E40A70">
        <w:rPr>
          <w:b/>
        </w:rPr>
        <w:t>Дальн</w:t>
      </w:r>
      <w:r w:rsidRPr="00E40A70">
        <w:rPr>
          <w:b/>
        </w:rPr>
        <w:t>е</w:t>
      </w:r>
      <w:r w:rsidRPr="00E40A70">
        <w:rPr>
          <w:b/>
        </w:rPr>
        <w:t>реченского городского округа</w:t>
      </w:r>
    </w:p>
    <w:p w:rsidR="001A55C3" w:rsidRPr="00E40A70" w:rsidRDefault="001A55C3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 xml:space="preserve"> </w:t>
      </w:r>
    </w:p>
    <w:p w:rsidR="00C2612C" w:rsidRPr="00E40A70" w:rsidRDefault="00C2612C" w:rsidP="00AE395C">
      <w:pPr>
        <w:tabs>
          <w:tab w:val="left" w:pos="600"/>
        </w:tabs>
        <w:ind w:right="15"/>
        <w:jc w:val="center"/>
        <w:rPr>
          <w:b/>
          <w:caps/>
          <w:sz w:val="48"/>
          <w:szCs w:val="48"/>
        </w:rPr>
      </w:pPr>
      <w:r w:rsidRPr="00E40A70">
        <w:rPr>
          <w:b/>
          <w:caps/>
          <w:sz w:val="48"/>
          <w:szCs w:val="48"/>
        </w:rPr>
        <w:t>УТВЕРЖДАЕМЫЕ матери</w:t>
      </w:r>
      <w:r w:rsidRPr="00E40A70">
        <w:rPr>
          <w:b/>
          <w:caps/>
          <w:sz w:val="48"/>
          <w:szCs w:val="48"/>
        </w:rPr>
        <w:t>а</w:t>
      </w:r>
      <w:r w:rsidRPr="00E40A70">
        <w:rPr>
          <w:b/>
          <w:caps/>
          <w:sz w:val="48"/>
          <w:szCs w:val="48"/>
        </w:rPr>
        <w:t>лы</w:t>
      </w:r>
    </w:p>
    <w:p w:rsidR="00C2612C" w:rsidRPr="00E40A70" w:rsidRDefault="00C2612C" w:rsidP="00AE395C">
      <w:pPr>
        <w:tabs>
          <w:tab w:val="left" w:pos="600"/>
        </w:tabs>
        <w:ind w:right="15"/>
        <w:jc w:val="center"/>
        <w:rPr>
          <w:b/>
          <w:sz w:val="48"/>
          <w:szCs w:val="48"/>
        </w:rPr>
      </w:pPr>
    </w:p>
    <w:p w:rsidR="00C728E0" w:rsidRPr="00E40A70" w:rsidRDefault="00C728E0" w:rsidP="00AE395C">
      <w:pPr>
        <w:tabs>
          <w:tab w:val="left" w:pos="600"/>
        </w:tabs>
        <w:spacing w:line="360" w:lineRule="auto"/>
        <w:ind w:right="15"/>
        <w:jc w:val="both"/>
      </w:pPr>
    </w:p>
    <w:p w:rsidR="001A55C3" w:rsidRPr="00E40A70" w:rsidRDefault="00D72EB4" w:rsidP="00AE395C">
      <w:pPr>
        <w:tabs>
          <w:tab w:val="left" w:pos="600"/>
        </w:tabs>
        <w:ind w:right="15"/>
        <w:jc w:val="center"/>
        <w:rPr>
          <w:sz w:val="32"/>
          <w:szCs w:val="32"/>
        </w:rPr>
      </w:pPr>
      <w:r w:rsidRPr="00E40A70">
        <w:rPr>
          <w:sz w:val="32"/>
          <w:szCs w:val="32"/>
        </w:rPr>
        <w:t>г</w:t>
      </w:r>
      <w:r w:rsidR="001A55C3" w:rsidRPr="00E40A70">
        <w:rPr>
          <w:sz w:val="32"/>
          <w:szCs w:val="32"/>
        </w:rPr>
        <w:t>. Москва</w:t>
      </w:r>
    </w:p>
    <w:p w:rsidR="001A55C3" w:rsidRPr="00E40A70" w:rsidRDefault="001A55C3" w:rsidP="00AE395C">
      <w:pPr>
        <w:tabs>
          <w:tab w:val="left" w:pos="600"/>
        </w:tabs>
        <w:ind w:right="15"/>
        <w:jc w:val="center"/>
        <w:rPr>
          <w:sz w:val="32"/>
          <w:szCs w:val="32"/>
        </w:rPr>
      </w:pPr>
      <w:r w:rsidRPr="00E40A70">
        <w:rPr>
          <w:sz w:val="32"/>
          <w:szCs w:val="32"/>
        </w:rPr>
        <w:t>2010г.</w:t>
      </w:r>
    </w:p>
    <w:p w:rsidR="001A55C3" w:rsidRPr="00E40A70" w:rsidRDefault="001A55C3" w:rsidP="00AE395C">
      <w:pPr>
        <w:tabs>
          <w:tab w:val="left" w:pos="600"/>
        </w:tabs>
        <w:spacing w:line="360" w:lineRule="auto"/>
        <w:ind w:right="15"/>
        <w:rPr>
          <w:b/>
          <w:sz w:val="20"/>
          <w:szCs w:val="20"/>
        </w:rPr>
        <w:sectPr w:rsidR="001A55C3" w:rsidRPr="00E40A70" w:rsidSect="00AE395C">
          <w:headerReference w:type="even" r:id="rId8"/>
          <w:headerReference w:type="default" r:id="rId9"/>
          <w:type w:val="nextColumn"/>
          <w:pgSz w:w="11906" w:h="16838"/>
          <w:pgMar w:top="851" w:right="851" w:bottom="851" w:left="1396" w:header="720" w:footer="720" w:gutter="284"/>
          <w:pgNumType w:start="1"/>
          <w:cols w:space="708"/>
          <w:titlePg/>
          <w:docGrid w:linePitch="360"/>
        </w:sectPr>
      </w:pPr>
    </w:p>
    <w:p w:rsidR="001A55C3" w:rsidRPr="00E40A70" w:rsidRDefault="001A55C3" w:rsidP="00AE395C">
      <w:pPr>
        <w:tabs>
          <w:tab w:val="left" w:pos="600"/>
        </w:tabs>
        <w:ind w:right="15"/>
        <w:jc w:val="center"/>
        <w:rPr>
          <w:b/>
          <w:sz w:val="28"/>
          <w:szCs w:val="28"/>
        </w:rPr>
      </w:pPr>
      <w:r w:rsidRPr="00E40A70">
        <w:rPr>
          <w:b/>
          <w:sz w:val="28"/>
          <w:szCs w:val="28"/>
        </w:rPr>
        <w:lastRenderedPageBreak/>
        <w:t>Российская академия архитектуры и стро</w:t>
      </w:r>
      <w:r w:rsidRPr="00E40A70">
        <w:rPr>
          <w:b/>
          <w:sz w:val="28"/>
          <w:szCs w:val="28"/>
        </w:rPr>
        <w:t>и</w:t>
      </w:r>
      <w:r w:rsidRPr="00E40A70">
        <w:rPr>
          <w:b/>
          <w:sz w:val="28"/>
          <w:szCs w:val="28"/>
        </w:rPr>
        <w:t>тельных наук</w:t>
      </w:r>
    </w:p>
    <w:p w:rsidR="001A55C3" w:rsidRPr="00E40A70" w:rsidRDefault="001A55C3" w:rsidP="00AE395C">
      <w:pPr>
        <w:tabs>
          <w:tab w:val="left" w:pos="600"/>
        </w:tabs>
        <w:ind w:right="15"/>
        <w:jc w:val="center"/>
        <w:rPr>
          <w:b/>
          <w:sz w:val="28"/>
          <w:szCs w:val="28"/>
        </w:rPr>
      </w:pPr>
      <w:r w:rsidRPr="00E40A70">
        <w:rPr>
          <w:b/>
          <w:sz w:val="28"/>
          <w:szCs w:val="28"/>
        </w:rPr>
        <w:t>Центральный научно-исследовательский и пр</w:t>
      </w:r>
      <w:r w:rsidRPr="00E40A70">
        <w:rPr>
          <w:b/>
          <w:sz w:val="28"/>
          <w:szCs w:val="28"/>
        </w:rPr>
        <w:t>о</w:t>
      </w:r>
      <w:r w:rsidRPr="00E40A70">
        <w:rPr>
          <w:b/>
          <w:sz w:val="28"/>
          <w:szCs w:val="28"/>
        </w:rPr>
        <w:t>ектный институт</w:t>
      </w:r>
    </w:p>
    <w:p w:rsidR="001A55C3" w:rsidRPr="00E40A70" w:rsidRDefault="001A55C3" w:rsidP="00AE395C">
      <w:pPr>
        <w:tabs>
          <w:tab w:val="left" w:pos="600"/>
        </w:tabs>
        <w:ind w:right="15"/>
        <w:jc w:val="center"/>
        <w:rPr>
          <w:b/>
          <w:sz w:val="28"/>
          <w:szCs w:val="28"/>
        </w:rPr>
      </w:pPr>
      <w:r w:rsidRPr="00E40A70">
        <w:rPr>
          <w:b/>
          <w:sz w:val="28"/>
          <w:szCs w:val="28"/>
        </w:rPr>
        <w:t>по гр</w:t>
      </w:r>
      <w:r w:rsidRPr="00E40A70">
        <w:rPr>
          <w:b/>
          <w:sz w:val="28"/>
          <w:szCs w:val="28"/>
        </w:rPr>
        <w:t>а</w:t>
      </w:r>
      <w:r w:rsidRPr="00E40A70">
        <w:rPr>
          <w:b/>
          <w:sz w:val="28"/>
          <w:szCs w:val="28"/>
        </w:rPr>
        <w:t>достроительству</w:t>
      </w:r>
    </w:p>
    <w:p w:rsidR="001A55C3" w:rsidRPr="00E40A70" w:rsidRDefault="001A55C3" w:rsidP="00AE395C">
      <w:pPr>
        <w:pStyle w:val="a7"/>
        <w:tabs>
          <w:tab w:val="left" w:pos="600"/>
        </w:tabs>
        <w:ind w:right="15"/>
        <w:jc w:val="center"/>
        <w:rPr>
          <w:sz w:val="36"/>
          <w:szCs w:val="36"/>
        </w:rPr>
      </w:pPr>
      <w:r w:rsidRPr="00E40A70">
        <w:rPr>
          <w:sz w:val="36"/>
          <w:szCs w:val="36"/>
        </w:rPr>
        <w:t>ЦНИИП градостроительства РААСН</w:t>
      </w:r>
    </w:p>
    <w:p w:rsidR="001A55C3" w:rsidRPr="00E40A70" w:rsidRDefault="001A55C3" w:rsidP="00AE395C">
      <w:pPr>
        <w:tabs>
          <w:tab w:val="left" w:pos="600"/>
        </w:tabs>
        <w:spacing w:line="360" w:lineRule="auto"/>
        <w:ind w:right="15"/>
        <w:jc w:val="center"/>
        <w:rPr>
          <w:b/>
        </w:rPr>
      </w:pPr>
    </w:p>
    <w:p w:rsidR="001A55C3" w:rsidRPr="00E40A70" w:rsidRDefault="001A55C3" w:rsidP="00AE395C">
      <w:pPr>
        <w:pStyle w:val="24"/>
        <w:tabs>
          <w:tab w:val="left" w:pos="600"/>
        </w:tabs>
        <w:spacing w:line="240" w:lineRule="auto"/>
        <w:ind w:right="15"/>
        <w:jc w:val="center"/>
        <w:rPr>
          <w:sz w:val="60"/>
        </w:rPr>
      </w:pPr>
      <w:r w:rsidRPr="00E40A70">
        <w:rPr>
          <w:sz w:val="60"/>
        </w:rPr>
        <w:t>Приморский край</w:t>
      </w:r>
    </w:p>
    <w:p w:rsidR="001A55C3" w:rsidRPr="00E40A70" w:rsidRDefault="001A55C3" w:rsidP="00AE395C">
      <w:pPr>
        <w:pStyle w:val="a7"/>
        <w:tabs>
          <w:tab w:val="left" w:pos="600"/>
        </w:tabs>
        <w:ind w:right="15"/>
        <w:rPr>
          <w:szCs w:val="48"/>
        </w:rPr>
      </w:pPr>
    </w:p>
    <w:p w:rsidR="001A55C3" w:rsidRPr="00E40A70" w:rsidRDefault="001A55C3" w:rsidP="00AE395C">
      <w:pPr>
        <w:pStyle w:val="a7"/>
        <w:tabs>
          <w:tab w:val="left" w:pos="600"/>
        </w:tabs>
        <w:ind w:right="15"/>
        <w:jc w:val="center"/>
        <w:rPr>
          <w:b/>
          <w:sz w:val="48"/>
          <w:szCs w:val="48"/>
        </w:rPr>
      </w:pPr>
      <w:r w:rsidRPr="00E40A70">
        <w:rPr>
          <w:b/>
          <w:sz w:val="48"/>
          <w:szCs w:val="48"/>
        </w:rPr>
        <w:t>МУНИЦИПАЛЬНОЕ О</w:t>
      </w:r>
      <w:r w:rsidRPr="00E40A70">
        <w:rPr>
          <w:b/>
          <w:sz w:val="48"/>
          <w:szCs w:val="48"/>
        </w:rPr>
        <w:t>Б</w:t>
      </w:r>
      <w:r w:rsidRPr="00E40A70">
        <w:rPr>
          <w:b/>
          <w:sz w:val="48"/>
          <w:szCs w:val="48"/>
        </w:rPr>
        <w:t>РАЗОВАНИЕ</w:t>
      </w:r>
    </w:p>
    <w:p w:rsidR="0060576A" w:rsidRPr="00E40A70" w:rsidRDefault="00D9509C" w:rsidP="00AE395C">
      <w:pPr>
        <w:tabs>
          <w:tab w:val="left" w:pos="600"/>
        </w:tabs>
        <w:ind w:right="15"/>
        <w:jc w:val="center"/>
        <w:rPr>
          <w:b/>
          <w:sz w:val="72"/>
          <w:szCs w:val="72"/>
        </w:rPr>
      </w:pPr>
      <w:r w:rsidRPr="00E40A70">
        <w:rPr>
          <w:b/>
          <w:sz w:val="72"/>
          <w:szCs w:val="72"/>
        </w:rPr>
        <w:t>ДАЛЬНЕРЕЧЕ</w:t>
      </w:r>
      <w:r w:rsidRPr="00E40A70">
        <w:rPr>
          <w:b/>
          <w:sz w:val="72"/>
          <w:szCs w:val="72"/>
        </w:rPr>
        <w:t>Н</w:t>
      </w:r>
      <w:r w:rsidRPr="00E40A70">
        <w:rPr>
          <w:b/>
          <w:sz w:val="72"/>
          <w:szCs w:val="72"/>
        </w:rPr>
        <w:t xml:space="preserve">СКИЙ </w:t>
      </w:r>
    </w:p>
    <w:p w:rsidR="001A55C3" w:rsidRPr="00E40A70" w:rsidRDefault="00D9509C" w:rsidP="00AE395C">
      <w:pPr>
        <w:tabs>
          <w:tab w:val="left" w:pos="600"/>
        </w:tabs>
        <w:ind w:right="15"/>
        <w:jc w:val="center"/>
        <w:rPr>
          <w:b/>
          <w:sz w:val="52"/>
          <w:szCs w:val="52"/>
        </w:rPr>
      </w:pPr>
      <w:r w:rsidRPr="00E40A70">
        <w:rPr>
          <w:b/>
          <w:sz w:val="52"/>
          <w:szCs w:val="52"/>
        </w:rPr>
        <w:t>ГОРОДСКОЙ ОКРУГ</w:t>
      </w:r>
    </w:p>
    <w:p w:rsidR="00D9509C" w:rsidRPr="00E40A70" w:rsidRDefault="00D9509C" w:rsidP="00AE395C">
      <w:pPr>
        <w:tabs>
          <w:tab w:val="left" w:pos="600"/>
        </w:tabs>
        <w:ind w:right="15"/>
        <w:jc w:val="center"/>
        <w:rPr>
          <w:b/>
          <w:sz w:val="52"/>
          <w:szCs w:val="52"/>
        </w:rPr>
      </w:pPr>
    </w:p>
    <w:p w:rsidR="001A55C3" w:rsidRPr="00E40A70" w:rsidRDefault="001A55C3" w:rsidP="00AE395C">
      <w:pPr>
        <w:tabs>
          <w:tab w:val="left" w:pos="600"/>
        </w:tabs>
        <w:ind w:right="15"/>
        <w:jc w:val="center"/>
        <w:rPr>
          <w:sz w:val="52"/>
        </w:rPr>
      </w:pPr>
      <w:r w:rsidRPr="00E40A70">
        <w:rPr>
          <w:b/>
          <w:sz w:val="52"/>
        </w:rPr>
        <w:t>ГЕНЕРАЛЬНЫЙ ПЛАН</w:t>
      </w:r>
    </w:p>
    <w:p w:rsidR="001A55C3" w:rsidRPr="00E40A70" w:rsidRDefault="001A55C3" w:rsidP="00AE395C">
      <w:pPr>
        <w:tabs>
          <w:tab w:val="left" w:pos="600"/>
        </w:tabs>
        <w:ind w:right="15"/>
        <w:jc w:val="center"/>
        <w:rPr>
          <w:b/>
          <w:caps/>
          <w:sz w:val="52"/>
        </w:rPr>
      </w:pPr>
      <w:r w:rsidRPr="00E40A70">
        <w:rPr>
          <w:b/>
          <w:caps/>
          <w:sz w:val="52"/>
        </w:rPr>
        <w:t xml:space="preserve">том </w:t>
      </w:r>
      <w:r w:rsidR="00FA4276" w:rsidRPr="00E40A70">
        <w:rPr>
          <w:b/>
          <w:caps/>
          <w:sz w:val="52"/>
        </w:rPr>
        <w:t>1</w:t>
      </w:r>
      <w:r w:rsidRPr="00E40A70">
        <w:rPr>
          <w:b/>
          <w:caps/>
          <w:sz w:val="52"/>
        </w:rPr>
        <w:t xml:space="preserve"> </w:t>
      </w:r>
    </w:p>
    <w:p w:rsidR="00C2612C" w:rsidRPr="00E40A70" w:rsidRDefault="00C2612C" w:rsidP="00AE395C">
      <w:pPr>
        <w:tabs>
          <w:tab w:val="left" w:pos="600"/>
        </w:tabs>
        <w:ind w:right="15"/>
        <w:jc w:val="center"/>
        <w:rPr>
          <w:b/>
          <w:caps/>
          <w:sz w:val="52"/>
        </w:rPr>
      </w:pPr>
    </w:p>
    <w:p w:rsidR="006367B9" w:rsidRPr="00E40A70" w:rsidRDefault="006367B9" w:rsidP="00AE395C">
      <w:pPr>
        <w:tabs>
          <w:tab w:val="left" w:pos="600"/>
        </w:tabs>
        <w:ind w:right="15"/>
        <w:jc w:val="center"/>
        <w:rPr>
          <w:b/>
          <w:sz w:val="48"/>
          <w:szCs w:val="48"/>
        </w:rPr>
      </w:pPr>
      <w:r w:rsidRPr="00E40A70">
        <w:rPr>
          <w:b/>
          <w:sz w:val="48"/>
          <w:szCs w:val="48"/>
        </w:rPr>
        <w:t>ПОЛОЖЕНИ</w:t>
      </w:r>
      <w:r w:rsidR="00C2612C" w:rsidRPr="00E40A70">
        <w:rPr>
          <w:b/>
          <w:sz w:val="48"/>
          <w:szCs w:val="48"/>
        </w:rPr>
        <w:t>Я</w:t>
      </w:r>
      <w:r w:rsidRPr="00E40A70">
        <w:rPr>
          <w:b/>
          <w:sz w:val="48"/>
          <w:szCs w:val="48"/>
        </w:rPr>
        <w:t xml:space="preserve"> О </w:t>
      </w:r>
      <w:r w:rsidR="00C2612C" w:rsidRPr="00E40A70">
        <w:rPr>
          <w:b/>
          <w:sz w:val="48"/>
          <w:szCs w:val="48"/>
        </w:rPr>
        <w:t>ТЕРРИТОР</w:t>
      </w:r>
      <w:r w:rsidR="007A60FB" w:rsidRPr="00E40A70">
        <w:rPr>
          <w:b/>
          <w:sz w:val="48"/>
          <w:szCs w:val="48"/>
        </w:rPr>
        <w:t>ИАЛ</w:t>
      </w:r>
      <w:r w:rsidR="007A60FB" w:rsidRPr="00E40A70">
        <w:rPr>
          <w:b/>
          <w:sz w:val="48"/>
          <w:szCs w:val="48"/>
        </w:rPr>
        <w:t>Ь</w:t>
      </w:r>
      <w:r w:rsidR="007A60FB" w:rsidRPr="00E40A70">
        <w:rPr>
          <w:b/>
          <w:sz w:val="48"/>
          <w:szCs w:val="48"/>
        </w:rPr>
        <w:t>НОМ ПЛАН</w:t>
      </w:r>
      <w:r w:rsidR="007A60FB" w:rsidRPr="00E40A70">
        <w:rPr>
          <w:b/>
          <w:sz w:val="48"/>
          <w:szCs w:val="48"/>
        </w:rPr>
        <w:t>И</w:t>
      </w:r>
      <w:r w:rsidR="007A60FB" w:rsidRPr="00E40A70">
        <w:rPr>
          <w:b/>
          <w:sz w:val="48"/>
          <w:szCs w:val="48"/>
        </w:rPr>
        <w:t>РОВАНИИ</w:t>
      </w:r>
      <w:r w:rsidR="00C2612C" w:rsidRPr="00E40A70">
        <w:rPr>
          <w:b/>
          <w:sz w:val="48"/>
          <w:szCs w:val="48"/>
        </w:rPr>
        <w:t xml:space="preserve"> </w:t>
      </w:r>
    </w:p>
    <w:p w:rsidR="006367B9" w:rsidRPr="00E40A70" w:rsidRDefault="006367B9" w:rsidP="00AE395C">
      <w:pPr>
        <w:pStyle w:val="a7"/>
        <w:tabs>
          <w:tab w:val="left" w:pos="600"/>
        </w:tabs>
        <w:ind w:right="15"/>
        <w:rPr>
          <w:sz w:val="40"/>
          <w:szCs w:val="40"/>
        </w:rPr>
      </w:pPr>
    </w:p>
    <w:p w:rsidR="00C728E0" w:rsidRPr="00E40A70" w:rsidRDefault="00C728E0" w:rsidP="00AE395C">
      <w:pPr>
        <w:tabs>
          <w:tab w:val="left" w:pos="600"/>
        </w:tabs>
        <w:ind w:right="15"/>
        <w:jc w:val="center"/>
        <w:rPr>
          <w:b/>
          <w:caps/>
          <w:sz w:val="48"/>
          <w:szCs w:val="48"/>
        </w:rPr>
      </w:pPr>
    </w:p>
    <w:tbl>
      <w:tblPr>
        <w:tblW w:w="0" w:type="auto"/>
        <w:jc w:val="right"/>
        <w:tblLook w:val="0000"/>
      </w:tblPr>
      <w:tblGrid>
        <w:gridCol w:w="5736"/>
      </w:tblGrid>
      <w:tr w:rsidR="001A55C3" w:rsidRPr="00E40A70">
        <w:trPr>
          <w:jc w:val="right"/>
        </w:trPr>
        <w:tc>
          <w:tcPr>
            <w:tcW w:w="5736" w:type="dxa"/>
            <w:shd w:val="clear" w:color="auto" w:fill="auto"/>
          </w:tcPr>
          <w:p w:rsidR="001A55C3" w:rsidRPr="00E40A70" w:rsidRDefault="00EB2772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 xml:space="preserve">Директор </w:t>
            </w:r>
            <w:r w:rsidR="001A55C3" w:rsidRPr="00E40A70">
              <w:t>ЦНИИП градостроительства РААСН</w:t>
            </w:r>
          </w:p>
          <w:p w:rsidR="001A55C3" w:rsidRPr="00E40A70" w:rsidRDefault="001A55C3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В.П. Коротаев</w:t>
            </w:r>
          </w:p>
        </w:tc>
      </w:tr>
      <w:tr w:rsidR="001A55C3" w:rsidRPr="00E40A70">
        <w:trPr>
          <w:jc w:val="right"/>
        </w:trPr>
        <w:tc>
          <w:tcPr>
            <w:tcW w:w="5736" w:type="dxa"/>
            <w:shd w:val="clear" w:color="auto" w:fill="auto"/>
          </w:tcPr>
          <w:p w:rsidR="001A55C3" w:rsidRPr="00E40A70" w:rsidRDefault="003D19C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 xml:space="preserve">Руководитель МЭП-1, </w:t>
            </w:r>
            <w:r w:rsidR="001A55C3" w:rsidRPr="00E40A70">
              <w:t>Главный архитектор проекта –</w:t>
            </w:r>
          </w:p>
          <w:p w:rsidR="001A55C3" w:rsidRPr="00E40A70" w:rsidRDefault="001A55C3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Л.У. Молдавская</w:t>
            </w:r>
          </w:p>
          <w:p w:rsidR="00EB2772" w:rsidRPr="00E40A70" w:rsidRDefault="00EB2772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ГИП Воронова Г.Н.</w:t>
            </w:r>
          </w:p>
        </w:tc>
      </w:tr>
      <w:tr w:rsidR="001A55C3" w:rsidRPr="00E40A70">
        <w:trPr>
          <w:jc w:val="right"/>
        </w:trPr>
        <w:tc>
          <w:tcPr>
            <w:tcW w:w="5736" w:type="dxa"/>
            <w:shd w:val="clear" w:color="auto" w:fill="auto"/>
          </w:tcPr>
          <w:p w:rsidR="001A55C3" w:rsidRPr="00E40A70" w:rsidRDefault="001A55C3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Главный экономист проекта</w:t>
            </w:r>
          </w:p>
          <w:p w:rsidR="001A55C3" w:rsidRPr="00E40A70" w:rsidRDefault="001A55C3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А. С. Галенко</w:t>
            </w:r>
          </w:p>
        </w:tc>
      </w:tr>
    </w:tbl>
    <w:p w:rsidR="001A55C3" w:rsidRPr="00E40A70" w:rsidRDefault="001A55C3" w:rsidP="00AE395C">
      <w:pPr>
        <w:tabs>
          <w:tab w:val="left" w:pos="600"/>
        </w:tabs>
        <w:spacing w:line="360" w:lineRule="auto"/>
        <w:ind w:right="15"/>
        <w:jc w:val="center"/>
      </w:pPr>
    </w:p>
    <w:p w:rsidR="00C728E0" w:rsidRDefault="00C728E0" w:rsidP="00AE395C">
      <w:pPr>
        <w:tabs>
          <w:tab w:val="left" w:pos="600"/>
        </w:tabs>
        <w:spacing w:line="360" w:lineRule="auto"/>
        <w:ind w:right="15"/>
        <w:jc w:val="center"/>
      </w:pPr>
    </w:p>
    <w:p w:rsidR="00DE6B08" w:rsidRDefault="00DE6B08" w:rsidP="00AE395C">
      <w:pPr>
        <w:tabs>
          <w:tab w:val="left" w:pos="600"/>
        </w:tabs>
        <w:spacing w:line="360" w:lineRule="auto"/>
        <w:ind w:right="15"/>
        <w:jc w:val="center"/>
      </w:pPr>
    </w:p>
    <w:p w:rsidR="00DE6B08" w:rsidRPr="00E40A70" w:rsidRDefault="00DE6B08" w:rsidP="00AE395C">
      <w:pPr>
        <w:tabs>
          <w:tab w:val="left" w:pos="600"/>
        </w:tabs>
        <w:spacing w:line="360" w:lineRule="auto"/>
        <w:ind w:right="15"/>
        <w:jc w:val="center"/>
      </w:pPr>
    </w:p>
    <w:p w:rsidR="00D72EB4" w:rsidRPr="00E40A70" w:rsidRDefault="00DF435F" w:rsidP="00AE395C">
      <w:pPr>
        <w:tabs>
          <w:tab w:val="left" w:pos="600"/>
        </w:tabs>
        <w:spacing w:line="360" w:lineRule="auto"/>
        <w:ind w:right="15"/>
        <w:jc w:val="center"/>
      </w:pPr>
      <w:r>
        <w:t>г</w:t>
      </w:r>
      <w:r w:rsidR="00D72EB4" w:rsidRPr="00E40A70">
        <w:t>. Москва</w:t>
      </w:r>
    </w:p>
    <w:p w:rsidR="00D72EB4" w:rsidRPr="00E40A70" w:rsidRDefault="00D72EB4" w:rsidP="00AE395C">
      <w:pPr>
        <w:tabs>
          <w:tab w:val="left" w:pos="600"/>
        </w:tabs>
        <w:spacing w:line="360" w:lineRule="auto"/>
        <w:ind w:right="15"/>
        <w:jc w:val="center"/>
      </w:pPr>
      <w:r w:rsidRPr="00E40A70">
        <w:t>2010г.</w:t>
      </w:r>
    </w:p>
    <w:p w:rsidR="000A79FB" w:rsidRPr="00E40A70" w:rsidRDefault="000A79FB" w:rsidP="00AE395C">
      <w:pPr>
        <w:tabs>
          <w:tab w:val="left" w:pos="600"/>
        </w:tabs>
        <w:spacing w:line="360" w:lineRule="auto"/>
        <w:ind w:right="15"/>
        <w:jc w:val="center"/>
      </w:pPr>
    </w:p>
    <w:p w:rsidR="000A79FB" w:rsidRPr="00E40A70" w:rsidRDefault="000A79FB" w:rsidP="00AE395C">
      <w:pPr>
        <w:tabs>
          <w:tab w:val="left" w:pos="600"/>
        </w:tabs>
        <w:spacing w:line="360" w:lineRule="auto"/>
        <w:ind w:right="15"/>
        <w:jc w:val="center"/>
      </w:pPr>
    </w:p>
    <w:p w:rsidR="000A79FB" w:rsidRPr="00E40A70" w:rsidRDefault="000A79FB" w:rsidP="00AE395C">
      <w:pPr>
        <w:tabs>
          <w:tab w:val="left" w:pos="600"/>
        </w:tabs>
        <w:spacing w:line="360" w:lineRule="auto"/>
        <w:ind w:right="15"/>
        <w:jc w:val="both"/>
        <w:rPr>
          <w:b/>
          <w:sz w:val="20"/>
          <w:szCs w:val="20"/>
        </w:rPr>
        <w:sectPr w:rsidR="000A79FB" w:rsidRPr="00E40A70" w:rsidSect="00AE395C">
          <w:type w:val="nextColumn"/>
          <w:pgSz w:w="11906" w:h="16838"/>
          <w:pgMar w:top="851" w:right="851" w:bottom="851" w:left="1396" w:header="720" w:footer="720" w:gutter="284"/>
          <w:pgNumType w:start="1"/>
          <w:cols w:space="708"/>
          <w:titlePg/>
          <w:docGrid w:linePitch="360"/>
        </w:sectPr>
      </w:pPr>
    </w:p>
    <w:p w:rsidR="00E13A27" w:rsidRPr="00E40A70" w:rsidRDefault="00E13A27" w:rsidP="00AE395C">
      <w:pPr>
        <w:tabs>
          <w:tab w:val="left" w:pos="600"/>
        </w:tabs>
        <w:spacing w:line="360" w:lineRule="auto"/>
        <w:ind w:right="15"/>
        <w:jc w:val="center"/>
      </w:pPr>
      <w:r w:rsidRPr="00E40A70">
        <w:lastRenderedPageBreak/>
        <w:t>АВТОРСКИЙ КОЛЛЕКТИВ</w:t>
      </w:r>
    </w:p>
    <w:p w:rsidR="00E13A27" w:rsidRPr="00E40A70" w:rsidRDefault="00E13A27" w:rsidP="00AE395C">
      <w:pPr>
        <w:tabs>
          <w:tab w:val="left" w:pos="600"/>
        </w:tabs>
        <w:spacing w:line="360" w:lineRule="auto"/>
        <w:ind w:right="15"/>
        <w:jc w:val="both"/>
      </w:pPr>
    </w:p>
    <w:tbl>
      <w:tblPr>
        <w:tblW w:w="0" w:type="auto"/>
        <w:tblLook w:val="0000"/>
      </w:tblPr>
      <w:tblGrid>
        <w:gridCol w:w="4586"/>
        <w:gridCol w:w="537"/>
        <w:gridCol w:w="4295"/>
      </w:tblGrid>
      <w:tr w:rsidR="002A7FD7" w:rsidRPr="00E40A70">
        <w:trPr>
          <w:trHeight w:val="911"/>
        </w:trPr>
        <w:tc>
          <w:tcPr>
            <w:tcW w:w="4586" w:type="dxa"/>
          </w:tcPr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  <w:rPr>
                <w:u w:val="single"/>
              </w:rPr>
            </w:pPr>
            <w:r w:rsidRPr="00E40A70">
              <w:rPr>
                <w:u w:val="single"/>
              </w:rPr>
              <w:t>Руководитель проекта, ГАП</w:t>
            </w:r>
          </w:p>
        </w:tc>
        <w:tc>
          <w:tcPr>
            <w:tcW w:w="537" w:type="dxa"/>
          </w:tcPr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  <w:rPr>
                <w:u w:val="single"/>
              </w:rPr>
            </w:pPr>
          </w:p>
        </w:tc>
        <w:tc>
          <w:tcPr>
            <w:tcW w:w="4295" w:type="dxa"/>
          </w:tcPr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</w:pPr>
            <w:r w:rsidRPr="00E40A70">
              <w:t>Сов. РААСН, Л.У. Молдавская</w:t>
            </w:r>
          </w:p>
        </w:tc>
      </w:tr>
      <w:tr w:rsidR="002A7FD7" w:rsidRPr="00E40A70">
        <w:tc>
          <w:tcPr>
            <w:tcW w:w="4586" w:type="dxa"/>
          </w:tcPr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  <w:rPr>
                <w:u w:val="single"/>
              </w:rPr>
            </w:pPr>
            <w:r w:rsidRPr="00E40A70">
              <w:rPr>
                <w:u w:val="single"/>
              </w:rPr>
              <w:t>Архитектура</w:t>
            </w:r>
          </w:p>
        </w:tc>
        <w:tc>
          <w:tcPr>
            <w:tcW w:w="537" w:type="dxa"/>
          </w:tcPr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  <w:rPr>
                <w:u w:val="single"/>
              </w:rPr>
            </w:pPr>
          </w:p>
        </w:tc>
        <w:tc>
          <w:tcPr>
            <w:tcW w:w="4295" w:type="dxa"/>
          </w:tcPr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</w:pPr>
          </w:p>
        </w:tc>
      </w:tr>
      <w:tr w:rsidR="002A7FD7" w:rsidRPr="00E40A70">
        <w:tc>
          <w:tcPr>
            <w:tcW w:w="4586" w:type="dxa"/>
          </w:tcPr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</w:pPr>
            <w:r w:rsidRPr="00E40A70">
              <w:t>Главный архитектор города</w:t>
            </w:r>
          </w:p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</w:pPr>
            <w:r w:rsidRPr="00E40A70">
              <w:t xml:space="preserve">СНС, архитектор </w:t>
            </w:r>
          </w:p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</w:pPr>
            <w:r w:rsidRPr="00E40A70">
              <w:t>СНС, архитектор</w:t>
            </w:r>
          </w:p>
        </w:tc>
        <w:tc>
          <w:tcPr>
            <w:tcW w:w="537" w:type="dxa"/>
          </w:tcPr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</w:pPr>
          </w:p>
        </w:tc>
        <w:tc>
          <w:tcPr>
            <w:tcW w:w="4295" w:type="dxa"/>
          </w:tcPr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</w:pPr>
            <w:r w:rsidRPr="00E40A70">
              <w:t>Т.В. Фатеева</w:t>
            </w:r>
          </w:p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</w:pPr>
            <w:r w:rsidRPr="00E40A70">
              <w:t xml:space="preserve"> М.И. Леон</w:t>
            </w:r>
            <w:r w:rsidRPr="00E40A70">
              <w:t>о</w:t>
            </w:r>
            <w:r w:rsidRPr="00E40A70">
              <w:t>ва</w:t>
            </w:r>
          </w:p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</w:pPr>
            <w:r w:rsidRPr="00E40A70">
              <w:t>СНС, архитектор, А.И. Чесноков</w:t>
            </w:r>
          </w:p>
        </w:tc>
      </w:tr>
      <w:tr w:rsidR="002A7FD7" w:rsidRPr="00E40A70">
        <w:tc>
          <w:tcPr>
            <w:tcW w:w="4586" w:type="dxa"/>
          </w:tcPr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</w:pPr>
            <w:r w:rsidRPr="00E40A70">
              <w:t>Гл. специалист, архитектор</w:t>
            </w:r>
          </w:p>
        </w:tc>
        <w:tc>
          <w:tcPr>
            <w:tcW w:w="537" w:type="dxa"/>
          </w:tcPr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</w:pPr>
          </w:p>
        </w:tc>
        <w:tc>
          <w:tcPr>
            <w:tcW w:w="4295" w:type="dxa"/>
          </w:tcPr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</w:pPr>
            <w:r w:rsidRPr="00E40A70">
              <w:t>И.Г. Беж</w:t>
            </w:r>
            <w:r w:rsidRPr="00E40A70">
              <w:t>а</w:t>
            </w:r>
            <w:r w:rsidRPr="00E40A70">
              <w:t>нова</w:t>
            </w:r>
          </w:p>
        </w:tc>
      </w:tr>
      <w:tr w:rsidR="002A7FD7" w:rsidRPr="00E40A70">
        <w:tc>
          <w:tcPr>
            <w:tcW w:w="4586" w:type="dxa"/>
          </w:tcPr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</w:pPr>
            <w:r w:rsidRPr="00E40A70">
              <w:t>Зав. Группой</w:t>
            </w:r>
          </w:p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</w:pPr>
            <w:r w:rsidRPr="00E40A70">
              <w:t>Гл. аналитик</w:t>
            </w:r>
          </w:p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</w:pPr>
            <w:r w:rsidRPr="00E40A70">
              <w:t>Техник</w:t>
            </w:r>
          </w:p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</w:pPr>
            <w:r w:rsidRPr="00E40A70">
              <w:t>Техник</w:t>
            </w:r>
          </w:p>
        </w:tc>
        <w:tc>
          <w:tcPr>
            <w:tcW w:w="537" w:type="dxa"/>
          </w:tcPr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</w:pPr>
          </w:p>
        </w:tc>
        <w:tc>
          <w:tcPr>
            <w:tcW w:w="4295" w:type="dxa"/>
          </w:tcPr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</w:pPr>
            <w:r w:rsidRPr="00E40A70">
              <w:t>С.В</w:t>
            </w:r>
            <w:r w:rsidR="00AB04C6">
              <w:t>.</w:t>
            </w:r>
            <w:r w:rsidRPr="00E40A70">
              <w:t>Орел</w:t>
            </w:r>
          </w:p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</w:pPr>
            <w:r w:rsidRPr="00E40A70">
              <w:t>С.А. Филин</w:t>
            </w:r>
          </w:p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</w:pPr>
            <w:r w:rsidRPr="00E40A70">
              <w:t xml:space="preserve">Москвичев Д. </w:t>
            </w:r>
          </w:p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</w:pPr>
            <w:r w:rsidRPr="00E40A70">
              <w:t>Буткевич В.С.</w:t>
            </w:r>
          </w:p>
        </w:tc>
      </w:tr>
      <w:tr w:rsidR="002A7FD7" w:rsidRPr="00E40A70">
        <w:tc>
          <w:tcPr>
            <w:tcW w:w="4586" w:type="dxa"/>
          </w:tcPr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  <w:rPr>
                <w:u w:val="single"/>
              </w:rPr>
            </w:pPr>
            <w:r w:rsidRPr="00E40A70">
              <w:rPr>
                <w:u w:val="single"/>
              </w:rPr>
              <w:t>Экономика</w:t>
            </w:r>
          </w:p>
        </w:tc>
        <w:tc>
          <w:tcPr>
            <w:tcW w:w="537" w:type="dxa"/>
          </w:tcPr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</w:pPr>
          </w:p>
        </w:tc>
        <w:tc>
          <w:tcPr>
            <w:tcW w:w="4295" w:type="dxa"/>
          </w:tcPr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</w:pPr>
          </w:p>
        </w:tc>
      </w:tr>
      <w:tr w:rsidR="002A7FD7" w:rsidRPr="00E40A70">
        <w:tc>
          <w:tcPr>
            <w:tcW w:w="4586" w:type="dxa"/>
          </w:tcPr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</w:pPr>
            <w:r w:rsidRPr="00E40A70">
              <w:t>Гл. экономист проекта</w:t>
            </w:r>
          </w:p>
        </w:tc>
        <w:tc>
          <w:tcPr>
            <w:tcW w:w="537" w:type="dxa"/>
          </w:tcPr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</w:pPr>
          </w:p>
        </w:tc>
        <w:tc>
          <w:tcPr>
            <w:tcW w:w="4295" w:type="dxa"/>
          </w:tcPr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</w:pPr>
            <w:r w:rsidRPr="00E40A70">
              <w:t>А.С. Галенко</w:t>
            </w:r>
          </w:p>
        </w:tc>
      </w:tr>
      <w:tr w:rsidR="002A7FD7" w:rsidRPr="00E40A70">
        <w:tc>
          <w:tcPr>
            <w:tcW w:w="4586" w:type="dxa"/>
          </w:tcPr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  <w:rPr>
                <w:u w:val="single"/>
              </w:rPr>
            </w:pPr>
            <w:r w:rsidRPr="00E40A70">
              <w:rPr>
                <w:u w:val="single"/>
              </w:rPr>
              <w:t xml:space="preserve">Транспорт          </w:t>
            </w:r>
          </w:p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  <w:rPr>
                <w:u w:val="single"/>
              </w:rPr>
            </w:pPr>
            <w:r w:rsidRPr="00E40A70">
              <w:rPr>
                <w:u w:val="single"/>
              </w:rPr>
              <w:t xml:space="preserve">Руководитель раздела                                          </w:t>
            </w:r>
          </w:p>
        </w:tc>
        <w:tc>
          <w:tcPr>
            <w:tcW w:w="537" w:type="dxa"/>
          </w:tcPr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</w:pPr>
          </w:p>
        </w:tc>
        <w:tc>
          <w:tcPr>
            <w:tcW w:w="4295" w:type="dxa"/>
          </w:tcPr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</w:pPr>
          </w:p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</w:pPr>
            <w:r w:rsidRPr="00E40A70">
              <w:t>Гл. специалист А.С. З</w:t>
            </w:r>
            <w:r w:rsidRPr="00E40A70">
              <w:t>а</w:t>
            </w:r>
            <w:r w:rsidRPr="00E40A70">
              <w:t>граничная</w:t>
            </w:r>
          </w:p>
        </w:tc>
      </w:tr>
      <w:tr w:rsidR="002A7FD7" w:rsidRPr="00E40A70">
        <w:tc>
          <w:tcPr>
            <w:tcW w:w="4586" w:type="dxa"/>
          </w:tcPr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</w:pPr>
            <w:r w:rsidRPr="00E40A70">
              <w:t>Гл. специалист</w:t>
            </w:r>
          </w:p>
        </w:tc>
        <w:tc>
          <w:tcPr>
            <w:tcW w:w="537" w:type="dxa"/>
          </w:tcPr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</w:pPr>
          </w:p>
        </w:tc>
        <w:tc>
          <w:tcPr>
            <w:tcW w:w="4295" w:type="dxa"/>
          </w:tcPr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</w:pPr>
            <w:r w:rsidRPr="00E40A70">
              <w:t>Л.И. Левитин</w:t>
            </w:r>
          </w:p>
        </w:tc>
      </w:tr>
      <w:tr w:rsidR="002A7FD7" w:rsidRPr="00E40A70">
        <w:tc>
          <w:tcPr>
            <w:tcW w:w="4586" w:type="dxa"/>
          </w:tcPr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  <w:rPr>
                <w:u w:val="single"/>
              </w:rPr>
            </w:pPr>
            <w:r w:rsidRPr="00E40A70">
              <w:rPr>
                <w:u w:val="single"/>
              </w:rPr>
              <w:t>Инженерное оборудование</w:t>
            </w:r>
          </w:p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  <w:rPr>
                <w:u w:val="single"/>
              </w:rPr>
            </w:pPr>
            <w:r w:rsidRPr="00E40A70">
              <w:rPr>
                <w:u w:val="single"/>
              </w:rPr>
              <w:t>Руководитель темы  -</w:t>
            </w:r>
            <w:r w:rsidR="00263250">
              <w:rPr>
                <w:u w:val="single"/>
              </w:rPr>
              <w:t xml:space="preserve"> </w:t>
            </w:r>
            <w:r w:rsidRPr="00E40A70">
              <w:rPr>
                <w:u w:val="single"/>
              </w:rPr>
              <w:t>ГИП</w:t>
            </w:r>
          </w:p>
        </w:tc>
        <w:tc>
          <w:tcPr>
            <w:tcW w:w="537" w:type="dxa"/>
          </w:tcPr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</w:pPr>
          </w:p>
        </w:tc>
        <w:tc>
          <w:tcPr>
            <w:tcW w:w="4295" w:type="dxa"/>
          </w:tcPr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</w:pPr>
          </w:p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</w:pPr>
            <w:r w:rsidRPr="00E40A70">
              <w:t>Г.Н. Воронова</w:t>
            </w:r>
          </w:p>
        </w:tc>
      </w:tr>
      <w:tr w:rsidR="002A7FD7" w:rsidRPr="00E40A70">
        <w:tc>
          <w:tcPr>
            <w:tcW w:w="4586" w:type="dxa"/>
          </w:tcPr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</w:pPr>
            <w:r w:rsidRPr="00E40A70">
              <w:t>Разделы: водоснабжение</w:t>
            </w:r>
          </w:p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</w:pPr>
            <w:r w:rsidRPr="00E40A70">
              <w:t>канализация</w:t>
            </w:r>
          </w:p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</w:pPr>
            <w:r w:rsidRPr="00E40A70">
              <w:t>ливневая канализация</w:t>
            </w:r>
          </w:p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</w:pPr>
            <w:r w:rsidRPr="00E40A70">
              <w:t>Электроснабжение</w:t>
            </w:r>
          </w:p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</w:pPr>
            <w:r w:rsidRPr="00E40A70">
              <w:t>средства связи</w:t>
            </w:r>
          </w:p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</w:pPr>
            <w:r w:rsidRPr="00E40A70">
              <w:t>Теплоснабжение</w:t>
            </w:r>
          </w:p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</w:pPr>
            <w:r w:rsidRPr="00E40A70">
              <w:t>Топливоснабжение</w:t>
            </w:r>
          </w:p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</w:pPr>
            <w:r w:rsidRPr="00E40A70">
              <w:t>Санитарная очистка с утил</w:t>
            </w:r>
            <w:r w:rsidRPr="00E40A70">
              <w:t>и</w:t>
            </w:r>
            <w:r w:rsidRPr="00E40A70">
              <w:t>зацией ТБО</w:t>
            </w:r>
          </w:p>
        </w:tc>
        <w:tc>
          <w:tcPr>
            <w:tcW w:w="537" w:type="dxa"/>
          </w:tcPr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</w:pPr>
          </w:p>
        </w:tc>
        <w:tc>
          <w:tcPr>
            <w:tcW w:w="4295" w:type="dxa"/>
          </w:tcPr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</w:pPr>
            <w:r w:rsidRPr="00E40A70">
              <w:t>Советник РААСН В</w:t>
            </w:r>
            <w:r w:rsidRPr="00E40A70">
              <w:t>о</w:t>
            </w:r>
            <w:r w:rsidRPr="00E40A70">
              <w:t>ронова Г.Н.</w:t>
            </w:r>
          </w:p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</w:pPr>
            <w:r w:rsidRPr="00E40A70">
              <w:t>Гл. специалист Влад</w:t>
            </w:r>
            <w:r w:rsidRPr="00E40A70">
              <w:t>и</w:t>
            </w:r>
            <w:r w:rsidRPr="00E40A70">
              <w:t>миров Ю.С.</w:t>
            </w:r>
          </w:p>
          <w:p w:rsidR="0060576A" w:rsidRPr="00E40A70" w:rsidRDefault="0060576A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</w:pPr>
            <w:r w:rsidRPr="00E40A70">
              <w:t>Гл. специалист Влад</w:t>
            </w:r>
            <w:r w:rsidRPr="00E40A70">
              <w:t>и</w:t>
            </w:r>
            <w:r w:rsidRPr="00E40A70">
              <w:t>миров Ю.С.</w:t>
            </w:r>
          </w:p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</w:pPr>
            <w:r w:rsidRPr="00E40A70">
              <w:t>Гл. специалист  Сусм</w:t>
            </w:r>
            <w:r w:rsidRPr="00E40A70">
              <w:t>а</w:t>
            </w:r>
            <w:r w:rsidRPr="00E40A70">
              <w:t>нова Т.П.</w:t>
            </w:r>
          </w:p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</w:pPr>
            <w:r w:rsidRPr="00E40A70">
              <w:t>Сусманова Т.П.</w:t>
            </w:r>
          </w:p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</w:pPr>
            <w:r w:rsidRPr="00E40A70">
              <w:t>Гл. специалист, к.т.н. В.Я. Пейсахович</w:t>
            </w:r>
          </w:p>
          <w:p w:rsidR="0060576A" w:rsidRPr="00E40A70" w:rsidRDefault="0060576A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</w:pPr>
            <w:r w:rsidRPr="00E40A70">
              <w:t>Гл. специалист, к.т.н. В.Я. Пейсахович</w:t>
            </w:r>
          </w:p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</w:pPr>
            <w:r w:rsidRPr="00E40A70">
              <w:t>Член-корр. РААСН Э.В. Сарнацкий</w:t>
            </w:r>
          </w:p>
        </w:tc>
      </w:tr>
      <w:tr w:rsidR="002A7FD7" w:rsidRPr="00E40A70">
        <w:tc>
          <w:tcPr>
            <w:tcW w:w="4586" w:type="dxa"/>
          </w:tcPr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</w:pPr>
          </w:p>
        </w:tc>
        <w:tc>
          <w:tcPr>
            <w:tcW w:w="537" w:type="dxa"/>
          </w:tcPr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</w:pPr>
          </w:p>
        </w:tc>
        <w:tc>
          <w:tcPr>
            <w:tcW w:w="4295" w:type="dxa"/>
          </w:tcPr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</w:pPr>
          </w:p>
        </w:tc>
      </w:tr>
      <w:tr w:rsidR="002A7FD7" w:rsidRPr="00E40A70">
        <w:tc>
          <w:tcPr>
            <w:tcW w:w="4586" w:type="dxa"/>
          </w:tcPr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</w:pPr>
            <w:r w:rsidRPr="00E40A70">
              <w:t>Инженерная защита и подг</w:t>
            </w:r>
            <w:r w:rsidRPr="00E40A70">
              <w:t>о</w:t>
            </w:r>
            <w:r w:rsidRPr="00E40A70">
              <w:t>товка</w:t>
            </w:r>
          </w:p>
        </w:tc>
        <w:tc>
          <w:tcPr>
            <w:tcW w:w="537" w:type="dxa"/>
          </w:tcPr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</w:pPr>
          </w:p>
        </w:tc>
        <w:tc>
          <w:tcPr>
            <w:tcW w:w="4295" w:type="dxa"/>
          </w:tcPr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  <w:rPr>
                <w:highlight w:val="yellow"/>
              </w:rPr>
            </w:pPr>
            <w:r w:rsidRPr="00E40A70">
              <w:t>Гл. специалист Говор И.Л..</w:t>
            </w:r>
          </w:p>
        </w:tc>
      </w:tr>
      <w:tr w:rsidR="002A7FD7" w:rsidRPr="00E40A70">
        <w:tc>
          <w:tcPr>
            <w:tcW w:w="4586" w:type="dxa"/>
          </w:tcPr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  <w:rPr>
                <w:u w:val="single"/>
              </w:rPr>
            </w:pPr>
            <w:r w:rsidRPr="00E40A70">
              <w:rPr>
                <w:u w:val="single"/>
              </w:rPr>
              <w:t>Природный блок</w:t>
            </w:r>
          </w:p>
        </w:tc>
        <w:tc>
          <w:tcPr>
            <w:tcW w:w="537" w:type="dxa"/>
          </w:tcPr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  <w:rPr>
                <w:u w:val="single"/>
              </w:rPr>
            </w:pPr>
          </w:p>
        </w:tc>
        <w:tc>
          <w:tcPr>
            <w:tcW w:w="4295" w:type="dxa"/>
          </w:tcPr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</w:pPr>
            <w:r w:rsidRPr="00E40A70">
              <w:t>СНС, к.г-м.н. Заиканов В.Г.</w:t>
            </w:r>
          </w:p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</w:pPr>
            <w:r w:rsidRPr="00E40A70">
              <w:t>Заиканова И.</w:t>
            </w:r>
          </w:p>
          <w:p w:rsidR="002A7FD7" w:rsidRPr="00E40A70" w:rsidRDefault="002A7FD7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  <w:rPr>
                <w:u w:val="single"/>
              </w:rPr>
            </w:pPr>
            <w:r w:rsidRPr="00E40A70">
              <w:t>Патренков М</w:t>
            </w:r>
          </w:p>
        </w:tc>
      </w:tr>
    </w:tbl>
    <w:p w:rsidR="00A8460C" w:rsidRPr="00E40A70" w:rsidRDefault="00A8460C" w:rsidP="00AE395C">
      <w:pPr>
        <w:tabs>
          <w:tab w:val="left" w:pos="600"/>
        </w:tabs>
        <w:spacing w:line="360" w:lineRule="auto"/>
        <w:ind w:right="15"/>
        <w:jc w:val="both"/>
        <w:sectPr w:rsidR="00A8460C" w:rsidRPr="00E40A70" w:rsidSect="00AE395C">
          <w:type w:val="nextColumn"/>
          <w:pgSz w:w="11906" w:h="16838"/>
          <w:pgMar w:top="851" w:right="851" w:bottom="851" w:left="1396" w:header="720" w:footer="720" w:gutter="284"/>
          <w:pgNumType w:start="1"/>
          <w:cols w:space="708"/>
          <w:titlePg/>
          <w:docGrid w:linePitch="360"/>
        </w:sectPr>
      </w:pPr>
    </w:p>
    <w:p w:rsidR="001A55C3" w:rsidRPr="00E40A70" w:rsidRDefault="005C7832" w:rsidP="00AE395C">
      <w:pPr>
        <w:tabs>
          <w:tab w:val="left" w:pos="600"/>
        </w:tabs>
        <w:spacing w:line="360" w:lineRule="auto"/>
        <w:ind w:right="15"/>
        <w:jc w:val="center"/>
        <w:rPr>
          <w:b/>
        </w:rPr>
      </w:pPr>
      <w:r w:rsidRPr="00E40A70">
        <w:rPr>
          <w:b/>
        </w:rPr>
        <w:lastRenderedPageBreak/>
        <w:t>СОСТАВ РАБОТЫ</w:t>
      </w:r>
    </w:p>
    <w:p w:rsidR="00175C09" w:rsidRPr="00E40A70" w:rsidRDefault="00175C09" w:rsidP="00AE395C">
      <w:pPr>
        <w:tabs>
          <w:tab w:val="left" w:pos="600"/>
        </w:tabs>
        <w:spacing w:line="360" w:lineRule="auto"/>
        <w:ind w:right="15"/>
        <w:jc w:val="both"/>
        <w:rPr>
          <w:b/>
        </w:rPr>
      </w:pPr>
      <w:r w:rsidRPr="00E40A70">
        <w:rPr>
          <w:b/>
        </w:rPr>
        <w:t>1. Утверждаемые материалы</w:t>
      </w:r>
    </w:p>
    <w:p w:rsidR="00175C09" w:rsidRPr="00E40A70" w:rsidRDefault="00175C09" w:rsidP="00AE395C">
      <w:pPr>
        <w:tabs>
          <w:tab w:val="left" w:pos="600"/>
        </w:tabs>
        <w:spacing w:line="360" w:lineRule="auto"/>
        <w:ind w:right="15"/>
        <w:jc w:val="both"/>
        <w:rPr>
          <w:b/>
          <w:sz w:val="20"/>
          <w:szCs w:val="20"/>
        </w:rPr>
      </w:pPr>
      <w:r w:rsidRPr="00E40A70">
        <w:rPr>
          <w:b/>
          <w:sz w:val="20"/>
          <w:szCs w:val="20"/>
        </w:rPr>
        <w:t>ПОЛОЖЕН</w:t>
      </w:r>
      <w:r w:rsidR="00F7672E" w:rsidRPr="00E40A70">
        <w:rPr>
          <w:b/>
          <w:sz w:val="20"/>
          <w:szCs w:val="20"/>
        </w:rPr>
        <w:t>ИЕ</w:t>
      </w:r>
      <w:r w:rsidRPr="00E40A70">
        <w:rPr>
          <w:b/>
          <w:sz w:val="20"/>
          <w:szCs w:val="20"/>
        </w:rPr>
        <w:t xml:space="preserve"> О ТЕРРИТОРИАЛЬНОМ ПЛАНИРОВАНИИ  ДАЛЬНЕРЕЧЕНСК</w:t>
      </w:r>
      <w:r w:rsidR="00F7672E" w:rsidRPr="00E40A70">
        <w:rPr>
          <w:b/>
          <w:sz w:val="20"/>
          <w:szCs w:val="20"/>
        </w:rPr>
        <w:t>ОГО ГОРОДСК</w:t>
      </w:r>
      <w:r w:rsidR="00F7672E" w:rsidRPr="00E40A70">
        <w:rPr>
          <w:b/>
          <w:sz w:val="20"/>
          <w:szCs w:val="20"/>
        </w:rPr>
        <w:t>О</w:t>
      </w:r>
      <w:r w:rsidR="00F7672E" w:rsidRPr="00E40A70">
        <w:rPr>
          <w:b/>
          <w:sz w:val="20"/>
          <w:szCs w:val="20"/>
        </w:rPr>
        <w:t>ГО О</w:t>
      </w:r>
      <w:r w:rsidR="00F7672E" w:rsidRPr="00E40A70">
        <w:rPr>
          <w:b/>
          <w:sz w:val="20"/>
          <w:szCs w:val="20"/>
        </w:rPr>
        <w:t>К</w:t>
      </w:r>
      <w:r w:rsidR="00F7672E" w:rsidRPr="00E40A70">
        <w:rPr>
          <w:b/>
          <w:sz w:val="20"/>
          <w:szCs w:val="20"/>
        </w:rPr>
        <w:t>РУГА</w:t>
      </w:r>
      <w:r w:rsidRPr="00E40A70">
        <w:rPr>
          <w:b/>
          <w:sz w:val="20"/>
          <w:szCs w:val="20"/>
        </w:rPr>
        <w:t xml:space="preserve">,  ТОМ 1 </w:t>
      </w:r>
    </w:p>
    <w:p w:rsidR="00175C09" w:rsidRPr="00E40A70" w:rsidRDefault="00175C09" w:rsidP="00AE395C">
      <w:pPr>
        <w:tabs>
          <w:tab w:val="left" w:pos="600"/>
        </w:tabs>
        <w:spacing w:line="360" w:lineRule="auto"/>
        <w:ind w:right="15"/>
        <w:jc w:val="both"/>
        <w:rPr>
          <w:b/>
        </w:rPr>
      </w:pPr>
      <w:r w:rsidRPr="00E40A70">
        <w:rPr>
          <w:b/>
        </w:rPr>
        <w:t>2. Обосновывающие материалы</w:t>
      </w:r>
    </w:p>
    <w:p w:rsidR="00175C09" w:rsidRPr="00E40A70" w:rsidRDefault="00175C09" w:rsidP="00AE395C">
      <w:pPr>
        <w:tabs>
          <w:tab w:val="left" w:pos="600"/>
        </w:tabs>
        <w:spacing w:line="360" w:lineRule="auto"/>
        <w:ind w:right="15"/>
        <w:jc w:val="both"/>
        <w:rPr>
          <w:b/>
          <w:sz w:val="20"/>
          <w:szCs w:val="20"/>
        </w:rPr>
      </w:pPr>
      <w:r w:rsidRPr="00E40A70">
        <w:rPr>
          <w:b/>
          <w:sz w:val="20"/>
          <w:szCs w:val="20"/>
        </w:rPr>
        <w:t>АНАЛИЗ И ОЦЕНКА СУЩЕСТВУЮЩЕГО ПОЛОЖЕНИЯ, ТОМ 2, КНИГА 1</w:t>
      </w:r>
    </w:p>
    <w:p w:rsidR="00A1120F" w:rsidRDefault="00175C09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rPr>
          <w:b/>
          <w:sz w:val="20"/>
          <w:szCs w:val="20"/>
        </w:rPr>
        <w:t>СТРАТЕГИЯ ТЕРРИТОРИАЛЬНОГО РАЗВИТИЯ, ТОМ 3</w:t>
      </w:r>
    </w:p>
    <w:p w:rsidR="00B8204C" w:rsidRPr="006071CF" w:rsidRDefault="00B8204C" w:rsidP="00AE395C">
      <w:pPr>
        <w:tabs>
          <w:tab w:val="left" w:pos="600"/>
        </w:tabs>
        <w:spacing w:line="360" w:lineRule="auto"/>
        <w:ind w:right="15"/>
        <w:jc w:val="center"/>
      </w:pPr>
      <w:r w:rsidRPr="006071CF">
        <w:t>СПИСОК ЧЕРТЕЖЕЙ</w:t>
      </w:r>
    </w:p>
    <w:p w:rsidR="00B8204C" w:rsidRPr="006071CF" w:rsidRDefault="00B55058" w:rsidP="00C47711">
      <w:pPr>
        <w:numPr>
          <w:ilvl w:val="0"/>
          <w:numId w:val="38"/>
        </w:numPr>
        <w:tabs>
          <w:tab w:val="clear" w:pos="720"/>
          <w:tab w:val="num" w:pos="480"/>
          <w:tab w:val="left" w:pos="600"/>
        </w:tabs>
        <w:spacing w:line="360" w:lineRule="auto"/>
        <w:ind w:left="0" w:right="15" w:firstLine="0"/>
        <w:jc w:val="both"/>
      </w:pPr>
      <w:r w:rsidRPr="006071CF">
        <w:t>Карта п</w:t>
      </w:r>
      <w:r w:rsidR="00B8204C" w:rsidRPr="006071CF">
        <w:t>оложени</w:t>
      </w:r>
      <w:r w:rsidRPr="006071CF">
        <w:t>я</w:t>
      </w:r>
      <w:r w:rsidR="00B8204C" w:rsidRPr="006071CF">
        <w:t xml:space="preserve"> ДГО в Приморском крае, предложение по формированию реги</w:t>
      </w:r>
      <w:r w:rsidR="00B8204C" w:rsidRPr="006071CF">
        <w:t>о</w:t>
      </w:r>
      <w:r w:rsidR="00B8204C" w:rsidRPr="006071CF">
        <w:t>нального администрати</w:t>
      </w:r>
      <w:r w:rsidR="00B8204C" w:rsidRPr="006071CF">
        <w:t>в</w:t>
      </w:r>
      <w:r w:rsidR="00B8204C" w:rsidRPr="006071CF">
        <w:t>ного подцентра северной агломерации Приморского края – б/м</w:t>
      </w:r>
    </w:p>
    <w:p w:rsidR="00B8204C" w:rsidRPr="00DE6B08" w:rsidRDefault="00B55058" w:rsidP="00C47711">
      <w:pPr>
        <w:numPr>
          <w:ilvl w:val="0"/>
          <w:numId w:val="38"/>
        </w:numPr>
        <w:tabs>
          <w:tab w:val="clear" w:pos="720"/>
          <w:tab w:val="num" w:pos="480"/>
          <w:tab w:val="left" w:pos="600"/>
        </w:tabs>
        <w:spacing w:line="360" w:lineRule="auto"/>
        <w:ind w:left="0" w:right="15" w:firstLine="0"/>
        <w:jc w:val="both"/>
      </w:pPr>
      <w:r w:rsidRPr="00DE6B08">
        <w:t>Карта существующего использования территории</w:t>
      </w:r>
      <w:r w:rsidR="00ED63B2">
        <w:t xml:space="preserve"> ДГО</w:t>
      </w:r>
      <w:r w:rsidR="00A36297" w:rsidRPr="00DE6B08">
        <w:t xml:space="preserve">, зоны с </w:t>
      </w:r>
      <w:r w:rsidR="006071CF" w:rsidRPr="00DE6B08">
        <w:t xml:space="preserve"> </w:t>
      </w:r>
      <w:r w:rsidR="00B8204C" w:rsidRPr="00DE6B08">
        <w:t>особым</w:t>
      </w:r>
      <w:r w:rsidR="00A36297" w:rsidRPr="00DE6B08">
        <w:t>и</w:t>
      </w:r>
      <w:r w:rsidR="00B8204C" w:rsidRPr="00DE6B08">
        <w:t xml:space="preserve"> </w:t>
      </w:r>
      <w:r w:rsidR="00A36297" w:rsidRPr="00DE6B08">
        <w:t>условиями</w:t>
      </w:r>
      <w:r w:rsidR="00B8204C" w:rsidRPr="00DE6B08">
        <w:t xml:space="preserve"> использования </w:t>
      </w:r>
      <w:r w:rsidR="00A36297" w:rsidRPr="00DE6B08">
        <w:t xml:space="preserve">территорий </w:t>
      </w:r>
      <w:r w:rsidR="00364D69">
        <w:t xml:space="preserve">(опорный план) </w:t>
      </w:r>
      <w:r w:rsidR="00B8204C" w:rsidRPr="00DE6B08">
        <w:t>– М</w:t>
      </w:r>
      <w:r w:rsidR="00937AD1">
        <w:t xml:space="preserve"> </w:t>
      </w:r>
      <w:r w:rsidR="00B8204C" w:rsidRPr="00DE6B08">
        <w:t>1:25000 - ДСП</w:t>
      </w:r>
    </w:p>
    <w:p w:rsidR="00B8204C" w:rsidRDefault="00B55058" w:rsidP="00C47711">
      <w:pPr>
        <w:numPr>
          <w:ilvl w:val="0"/>
          <w:numId w:val="38"/>
        </w:numPr>
        <w:tabs>
          <w:tab w:val="clear" w:pos="720"/>
          <w:tab w:val="num" w:pos="480"/>
          <w:tab w:val="left" w:pos="600"/>
        </w:tabs>
        <w:spacing w:line="360" w:lineRule="auto"/>
        <w:ind w:left="0" w:right="15" w:firstLine="0"/>
        <w:jc w:val="both"/>
      </w:pPr>
      <w:r w:rsidRPr="00DE6B08">
        <w:t>Карта к</w:t>
      </w:r>
      <w:r w:rsidR="00B8204C" w:rsidRPr="00DE6B08">
        <w:t>омплексн</w:t>
      </w:r>
      <w:r w:rsidRPr="00DE6B08">
        <w:t>ой</w:t>
      </w:r>
      <w:r w:rsidR="00B8204C" w:rsidRPr="00DE6B08">
        <w:t xml:space="preserve"> </w:t>
      </w:r>
      <w:r w:rsidRPr="00DE6B08">
        <w:t xml:space="preserve">экологической оценки </w:t>
      </w:r>
      <w:r w:rsidR="00B8204C" w:rsidRPr="00DE6B08">
        <w:t>территории ДГО – б/м</w:t>
      </w:r>
    </w:p>
    <w:p w:rsidR="00762D09" w:rsidRDefault="00762D09" w:rsidP="00C47711">
      <w:pPr>
        <w:numPr>
          <w:ilvl w:val="0"/>
          <w:numId w:val="38"/>
        </w:numPr>
        <w:tabs>
          <w:tab w:val="clear" w:pos="720"/>
          <w:tab w:val="num" w:pos="480"/>
          <w:tab w:val="left" w:pos="600"/>
        </w:tabs>
        <w:spacing w:line="360" w:lineRule="auto"/>
        <w:ind w:left="0" w:right="15" w:firstLine="0"/>
        <w:jc w:val="both"/>
      </w:pPr>
      <w:r w:rsidRPr="00DE6B08">
        <w:t>Карта расчетных районов округа М</w:t>
      </w:r>
      <w:r>
        <w:t xml:space="preserve"> 1</w:t>
      </w:r>
      <w:r w:rsidRPr="00DE6B08">
        <w:t>:25000</w:t>
      </w:r>
    </w:p>
    <w:p w:rsidR="00762D09" w:rsidRPr="00DE6B08" w:rsidRDefault="00762D09" w:rsidP="00C47711">
      <w:pPr>
        <w:numPr>
          <w:ilvl w:val="0"/>
          <w:numId w:val="38"/>
        </w:numPr>
        <w:tabs>
          <w:tab w:val="clear" w:pos="720"/>
          <w:tab w:val="num" w:pos="480"/>
          <w:tab w:val="left" w:pos="600"/>
        </w:tabs>
        <w:spacing w:line="360" w:lineRule="auto"/>
        <w:ind w:left="0" w:right="15" w:firstLine="0"/>
        <w:jc w:val="both"/>
      </w:pPr>
      <w:r w:rsidRPr="00DE6B08">
        <w:t>Карта границ населенных пунктов, вх</w:t>
      </w:r>
      <w:r w:rsidRPr="00DE6B08">
        <w:t>о</w:t>
      </w:r>
      <w:r w:rsidRPr="00DE6B08">
        <w:t>дящих в состав Д</w:t>
      </w:r>
      <w:r>
        <w:t>альнереченского городского округа</w:t>
      </w:r>
      <w:r w:rsidRPr="00DE6B08">
        <w:t>,  к</w:t>
      </w:r>
      <w:r w:rsidRPr="00DE6B08">
        <w:t>а</w:t>
      </w:r>
      <w:r w:rsidRPr="00DE6B08">
        <w:t>тегорий земель, М</w:t>
      </w:r>
      <w:r>
        <w:t xml:space="preserve"> 1</w:t>
      </w:r>
      <w:r w:rsidRPr="00DE6B08">
        <w:t>:25000</w:t>
      </w:r>
    </w:p>
    <w:p w:rsidR="00762D09" w:rsidRDefault="00762D09" w:rsidP="00C47711">
      <w:pPr>
        <w:numPr>
          <w:ilvl w:val="0"/>
          <w:numId w:val="38"/>
        </w:numPr>
        <w:tabs>
          <w:tab w:val="clear" w:pos="720"/>
          <w:tab w:val="num" w:pos="480"/>
          <w:tab w:val="left" w:pos="600"/>
        </w:tabs>
        <w:spacing w:line="360" w:lineRule="auto"/>
        <w:ind w:left="0" w:right="15" w:firstLine="0"/>
        <w:jc w:val="both"/>
      </w:pPr>
      <w:r w:rsidRPr="00DE6B08">
        <w:t xml:space="preserve">Карта культурно-экологического каркаса, территории объектов культурного на-        </w:t>
      </w:r>
      <w:r>
        <w:t xml:space="preserve">следия </w:t>
      </w:r>
      <w:r w:rsidRPr="00DE6B08">
        <w:t>М</w:t>
      </w:r>
      <w:r>
        <w:t xml:space="preserve"> 1</w:t>
      </w:r>
      <w:r w:rsidRPr="00DE6B08">
        <w:t>:25000</w:t>
      </w:r>
    </w:p>
    <w:p w:rsidR="00762D09" w:rsidRDefault="00762D09" w:rsidP="00C47711">
      <w:pPr>
        <w:numPr>
          <w:ilvl w:val="0"/>
          <w:numId w:val="38"/>
        </w:numPr>
        <w:tabs>
          <w:tab w:val="clear" w:pos="720"/>
          <w:tab w:val="num" w:pos="480"/>
          <w:tab w:val="left" w:pos="600"/>
        </w:tabs>
        <w:spacing w:line="360" w:lineRule="auto"/>
        <w:ind w:left="0" w:right="15" w:firstLine="0"/>
        <w:jc w:val="both"/>
      </w:pPr>
      <w:r w:rsidRPr="00DE6B08">
        <w:t>Карта развития территории ДГО с размещением планируемых к строительству объе</w:t>
      </w:r>
      <w:r w:rsidRPr="00DE6B08">
        <w:t>к</w:t>
      </w:r>
      <w:r w:rsidRPr="00DE6B08">
        <w:t>тов местного значения городского округа (основной чертеж) М</w:t>
      </w:r>
      <w:r>
        <w:t xml:space="preserve"> 1</w:t>
      </w:r>
      <w:r w:rsidRPr="00DE6B08">
        <w:t xml:space="preserve">:25000 </w:t>
      </w:r>
      <w:r w:rsidR="00C704FF">
        <w:t>–</w:t>
      </w:r>
      <w:r w:rsidRPr="00DE6B08">
        <w:t xml:space="preserve"> ДСП</w:t>
      </w:r>
    </w:p>
    <w:p w:rsidR="00C47711" w:rsidRDefault="00C47711" w:rsidP="00C47711">
      <w:pPr>
        <w:numPr>
          <w:ilvl w:val="0"/>
          <w:numId w:val="38"/>
        </w:numPr>
        <w:tabs>
          <w:tab w:val="clear" w:pos="720"/>
          <w:tab w:val="num" w:pos="480"/>
          <w:tab w:val="left" w:pos="600"/>
        </w:tabs>
        <w:spacing w:line="360" w:lineRule="auto"/>
        <w:ind w:left="0" w:right="15" w:firstLine="0"/>
        <w:jc w:val="both"/>
      </w:pPr>
      <w:r w:rsidRPr="00DE6B08">
        <w:t>Карта развития транспортной инфраструктуры ДГО М</w:t>
      </w:r>
      <w:r>
        <w:t xml:space="preserve"> 1</w:t>
      </w:r>
      <w:r w:rsidRPr="00DE6B08">
        <w:t xml:space="preserve">:25000 </w:t>
      </w:r>
      <w:r>
        <w:t>–</w:t>
      </w:r>
      <w:r w:rsidRPr="00DE6B08">
        <w:t xml:space="preserve"> ДСП</w:t>
      </w:r>
    </w:p>
    <w:p w:rsidR="00C47711" w:rsidRDefault="00C47711" w:rsidP="00C47711">
      <w:pPr>
        <w:numPr>
          <w:ilvl w:val="0"/>
          <w:numId w:val="38"/>
        </w:numPr>
        <w:tabs>
          <w:tab w:val="clear" w:pos="720"/>
          <w:tab w:val="num" w:pos="480"/>
          <w:tab w:val="left" w:pos="600"/>
        </w:tabs>
        <w:spacing w:line="360" w:lineRule="auto"/>
        <w:ind w:left="0" w:right="15" w:firstLine="0"/>
        <w:jc w:val="both"/>
      </w:pPr>
      <w:r w:rsidRPr="00DE6B08">
        <w:t>Карта функционал</w:t>
      </w:r>
      <w:r w:rsidRPr="00DE6B08">
        <w:t>ь</w:t>
      </w:r>
      <w:r w:rsidRPr="00DE6B08">
        <w:t>ного зонирования территории ДГО</w:t>
      </w:r>
      <w:r w:rsidRPr="0038290E">
        <w:t xml:space="preserve"> </w:t>
      </w:r>
      <w:r w:rsidRPr="00DE6B08">
        <w:t xml:space="preserve"> М</w:t>
      </w:r>
      <w:r>
        <w:t xml:space="preserve"> 1</w:t>
      </w:r>
      <w:r w:rsidRPr="00DE6B08">
        <w:t xml:space="preserve">:25000 </w:t>
      </w:r>
      <w:r>
        <w:t>–</w:t>
      </w:r>
      <w:r w:rsidRPr="00DE6B08">
        <w:t xml:space="preserve"> ДСП</w:t>
      </w:r>
    </w:p>
    <w:p w:rsidR="00C47711" w:rsidRPr="00DE6B08" w:rsidRDefault="00C47711" w:rsidP="00C47711">
      <w:pPr>
        <w:numPr>
          <w:ilvl w:val="0"/>
          <w:numId w:val="38"/>
        </w:numPr>
        <w:tabs>
          <w:tab w:val="clear" w:pos="720"/>
          <w:tab w:val="num" w:pos="480"/>
          <w:tab w:val="left" w:pos="600"/>
        </w:tabs>
        <w:spacing w:line="360" w:lineRule="auto"/>
        <w:ind w:left="0" w:right="15" w:firstLine="0"/>
        <w:jc w:val="both"/>
      </w:pPr>
      <w:r w:rsidRPr="00DE6B08">
        <w:t>Карта инженерной защиты и подготовки территории округа М</w:t>
      </w:r>
      <w:r>
        <w:t xml:space="preserve"> 1</w:t>
      </w:r>
      <w:r w:rsidRPr="00DE6B08">
        <w:t>:25000 - ДСП</w:t>
      </w:r>
    </w:p>
    <w:p w:rsidR="00C47711" w:rsidRDefault="00C47711" w:rsidP="00C47711">
      <w:pPr>
        <w:numPr>
          <w:ilvl w:val="0"/>
          <w:numId w:val="38"/>
        </w:numPr>
        <w:tabs>
          <w:tab w:val="num" w:pos="480"/>
          <w:tab w:val="left" w:pos="600"/>
        </w:tabs>
        <w:spacing w:line="360" w:lineRule="auto"/>
        <w:ind w:left="0" w:right="15" w:firstLine="0"/>
        <w:jc w:val="both"/>
      </w:pPr>
      <w:r w:rsidRPr="00DE6B08">
        <w:t>Карта защиты территории от потенциально опасных чрезвычайных ситуаций орган</w:t>
      </w:r>
      <w:r w:rsidRPr="00DE6B08">
        <w:t>и</w:t>
      </w:r>
      <w:r w:rsidRPr="00DE6B08">
        <w:t>зационного, природного и техногенного характера М</w:t>
      </w:r>
      <w:r>
        <w:t xml:space="preserve"> 1</w:t>
      </w:r>
      <w:r w:rsidRPr="00DE6B08">
        <w:t xml:space="preserve">:25000 </w:t>
      </w:r>
      <w:r>
        <w:t>–</w:t>
      </w:r>
      <w:r w:rsidRPr="00DE6B08">
        <w:t xml:space="preserve"> ДСП</w:t>
      </w:r>
    </w:p>
    <w:p w:rsidR="00C47711" w:rsidRDefault="00C47711" w:rsidP="00C47711">
      <w:pPr>
        <w:numPr>
          <w:ilvl w:val="0"/>
          <w:numId w:val="38"/>
        </w:numPr>
        <w:tabs>
          <w:tab w:val="num" w:pos="480"/>
          <w:tab w:val="left" w:pos="600"/>
        </w:tabs>
        <w:spacing w:line="360" w:lineRule="auto"/>
        <w:ind w:left="0" w:right="15" w:firstLine="0"/>
        <w:jc w:val="both"/>
      </w:pPr>
      <w:r w:rsidRPr="00DE6B08">
        <w:t>Карта развития сетей водопровода и канализации М</w:t>
      </w:r>
      <w:r>
        <w:t xml:space="preserve"> 1</w:t>
      </w:r>
      <w:r w:rsidRPr="00DE6B08">
        <w:t xml:space="preserve">:15000 </w:t>
      </w:r>
      <w:r>
        <w:t>–</w:t>
      </w:r>
      <w:r w:rsidRPr="00DE6B08">
        <w:t>ДСП</w:t>
      </w:r>
    </w:p>
    <w:p w:rsidR="00C47711" w:rsidRPr="00DE6B08" w:rsidRDefault="00C47711" w:rsidP="00C47711">
      <w:pPr>
        <w:numPr>
          <w:ilvl w:val="0"/>
          <w:numId w:val="38"/>
        </w:numPr>
        <w:tabs>
          <w:tab w:val="num" w:pos="480"/>
          <w:tab w:val="left" w:pos="600"/>
        </w:tabs>
        <w:spacing w:line="360" w:lineRule="auto"/>
        <w:ind w:left="0" w:right="15" w:firstLine="0"/>
        <w:jc w:val="both"/>
      </w:pPr>
      <w:r w:rsidRPr="00DE6B08">
        <w:t>Карта развития сетей электроснабжения, теплоснабж</w:t>
      </w:r>
      <w:r w:rsidRPr="00DE6B08">
        <w:t>е</w:t>
      </w:r>
      <w:r w:rsidRPr="00DE6B08">
        <w:t>ния и связи М</w:t>
      </w:r>
      <w:r>
        <w:t xml:space="preserve"> 1</w:t>
      </w:r>
      <w:r w:rsidRPr="00DE6B08">
        <w:t>:15000 - ДСП</w:t>
      </w:r>
    </w:p>
    <w:p w:rsidR="00C47711" w:rsidRPr="00DE6B08" w:rsidRDefault="00C47711" w:rsidP="00C47711">
      <w:pPr>
        <w:numPr>
          <w:ilvl w:val="0"/>
          <w:numId w:val="38"/>
        </w:numPr>
        <w:tabs>
          <w:tab w:val="left" w:pos="600"/>
        </w:tabs>
        <w:spacing w:line="360" w:lineRule="auto"/>
        <w:ind w:left="0" w:right="15" w:firstLine="0"/>
        <w:jc w:val="both"/>
      </w:pPr>
      <w:r w:rsidRPr="00DE6B08">
        <w:t>Карта существующего использования территории с. Л</w:t>
      </w:r>
      <w:r w:rsidRPr="00DE6B08">
        <w:t>а</w:t>
      </w:r>
      <w:r w:rsidRPr="00DE6B08">
        <w:t>зо – М</w:t>
      </w:r>
      <w:r>
        <w:t xml:space="preserve"> </w:t>
      </w:r>
      <w:r w:rsidRPr="00DE6B08">
        <w:t>1:10000</w:t>
      </w:r>
    </w:p>
    <w:p w:rsidR="00C47711" w:rsidRPr="00DE6B08" w:rsidRDefault="00C47711" w:rsidP="00C47711">
      <w:pPr>
        <w:numPr>
          <w:ilvl w:val="0"/>
          <w:numId w:val="38"/>
        </w:numPr>
        <w:tabs>
          <w:tab w:val="left" w:pos="600"/>
        </w:tabs>
        <w:spacing w:line="360" w:lineRule="auto"/>
        <w:ind w:left="0" w:right="15" w:firstLine="0"/>
        <w:jc w:val="both"/>
      </w:pPr>
      <w:r w:rsidRPr="00DE6B08">
        <w:t>Карта развития территории с. Лазо (основной чертеж) М</w:t>
      </w:r>
      <w:r>
        <w:t xml:space="preserve"> </w:t>
      </w:r>
      <w:r w:rsidRPr="00DE6B08">
        <w:t>1:10000</w:t>
      </w:r>
    </w:p>
    <w:p w:rsidR="00C47711" w:rsidRPr="00DE6B08" w:rsidRDefault="00C47711" w:rsidP="00C47711">
      <w:pPr>
        <w:numPr>
          <w:ilvl w:val="0"/>
          <w:numId w:val="38"/>
        </w:numPr>
        <w:tabs>
          <w:tab w:val="left" w:pos="600"/>
        </w:tabs>
        <w:spacing w:line="360" w:lineRule="auto"/>
        <w:ind w:left="0" w:right="15" w:firstLine="0"/>
        <w:jc w:val="both"/>
      </w:pPr>
      <w:r w:rsidRPr="00DE6B08">
        <w:t>Карта существующего использования территории с Грушевое – М</w:t>
      </w:r>
      <w:r>
        <w:t xml:space="preserve"> </w:t>
      </w:r>
      <w:r w:rsidRPr="00DE6B08">
        <w:t>1:10000</w:t>
      </w:r>
    </w:p>
    <w:p w:rsidR="00C47711" w:rsidRPr="00DE6B08" w:rsidRDefault="00C47711" w:rsidP="00C47711">
      <w:pPr>
        <w:numPr>
          <w:ilvl w:val="0"/>
          <w:numId w:val="38"/>
        </w:numPr>
        <w:tabs>
          <w:tab w:val="left" w:pos="600"/>
        </w:tabs>
        <w:spacing w:line="360" w:lineRule="auto"/>
        <w:ind w:left="0" w:right="15" w:firstLine="0"/>
        <w:jc w:val="both"/>
      </w:pPr>
      <w:r w:rsidRPr="00DE6B08">
        <w:t>Карта развития с</w:t>
      </w:r>
      <w:r>
        <w:t>.</w:t>
      </w:r>
      <w:r w:rsidRPr="00DE6B08">
        <w:t xml:space="preserve"> Грушевое (основной чертеж) М</w:t>
      </w:r>
      <w:r>
        <w:t xml:space="preserve"> </w:t>
      </w:r>
      <w:r w:rsidRPr="00DE6B08">
        <w:t>1:10000</w:t>
      </w:r>
    </w:p>
    <w:p w:rsidR="00C47711" w:rsidRPr="00DE6B08" w:rsidRDefault="00C47711" w:rsidP="00C47711">
      <w:pPr>
        <w:numPr>
          <w:ilvl w:val="0"/>
          <w:numId w:val="38"/>
        </w:numPr>
        <w:tabs>
          <w:tab w:val="left" w:pos="600"/>
        </w:tabs>
        <w:spacing w:line="360" w:lineRule="auto"/>
        <w:ind w:left="0" w:right="15" w:firstLine="0"/>
        <w:jc w:val="both"/>
      </w:pPr>
      <w:r w:rsidRPr="00DE6B08">
        <w:t>Карта существующего испол</w:t>
      </w:r>
      <w:r w:rsidR="00912FB0">
        <w:t>ьзования территории п. Кольцевое</w:t>
      </w:r>
      <w:r w:rsidRPr="00DE6B08">
        <w:t xml:space="preserve"> – М</w:t>
      </w:r>
      <w:r>
        <w:t xml:space="preserve"> </w:t>
      </w:r>
      <w:r w:rsidRPr="00DE6B08">
        <w:t>1:10000</w:t>
      </w:r>
    </w:p>
    <w:p w:rsidR="00C47711" w:rsidRDefault="00C47711" w:rsidP="00C47711">
      <w:pPr>
        <w:numPr>
          <w:ilvl w:val="0"/>
          <w:numId w:val="38"/>
        </w:numPr>
        <w:tabs>
          <w:tab w:val="left" w:pos="600"/>
        </w:tabs>
        <w:spacing w:line="360" w:lineRule="auto"/>
        <w:ind w:left="0" w:right="15" w:firstLine="0"/>
        <w:jc w:val="both"/>
      </w:pPr>
      <w:r w:rsidRPr="00DE6B08">
        <w:t xml:space="preserve">Карта развития </w:t>
      </w:r>
      <w:r w:rsidR="00912FB0">
        <w:t>территории п. Кольцевое</w:t>
      </w:r>
      <w:r w:rsidRPr="00DE6B08">
        <w:t xml:space="preserve"> (основной чертеж) М</w:t>
      </w:r>
      <w:r>
        <w:t xml:space="preserve"> </w:t>
      </w:r>
      <w:r w:rsidRPr="00DE6B08">
        <w:t>1:10000</w:t>
      </w:r>
    </w:p>
    <w:p w:rsidR="00C47711" w:rsidRPr="00DE6B08" w:rsidRDefault="00C47711" w:rsidP="00C47711">
      <w:pPr>
        <w:numPr>
          <w:ilvl w:val="0"/>
          <w:numId w:val="38"/>
        </w:numPr>
        <w:tabs>
          <w:tab w:val="left" w:pos="600"/>
        </w:tabs>
        <w:spacing w:line="360" w:lineRule="auto"/>
        <w:ind w:left="0" w:right="15" w:firstLine="0"/>
        <w:jc w:val="both"/>
      </w:pPr>
      <w:r w:rsidRPr="00DE6B08">
        <w:t xml:space="preserve">Карта развития инженерных </w:t>
      </w:r>
      <w:r w:rsidR="00912FB0">
        <w:t>сетей с. Грушевое и п. Кольцевое</w:t>
      </w:r>
      <w:r w:rsidRPr="00DE6B08">
        <w:t xml:space="preserve"> М:10000 – ДСП</w:t>
      </w:r>
    </w:p>
    <w:p w:rsidR="00C47711" w:rsidRDefault="00C47711" w:rsidP="00C47711">
      <w:pPr>
        <w:tabs>
          <w:tab w:val="left" w:pos="600"/>
        </w:tabs>
        <w:spacing w:line="360" w:lineRule="auto"/>
        <w:ind w:right="15"/>
        <w:jc w:val="both"/>
      </w:pPr>
    </w:p>
    <w:p w:rsidR="00B8204C" w:rsidRPr="00DE6B08" w:rsidRDefault="00B8204C" w:rsidP="00C47711">
      <w:pPr>
        <w:tabs>
          <w:tab w:val="num" w:pos="480"/>
          <w:tab w:val="left" w:pos="600"/>
        </w:tabs>
        <w:spacing w:line="360" w:lineRule="auto"/>
        <w:ind w:right="15"/>
        <w:jc w:val="both"/>
      </w:pPr>
      <w:r w:rsidRPr="00DE6B08">
        <w:t xml:space="preserve"> </w:t>
      </w:r>
      <w:r w:rsidR="003D3D78" w:rsidRPr="00DE6B08">
        <w:t xml:space="preserve">    </w:t>
      </w:r>
    </w:p>
    <w:p w:rsidR="00BE4C82" w:rsidRPr="00E40A70" w:rsidRDefault="00BE4C82" w:rsidP="00AE395C">
      <w:pPr>
        <w:tabs>
          <w:tab w:val="left" w:pos="600"/>
        </w:tabs>
        <w:ind w:right="15"/>
        <w:sectPr w:rsidR="00BE4C82" w:rsidRPr="00E40A70" w:rsidSect="00AE395C">
          <w:type w:val="nextColumn"/>
          <w:pgSz w:w="11906" w:h="16838"/>
          <w:pgMar w:top="851" w:right="851" w:bottom="851" w:left="1396" w:header="708" w:footer="708" w:gutter="284"/>
          <w:cols w:space="708"/>
          <w:docGrid w:linePitch="360"/>
        </w:sectPr>
      </w:pPr>
    </w:p>
    <w:p w:rsidR="001A55C3" w:rsidRPr="00F25E0B" w:rsidRDefault="001A55C3" w:rsidP="00AE395C">
      <w:pPr>
        <w:tabs>
          <w:tab w:val="left" w:pos="600"/>
        </w:tabs>
        <w:ind w:right="15"/>
        <w:jc w:val="center"/>
      </w:pPr>
      <w:r w:rsidRPr="00F25E0B">
        <w:lastRenderedPageBreak/>
        <w:t xml:space="preserve">СОДЕРЖАНИЕ </w:t>
      </w:r>
      <w:bookmarkStart w:id="0" w:name="_Toc238866588"/>
      <w:r w:rsidRPr="00F25E0B">
        <w:t xml:space="preserve">ТОМА </w:t>
      </w:r>
      <w:r w:rsidR="00767E47" w:rsidRPr="00F25E0B">
        <w:t>1</w:t>
      </w:r>
      <w:bookmarkEnd w:id="0"/>
    </w:p>
    <w:p w:rsidR="002C164E" w:rsidRDefault="001A55C3" w:rsidP="00AE395C">
      <w:pPr>
        <w:pStyle w:val="10"/>
        <w:tabs>
          <w:tab w:val="clear" w:pos="9360"/>
          <w:tab w:val="left" w:pos="600"/>
          <w:tab w:val="right" w:leader="dot" w:pos="9000"/>
        </w:tabs>
        <w:ind w:right="15"/>
        <w:rPr>
          <w:noProof/>
        </w:rPr>
      </w:pPr>
      <w:r w:rsidRPr="002C164E">
        <w:rPr>
          <w:rStyle w:val="22"/>
          <w:b/>
          <w:caps w:val="0"/>
          <w:highlight w:val="yellow"/>
        </w:rPr>
        <w:fldChar w:fldCharType="begin"/>
      </w:r>
      <w:r w:rsidRPr="002C164E">
        <w:rPr>
          <w:rStyle w:val="22"/>
          <w:b/>
          <w:caps w:val="0"/>
          <w:highlight w:val="yellow"/>
        </w:rPr>
        <w:instrText xml:space="preserve"> TOC \o "1-6" \h \z \u </w:instrText>
      </w:r>
      <w:r w:rsidRPr="002C164E">
        <w:rPr>
          <w:rStyle w:val="22"/>
          <w:b/>
          <w:caps w:val="0"/>
          <w:highlight w:val="yellow"/>
        </w:rPr>
        <w:fldChar w:fldCharType="separate"/>
      </w:r>
      <w:r w:rsidR="002C164E" w:rsidRPr="00834C22">
        <w:rPr>
          <w:rStyle w:val="a9"/>
          <w:noProof/>
        </w:rPr>
        <w:t>ЧАСТЬ 1</w:t>
      </w:r>
      <w:r w:rsidR="002C164E">
        <w:rPr>
          <w:noProof/>
          <w:webHidden/>
        </w:rPr>
        <w:tab/>
      </w:r>
      <w:r w:rsidR="009740D0">
        <w:rPr>
          <w:noProof/>
          <w:webHidden/>
        </w:rPr>
        <w:t>5</w:t>
      </w:r>
    </w:p>
    <w:p w:rsidR="002C164E" w:rsidRDefault="002C164E" w:rsidP="00AE395C">
      <w:pPr>
        <w:pStyle w:val="10"/>
        <w:tabs>
          <w:tab w:val="clear" w:pos="9360"/>
          <w:tab w:val="left" w:pos="600"/>
          <w:tab w:val="right" w:leader="dot" w:pos="9000"/>
        </w:tabs>
        <w:ind w:right="15"/>
        <w:rPr>
          <w:noProof/>
        </w:rPr>
      </w:pPr>
      <w:r w:rsidRPr="00834C22">
        <w:rPr>
          <w:rStyle w:val="a9"/>
          <w:noProof/>
        </w:rPr>
        <w:t>1. 1. ВВЕДЕНИЕ</w:t>
      </w:r>
      <w:r>
        <w:rPr>
          <w:noProof/>
          <w:webHidden/>
        </w:rPr>
        <w:tab/>
      </w:r>
      <w:r w:rsidR="009740D0">
        <w:rPr>
          <w:noProof/>
          <w:webHidden/>
        </w:rPr>
        <w:t>5</w:t>
      </w:r>
    </w:p>
    <w:p w:rsidR="002C164E" w:rsidRDefault="002C164E" w:rsidP="00AE395C">
      <w:pPr>
        <w:pStyle w:val="23"/>
        <w:tabs>
          <w:tab w:val="clear" w:pos="720"/>
          <w:tab w:val="left" w:pos="600"/>
          <w:tab w:val="right" w:leader="dot" w:pos="9000"/>
        </w:tabs>
        <w:ind w:right="15"/>
        <w:rPr>
          <w:sz w:val="24"/>
        </w:rPr>
      </w:pPr>
      <w:r w:rsidRPr="00834C22">
        <w:rPr>
          <w:rStyle w:val="a9"/>
        </w:rPr>
        <w:t>1.2. ЦЕЛИ.</w:t>
      </w:r>
      <w:r>
        <w:rPr>
          <w:webHidden/>
        </w:rPr>
        <w:tab/>
      </w:r>
      <w:r w:rsidR="009740D0">
        <w:rPr>
          <w:webHidden/>
        </w:rPr>
        <w:t>6</w:t>
      </w:r>
    </w:p>
    <w:p w:rsidR="002C164E" w:rsidRDefault="002C164E" w:rsidP="00AE395C">
      <w:pPr>
        <w:pStyle w:val="23"/>
        <w:tabs>
          <w:tab w:val="clear" w:pos="720"/>
          <w:tab w:val="left" w:pos="600"/>
          <w:tab w:val="right" w:leader="dot" w:pos="9000"/>
        </w:tabs>
        <w:ind w:right="15"/>
        <w:rPr>
          <w:sz w:val="24"/>
        </w:rPr>
      </w:pPr>
      <w:r w:rsidRPr="00834C22">
        <w:rPr>
          <w:rStyle w:val="a9"/>
        </w:rPr>
        <w:t>1.3. ЗАДАЧИ.</w:t>
      </w:r>
      <w:r>
        <w:rPr>
          <w:webHidden/>
        </w:rPr>
        <w:tab/>
      </w:r>
      <w:r w:rsidR="009740D0">
        <w:rPr>
          <w:webHidden/>
        </w:rPr>
        <w:t>6</w:t>
      </w:r>
    </w:p>
    <w:p w:rsidR="002C164E" w:rsidRDefault="002C164E" w:rsidP="00AE395C">
      <w:pPr>
        <w:pStyle w:val="23"/>
        <w:tabs>
          <w:tab w:val="clear" w:pos="720"/>
          <w:tab w:val="left" w:pos="600"/>
          <w:tab w:val="right" w:leader="dot" w:pos="9000"/>
        </w:tabs>
        <w:ind w:right="15"/>
        <w:rPr>
          <w:sz w:val="24"/>
        </w:rPr>
      </w:pPr>
      <w:r w:rsidRPr="00834C22">
        <w:rPr>
          <w:rStyle w:val="a9"/>
        </w:rPr>
        <w:t>1.4.  РЕКОМЕНДУЕМЫЕ МЕРОПРИЯТИЯ</w:t>
      </w:r>
      <w:r>
        <w:rPr>
          <w:webHidden/>
        </w:rPr>
        <w:tab/>
      </w:r>
      <w:r w:rsidR="009740D0">
        <w:rPr>
          <w:webHidden/>
        </w:rPr>
        <w:t>7</w:t>
      </w:r>
    </w:p>
    <w:p w:rsidR="002C164E" w:rsidRDefault="002C164E" w:rsidP="00773AE4">
      <w:pPr>
        <w:pStyle w:val="33"/>
        <w:rPr>
          <w:webHidden/>
        </w:rPr>
      </w:pPr>
      <w:r w:rsidRPr="00834C22">
        <w:rPr>
          <w:rStyle w:val="a9"/>
        </w:rPr>
        <w:t>1.4.1. Экономическое развитие городского округа.</w:t>
      </w:r>
      <w:r>
        <w:rPr>
          <w:webHidden/>
        </w:rPr>
        <w:tab/>
      </w:r>
      <w:r w:rsidR="009740D0">
        <w:rPr>
          <w:webHidden/>
        </w:rPr>
        <w:t>7</w:t>
      </w:r>
    </w:p>
    <w:p w:rsidR="00A45665" w:rsidRPr="006E1741" w:rsidRDefault="00101BDE" w:rsidP="00AE395C">
      <w:pPr>
        <w:tabs>
          <w:tab w:val="left" w:pos="600"/>
        </w:tabs>
        <w:spacing w:line="360" w:lineRule="auto"/>
        <w:ind w:right="15"/>
        <w:jc w:val="both"/>
      </w:pPr>
      <w:r w:rsidRPr="006E1741">
        <w:t>1.4.1.</w:t>
      </w:r>
      <w:r w:rsidR="00060CFF" w:rsidRPr="006E1741">
        <w:t>1.</w:t>
      </w:r>
      <w:r w:rsidRPr="006E1741">
        <w:t xml:space="preserve">1. </w:t>
      </w:r>
      <w:r w:rsidR="00A45665" w:rsidRPr="006E1741">
        <w:t xml:space="preserve">Развитие промышленности </w:t>
      </w:r>
      <w:r w:rsidR="002A09B0">
        <w:t xml:space="preserve">городского </w:t>
      </w:r>
      <w:r w:rsidR="00A45665" w:rsidRPr="006E1741">
        <w:t>окр</w:t>
      </w:r>
      <w:r w:rsidR="00A45665" w:rsidRPr="006E1741">
        <w:t>у</w:t>
      </w:r>
      <w:r w:rsidR="00A45665" w:rsidRPr="006E1741">
        <w:t>га…………………………………</w:t>
      </w:r>
      <w:r w:rsidR="009740D0">
        <w:t>7</w:t>
      </w:r>
    </w:p>
    <w:p w:rsidR="002C164E" w:rsidRPr="006E1741" w:rsidRDefault="002C164E" w:rsidP="00AE395C">
      <w:pPr>
        <w:pStyle w:val="52"/>
        <w:tabs>
          <w:tab w:val="left" w:pos="600"/>
          <w:tab w:val="right" w:leader="dot" w:pos="9000"/>
          <w:tab w:val="right" w:leader="dot" w:pos="9968"/>
        </w:tabs>
        <w:ind w:left="0" w:right="15"/>
        <w:rPr>
          <w:noProof/>
        </w:rPr>
      </w:pPr>
      <w:r w:rsidRPr="006E1741">
        <w:rPr>
          <w:rStyle w:val="a9"/>
          <w:noProof/>
          <w:u w:val="none"/>
        </w:rPr>
        <w:t>1.4.1.</w:t>
      </w:r>
      <w:r w:rsidR="00060CFF" w:rsidRPr="006E1741">
        <w:rPr>
          <w:rStyle w:val="a9"/>
          <w:noProof/>
          <w:u w:val="none"/>
        </w:rPr>
        <w:t>1.</w:t>
      </w:r>
      <w:r w:rsidRPr="006E1741">
        <w:rPr>
          <w:rStyle w:val="a9"/>
          <w:noProof/>
          <w:u w:val="none"/>
        </w:rPr>
        <w:t>2.  Развитие сельского хозяйства   в округе. Развитие сельскохозяйственной потребительской кооперации</w:t>
      </w:r>
      <w:r w:rsidRPr="006E1741">
        <w:rPr>
          <w:noProof/>
          <w:webHidden/>
        </w:rPr>
        <w:tab/>
      </w:r>
      <w:r w:rsidR="009740D0">
        <w:rPr>
          <w:noProof/>
          <w:webHidden/>
        </w:rPr>
        <w:t>9</w:t>
      </w:r>
    </w:p>
    <w:p w:rsidR="002C164E" w:rsidRDefault="002C164E" w:rsidP="00AE395C">
      <w:pPr>
        <w:pStyle w:val="52"/>
        <w:tabs>
          <w:tab w:val="left" w:pos="600"/>
          <w:tab w:val="right" w:leader="dot" w:pos="9000"/>
          <w:tab w:val="right" w:leader="dot" w:pos="9968"/>
        </w:tabs>
        <w:ind w:left="0" w:right="15"/>
        <w:rPr>
          <w:noProof/>
        </w:rPr>
      </w:pPr>
      <w:r w:rsidRPr="006E1741">
        <w:rPr>
          <w:rStyle w:val="a9"/>
          <w:noProof/>
          <w:u w:val="none"/>
        </w:rPr>
        <w:t>1.4.1.</w:t>
      </w:r>
      <w:r w:rsidR="00060CFF" w:rsidRPr="006E1741">
        <w:rPr>
          <w:rStyle w:val="a9"/>
          <w:noProof/>
          <w:u w:val="none"/>
        </w:rPr>
        <w:t>1.</w:t>
      </w:r>
      <w:r w:rsidRPr="006E1741">
        <w:rPr>
          <w:rStyle w:val="a9"/>
          <w:noProof/>
          <w:u w:val="none"/>
        </w:rPr>
        <w:t>3.  Развитие производства пищевых продуктов, включая напитки и табака</w:t>
      </w:r>
      <w:r>
        <w:rPr>
          <w:noProof/>
          <w:webHidden/>
        </w:rPr>
        <w:tab/>
        <w:t>1</w:t>
      </w:r>
      <w:r w:rsidR="009740D0">
        <w:rPr>
          <w:noProof/>
          <w:webHidden/>
        </w:rPr>
        <w:t>0</w:t>
      </w:r>
    </w:p>
    <w:p w:rsidR="002C164E" w:rsidRDefault="002C164E" w:rsidP="00AE395C">
      <w:pPr>
        <w:pStyle w:val="41"/>
        <w:tabs>
          <w:tab w:val="left" w:pos="600"/>
          <w:tab w:val="right" w:leader="dot" w:pos="9000"/>
        </w:tabs>
        <w:ind w:left="0" w:right="15"/>
        <w:rPr>
          <w:rFonts w:cs="Times New Roman"/>
          <w:b w:val="0"/>
        </w:rPr>
      </w:pPr>
      <w:r w:rsidRPr="00834C22">
        <w:rPr>
          <w:rStyle w:val="a9"/>
        </w:rPr>
        <w:t>1.4.1.2. Развитие социальной инфраструктуры города и округа</w:t>
      </w:r>
      <w:r>
        <w:rPr>
          <w:webHidden/>
        </w:rPr>
        <w:tab/>
        <w:t>1</w:t>
      </w:r>
      <w:r w:rsidR="009740D0">
        <w:rPr>
          <w:webHidden/>
        </w:rPr>
        <w:t>3</w:t>
      </w:r>
    </w:p>
    <w:p w:rsidR="002C164E" w:rsidRPr="006E1741" w:rsidRDefault="002C164E" w:rsidP="00AE395C">
      <w:pPr>
        <w:pStyle w:val="52"/>
        <w:tabs>
          <w:tab w:val="left" w:pos="600"/>
          <w:tab w:val="right" w:leader="dot" w:pos="9000"/>
          <w:tab w:val="right" w:leader="dot" w:pos="9968"/>
        </w:tabs>
        <w:ind w:left="0" w:right="15"/>
        <w:rPr>
          <w:noProof/>
        </w:rPr>
      </w:pPr>
      <w:r w:rsidRPr="006E1741">
        <w:rPr>
          <w:rStyle w:val="a9"/>
          <w:noProof/>
          <w:u w:val="none"/>
        </w:rPr>
        <w:t>1.4.1.2.1.  Развитие жилищного строительства и расселение населения</w:t>
      </w:r>
      <w:r w:rsidRPr="006E1741">
        <w:rPr>
          <w:noProof/>
          <w:webHidden/>
        </w:rPr>
        <w:tab/>
        <w:t>1</w:t>
      </w:r>
      <w:r w:rsidR="009740D0">
        <w:rPr>
          <w:noProof/>
          <w:webHidden/>
        </w:rPr>
        <w:t>3</w:t>
      </w:r>
    </w:p>
    <w:p w:rsidR="002C164E" w:rsidRDefault="002C164E" w:rsidP="00AE395C">
      <w:pPr>
        <w:pStyle w:val="52"/>
        <w:tabs>
          <w:tab w:val="left" w:pos="600"/>
          <w:tab w:val="right" w:leader="dot" w:pos="9000"/>
          <w:tab w:val="right" w:leader="dot" w:pos="9968"/>
        </w:tabs>
        <w:ind w:left="0" w:right="15"/>
        <w:rPr>
          <w:noProof/>
        </w:rPr>
      </w:pPr>
      <w:r w:rsidRPr="006E1741">
        <w:rPr>
          <w:rStyle w:val="a9"/>
          <w:noProof/>
          <w:u w:val="none"/>
        </w:rPr>
        <w:t>1.4.1.2.2. Организация системы социально-бытового обслуживания</w:t>
      </w:r>
      <w:r>
        <w:rPr>
          <w:noProof/>
          <w:webHidden/>
        </w:rPr>
        <w:tab/>
        <w:t>2</w:t>
      </w:r>
      <w:r w:rsidR="009740D0">
        <w:rPr>
          <w:noProof/>
          <w:webHidden/>
        </w:rPr>
        <w:t>2</w:t>
      </w:r>
    </w:p>
    <w:p w:rsidR="002C164E" w:rsidRPr="006E1741" w:rsidRDefault="002C164E" w:rsidP="00AE395C">
      <w:pPr>
        <w:pStyle w:val="41"/>
        <w:tabs>
          <w:tab w:val="left" w:pos="600"/>
          <w:tab w:val="right" w:leader="dot" w:pos="9000"/>
        </w:tabs>
        <w:ind w:left="0" w:right="15"/>
        <w:rPr>
          <w:rFonts w:cs="Times New Roman"/>
          <w:b w:val="0"/>
        </w:rPr>
      </w:pPr>
      <w:r w:rsidRPr="006E1741">
        <w:rPr>
          <w:rStyle w:val="a9"/>
        </w:rPr>
        <w:t>1.4.1.3.  Планировочные мероприятия уровня городского округа.</w:t>
      </w:r>
      <w:r w:rsidRPr="006E1741">
        <w:rPr>
          <w:webHidden/>
        </w:rPr>
        <w:tab/>
        <w:t>3</w:t>
      </w:r>
      <w:r w:rsidR="009740D0">
        <w:rPr>
          <w:webHidden/>
        </w:rPr>
        <w:t>0</w:t>
      </w:r>
    </w:p>
    <w:p w:rsidR="002C164E" w:rsidRPr="006E1741" w:rsidRDefault="002C164E" w:rsidP="00AE395C">
      <w:pPr>
        <w:pStyle w:val="52"/>
        <w:tabs>
          <w:tab w:val="left" w:pos="600"/>
          <w:tab w:val="right" w:leader="dot" w:pos="9000"/>
          <w:tab w:val="right" w:leader="dot" w:pos="9968"/>
        </w:tabs>
        <w:ind w:left="0" w:right="15"/>
        <w:rPr>
          <w:noProof/>
        </w:rPr>
      </w:pPr>
      <w:r w:rsidRPr="006E1741">
        <w:rPr>
          <w:rStyle w:val="a9"/>
          <w:noProof/>
          <w:u w:val="none"/>
        </w:rPr>
        <w:t>1.4.1.3.1.Формирование планировочной структуры округа</w:t>
      </w:r>
      <w:r w:rsidRPr="006E1741">
        <w:rPr>
          <w:noProof/>
          <w:webHidden/>
        </w:rPr>
        <w:tab/>
        <w:t>3</w:t>
      </w:r>
      <w:r w:rsidR="002C0DC1">
        <w:rPr>
          <w:noProof/>
          <w:webHidden/>
        </w:rPr>
        <w:t>0</w:t>
      </w:r>
    </w:p>
    <w:p w:rsidR="002C164E" w:rsidRDefault="002C164E" w:rsidP="00AE395C">
      <w:pPr>
        <w:pStyle w:val="52"/>
        <w:tabs>
          <w:tab w:val="left" w:pos="600"/>
          <w:tab w:val="right" w:leader="dot" w:pos="9000"/>
          <w:tab w:val="right" w:leader="dot" w:pos="9968"/>
        </w:tabs>
        <w:ind w:left="0" w:right="15"/>
        <w:rPr>
          <w:noProof/>
        </w:rPr>
      </w:pPr>
      <w:r w:rsidRPr="006E1741">
        <w:rPr>
          <w:rStyle w:val="a9"/>
          <w:noProof/>
          <w:u w:val="none"/>
        </w:rPr>
        <w:t>1.4.1.3.2. Функциональное зонирование округа.</w:t>
      </w:r>
      <w:r>
        <w:rPr>
          <w:noProof/>
          <w:webHidden/>
        </w:rPr>
        <w:tab/>
        <w:t>3</w:t>
      </w:r>
      <w:r w:rsidR="009740D0">
        <w:rPr>
          <w:noProof/>
          <w:webHidden/>
        </w:rPr>
        <w:t>3</w:t>
      </w:r>
    </w:p>
    <w:p w:rsidR="002C164E" w:rsidRDefault="002C164E" w:rsidP="00AE395C">
      <w:pPr>
        <w:pStyle w:val="41"/>
        <w:tabs>
          <w:tab w:val="left" w:pos="600"/>
          <w:tab w:val="right" w:leader="dot" w:pos="9000"/>
        </w:tabs>
        <w:ind w:left="0" w:right="15"/>
        <w:rPr>
          <w:rFonts w:cs="Times New Roman"/>
          <w:b w:val="0"/>
        </w:rPr>
      </w:pPr>
      <w:r w:rsidRPr="00834C22">
        <w:rPr>
          <w:rStyle w:val="a9"/>
        </w:rPr>
        <w:t>1.4.1.4.    Планировочные мероприятия в г. Дальнереченске и сельских населенных пунктах.</w:t>
      </w:r>
      <w:r>
        <w:rPr>
          <w:webHidden/>
        </w:rPr>
        <w:tab/>
      </w:r>
      <w:r w:rsidR="009740D0">
        <w:rPr>
          <w:webHidden/>
        </w:rPr>
        <w:t>37</w:t>
      </w:r>
    </w:p>
    <w:p w:rsidR="002C164E" w:rsidRDefault="002C164E" w:rsidP="00AE395C">
      <w:pPr>
        <w:pStyle w:val="52"/>
        <w:tabs>
          <w:tab w:val="left" w:pos="600"/>
          <w:tab w:val="right" w:leader="dot" w:pos="9000"/>
          <w:tab w:val="right" w:leader="dot" w:pos="9968"/>
        </w:tabs>
        <w:ind w:left="0" w:right="15"/>
        <w:rPr>
          <w:noProof/>
        </w:rPr>
      </w:pPr>
      <w:r w:rsidRPr="006E1741">
        <w:rPr>
          <w:rStyle w:val="a9"/>
          <w:noProof/>
          <w:u w:val="none"/>
        </w:rPr>
        <w:t>1.4.1.4.1. Формирование планировочной структуры города и сельских населенных пунктов</w:t>
      </w:r>
      <w:r w:rsidRPr="00834C22">
        <w:rPr>
          <w:rStyle w:val="a9"/>
          <w:noProof/>
        </w:rPr>
        <w:t>.</w:t>
      </w:r>
      <w:r>
        <w:rPr>
          <w:noProof/>
          <w:webHidden/>
        </w:rPr>
        <w:tab/>
      </w:r>
      <w:r w:rsidR="009740D0">
        <w:rPr>
          <w:noProof/>
          <w:webHidden/>
        </w:rPr>
        <w:t>37</w:t>
      </w:r>
    </w:p>
    <w:p w:rsidR="002C164E" w:rsidRDefault="002C164E" w:rsidP="00AE395C">
      <w:pPr>
        <w:pStyle w:val="41"/>
        <w:tabs>
          <w:tab w:val="left" w:pos="600"/>
          <w:tab w:val="right" w:leader="dot" w:pos="9000"/>
        </w:tabs>
        <w:ind w:left="0" w:right="15"/>
        <w:rPr>
          <w:rFonts w:cs="Times New Roman"/>
          <w:b w:val="0"/>
        </w:rPr>
      </w:pPr>
      <w:r w:rsidRPr="006E1741">
        <w:rPr>
          <w:rStyle w:val="a9"/>
          <w:b w:val="0"/>
          <w:u w:val="none"/>
        </w:rPr>
        <w:t>1.4.1.4.2. Функциональное зонирование города</w:t>
      </w:r>
      <w:r>
        <w:rPr>
          <w:webHidden/>
        </w:rPr>
        <w:tab/>
      </w:r>
      <w:r w:rsidR="002C0DC1">
        <w:rPr>
          <w:webHidden/>
        </w:rPr>
        <w:t>40</w:t>
      </w:r>
    </w:p>
    <w:p w:rsidR="002C164E" w:rsidRDefault="002C164E" w:rsidP="00AE395C">
      <w:pPr>
        <w:pStyle w:val="41"/>
        <w:tabs>
          <w:tab w:val="left" w:pos="600"/>
          <w:tab w:val="right" w:leader="dot" w:pos="9000"/>
        </w:tabs>
        <w:ind w:left="0" w:right="15"/>
        <w:rPr>
          <w:rFonts w:cs="Times New Roman"/>
          <w:b w:val="0"/>
        </w:rPr>
      </w:pPr>
      <w:r w:rsidRPr="00834C22">
        <w:rPr>
          <w:rStyle w:val="a9"/>
        </w:rPr>
        <w:t>1.4.1.5. Перспективное использование земель</w:t>
      </w:r>
      <w:r>
        <w:rPr>
          <w:webHidden/>
        </w:rPr>
        <w:tab/>
        <w:t>4</w:t>
      </w:r>
      <w:r w:rsidR="009740D0">
        <w:rPr>
          <w:webHidden/>
        </w:rPr>
        <w:t>5</w:t>
      </w:r>
    </w:p>
    <w:p w:rsidR="002C164E" w:rsidRPr="006E1741" w:rsidRDefault="002C164E" w:rsidP="00AE395C">
      <w:pPr>
        <w:pStyle w:val="52"/>
        <w:tabs>
          <w:tab w:val="left" w:pos="600"/>
          <w:tab w:val="right" w:leader="dot" w:pos="9000"/>
          <w:tab w:val="right" w:leader="dot" w:pos="9968"/>
        </w:tabs>
        <w:ind w:left="0" w:right="15"/>
        <w:rPr>
          <w:b/>
          <w:noProof/>
        </w:rPr>
      </w:pPr>
      <w:r w:rsidRPr="006E1741">
        <w:rPr>
          <w:rStyle w:val="a9"/>
          <w:b/>
          <w:noProof/>
        </w:rPr>
        <w:t>1.4.1.6. Развитие системы транспортного обслуживания</w:t>
      </w:r>
      <w:r w:rsidRPr="006E1741">
        <w:rPr>
          <w:b/>
          <w:noProof/>
          <w:webHidden/>
        </w:rPr>
        <w:tab/>
      </w:r>
      <w:r w:rsidR="00773AE4">
        <w:rPr>
          <w:b/>
          <w:noProof/>
          <w:webHidden/>
        </w:rPr>
        <w:t>5</w:t>
      </w:r>
      <w:r w:rsidR="009740D0">
        <w:rPr>
          <w:b/>
          <w:noProof/>
          <w:webHidden/>
        </w:rPr>
        <w:t>3</w:t>
      </w:r>
    </w:p>
    <w:p w:rsidR="002C164E" w:rsidRDefault="002C164E" w:rsidP="00AE395C">
      <w:pPr>
        <w:pStyle w:val="41"/>
        <w:tabs>
          <w:tab w:val="left" w:pos="600"/>
          <w:tab w:val="left" w:pos="1920"/>
          <w:tab w:val="right" w:leader="dot" w:pos="9000"/>
        </w:tabs>
        <w:ind w:left="0" w:right="15"/>
        <w:rPr>
          <w:rFonts w:cs="Times New Roman"/>
          <w:b w:val="0"/>
        </w:rPr>
      </w:pPr>
      <w:r w:rsidRPr="00834C22">
        <w:rPr>
          <w:rStyle w:val="a9"/>
        </w:rPr>
        <w:t>1.4.1.7.</w:t>
      </w:r>
      <w:r w:rsidR="006E1741">
        <w:rPr>
          <w:rFonts w:cs="Times New Roman"/>
          <w:b w:val="0"/>
        </w:rPr>
        <w:t xml:space="preserve"> </w:t>
      </w:r>
      <w:r w:rsidRPr="00834C22">
        <w:rPr>
          <w:rStyle w:val="a9"/>
        </w:rPr>
        <w:t>Проект развития систем  инженерного  обеспечения  Дальнереченского  городского  округа</w:t>
      </w:r>
      <w:r>
        <w:rPr>
          <w:webHidden/>
        </w:rPr>
        <w:tab/>
      </w:r>
      <w:r w:rsidR="009740D0">
        <w:rPr>
          <w:webHidden/>
        </w:rPr>
        <w:t>55</w:t>
      </w:r>
    </w:p>
    <w:p w:rsidR="006E1741" w:rsidRPr="006E1741" w:rsidRDefault="002C164E" w:rsidP="00AE395C">
      <w:pPr>
        <w:pStyle w:val="52"/>
        <w:tabs>
          <w:tab w:val="left" w:pos="600"/>
          <w:tab w:val="right" w:leader="dot" w:pos="9000"/>
          <w:tab w:val="right" w:leader="dot" w:pos="9968"/>
        </w:tabs>
        <w:ind w:left="0" w:right="15"/>
        <w:rPr>
          <w:rStyle w:val="a9"/>
          <w:noProof/>
          <w:u w:val="none"/>
        </w:rPr>
      </w:pPr>
      <w:r w:rsidRPr="006E1741">
        <w:rPr>
          <w:rStyle w:val="a9"/>
          <w:noProof/>
          <w:u w:val="none"/>
        </w:rPr>
        <w:t xml:space="preserve">1.4.1.7.1. Ориентировочные объемы работ по системам инженерного оборудования Дальнереченского городского округа на расчетный срок </w:t>
      </w:r>
    </w:p>
    <w:p w:rsidR="002C164E" w:rsidRDefault="002C164E" w:rsidP="00AE395C">
      <w:pPr>
        <w:pStyle w:val="52"/>
        <w:tabs>
          <w:tab w:val="left" w:pos="600"/>
          <w:tab w:val="right" w:leader="dot" w:pos="9000"/>
          <w:tab w:val="right" w:leader="dot" w:pos="9968"/>
        </w:tabs>
        <w:ind w:left="0" w:right="15"/>
        <w:rPr>
          <w:noProof/>
        </w:rPr>
      </w:pPr>
      <w:r w:rsidRPr="006E1741">
        <w:rPr>
          <w:rStyle w:val="a9"/>
          <w:noProof/>
          <w:u w:val="none"/>
        </w:rPr>
        <w:t>с выделением первой очереди.</w:t>
      </w:r>
      <w:r>
        <w:rPr>
          <w:noProof/>
          <w:webHidden/>
        </w:rPr>
        <w:tab/>
      </w:r>
      <w:r w:rsidR="009740D0">
        <w:rPr>
          <w:noProof/>
          <w:webHidden/>
        </w:rPr>
        <w:t>58</w:t>
      </w:r>
    </w:p>
    <w:p w:rsidR="002C164E" w:rsidRDefault="002C164E" w:rsidP="00AE395C">
      <w:pPr>
        <w:pStyle w:val="41"/>
        <w:tabs>
          <w:tab w:val="left" w:pos="600"/>
          <w:tab w:val="right" w:leader="dot" w:pos="9000"/>
        </w:tabs>
        <w:ind w:left="0" w:right="15"/>
        <w:rPr>
          <w:rFonts w:cs="Times New Roman"/>
          <w:b w:val="0"/>
        </w:rPr>
      </w:pPr>
      <w:r w:rsidRPr="00834C22">
        <w:rPr>
          <w:rStyle w:val="a9"/>
        </w:rPr>
        <w:t>1.4.1.8.     Планируемая инженерная защита и подготовка территории ДГО</w:t>
      </w:r>
      <w:r>
        <w:rPr>
          <w:webHidden/>
        </w:rPr>
        <w:tab/>
        <w:t>6</w:t>
      </w:r>
      <w:r w:rsidR="009740D0">
        <w:rPr>
          <w:webHidden/>
        </w:rPr>
        <w:t>0</w:t>
      </w:r>
    </w:p>
    <w:p w:rsidR="002C164E" w:rsidRDefault="002C164E" w:rsidP="00AE395C">
      <w:pPr>
        <w:pStyle w:val="52"/>
        <w:tabs>
          <w:tab w:val="left" w:pos="600"/>
          <w:tab w:val="right" w:leader="dot" w:pos="9000"/>
          <w:tab w:val="right" w:leader="dot" w:pos="9968"/>
        </w:tabs>
        <w:ind w:left="0" w:right="15"/>
        <w:rPr>
          <w:noProof/>
        </w:rPr>
      </w:pPr>
      <w:r w:rsidRPr="006E1741">
        <w:rPr>
          <w:rStyle w:val="a9"/>
          <w:noProof/>
          <w:u w:val="none"/>
        </w:rPr>
        <w:t>1.4.1.8.1. Защита территории от опасных природных процессов и явлений</w:t>
      </w:r>
      <w:r>
        <w:rPr>
          <w:noProof/>
          <w:webHidden/>
        </w:rPr>
        <w:tab/>
        <w:t>6</w:t>
      </w:r>
      <w:r w:rsidR="009740D0">
        <w:rPr>
          <w:noProof/>
          <w:webHidden/>
        </w:rPr>
        <w:t>0</w:t>
      </w:r>
    </w:p>
    <w:p w:rsidR="002C164E" w:rsidRPr="006E1741" w:rsidRDefault="002C164E" w:rsidP="00AE395C">
      <w:pPr>
        <w:pStyle w:val="52"/>
        <w:tabs>
          <w:tab w:val="left" w:pos="600"/>
          <w:tab w:val="right" w:leader="dot" w:pos="9000"/>
          <w:tab w:val="right" w:leader="dot" w:pos="9968"/>
        </w:tabs>
        <w:ind w:left="0" w:right="15"/>
        <w:rPr>
          <w:noProof/>
        </w:rPr>
      </w:pPr>
      <w:r w:rsidRPr="006E1741">
        <w:rPr>
          <w:rStyle w:val="a9"/>
          <w:noProof/>
          <w:u w:val="none"/>
        </w:rPr>
        <w:t>1.4.1.8.2. Развитие зон с особыми условиями использования территорий</w:t>
      </w:r>
      <w:r w:rsidRPr="006E1741">
        <w:rPr>
          <w:noProof/>
          <w:webHidden/>
        </w:rPr>
        <w:tab/>
      </w:r>
      <w:r w:rsidR="009740D0">
        <w:rPr>
          <w:noProof/>
          <w:webHidden/>
        </w:rPr>
        <w:t>66</w:t>
      </w:r>
    </w:p>
    <w:p w:rsidR="002C164E" w:rsidRPr="006E1741" w:rsidRDefault="002C164E" w:rsidP="00AE395C">
      <w:pPr>
        <w:pStyle w:val="52"/>
        <w:tabs>
          <w:tab w:val="left" w:pos="600"/>
          <w:tab w:val="right" w:leader="dot" w:pos="9000"/>
          <w:tab w:val="right" w:leader="dot" w:pos="9968"/>
        </w:tabs>
        <w:ind w:left="0" w:right="15"/>
        <w:rPr>
          <w:noProof/>
        </w:rPr>
      </w:pPr>
      <w:r w:rsidRPr="006E1741">
        <w:rPr>
          <w:rStyle w:val="a9"/>
          <w:noProof/>
          <w:u w:val="none"/>
        </w:rPr>
        <w:t>1.4.1.8.3. Инженерная подготовка и защита отдельных территорий и объектов округа</w:t>
      </w:r>
      <w:r w:rsidRPr="006E1741">
        <w:rPr>
          <w:noProof/>
          <w:webHidden/>
        </w:rPr>
        <w:tab/>
      </w:r>
      <w:r w:rsidR="009740D0">
        <w:rPr>
          <w:noProof/>
          <w:webHidden/>
        </w:rPr>
        <w:t>67</w:t>
      </w:r>
    </w:p>
    <w:p w:rsidR="002C164E" w:rsidRDefault="002C164E" w:rsidP="00AE395C">
      <w:pPr>
        <w:pStyle w:val="52"/>
        <w:tabs>
          <w:tab w:val="left" w:pos="600"/>
          <w:tab w:val="right" w:leader="dot" w:pos="9000"/>
          <w:tab w:val="right" w:leader="dot" w:pos="9968"/>
        </w:tabs>
        <w:ind w:left="0" w:right="15"/>
        <w:rPr>
          <w:noProof/>
        </w:rPr>
      </w:pPr>
      <w:r w:rsidRPr="006E1741">
        <w:rPr>
          <w:rStyle w:val="a9"/>
          <w:noProof/>
          <w:u w:val="none"/>
        </w:rPr>
        <w:t>1.4.1.8.4. Инженерная защита от затопления и подтопления</w:t>
      </w:r>
      <w:r>
        <w:rPr>
          <w:noProof/>
          <w:webHidden/>
        </w:rPr>
        <w:tab/>
      </w:r>
      <w:r w:rsidR="009740D0">
        <w:rPr>
          <w:noProof/>
          <w:webHidden/>
        </w:rPr>
        <w:t>68</w:t>
      </w:r>
    </w:p>
    <w:p w:rsidR="002C164E" w:rsidRPr="00787527" w:rsidRDefault="002C164E" w:rsidP="00AE395C">
      <w:pPr>
        <w:pStyle w:val="52"/>
        <w:tabs>
          <w:tab w:val="left" w:pos="600"/>
          <w:tab w:val="right" w:leader="dot" w:pos="9000"/>
          <w:tab w:val="right" w:leader="dot" w:pos="9968"/>
        </w:tabs>
        <w:ind w:left="0" w:right="15"/>
        <w:rPr>
          <w:noProof/>
        </w:rPr>
      </w:pPr>
      <w:r w:rsidRPr="00787527">
        <w:rPr>
          <w:rStyle w:val="a9"/>
          <w:noProof/>
          <w:u w:val="none"/>
        </w:rPr>
        <w:t>1.4.1.8.5. Прокладка и защита основных инженерных коммуникаций</w:t>
      </w:r>
      <w:r w:rsidRPr="00787527">
        <w:rPr>
          <w:noProof/>
          <w:webHidden/>
        </w:rPr>
        <w:tab/>
      </w:r>
      <w:r w:rsidR="009740D0">
        <w:rPr>
          <w:noProof/>
          <w:webHidden/>
        </w:rPr>
        <w:t>69</w:t>
      </w:r>
    </w:p>
    <w:p w:rsidR="002C164E" w:rsidRPr="00787527" w:rsidRDefault="002C164E" w:rsidP="00AE395C">
      <w:pPr>
        <w:pStyle w:val="52"/>
        <w:tabs>
          <w:tab w:val="left" w:pos="600"/>
          <w:tab w:val="right" w:leader="dot" w:pos="9000"/>
          <w:tab w:val="right" w:leader="dot" w:pos="9968"/>
        </w:tabs>
        <w:ind w:left="0" w:right="15"/>
        <w:rPr>
          <w:noProof/>
        </w:rPr>
      </w:pPr>
      <w:r w:rsidRPr="00787527">
        <w:rPr>
          <w:rStyle w:val="a9"/>
          <w:noProof/>
          <w:u w:val="none"/>
        </w:rPr>
        <w:t>1.4.1.8.6. Инженерная защита транспортных  магистралей и сооружений</w:t>
      </w:r>
      <w:r w:rsidRPr="00787527">
        <w:rPr>
          <w:noProof/>
          <w:webHidden/>
        </w:rPr>
        <w:tab/>
        <w:t>7</w:t>
      </w:r>
      <w:r w:rsidR="009740D0">
        <w:rPr>
          <w:noProof/>
          <w:webHidden/>
        </w:rPr>
        <w:t>0</w:t>
      </w:r>
    </w:p>
    <w:p w:rsidR="002C164E" w:rsidRPr="00787527" w:rsidRDefault="002C164E" w:rsidP="00AE395C">
      <w:pPr>
        <w:pStyle w:val="52"/>
        <w:tabs>
          <w:tab w:val="left" w:pos="600"/>
          <w:tab w:val="right" w:leader="dot" w:pos="9000"/>
          <w:tab w:val="right" w:leader="dot" w:pos="9968"/>
        </w:tabs>
        <w:ind w:left="0" w:right="15"/>
        <w:rPr>
          <w:noProof/>
        </w:rPr>
      </w:pPr>
      <w:r w:rsidRPr="00787527">
        <w:rPr>
          <w:rStyle w:val="a9"/>
          <w:noProof/>
          <w:u w:val="none"/>
        </w:rPr>
        <w:t>1.4.1.8.7. Шумозащита.</w:t>
      </w:r>
      <w:r w:rsidRPr="00787527">
        <w:rPr>
          <w:noProof/>
          <w:webHidden/>
        </w:rPr>
        <w:tab/>
        <w:t>7</w:t>
      </w:r>
      <w:r w:rsidR="009740D0">
        <w:rPr>
          <w:noProof/>
          <w:webHidden/>
        </w:rPr>
        <w:t>0</w:t>
      </w:r>
    </w:p>
    <w:p w:rsidR="00DF139B" w:rsidRPr="00787527" w:rsidRDefault="002C164E" w:rsidP="00AE395C">
      <w:pPr>
        <w:pStyle w:val="52"/>
        <w:tabs>
          <w:tab w:val="left" w:pos="600"/>
          <w:tab w:val="right" w:leader="dot" w:pos="9000"/>
          <w:tab w:val="right" w:leader="dot" w:pos="9968"/>
        </w:tabs>
        <w:ind w:left="0" w:right="15"/>
        <w:rPr>
          <w:rStyle w:val="a9"/>
          <w:noProof/>
          <w:u w:val="none"/>
        </w:rPr>
      </w:pPr>
      <w:r w:rsidRPr="00787527">
        <w:rPr>
          <w:rStyle w:val="a9"/>
          <w:noProof/>
          <w:u w:val="none"/>
        </w:rPr>
        <w:t xml:space="preserve">1.4.1.8.8. Инженерная защита природных ландшафтов и сельскохозяйственных </w:t>
      </w:r>
    </w:p>
    <w:p w:rsidR="002C164E" w:rsidRPr="00787527" w:rsidRDefault="002C164E" w:rsidP="00AE395C">
      <w:pPr>
        <w:pStyle w:val="52"/>
        <w:tabs>
          <w:tab w:val="left" w:pos="600"/>
          <w:tab w:val="right" w:leader="dot" w:pos="9000"/>
          <w:tab w:val="right" w:leader="dot" w:pos="9968"/>
        </w:tabs>
        <w:ind w:left="0" w:right="15"/>
        <w:rPr>
          <w:noProof/>
        </w:rPr>
      </w:pPr>
      <w:r w:rsidRPr="00787527">
        <w:rPr>
          <w:rStyle w:val="a9"/>
          <w:noProof/>
          <w:u w:val="none"/>
        </w:rPr>
        <w:t>земель</w:t>
      </w:r>
      <w:r w:rsidR="00DF139B" w:rsidRPr="00787527">
        <w:rPr>
          <w:rStyle w:val="a9"/>
          <w:noProof/>
          <w:u w:val="none"/>
        </w:rPr>
        <w:t>…….</w:t>
      </w:r>
      <w:r w:rsidRPr="00787527">
        <w:rPr>
          <w:noProof/>
          <w:webHidden/>
        </w:rPr>
        <w:tab/>
        <w:t>7</w:t>
      </w:r>
      <w:r w:rsidR="009740D0">
        <w:rPr>
          <w:noProof/>
          <w:webHidden/>
        </w:rPr>
        <w:t>1</w:t>
      </w:r>
    </w:p>
    <w:p w:rsidR="002C164E" w:rsidRDefault="002C164E" w:rsidP="00AE395C">
      <w:pPr>
        <w:pStyle w:val="52"/>
        <w:tabs>
          <w:tab w:val="left" w:pos="600"/>
          <w:tab w:val="right" w:leader="dot" w:pos="9000"/>
          <w:tab w:val="right" w:leader="dot" w:pos="9968"/>
        </w:tabs>
        <w:ind w:left="0" w:right="15"/>
        <w:rPr>
          <w:noProof/>
        </w:rPr>
      </w:pPr>
      <w:r w:rsidRPr="00787527">
        <w:rPr>
          <w:rStyle w:val="a9"/>
          <w:noProof/>
          <w:u w:val="none"/>
        </w:rPr>
        <w:t>1.4.1.8.9. Защита лесов и создание защитного озеленения</w:t>
      </w:r>
      <w:r>
        <w:rPr>
          <w:noProof/>
          <w:webHidden/>
        </w:rPr>
        <w:tab/>
        <w:t>7</w:t>
      </w:r>
      <w:r w:rsidR="009740D0">
        <w:rPr>
          <w:noProof/>
          <w:webHidden/>
        </w:rPr>
        <w:t>1</w:t>
      </w:r>
    </w:p>
    <w:p w:rsidR="002C164E" w:rsidRDefault="002C164E" w:rsidP="00AE395C">
      <w:pPr>
        <w:pStyle w:val="52"/>
        <w:tabs>
          <w:tab w:val="left" w:pos="600"/>
          <w:tab w:val="right" w:leader="dot" w:pos="9000"/>
          <w:tab w:val="right" w:leader="dot" w:pos="9968"/>
        </w:tabs>
        <w:ind w:left="0" w:right="15"/>
        <w:rPr>
          <w:noProof/>
        </w:rPr>
      </w:pPr>
      <w:r w:rsidRPr="00787527">
        <w:rPr>
          <w:rStyle w:val="a9"/>
          <w:noProof/>
          <w:u w:val="none"/>
        </w:rPr>
        <w:t>1.4.1.8.10 Защита рек, обустройство водоохранных зон.</w:t>
      </w:r>
      <w:r>
        <w:rPr>
          <w:noProof/>
          <w:webHidden/>
        </w:rPr>
        <w:tab/>
        <w:t>7</w:t>
      </w:r>
      <w:r w:rsidR="009740D0">
        <w:rPr>
          <w:noProof/>
          <w:webHidden/>
        </w:rPr>
        <w:t>1</w:t>
      </w:r>
    </w:p>
    <w:p w:rsidR="002C164E" w:rsidRDefault="002C164E" w:rsidP="00AE395C">
      <w:pPr>
        <w:pStyle w:val="23"/>
        <w:tabs>
          <w:tab w:val="clear" w:pos="720"/>
          <w:tab w:val="left" w:pos="600"/>
          <w:tab w:val="right" w:leader="dot" w:pos="9000"/>
        </w:tabs>
        <w:ind w:right="15"/>
        <w:rPr>
          <w:sz w:val="24"/>
        </w:rPr>
      </w:pPr>
      <w:r w:rsidRPr="00834C22">
        <w:rPr>
          <w:rStyle w:val="a9"/>
        </w:rPr>
        <w:t>1.5. ЗАЩИТА ТЕРРИТОРИИ ОТ ПОТЕНЦИАЛЬНО ОПАСНЫХ ЧРЕЗВЫЧАЙНЫХ СИТУАЦИЙ ОРГАНИЗАЦИОННОГО, ПРИРОДНОГО И ТЕХНОГЕННОГО ХАРАКТЕРА</w:t>
      </w:r>
      <w:r>
        <w:rPr>
          <w:webHidden/>
        </w:rPr>
        <w:tab/>
      </w:r>
      <w:r w:rsidR="009740D0">
        <w:rPr>
          <w:webHidden/>
        </w:rPr>
        <w:t>84</w:t>
      </w:r>
    </w:p>
    <w:p w:rsidR="002C164E" w:rsidRDefault="002C164E" w:rsidP="00AE395C">
      <w:pPr>
        <w:pStyle w:val="41"/>
        <w:tabs>
          <w:tab w:val="left" w:pos="600"/>
          <w:tab w:val="right" w:leader="dot" w:pos="9000"/>
        </w:tabs>
        <w:ind w:left="0" w:right="15"/>
        <w:rPr>
          <w:rFonts w:cs="Times New Roman"/>
          <w:b w:val="0"/>
        </w:rPr>
      </w:pPr>
      <w:r w:rsidRPr="00834C22">
        <w:rPr>
          <w:rStyle w:val="a9"/>
        </w:rPr>
        <w:t xml:space="preserve">(подробнее ИТМ ГОиЧС - См. ТОМ 1А, раздел 1.5 </w:t>
      </w:r>
    </w:p>
    <w:p w:rsidR="002C164E" w:rsidRDefault="002C164E" w:rsidP="00773AE4">
      <w:pPr>
        <w:pStyle w:val="33"/>
        <w:rPr>
          <w:rFonts w:ascii="Times New Roman" w:hAnsi="Times New Roman"/>
        </w:rPr>
      </w:pPr>
      <w:r w:rsidRPr="00834C22">
        <w:rPr>
          <w:rStyle w:val="a9"/>
        </w:rPr>
        <w:t>1.5.1. Перечень основных факторов риска возникновения чрезвычайных ситуаций организационного, природного и техногенного характера в ДГО</w:t>
      </w:r>
      <w:r>
        <w:rPr>
          <w:webHidden/>
        </w:rPr>
        <w:tab/>
      </w:r>
      <w:r w:rsidR="009740D0">
        <w:rPr>
          <w:webHidden/>
        </w:rPr>
        <w:t>84</w:t>
      </w:r>
    </w:p>
    <w:p w:rsidR="002C164E" w:rsidRDefault="002C164E" w:rsidP="00773AE4">
      <w:pPr>
        <w:pStyle w:val="33"/>
        <w:rPr>
          <w:rFonts w:ascii="Times New Roman" w:hAnsi="Times New Roman"/>
        </w:rPr>
      </w:pPr>
      <w:r w:rsidRPr="00834C22">
        <w:rPr>
          <w:rStyle w:val="a9"/>
        </w:rPr>
        <w:t>1.5.2.  Рекомендации для разработки мероприятий по снижению риска на территории города и округа.</w:t>
      </w:r>
      <w:r>
        <w:rPr>
          <w:webHidden/>
        </w:rPr>
        <w:tab/>
      </w:r>
      <w:r w:rsidR="009740D0">
        <w:rPr>
          <w:webHidden/>
        </w:rPr>
        <w:t>86</w:t>
      </w:r>
    </w:p>
    <w:p w:rsidR="002C164E" w:rsidRDefault="002C164E" w:rsidP="00AE395C">
      <w:pPr>
        <w:pStyle w:val="23"/>
        <w:tabs>
          <w:tab w:val="clear" w:pos="720"/>
          <w:tab w:val="left" w:pos="600"/>
          <w:tab w:val="right" w:leader="dot" w:pos="9000"/>
        </w:tabs>
        <w:ind w:right="15"/>
        <w:rPr>
          <w:sz w:val="24"/>
        </w:rPr>
      </w:pPr>
      <w:r w:rsidRPr="00834C22">
        <w:rPr>
          <w:rStyle w:val="a9"/>
        </w:rPr>
        <w:t>1.6.</w:t>
      </w:r>
      <w:r>
        <w:rPr>
          <w:sz w:val="24"/>
        </w:rPr>
        <w:tab/>
      </w:r>
      <w:r w:rsidRPr="00834C22">
        <w:rPr>
          <w:rStyle w:val="a9"/>
        </w:rPr>
        <w:t>МЕРОПРИЯТИЯ ПО УСТОЙЧИВОМУ РАЗВИТИЮ,  ОХРАНЕ ПРИРОДЫ И РАЦИОНАЛЬНОМУ ПРИРОДОПОЛЬЗОВАНИЮ</w:t>
      </w:r>
      <w:r>
        <w:rPr>
          <w:webHidden/>
        </w:rPr>
        <w:tab/>
        <w:t>9</w:t>
      </w:r>
      <w:r w:rsidR="00C722E1">
        <w:rPr>
          <w:webHidden/>
        </w:rPr>
        <w:t>1</w:t>
      </w:r>
    </w:p>
    <w:p w:rsidR="002C164E" w:rsidRDefault="002C164E" w:rsidP="00AE395C">
      <w:pPr>
        <w:pStyle w:val="41"/>
        <w:tabs>
          <w:tab w:val="left" w:pos="600"/>
          <w:tab w:val="right" w:leader="dot" w:pos="9000"/>
        </w:tabs>
        <w:ind w:left="0" w:right="15"/>
        <w:rPr>
          <w:rFonts w:cs="Times New Roman"/>
          <w:b w:val="0"/>
        </w:rPr>
      </w:pPr>
      <w:r w:rsidRPr="00834C22">
        <w:rPr>
          <w:rStyle w:val="a9"/>
        </w:rPr>
        <w:lastRenderedPageBreak/>
        <w:t>1.6.1. Планировочная и функциональная структура культурно-экологического  каркаса территории ДГО.</w:t>
      </w:r>
      <w:r>
        <w:rPr>
          <w:webHidden/>
        </w:rPr>
        <w:tab/>
      </w:r>
      <w:r w:rsidR="009740D0">
        <w:rPr>
          <w:webHidden/>
        </w:rPr>
        <w:t>93</w:t>
      </w:r>
    </w:p>
    <w:p w:rsidR="002C164E" w:rsidRDefault="002C164E" w:rsidP="00AE395C">
      <w:pPr>
        <w:pStyle w:val="41"/>
        <w:tabs>
          <w:tab w:val="left" w:pos="600"/>
          <w:tab w:val="right" w:leader="dot" w:pos="9000"/>
        </w:tabs>
        <w:ind w:left="0" w:right="15"/>
        <w:rPr>
          <w:rFonts w:cs="Times New Roman"/>
          <w:b w:val="0"/>
        </w:rPr>
      </w:pPr>
      <w:r w:rsidRPr="00787527">
        <w:rPr>
          <w:rStyle w:val="a9"/>
          <w:b w:val="0"/>
          <w:u w:val="none"/>
        </w:rPr>
        <w:t>1.6.1.1. Объекты истории и культуры местного (краевого) значения Дальнереченского городского округа, входящие в состав эколого-культурного каркаса территории.</w:t>
      </w:r>
      <w:r>
        <w:rPr>
          <w:webHidden/>
        </w:rPr>
        <w:tab/>
      </w:r>
      <w:r w:rsidR="009740D0">
        <w:rPr>
          <w:webHidden/>
        </w:rPr>
        <w:t>96</w:t>
      </w:r>
    </w:p>
    <w:p w:rsidR="002C164E" w:rsidRDefault="002C164E" w:rsidP="00AE395C">
      <w:pPr>
        <w:pStyle w:val="23"/>
        <w:tabs>
          <w:tab w:val="clear" w:pos="720"/>
          <w:tab w:val="left" w:pos="600"/>
          <w:tab w:val="right" w:leader="dot" w:pos="9000"/>
        </w:tabs>
        <w:ind w:right="15"/>
        <w:rPr>
          <w:sz w:val="24"/>
        </w:rPr>
      </w:pPr>
      <w:r w:rsidRPr="00787527">
        <w:rPr>
          <w:rStyle w:val="a9"/>
        </w:rPr>
        <w:t>1.7.</w:t>
      </w:r>
      <w:r w:rsidRPr="00834C22">
        <w:rPr>
          <w:rStyle w:val="a9"/>
        </w:rPr>
        <w:t xml:space="preserve"> МЕРОПРИЯТИЯ ПО УЛУЧШЕНИЮ МЕДИКО-ЭКОЛОГИЧЕСКОЙ</w:t>
      </w:r>
      <w:r w:rsidR="004E5F82">
        <w:rPr>
          <w:rStyle w:val="a9"/>
        </w:rPr>
        <w:t xml:space="preserve"> </w:t>
      </w:r>
      <w:r w:rsidR="004E5F82" w:rsidRPr="00834C22">
        <w:rPr>
          <w:rStyle w:val="a9"/>
        </w:rPr>
        <w:t>СИТУАЦ</w:t>
      </w:r>
      <w:r w:rsidR="004E5F82">
        <w:rPr>
          <w:rStyle w:val="a9"/>
        </w:rPr>
        <w:t>ИИ……………………………………</w:t>
      </w:r>
      <w:r w:rsidR="004E5F82">
        <w:rPr>
          <w:sz w:val="24"/>
        </w:rPr>
        <w:t>…</w:t>
      </w:r>
      <w:r>
        <w:rPr>
          <w:webHidden/>
        </w:rPr>
        <w:t>1</w:t>
      </w:r>
      <w:r w:rsidR="009740D0">
        <w:rPr>
          <w:webHidden/>
        </w:rPr>
        <w:t>0</w:t>
      </w:r>
      <w:r w:rsidR="00F060E8">
        <w:rPr>
          <w:webHidden/>
        </w:rPr>
        <w:t>3</w:t>
      </w:r>
    </w:p>
    <w:p w:rsidR="001A55C3" w:rsidRPr="00E40A70" w:rsidRDefault="001A55C3" w:rsidP="00AE395C">
      <w:pPr>
        <w:tabs>
          <w:tab w:val="left" w:pos="600"/>
          <w:tab w:val="right" w:leader="dot" w:pos="9000"/>
        </w:tabs>
        <w:ind w:right="15"/>
      </w:pPr>
      <w:r w:rsidRPr="002C164E">
        <w:rPr>
          <w:rStyle w:val="22"/>
          <w:b/>
          <w:caps w:val="0"/>
          <w:highlight w:val="yellow"/>
        </w:rPr>
        <w:fldChar w:fldCharType="end"/>
      </w:r>
    </w:p>
    <w:p w:rsidR="001A55C3" w:rsidRPr="00E40A70" w:rsidRDefault="001A55C3" w:rsidP="00AE395C">
      <w:pPr>
        <w:tabs>
          <w:tab w:val="left" w:pos="600"/>
        </w:tabs>
        <w:ind w:right="15"/>
      </w:pPr>
    </w:p>
    <w:p w:rsidR="00BE4C82" w:rsidRPr="00E40A70" w:rsidRDefault="00BE4C82" w:rsidP="00AE395C">
      <w:pPr>
        <w:pStyle w:val="1"/>
        <w:tabs>
          <w:tab w:val="left" w:pos="600"/>
        </w:tabs>
        <w:ind w:right="15"/>
        <w:jc w:val="center"/>
        <w:rPr>
          <w:rFonts w:ascii="Times New Roman" w:hAnsi="Times New Roman" w:cs="Times New Roman"/>
        </w:rPr>
        <w:sectPr w:rsidR="00BE4C82" w:rsidRPr="00E40A70" w:rsidSect="00AE395C">
          <w:type w:val="nextColumn"/>
          <w:pgSz w:w="11906" w:h="16838"/>
          <w:pgMar w:top="851" w:right="851" w:bottom="851" w:left="1396" w:header="709" w:footer="709" w:gutter="284"/>
          <w:cols w:space="708"/>
          <w:docGrid w:linePitch="360"/>
        </w:sectPr>
      </w:pPr>
    </w:p>
    <w:p w:rsidR="001A55C3" w:rsidRPr="00E40A70" w:rsidRDefault="001A55C3" w:rsidP="00AE395C">
      <w:pPr>
        <w:pStyle w:val="1"/>
        <w:tabs>
          <w:tab w:val="left" w:pos="600"/>
        </w:tabs>
        <w:ind w:right="15"/>
        <w:jc w:val="center"/>
        <w:rPr>
          <w:rFonts w:ascii="Times New Roman" w:hAnsi="Times New Roman" w:cs="Times New Roman"/>
        </w:rPr>
      </w:pPr>
      <w:bookmarkStart w:id="1" w:name="_Toc238866589"/>
      <w:bookmarkStart w:id="2" w:name="_Toc303263837"/>
      <w:r w:rsidRPr="00E40A70">
        <w:rPr>
          <w:rFonts w:ascii="Times New Roman" w:hAnsi="Times New Roman" w:cs="Times New Roman"/>
        </w:rPr>
        <w:lastRenderedPageBreak/>
        <w:t>ЧАСТЬ 1</w:t>
      </w:r>
      <w:bookmarkEnd w:id="2"/>
    </w:p>
    <w:bookmarkEnd w:id="1"/>
    <w:p w:rsidR="001A55C3" w:rsidRPr="00E40A70" w:rsidRDefault="001A55C3" w:rsidP="00AE395C">
      <w:pPr>
        <w:pStyle w:val="af1"/>
        <w:tabs>
          <w:tab w:val="left" w:pos="600"/>
        </w:tabs>
        <w:ind w:right="15"/>
        <w:rPr>
          <w:rFonts w:ascii="Times New Roman" w:hAnsi="Times New Roman" w:cs="Times New Roman"/>
          <w:b/>
        </w:rPr>
      </w:pPr>
      <w:r w:rsidRPr="00E40A70">
        <w:rPr>
          <w:rFonts w:ascii="Times New Roman" w:hAnsi="Times New Roman" w:cs="Times New Roman"/>
          <w:b/>
        </w:rPr>
        <w:t>ПОЛОЖЕНИЕ О ГЕНЕРАЛЬНОМ ПЛАНЕ ДАЛЬНЕРЕЧЕНСКОГО ГОРОДСКОГО ОКРУГА</w:t>
      </w:r>
    </w:p>
    <w:p w:rsidR="001A55C3" w:rsidRPr="00E40A70" w:rsidRDefault="007745A3" w:rsidP="00AE395C">
      <w:pPr>
        <w:pStyle w:val="1"/>
        <w:tabs>
          <w:tab w:val="left" w:pos="600"/>
        </w:tabs>
        <w:ind w:right="15"/>
        <w:rPr>
          <w:rFonts w:ascii="Times New Roman" w:hAnsi="Times New Roman" w:cs="Times New Roman"/>
        </w:rPr>
      </w:pPr>
      <w:bookmarkStart w:id="3" w:name="_Toc303263838"/>
      <w:r w:rsidRPr="00E40A70">
        <w:rPr>
          <w:rFonts w:ascii="Times New Roman" w:hAnsi="Times New Roman" w:cs="Times New Roman"/>
        </w:rPr>
        <w:t xml:space="preserve">1. </w:t>
      </w:r>
      <w:r w:rsidR="00607996" w:rsidRPr="00E40A70">
        <w:rPr>
          <w:rFonts w:ascii="Times New Roman" w:hAnsi="Times New Roman" w:cs="Times New Roman"/>
        </w:rPr>
        <w:t xml:space="preserve">1. </w:t>
      </w:r>
      <w:r w:rsidR="001A55C3" w:rsidRPr="00E40A70">
        <w:rPr>
          <w:rFonts w:ascii="Times New Roman" w:hAnsi="Times New Roman" w:cs="Times New Roman"/>
        </w:rPr>
        <w:t>ВВЕДЕНИЕ</w:t>
      </w:r>
      <w:bookmarkEnd w:id="3"/>
    </w:p>
    <w:p w:rsidR="001A55C3" w:rsidRPr="00E40A70" w:rsidRDefault="001A55C3" w:rsidP="00AE395C">
      <w:pPr>
        <w:tabs>
          <w:tab w:val="left" w:pos="600"/>
        </w:tabs>
        <w:ind w:right="15"/>
        <w:rPr>
          <w:b/>
        </w:rPr>
      </w:pPr>
    </w:p>
    <w:p w:rsidR="00803CC9" w:rsidRDefault="002067EF" w:rsidP="00AE395C">
      <w:pPr>
        <w:tabs>
          <w:tab w:val="left" w:pos="600"/>
        </w:tabs>
        <w:spacing w:line="360" w:lineRule="auto"/>
        <w:ind w:right="15"/>
        <w:jc w:val="both"/>
      </w:pPr>
      <w:r>
        <w:tab/>
      </w:r>
      <w:r w:rsidR="000E4FB1">
        <w:t>Генеральный план Дальнереченского городского округа  разработан по заказу адм</w:t>
      </w:r>
      <w:r w:rsidR="000E4FB1">
        <w:t>и</w:t>
      </w:r>
      <w:r w:rsidR="000E4FB1">
        <w:t xml:space="preserve">нистрации Дальнереченского городского округа  </w:t>
      </w:r>
      <w:r w:rsidR="00A82235">
        <w:t>на основании договора</w:t>
      </w:r>
      <w:r w:rsidR="00643324">
        <w:t xml:space="preserve"> № </w:t>
      </w:r>
      <w:r w:rsidR="00A82235">
        <w:t>46/</w:t>
      </w:r>
      <w:r w:rsidR="00643324">
        <w:t xml:space="preserve">007 </w:t>
      </w:r>
      <w:r w:rsidR="00A82235">
        <w:t xml:space="preserve">от 19.03.2009 </w:t>
      </w:r>
      <w:r w:rsidR="000E4FB1">
        <w:t xml:space="preserve"> г</w:t>
      </w:r>
      <w:r w:rsidR="000E4FB1">
        <w:t>о</w:t>
      </w:r>
      <w:r w:rsidR="000E4FB1">
        <w:t xml:space="preserve">да.  </w:t>
      </w:r>
    </w:p>
    <w:p w:rsidR="00803CC9" w:rsidRDefault="00803CC9" w:rsidP="00AE395C">
      <w:pPr>
        <w:tabs>
          <w:tab w:val="left" w:pos="600"/>
        </w:tabs>
        <w:spacing w:line="360" w:lineRule="auto"/>
        <w:ind w:right="15"/>
        <w:jc w:val="both"/>
      </w:pPr>
      <w:r>
        <w:tab/>
      </w:r>
      <w:r w:rsidR="000E4FB1">
        <w:t>Предыдущий генеральный план был выполнен в 1985 году институтом Приморгр</w:t>
      </w:r>
      <w:r w:rsidR="000E4FB1">
        <w:t>а</w:t>
      </w:r>
      <w:r w:rsidR="000E4FB1">
        <w:t>жданпроект на расчетный срок до 2010 года</w:t>
      </w:r>
      <w:r>
        <w:t>.</w:t>
      </w:r>
      <w:r w:rsidR="000E4FB1">
        <w:t xml:space="preserve"> Законом Приморского края </w:t>
      </w:r>
      <w:r w:rsidR="00CB69A0">
        <w:t xml:space="preserve"> </w:t>
      </w:r>
      <w:r w:rsidR="00E90AC4">
        <w:t xml:space="preserve">№ 189-КЗ от 07.12.2004 года </w:t>
      </w:r>
      <w:r w:rsidR="00CB69A0">
        <w:t>муниципальное образование г.Дальнереченск наделено статусом горо</w:t>
      </w:r>
      <w:r w:rsidR="00CB69A0">
        <w:t>д</w:t>
      </w:r>
      <w:r w:rsidR="00CB69A0">
        <w:t>ского округа</w:t>
      </w:r>
      <w:r w:rsidR="00E90AC4">
        <w:t>. В состав</w:t>
      </w:r>
      <w:r w:rsidR="00CB69A0">
        <w:t xml:space="preserve"> территории  округа </w:t>
      </w:r>
      <w:r w:rsidR="00E90AC4">
        <w:t xml:space="preserve">вошли  </w:t>
      </w:r>
      <w:r w:rsidR="00CB69A0">
        <w:t>сел</w:t>
      </w:r>
      <w:r w:rsidR="00E90AC4">
        <w:t>а</w:t>
      </w:r>
      <w:r w:rsidR="00CB69A0">
        <w:t xml:space="preserve"> Лазо, Грушевое, пос. </w:t>
      </w:r>
      <w:r w:rsidR="00912FB0">
        <w:t xml:space="preserve">Кольцевое </w:t>
      </w:r>
      <w:r w:rsidR="00CB69A0">
        <w:t>и д. Кра</w:t>
      </w:r>
      <w:r w:rsidR="00CB69A0">
        <w:t>с</w:t>
      </w:r>
      <w:r w:rsidR="00CB69A0">
        <w:t xml:space="preserve">нояровка.  В связи с чем, площадь территории увеличилась </w:t>
      </w:r>
      <w:r>
        <w:t>почти в три раза (</w:t>
      </w:r>
      <w:r w:rsidR="00CB69A0">
        <w:t xml:space="preserve">с </w:t>
      </w:r>
      <w:smartTag w:uri="urn:schemas-microsoft-com:office:smarttags" w:element="metricconverter">
        <w:smartTagPr>
          <w:attr w:name="ProductID" w:val="10 400 га"/>
        </w:smartTagPr>
        <w:r w:rsidR="00CB69A0">
          <w:t>10 400 га</w:t>
        </w:r>
      </w:smartTag>
      <w:r w:rsidR="00CB69A0">
        <w:t xml:space="preserve"> до </w:t>
      </w:r>
      <w:smartTag w:uri="urn:schemas-microsoft-com:office:smarttags" w:element="metricconverter">
        <w:smartTagPr>
          <w:attr w:name="ProductID" w:val="29 662 га"/>
        </w:smartTagPr>
        <w:r w:rsidR="00CB69A0">
          <w:t>29 662 га</w:t>
        </w:r>
      </w:smartTag>
      <w:r>
        <w:t>)</w:t>
      </w:r>
      <w:r w:rsidR="00E90AC4">
        <w:t xml:space="preserve"> и </w:t>
      </w:r>
      <w:r w:rsidR="00734185">
        <w:t xml:space="preserve">данным Законом </w:t>
      </w:r>
      <w:r w:rsidR="00E90AC4">
        <w:t xml:space="preserve">были установлены новые границы. </w:t>
      </w:r>
      <w:r w:rsidR="00CB69A0">
        <w:t xml:space="preserve"> </w:t>
      </w:r>
      <w:r>
        <w:tab/>
      </w:r>
    </w:p>
    <w:p w:rsidR="00803CC9" w:rsidRDefault="00803CC9" w:rsidP="00AE395C">
      <w:pPr>
        <w:tabs>
          <w:tab w:val="left" w:pos="600"/>
        </w:tabs>
        <w:spacing w:line="360" w:lineRule="auto"/>
        <w:ind w:right="15"/>
        <w:jc w:val="both"/>
      </w:pPr>
      <w:r>
        <w:tab/>
        <w:t>Разработка генерального плана вызвана тем, что ранний документ регламентировал градостроительную политику только города, а не всего округа, а также изменением град</w:t>
      </w:r>
      <w:r>
        <w:t>о</w:t>
      </w:r>
      <w:r>
        <w:t>строительной б</w:t>
      </w:r>
      <w:r>
        <w:t>а</w:t>
      </w:r>
      <w:r>
        <w:t>зы, новыми экономическими условиями.</w:t>
      </w:r>
    </w:p>
    <w:p w:rsidR="00803CC9" w:rsidRDefault="00803CC9" w:rsidP="00AE395C">
      <w:pPr>
        <w:tabs>
          <w:tab w:val="left" w:pos="600"/>
        </w:tabs>
        <w:spacing w:line="360" w:lineRule="auto"/>
        <w:ind w:right="15"/>
        <w:jc w:val="both"/>
      </w:pPr>
      <w:r>
        <w:tab/>
        <w:t>Генеральный план  округа разработан Центральным научно-исследовательским и</w:t>
      </w:r>
      <w:r>
        <w:t>н</w:t>
      </w:r>
      <w:r>
        <w:t xml:space="preserve">ститутом проектирования и градостроительства Российской Академии архитектуры и строительных наук (г.Москва) в 2010 году. </w:t>
      </w:r>
    </w:p>
    <w:p w:rsidR="00803CC9" w:rsidRDefault="003973CC" w:rsidP="00AE395C">
      <w:pPr>
        <w:tabs>
          <w:tab w:val="left" w:pos="600"/>
        </w:tabs>
        <w:spacing w:line="360" w:lineRule="auto"/>
        <w:ind w:right="15"/>
        <w:jc w:val="both"/>
      </w:pPr>
      <w:r>
        <w:tab/>
        <w:t>Основные этапы проектирования:</w:t>
      </w:r>
    </w:p>
    <w:p w:rsidR="003973CC" w:rsidRDefault="003973CC" w:rsidP="00AE395C">
      <w:pPr>
        <w:tabs>
          <w:tab w:val="left" w:pos="600"/>
        </w:tabs>
        <w:spacing w:line="360" w:lineRule="auto"/>
        <w:ind w:right="15"/>
        <w:jc w:val="both"/>
      </w:pPr>
      <w:r>
        <w:t>- 1 очередь – 2020 год</w:t>
      </w:r>
    </w:p>
    <w:p w:rsidR="00803CC9" w:rsidRDefault="00CD59F8" w:rsidP="00AE395C">
      <w:pPr>
        <w:tabs>
          <w:tab w:val="left" w:pos="600"/>
        </w:tabs>
        <w:spacing w:line="360" w:lineRule="auto"/>
        <w:ind w:right="15"/>
        <w:jc w:val="both"/>
      </w:pPr>
      <w:r>
        <w:t>- расчетный срок – 2035</w:t>
      </w:r>
      <w:r w:rsidR="003973CC">
        <w:t xml:space="preserve"> год</w:t>
      </w:r>
    </w:p>
    <w:p w:rsidR="008B5B7F" w:rsidRDefault="008B5B7F" w:rsidP="008B5B7F">
      <w:pPr>
        <w:tabs>
          <w:tab w:val="left" w:pos="540"/>
        </w:tabs>
        <w:spacing w:line="360" w:lineRule="auto"/>
        <w:jc w:val="both"/>
      </w:pPr>
      <w:r>
        <w:tab/>
        <w:t>Программа работы ориентирована на разработку документа, задачей которого явл</w:t>
      </w:r>
      <w:r>
        <w:t>я</w:t>
      </w:r>
      <w:r>
        <w:t>ется обеспечение руководства города, обоснованными предложениями по стратегии, р</w:t>
      </w:r>
      <w:r>
        <w:t>а</w:t>
      </w:r>
      <w:r>
        <w:t>циональной организации и эффективного использования  террит</w:t>
      </w:r>
      <w:r w:rsidRPr="00BB5943">
        <w:t xml:space="preserve">ории </w:t>
      </w:r>
      <w:r w:rsidRPr="00C763B4">
        <w:t>городского округа.</w:t>
      </w:r>
      <w:r>
        <w:t xml:space="preserve"> Генеральный план должен стать основой проведения градостроительной политики в г</w:t>
      </w:r>
      <w:r>
        <w:t>о</w:t>
      </w:r>
      <w:r>
        <w:t>родском округе, повышающей его статус в регионе, способствовать повышению эффе</w:t>
      </w:r>
      <w:r>
        <w:t>к</w:t>
      </w:r>
      <w:r>
        <w:t>тивности управления развитием его территории и предотвращению градостроительных ош</w:t>
      </w:r>
      <w:r>
        <w:t>и</w:t>
      </w:r>
      <w:r>
        <w:t xml:space="preserve">бок. </w:t>
      </w:r>
    </w:p>
    <w:p w:rsidR="00D0013B" w:rsidRPr="00E40A70" w:rsidRDefault="002067EF" w:rsidP="00AE395C">
      <w:pPr>
        <w:tabs>
          <w:tab w:val="left" w:pos="600"/>
        </w:tabs>
        <w:spacing w:line="360" w:lineRule="auto"/>
        <w:ind w:right="15"/>
        <w:jc w:val="both"/>
      </w:pPr>
      <w:r>
        <w:tab/>
      </w:r>
      <w:r w:rsidR="00D6426C" w:rsidRPr="00E40A70">
        <w:t>В работе учтено мнение ученых Московского общественного научного фонда, Дальневосточного центра экономического развития, Дальневосточного Государственного университета</w:t>
      </w:r>
      <w:r w:rsidR="00D6426C" w:rsidRPr="00E40A70">
        <w:rPr>
          <w:rStyle w:val="af5"/>
        </w:rPr>
        <w:footnoteReference w:id="1"/>
      </w:r>
      <w:r w:rsidR="00D6426C" w:rsidRPr="00E40A70">
        <w:t xml:space="preserve">, а также учтены стратегия и мероприятия, предложенные в </w:t>
      </w:r>
      <w:r w:rsidR="001E2E04" w:rsidRPr="00E40A70">
        <w:t>схеме террит</w:t>
      </w:r>
      <w:r w:rsidR="001E2E04" w:rsidRPr="00E40A70">
        <w:t>о</w:t>
      </w:r>
      <w:r w:rsidR="001E2E04" w:rsidRPr="00E40A70">
        <w:t>риального планиров</w:t>
      </w:r>
      <w:r w:rsidR="001E2E04" w:rsidRPr="00E40A70">
        <w:t>а</w:t>
      </w:r>
      <w:r w:rsidR="001E2E04" w:rsidRPr="00E40A70">
        <w:t>ния (</w:t>
      </w:r>
      <w:r w:rsidR="00D6426C" w:rsidRPr="00E40A70">
        <w:t>СТП</w:t>
      </w:r>
      <w:r w:rsidR="001E2E04" w:rsidRPr="00E40A70">
        <w:t xml:space="preserve">) </w:t>
      </w:r>
      <w:r w:rsidR="00D6426C" w:rsidRPr="00E40A70">
        <w:t xml:space="preserve"> Приморского края.</w:t>
      </w:r>
    </w:p>
    <w:p w:rsidR="00BA3932" w:rsidRPr="00E40A70" w:rsidRDefault="002067EF" w:rsidP="00AE395C">
      <w:pPr>
        <w:tabs>
          <w:tab w:val="left" w:pos="600"/>
        </w:tabs>
        <w:spacing w:line="360" w:lineRule="auto"/>
        <w:ind w:right="15"/>
        <w:jc w:val="both"/>
      </w:pPr>
      <w:r>
        <w:lastRenderedPageBreak/>
        <w:tab/>
      </w:r>
      <w:r w:rsidR="00BA3932" w:rsidRPr="00E40A70">
        <w:t>Не все мероприятия нужно и можно будет осуществить сразу, но для того, чт</w:t>
      </w:r>
      <w:r w:rsidR="00BA3932" w:rsidRPr="00E40A70">
        <w:t>о</w:t>
      </w:r>
      <w:r w:rsidR="00BA3932" w:rsidRPr="00E40A70">
        <w:t>бы в современных экономических условиях зарезервировать нужные территории для наиболее рациональной транспортной, функциональной и инженерной инфраструктуры, необход</w:t>
      </w:r>
      <w:r w:rsidR="00BA3932" w:rsidRPr="00E40A70">
        <w:t>и</w:t>
      </w:r>
      <w:r w:rsidR="00BA3932" w:rsidRPr="00E40A70">
        <w:t>мо время. И то, что сегодня кажется дорогим и не реальным, завтра, если возникнет нео</w:t>
      </w:r>
      <w:r w:rsidR="00BA3932" w:rsidRPr="00E40A70">
        <w:t>б</w:t>
      </w:r>
      <w:r w:rsidR="00BA3932" w:rsidRPr="00E40A70">
        <w:t>ходимость реализации данного решения, может оказаться упущенным  навсегда. Ген</w:t>
      </w:r>
      <w:r w:rsidR="00BA3932" w:rsidRPr="00E40A70">
        <w:t>е</w:t>
      </w:r>
      <w:r w:rsidR="00BA3932" w:rsidRPr="00E40A70">
        <w:t>ральный план даст возможность лицам, принимающим решения, опред</w:t>
      </w:r>
      <w:r w:rsidR="00BA3932" w:rsidRPr="00E40A70">
        <w:t>е</w:t>
      </w:r>
      <w:r w:rsidR="00BA3932" w:rsidRPr="00E40A70">
        <w:t>лять судьбы того или иного участка территории города на определенное время, с учетом его функционал</w:t>
      </w:r>
      <w:r w:rsidR="00BA3932" w:rsidRPr="00E40A70">
        <w:t>ь</w:t>
      </w:r>
      <w:r w:rsidR="00BA3932" w:rsidRPr="00E40A70">
        <w:t>ного потенциала. Предложенный сценарий развития, планировочная структура и фун</w:t>
      </w:r>
      <w:r w:rsidR="00BA3932" w:rsidRPr="00E40A70">
        <w:t>к</w:t>
      </w:r>
      <w:r w:rsidR="00BA3932" w:rsidRPr="00E40A70">
        <w:t>циональное зонирование территории округа и города  ни в коем случае не зачеркивает с</w:t>
      </w:r>
      <w:r w:rsidR="00BA3932" w:rsidRPr="00E40A70">
        <w:t>е</w:t>
      </w:r>
      <w:r w:rsidR="00BA3932" w:rsidRPr="00E40A70">
        <w:t>годняшние возможности строительства за счет реконструкции, или аренды на определе</w:t>
      </w:r>
      <w:r w:rsidR="00BA3932" w:rsidRPr="00E40A70">
        <w:t>н</w:t>
      </w:r>
      <w:r w:rsidR="00BA3932" w:rsidRPr="00E40A70">
        <w:t xml:space="preserve">ный срок. </w:t>
      </w:r>
    </w:p>
    <w:p w:rsidR="00617216" w:rsidRPr="00E40A70" w:rsidRDefault="00E66479" w:rsidP="00AE395C">
      <w:pPr>
        <w:pStyle w:val="2"/>
        <w:tabs>
          <w:tab w:val="left" w:pos="600"/>
        </w:tabs>
        <w:ind w:right="15"/>
        <w:rPr>
          <w:rFonts w:ascii="Times New Roman" w:hAnsi="Times New Roman" w:cs="Times New Roman"/>
        </w:rPr>
      </w:pPr>
      <w:bookmarkStart w:id="4" w:name="_Toc303263839"/>
      <w:r w:rsidRPr="00E40A70">
        <w:rPr>
          <w:rFonts w:ascii="Times New Roman" w:hAnsi="Times New Roman" w:cs="Times New Roman"/>
        </w:rPr>
        <w:t>1.</w:t>
      </w:r>
      <w:r w:rsidR="009137ED" w:rsidRPr="00E40A70">
        <w:rPr>
          <w:rFonts w:ascii="Times New Roman" w:hAnsi="Times New Roman" w:cs="Times New Roman"/>
        </w:rPr>
        <w:t>2</w:t>
      </w:r>
      <w:r w:rsidR="00607996" w:rsidRPr="00E40A70">
        <w:rPr>
          <w:rFonts w:ascii="Times New Roman" w:hAnsi="Times New Roman" w:cs="Times New Roman"/>
        </w:rPr>
        <w:t xml:space="preserve">. </w:t>
      </w:r>
      <w:r w:rsidR="001A55C3" w:rsidRPr="00E40A70">
        <w:rPr>
          <w:rFonts w:ascii="Times New Roman" w:hAnsi="Times New Roman" w:cs="Times New Roman"/>
        </w:rPr>
        <w:t>ЦЕЛИ.</w:t>
      </w:r>
      <w:bookmarkEnd w:id="4"/>
      <w:r w:rsidR="001A55C3" w:rsidRPr="00E40A70">
        <w:rPr>
          <w:rFonts w:ascii="Times New Roman" w:hAnsi="Times New Roman" w:cs="Times New Roman"/>
        </w:rPr>
        <w:t xml:space="preserve"> </w:t>
      </w:r>
    </w:p>
    <w:p w:rsidR="00A45665" w:rsidRDefault="00145295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 xml:space="preserve">1. </w:t>
      </w:r>
      <w:r w:rsidR="001A55C3" w:rsidRPr="00E40A70">
        <w:t>Повышение роли</w:t>
      </w:r>
      <w:r w:rsidR="001A55C3" w:rsidRPr="00E40A70">
        <w:rPr>
          <w:b/>
        </w:rPr>
        <w:t xml:space="preserve"> </w:t>
      </w:r>
      <w:r w:rsidR="001A55C3" w:rsidRPr="00E40A70">
        <w:t xml:space="preserve">и статуса города </w:t>
      </w:r>
      <w:r w:rsidR="00052456" w:rsidRPr="00E40A70">
        <w:t xml:space="preserve">как </w:t>
      </w:r>
      <w:r w:rsidR="00346879" w:rsidRPr="00E40A70">
        <w:t xml:space="preserve">краевого </w:t>
      </w:r>
      <w:r w:rsidR="00052456" w:rsidRPr="00E40A70">
        <w:t xml:space="preserve">административно-делового </w:t>
      </w:r>
      <w:r w:rsidR="00BA3932" w:rsidRPr="00E40A70">
        <w:t>подце</w:t>
      </w:r>
      <w:r w:rsidR="00BA3932" w:rsidRPr="00E40A70">
        <w:t>н</w:t>
      </w:r>
      <w:r w:rsidR="00BA3932" w:rsidRPr="00E40A70">
        <w:t xml:space="preserve">тра </w:t>
      </w:r>
      <w:r w:rsidR="00052456" w:rsidRPr="00E40A70">
        <w:t>северной агломерации Приморско</w:t>
      </w:r>
      <w:r w:rsidR="00BA3932" w:rsidRPr="00E40A70">
        <w:t>го</w:t>
      </w:r>
      <w:r w:rsidR="001A55C3" w:rsidRPr="00E40A70">
        <w:t xml:space="preserve"> кра</w:t>
      </w:r>
      <w:r w:rsidR="00052456" w:rsidRPr="00E40A70">
        <w:t>я</w:t>
      </w:r>
      <w:r w:rsidR="001A55C3" w:rsidRPr="00E40A70">
        <w:t xml:space="preserve">. </w:t>
      </w:r>
    </w:p>
    <w:p w:rsidR="00BA3932" w:rsidRPr="00E40A70" w:rsidRDefault="00145295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 xml:space="preserve">2. </w:t>
      </w:r>
      <w:r w:rsidR="00BA3932" w:rsidRPr="00E40A70">
        <w:t>Максимальное сокращение оттока н</w:t>
      </w:r>
      <w:r w:rsidR="00BA3932" w:rsidRPr="00E40A70">
        <w:t>а</w:t>
      </w:r>
      <w:r w:rsidR="00BA3932" w:rsidRPr="00E40A70">
        <w:t>селения и селективное привлечение мигрантов</w:t>
      </w:r>
      <w:r w:rsidRPr="00E40A70">
        <w:t>, в том числе, земледельческих перес</w:t>
      </w:r>
      <w:r w:rsidRPr="00E40A70">
        <w:t>е</w:t>
      </w:r>
      <w:r w:rsidRPr="00E40A70">
        <w:t>ленцев,</w:t>
      </w:r>
      <w:r w:rsidR="00BA3932" w:rsidRPr="00E40A70">
        <w:t xml:space="preserve"> из других регионов страны и СНГ.</w:t>
      </w:r>
    </w:p>
    <w:p w:rsidR="002A7FD7" w:rsidRPr="00E40A70" w:rsidRDefault="002A7FD7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>3. Обеспечение благоприятной устойчивой среды обитания в округе в экономическом, экологическом и социальном пл</w:t>
      </w:r>
      <w:r w:rsidRPr="00E40A70">
        <w:t>а</w:t>
      </w:r>
      <w:r w:rsidRPr="00E40A70">
        <w:t>не.</w:t>
      </w:r>
    </w:p>
    <w:p w:rsidR="002A7FD7" w:rsidRPr="00E40A70" w:rsidRDefault="002A7FD7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>4. Подготовка условий для внедрения</w:t>
      </w:r>
      <w:r w:rsidR="00240539" w:rsidRPr="00E40A70">
        <w:t xml:space="preserve"> системы бенчмаркинга и</w:t>
      </w:r>
      <w:r w:rsidRPr="00E40A70">
        <w:t xml:space="preserve"> </w:t>
      </w:r>
      <w:r w:rsidRPr="00E40A70">
        <w:rPr>
          <w:b/>
        </w:rPr>
        <w:t>инновационных прои</w:t>
      </w:r>
      <w:r w:rsidRPr="00E40A70">
        <w:rPr>
          <w:b/>
        </w:rPr>
        <w:t>з</w:t>
      </w:r>
      <w:r w:rsidRPr="00E40A70">
        <w:rPr>
          <w:b/>
        </w:rPr>
        <w:t xml:space="preserve">водств </w:t>
      </w:r>
      <w:r w:rsidRPr="00E40A70">
        <w:t>на базе</w:t>
      </w:r>
      <w:r w:rsidRPr="00E40A70">
        <w:rPr>
          <w:b/>
        </w:rPr>
        <w:t xml:space="preserve"> </w:t>
      </w:r>
      <w:r w:rsidRPr="00E40A70">
        <w:t>региональных</w:t>
      </w:r>
      <w:r w:rsidRPr="00E40A70">
        <w:rPr>
          <w:b/>
        </w:rPr>
        <w:t xml:space="preserve"> </w:t>
      </w:r>
      <w:r w:rsidRPr="00E40A70">
        <w:t>ра</w:t>
      </w:r>
      <w:r w:rsidRPr="00E40A70">
        <w:t>з</w:t>
      </w:r>
      <w:r w:rsidRPr="00E40A70">
        <w:t>работок</w:t>
      </w:r>
      <w:r w:rsidR="00240539" w:rsidRPr="00E40A70">
        <w:t xml:space="preserve">. </w:t>
      </w:r>
    </w:p>
    <w:p w:rsidR="001A55C3" w:rsidRPr="00E40A70" w:rsidRDefault="009137ED" w:rsidP="00AE395C">
      <w:pPr>
        <w:pStyle w:val="2"/>
        <w:tabs>
          <w:tab w:val="left" w:pos="600"/>
        </w:tabs>
        <w:ind w:right="15"/>
        <w:rPr>
          <w:rStyle w:val="35"/>
          <w:rFonts w:ascii="Times New Roman" w:hAnsi="Times New Roman" w:cs="Times New Roman"/>
          <w:sz w:val="28"/>
        </w:rPr>
      </w:pPr>
      <w:bookmarkStart w:id="5" w:name="_Toc303263840"/>
      <w:r w:rsidRPr="00E40A70">
        <w:rPr>
          <w:rStyle w:val="35"/>
          <w:rFonts w:ascii="Times New Roman" w:hAnsi="Times New Roman" w:cs="Times New Roman"/>
          <w:sz w:val="28"/>
        </w:rPr>
        <w:t xml:space="preserve">1.3. </w:t>
      </w:r>
      <w:r w:rsidR="00052456" w:rsidRPr="00E40A70">
        <w:rPr>
          <w:rStyle w:val="35"/>
          <w:rFonts w:ascii="Times New Roman" w:hAnsi="Times New Roman" w:cs="Times New Roman"/>
          <w:sz w:val="28"/>
        </w:rPr>
        <w:t>ЗАДАЧИ.</w:t>
      </w:r>
      <w:bookmarkEnd w:id="5"/>
    </w:p>
    <w:p w:rsidR="006F77A5" w:rsidRPr="00E40A70" w:rsidRDefault="00F64716" w:rsidP="00AE395C">
      <w:pPr>
        <w:tabs>
          <w:tab w:val="left" w:pos="600"/>
        </w:tabs>
        <w:spacing w:line="360" w:lineRule="auto"/>
        <w:ind w:right="15"/>
        <w:jc w:val="both"/>
        <w:rPr>
          <w:b/>
        </w:rPr>
      </w:pPr>
      <w:r w:rsidRPr="00E40A70">
        <w:rPr>
          <w:b/>
        </w:rPr>
        <w:t>Чтобы снять наиболее острые социальные проблемы</w:t>
      </w:r>
      <w:r w:rsidR="007B1429" w:rsidRPr="00E40A70">
        <w:rPr>
          <w:b/>
        </w:rPr>
        <w:t>,</w:t>
      </w:r>
      <w:r w:rsidR="006F77A5" w:rsidRPr="00E40A70">
        <w:rPr>
          <w:b/>
        </w:rPr>
        <w:t xml:space="preserve"> т</w:t>
      </w:r>
      <w:r w:rsidR="006F77A5" w:rsidRPr="00E40A70">
        <w:rPr>
          <w:b/>
        </w:rPr>
        <w:t>а</w:t>
      </w:r>
      <w:r w:rsidR="006F77A5" w:rsidRPr="00E40A70">
        <w:rPr>
          <w:b/>
        </w:rPr>
        <w:t>кие как: у</w:t>
      </w:r>
      <w:r w:rsidR="006F77A5" w:rsidRPr="00E40A70">
        <w:t>быль населения;</w:t>
      </w:r>
      <w:r w:rsidR="006F77A5" w:rsidRPr="00E40A70">
        <w:rPr>
          <w:b/>
        </w:rPr>
        <w:t xml:space="preserve"> </w:t>
      </w:r>
    </w:p>
    <w:p w:rsidR="006F77A5" w:rsidRPr="00E40A70" w:rsidRDefault="006F77A5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>потеря социальных ориентиров;</w:t>
      </w:r>
      <w:r w:rsidRPr="00E40A70">
        <w:rPr>
          <w:b/>
        </w:rPr>
        <w:t xml:space="preserve"> </w:t>
      </w:r>
      <w:r w:rsidRPr="00E40A70">
        <w:t>отсутствие социального заказа;</w:t>
      </w:r>
      <w:r w:rsidRPr="00E40A70">
        <w:rPr>
          <w:b/>
        </w:rPr>
        <w:t xml:space="preserve"> </w:t>
      </w:r>
      <w:r w:rsidRPr="00E40A70">
        <w:t>отсутствие строител</w:t>
      </w:r>
      <w:r w:rsidRPr="00E40A70">
        <w:t>ь</w:t>
      </w:r>
      <w:r w:rsidRPr="00E40A70">
        <w:t>ной базы;</w:t>
      </w:r>
      <w:r w:rsidR="00A45665">
        <w:t xml:space="preserve"> </w:t>
      </w:r>
      <w:r w:rsidRPr="00E40A70">
        <w:t>тяжелая экологическая обстановка в зимнее время из-за некачественного у</w:t>
      </w:r>
      <w:r w:rsidRPr="00E40A70">
        <w:t>г</w:t>
      </w:r>
      <w:r w:rsidRPr="00E40A70">
        <w:t xml:space="preserve">ля, на котором работают все городские котельные и </w:t>
      </w:r>
      <w:r w:rsidRPr="00E40A70">
        <w:rPr>
          <w:b/>
        </w:rPr>
        <w:t>достичь поставленные цели</w:t>
      </w:r>
      <w:r w:rsidRPr="00E40A70">
        <w:t xml:space="preserve">, </w:t>
      </w:r>
      <w:r w:rsidRPr="00E40A70">
        <w:rPr>
          <w:b/>
        </w:rPr>
        <w:t>н</w:t>
      </w:r>
      <w:r w:rsidRPr="00E40A70">
        <w:rPr>
          <w:b/>
        </w:rPr>
        <w:t>е</w:t>
      </w:r>
      <w:r w:rsidRPr="00E40A70">
        <w:rPr>
          <w:b/>
        </w:rPr>
        <w:t>обходимо решить сл</w:t>
      </w:r>
      <w:r w:rsidRPr="00E40A70">
        <w:rPr>
          <w:b/>
        </w:rPr>
        <w:t>е</w:t>
      </w:r>
      <w:r w:rsidRPr="00E40A70">
        <w:rPr>
          <w:b/>
        </w:rPr>
        <w:t xml:space="preserve">дующие задачи: </w:t>
      </w:r>
    </w:p>
    <w:p w:rsidR="00240539" w:rsidRPr="00E40A70" w:rsidRDefault="00240539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>- р</w:t>
      </w:r>
      <w:r w:rsidR="00BA3932" w:rsidRPr="00E40A70">
        <w:t>азвити</w:t>
      </w:r>
      <w:r w:rsidR="00346879" w:rsidRPr="00E40A70">
        <w:t>е</w:t>
      </w:r>
      <w:r w:rsidR="00BA3932" w:rsidRPr="00E40A70">
        <w:t xml:space="preserve"> планировочной организации территории </w:t>
      </w:r>
      <w:r w:rsidR="00A45665">
        <w:t xml:space="preserve">городского </w:t>
      </w:r>
      <w:r w:rsidR="00BA3932" w:rsidRPr="00E40A70">
        <w:t xml:space="preserve">округа, дающее </w:t>
      </w:r>
      <w:r w:rsidR="00BA3932" w:rsidRPr="00E40A70">
        <w:rPr>
          <w:b/>
        </w:rPr>
        <w:t>возмо</w:t>
      </w:r>
      <w:r w:rsidR="00BA3932" w:rsidRPr="00E40A70">
        <w:rPr>
          <w:b/>
        </w:rPr>
        <w:t>ж</w:t>
      </w:r>
      <w:r w:rsidR="00BA3932" w:rsidRPr="00E40A70">
        <w:rPr>
          <w:b/>
        </w:rPr>
        <w:t>ности</w:t>
      </w:r>
      <w:r w:rsidR="00BA3932" w:rsidRPr="00E40A70">
        <w:t xml:space="preserve"> </w:t>
      </w:r>
      <w:r w:rsidR="00552E23" w:rsidRPr="00E40A70">
        <w:t>формиров</w:t>
      </w:r>
      <w:r w:rsidR="00552E23" w:rsidRPr="00E40A70">
        <w:t>а</w:t>
      </w:r>
      <w:r w:rsidR="00552E23" w:rsidRPr="00E40A70">
        <w:t>ния</w:t>
      </w:r>
      <w:r w:rsidR="00BA3932" w:rsidRPr="00E40A70">
        <w:t xml:space="preserve"> комфортного жилья</w:t>
      </w:r>
      <w:r w:rsidRPr="00E40A70">
        <w:t>;</w:t>
      </w:r>
    </w:p>
    <w:p w:rsidR="00240539" w:rsidRPr="00E40A70" w:rsidRDefault="00240539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>-</w:t>
      </w:r>
      <w:r w:rsidR="00BA3932" w:rsidRPr="00E40A70">
        <w:t xml:space="preserve"> создани</w:t>
      </w:r>
      <w:r w:rsidR="00346879" w:rsidRPr="00E40A70">
        <w:t>е</w:t>
      </w:r>
      <w:r w:rsidR="00BA3932" w:rsidRPr="00E40A70">
        <w:t xml:space="preserve"> </w:t>
      </w:r>
      <w:r w:rsidR="00BA3932" w:rsidRPr="00E40A70">
        <w:rPr>
          <w:b/>
        </w:rPr>
        <w:t xml:space="preserve">безопасной </w:t>
      </w:r>
      <w:r w:rsidR="00A576C1" w:rsidRPr="00E40A70">
        <w:rPr>
          <w:b/>
        </w:rPr>
        <w:t xml:space="preserve">и неординарной </w:t>
      </w:r>
      <w:r w:rsidR="00BA3932" w:rsidRPr="00E40A70">
        <w:rPr>
          <w:b/>
        </w:rPr>
        <w:t>среды обитания</w:t>
      </w:r>
      <w:r w:rsidR="00A576C1" w:rsidRPr="00E40A70">
        <w:rPr>
          <w:b/>
        </w:rPr>
        <w:t xml:space="preserve"> </w:t>
      </w:r>
      <w:r w:rsidR="00A576C1" w:rsidRPr="00E40A70">
        <w:t>за счет создания системы лан</w:t>
      </w:r>
      <w:r w:rsidR="00A576C1" w:rsidRPr="00E40A70">
        <w:t>д</w:t>
      </w:r>
      <w:r w:rsidR="00A576C1" w:rsidRPr="00E40A70">
        <w:t>шаф</w:t>
      </w:r>
      <w:r w:rsidR="00A576C1" w:rsidRPr="00E40A70">
        <w:t>т</w:t>
      </w:r>
      <w:r w:rsidR="00A576C1" w:rsidRPr="00E40A70">
        <w:t xml:space="preserve">ных парков, лыжных баз, </w:t>
      </w:r>
      <w:r w:rsidR="00A45665">
        <w:t xml:space="preserve">развития </w:t>
      </w:r>
      <w:r w:rsidR="00A576C1" w:rsidRPr="00E40A70">
        <w:t>туризма как отрасли экономики</w:t>
      </w:r>
      <w:r w:rsidRPr="00E40A70">
        <w:t>;</w:t>
      </w:r>
    </w:p>
    <w:p w:rsidR="00240539" w:rsidRPr="00E40A70" w:rsidRDefault="00240539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>- создания</w:t>
      </w:r>
      <w:r w:rsidR="00BA3932" w:rsidRPr="00E40A70">
        <w:t xml:space="preserve"> </w:t>
      </w:r>
      <w:r w:rsidRPr="00E40A70">
        <w:rPr>
          <w:b/>
        </w:rPr>
        <w:t xml:space="preserve">полноценной </w:t>
      </w:r>
      <w:r w:rsidR="00BA3932" w:rsidRPr="00E40A70">
        <w:rPr>
          <w:b/>
        </w:rPr>
        <w:t>системы культурно-бытового о</w:t>
      </w:r>
      <w:r w:rsidR="00BA3932" w:rsidRPr="00E40A70">
        <w:rPr>
          <w:b/>
        </w:rPr>
        <w:t>б</w:t>
      </w:r>
      <w:r w:rsidR="00BA3932" w:rsidRPr="00E40A70">
        <w:rPr>
          <w:b/>
        </w:rPr>
        <w:t>служивания</w:t>
      </w:r>
      <w:r w:rsidR="00BA3932" w:rsidRPr="00E40A70">
        <w:t xml:space="preserve"> жи</w:t>
      </w:r>
      <w:r w:rsidRPr="00E40A70">
        <w:t>телей;</w:t>
      </w:r>
      <w:r w:rsidR="00BA3932" w:rsidRPr="00E40A70">
        <w:t xml:space="preserve"> </w:t>
      </w:r>
    </w:p>
    <w:p w:rsidR="00240539" w:rsidRPr="00E40A70" w:rsidRDefault="00240539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 xml:space="preserve">- создания системы </w:t>
      </w:r>
      <w:r w:rsidR="00BA3932" w:rsidRPr="00E40A70">
        <w:rPr>
          <w:b/>
        </w:rPr>
        <w:t xml:space="preserve">качественных </w:t>
      </w:r>
      <w:r w:rsidR="00BA3932" w:rsidRPr="00E40A70">
        <w:t>транспортных связей</w:t>
      </w:r>
      <w:r w:rsidRPr="00E40A70">
        <w:t>;</w:t>
      </w:r>
    </w:p>
    <w:p w:rsidR="00B60E8F" w:rsidRDefault="00240539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 xml:space="preserve">- создания </w:t>
      </w:r>
      <w:r w:rsidR="00BA3932" w:rsidRPr="00E40A70">
        <w:rPr>
          <w:b/>
        </w:rPr>
        <w:t>инновационной</w:t>
      </w:r>
      <w:r w:rsidR="00BA3932" w:rsidRPr="00E40A70">
        <w:t xml:space="preserve"> инженер</w:t>
      </w:r>
      <w:r w:rsidR="00B94C64" w:rsidRPr="00E40A70">
        <w:t>ной инфраструктуры</w:t>
      </w:r>
      <w:r w:rsidR="00B60E8F">
        <w:t xml:space="preserve">;   </w:t>
      </w:r>
    </w:p>
    <w:p w:rsidR="00B60E8F" w:rsidRDefault="00B60E8F" w:rsidP="00AE395C">
      <w:pPr>
        <w:tabs>
          <w:tab w:val="left" w:pos="600"/>
        </w:tabs>
        <w:spacing w:line="360" w:lineRule="auto"/>
        <w:ind w:right="15"/>
        <w:jc w:val="both"/>
      </w:pPr>
    </w:p>
    <w:p w:rsidR="00240539" w:rsidRPr="00E40A70" w:rsidRDefault="00240539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lastRenderedPageBreak/>
        <w:t>- в</w:t>
      </w:r>
      <w:r w:rsidR="00B94C64" w:rsidRPr="00E40A70">
        <w:t xml:space="preserve">недрение системы </w:t>
      </w:r>
      <w:r w:rsidR="00B94C64" w:rsidRPr="00E40A70">
        <w:rPr>
          <w:b/>
        </w:rPr>
        <w:t>бенчмаркинга</w:t>
      </w:r>
      <w:r w:rsidR="00B94C64" w:rsidRPr="00E40A70">
        <w:rPr>
          <w:rStyle w:val="af5"/>
          <w:b/>
        </w:rPr>
        <w:footnoteReference w:id="2"/>
      </w:r>
      <w:r w:rsidR="00BA3932" w:rsidRPr="00E40A70">
        <w:t xml:space="preserve"> </w:t>
      </w:r>
      <w:r w:rsidR="00B94C64" w:rsidRPr="00E40A70">
        <w:t>на базе обрабатывающих и перерабатывающих предпри</w:t>
      </w:r>
      <w:r w:rsidRPr="00E40A70">
        <w:t>ятий;</w:t>
      </w:r>
      <w:r w:rsidR="00B94C64" w:rsidRPr="00E40A70">
        <w:t xml:space="preserve"> </w:t>
      </w:r>
    </w:p>
    <w:p w:rsidR="00240539" w:rsidRPr="00E40A70" w:rsidRDefault="00240539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>- создание системы среднего специального образования и здравоохран</w:t>
      </w:r>
      <w:r w:rsidRPr="00E40A70">
        <w:t>е</w:t>
      </w:r>
      <w:r w:rsidRPr="00E40A70">
        <w:t>ния;</w:t>
      </w:r>
    </w:p>
    <w:p w:rsidR="001A55C3" w:rsidRPr="00E40A70" w:rsidRDefault="00240539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>- с</w:t>
      </w:r>
      <w:r w:rsidR="00B94C64" w:rsidRPr="00E40A70">
        <w:t xml:space="preserve">оздание </w:t>
      </w:r>
      <w:r w:rsidR="00C0306A" w:rsidRPr="00E40A70">
        <w:t>условий</w:t>
      </w:r>
      <w:r w:rsidR="00BA3932" w:rsidRPr="00E40A70">
        <w:t xml:space="preserve"> </w:t>
      </w:r>
      <w:r w:rsidR="00BA3932" w:rsidRPr="00E40A70">
        <w:rPr>
          <w:b/>
        </w:rPr>
        <w:t xml:space="preserve">самообеспечения </w:t>
      </w:r>
      <w:r w:rsidR="00BA3932" w:rsidRPr="00E40A70">
        <w:t xml:space="preserve">округа </w:t>
      </w:r>
      <w:r w:rsidR="00617216" w:rsidRPr="00E40A70">
        <w:t>сельскохозяйственной продукц</w:t>
      </w:r>
      <w:r w:rsidR="00617216" w:rsidRPr="00E40A70">
        <w:t>и</w:t>
      </w:r>
      <w:r w:rsidR="00617216" w:rsidRPr="00E40A70">
        <w:t>ей.</w:t>
      </w:r>
    </w:p>
    <w:p w:rsidR="00A243CF" w:rsidRPr="00E40A70" w:rsidRDefault="00607996" w:rsidP="00AE395C">
      <w:pPr>
        <w:pStyle w:val="2"/>
        <w:tabs>
          <w:tab w:val="left" w:pos="600"/>
        </w:tabs>
        <w:ind w:right="15"/>
        <w:rPr>
          <w:rFonts w:ascii="Times New Roman" w:hAnsi="Times New Roman" w:cs="Times New Roman"/>
        </w:rPr>
      </w:pPr>
      <w:bookmarkStart w:id="6" w:name="_Toc303263841"/>
      <w:r w:rsidRPr="00E40A70">
        <w:rPr>
          <w:rFonts w:ascii="Times New Roman" w:hAnsi="Times New Roman" w:cs="Times New Roman"/>
        </w:rPr>
        <w:t>1.</w:t>
      </w:r>
      <w:r w:rsidR="00E66479" w:rsidRPr="00E40A70">
        <w:rPr>
          <w:rFonts w:ascii="Times New Roman" w:hAnsi="Times New Roman" w:cs="Times New Roman"/>
        </w:rPr>
        <w:t xml:space="preserve">4. </w:t>
      </w:r>
      <w:r w:rsidR="007745A3" w:rsidRPr="00E40A70">
        <w:rPr>
          <w:rFonts w:ascii="Times New Roman" w:hAnsi="Times New Roman" w:cs="Times New Roman"/>
        </w:rPr>
        <w:t xml:space="preserve"> </w:t>
      </w:r>
      <w:r w:rsidR="00D72EB4" w:rsidRPr="00E40A70">
        <w:rPr>
          <w:rFonts w:ascii="Times New Roman" w:hAnsi="Times New Roman" w:cs="Times New Roman"/>
        </w:rPr>
        <w:t>РЕКОМЕНДУЕМЫЕ МЕРОПРИЯТИЯ</w:t>
      </w:r>
      <w:bookmarkEnd w:id="6"/>
    </w:p>
    <w:p w:rsidR="000A545D" w:rsidRPr="00E40A70" w:rsidRDefault="000A545D" w:rsidP="00AE395C">
      <w:pPr>
        <w:pStyle w:val="3"/>
        <w:tabs>
          <w:tab w:val="left" w:pos="600"/>
        </w:tabs>
        <w:ind w:right="15"/>
        <w:rPr>
          <w:rStyle w:val="35"/>
          <w:rFonts w:ascii="Times New Roman" w:hAnsi="Times New Roman" w:cs="Times New Roman"/>
          <w:sz w:val="28"/>
        </w:rPr>
      </w:pPr>
      <w:bookmarkStart w:id="7" w:name="_Toc303263842"/>
      <w:r w:rsidRPr="00E40A70">
        <w:rPr>
          <w:rStyle w:val="35"/>
          <w:rFonts w:ascii="Times New Roman" w:hAnsi="Times New Roman" w:cs="Times New Roman"/>
          <w:sz w:val="28"/>
        </w:rPr>
        <w:t>1.</w:t>
      </w:r>
      <w:r w:rsidR="00636ADE" w:rsidRPr="00E40A70">
        <w:rPr>
          <w:rStyle w:val="35"/>
          <w:rFonts w:ascii="Times New Roman" w:hAnsi="Times New Roman" w:cs="Times New Roman"/>
          <w:sz w:val="28"/>
        </w:rPr>
        <w:t>4.</w:t>
      </w:r>
      <w:r w:rsidRPr="00E40A70">
        <w:rPr>
          <w:rStyle w:val="35"/>
          <w:rFonts w:ascii="Times New Roman" w:hAnsi="Times New Roman" w:cs="Times New Roman"/>
          <w:sz w:val="28"/>
        </w:rPr>
        <w:t>1. Экономическое развитие городского о</w:t>
      </w:r>
      <w:r w:rsidRPr="00E40A70">
        <w:rPr>
          <w:rStyle w:val="35"/>
          <w:rFonts w:ascii="Times New Roman" w:hAnsi="Times New Roman" w:cs="Times New Roman"/>
          <w:sz w:val="28"/>
        </w:rPr>
        <w:t>к</w:t>
      </w:r>
      <w:r w:rsidRPr="00E40A70">
        <w:rPr>
          <w:rStyle w:val="35"/>
          <w:rFonts w:ascii="Times New Roman" w:hAnsi="Times New Roman" w:cs="Times New Roman"/>
          <w:sz w:val="28"/>
        </w:rPr>
        <w:t>руга.</w:t>
      </w:r>
      <w:bookmarkEnd w:id="7"/>
    </w:p>
    <w:p w:rsidR="001E2E04" w:rsidRPr="00E40A70" w:rsidRDefault="002067EF" w:rsidP="00AE395C">
      <w:pPr>
        <w:tabs>
          <w:tab w:val="left" w:pos="600"/>
        </w:tabs>
        <w:spacing w:line="360" w:lineRule="auto"/>
        <w:ind w:right="15"/>
        <w:jc w:val="both"/>
        <w:rPr>
          <w:color w:val="000000"/>
          <w:sz w:val="26"/>
          <w:szCs w:val="26"/>
        </w:rPr>
      </w:pPr>
      <w:r>
        <w:tab/>
      </w:r>
      <w:r w:rsidR="000B7DBC" w:rsidRPr="000529AC">
        <w:t xml:space="preserve">Стратегия развития </w:t>
      </w:r>
      <w:r w:rsidR="000B7DBC" w:rsidRPr="000529AC">
        <w:rPr>
          <w:color w:val="000000"/>
        </w:rPr>
        <w:t>Дальнереченского городского округа</w:t>
      </w:r>
      <w:r w:rsidR="000B7DBC" w:rsidRPr="00963ECA">
        <w:t xml:space="preserve"> базируется  на СТП Пр</w:t>
      </w:r>
      <w:r w:rsidR="000B7DBC" w:rsidRPr="00963ECA">
        <w:t>и</w:t>
      </w:r>
      <w:r w:rsidR="000B7DBC" w:rsidRPr="00963ECA">
        <w:t>морск</w:t>
      </w:r>
      <w:r w:rsidR="000B7DBC" w:rsidRPr="00E40A70">
        <w:t>ого края и стратегии развития Российской Федерации, которая состоит</w:t>
      </w:r>
      <w:r w:rsidR="000B7DBC" w:rsidRPr="00E40A70">
        <w:rPr>
          <w:color w:val="000000"/>
        </w:rPr>
        <w:t xml:space="preserve"> в переходе ро</w:t>
      </w:r>
      <w:r w:rsidR="000B7DBC" w:rsidRPr="00E40A70">
        <w:rPr>
          <w:color w:val="000000"/>
        </w:rPr>
        <w:t>с</w:t>
      </w:r>
      <w:r w:rsidR="000B7DBC" w:rsidRPr="00E40A70">
        <w:rPr>
          <w:color w:val="000000"/>
        </w:rPr>
        <w:t>сийской экономики от экспортно-сырьевого к новому социально-ориентированному типу развития, как в сельскохозяйственной отрасли, так и в развитии пищевой, деревоп</w:t>
      </w:r>
      <w:r w:rsidR="000B7DBC" w:rsidRPr="00E40A70">
        <w:rPr>
          <w:color w:val="000000"/>
        </w:rPr>
        <w:t>е</w:t>
      </w:r>
      <w:r w:rsidR="000B7DBC" w:rsidRPr="00E40A70">
        <w:rPr>
          <w:color w:val="000000"/>
        </w:rPr>
        <w:t>рерабатывающей промышленности и  логистики, связанной с транзитным положением о</w:t>
      </w:r>
      <w:r w:rsidR="000B7DBC" w:rsidRPr="00E40A70">
        <w:rPr>
          <w:color w:val="000000"/>
        </w:rPr>
        <w:t>к</w:t>
      </w:r>
      <w:r w:rsidR="000B7DBC" w:rsidRPr="00E40A70">
        <w:rPr>
          <w:color w:val="000000"/>
        </w:rPr>
        <w:t>руга.</w:t>
      </w:r>
      <w:r w:rsidR="000B7DBC" w:rsidRPr="00E40A70">
        <w:rPr>
          <w:color w:val="000000"/>
          <w:sz w:val="26"/>
          <w:szCs w:val="26"/>
        </w:rPr>
        <w:t xml:space="preserve">  </w:t>
      </w:r>
    </w:p>
    <w:p w:rsidR="00552E23" w:rsidRPr="00101BDE" w:rsidRDefault="00552E23" w:rsidP="00AE395C">
      <w:pPr>
        <w:pStyle w:val="50"/>
        <w:tabs>
          <w:tab w:val="left" w:pos="600"/>
        </w:tabs>
        <w:ind w:right="15"/>
        <w:rPr>
          <w:sz w:val="28"/>
        </w:rPr>
      </w:pPr>
      <w:r w:rsidRPr="00101BDE">
        <w:rPr>
          <w:sz w:val="28"/>
        </w:rPr>
        <w:t>1.</w:t>
      </w:r>
      <w:r w:rsidR="00636ADE" w:rsidRPr="00101BDE">
        <w:rPr>
          <w:sz w:val="28"/>
        </w:rPr>
        <w:t>4</w:t>
      </w:r>
      <w:r w:rsidRPr="00101BDE">
        <w:rPr>
          <w:sz w:val="28"/>
        </w:rPr>
        <w:t>.1.</w:t>
      </w:r>
      <w:r w:rsidR="00060CFF">
        <w:rPr>
          <w:sz w:val="28"/>
        </w:rPr>
        <w:t>1.</w:t>
      </w:r>
      <w:r w:rsidRPr="00101BDE">
        <w:rPr>
          <w:sz w:val="28"/>
        </w:rPr>
        <w:t>1. Развитие промы</w:t>
      </w:r>
      <w:r w:rsidRPr="00101BDE">
        <w:rPr>
          <w:sz w:val="28"/>
        </w:rPr>
        <w:t>ш</w:t>
      </w:r>
      <w:r w:rsidRPr="00101BDE">
        <w:rPr>
          <w:sz w:val="28"/>
        </w:rPr>
        <w:t xml:space="preserve">ленности </w:t>
      </w:r>
      <w:r w:rsidR="00331155">
        <w:rPr>
          <w:sz w:val="28"/>
        </w:rPr>
        <w:t xml:space="preserve">городского </w:t>
      </w:r>
      <w:r w:rsidRPr="00101BDE">
        <w:rPr>
          <w:sz w:val="28"/>
        </w:rPr>
        <w:t>округа</w:t>
      </w:r>
    </w:p>
    <w:p w:rsidR="00552E23" w:rsidRPr="00E40A70" w:rsidRDefault="002067EF" w:rsidP="00AE395C">
      <w:pPr>
        <w:tabs>
          <w:tab w:val="left" w:pos="600"/>
        </w:tabs>
        <w:spacing w:line="360" w:lineRule="auto"/>
        <w:ind w:right="15"/>
        <w:jc w:val="both"/>
      </w:pPr>
      <w:r>
        <w:tab/>
      </w:r>
      <w:r w:rsidR="00552E23" w:rsidRPr="00E40A70">
        <w:t>Развитие производственного комплекса округа ориентировано на  реализацию р</w:t>
      </w:r>
      <w:r w:rsidR="00552E23" w:rsidRPr="00E40A70">
        <w:t>е</w:t>
      </w:r>
      <w:r w:rsidR="00552E23" w:rsidRPr="00E40A70">
        <w:t>шений выполненной работы по территориальному планированию Приморского края, п</w:t>
      </w:r>
      <w:r w:rsidR="00552E23" w:rsidRPr="00E40A70">
        <w:t>о</w:t>
      </w:r>
      <w:r w:rsidR="00552E23" w:rsidRPr="00E40A70">
        <w:t xml:space="preserve">этому для определения перспектив развития округа учитывались </w:t>
      </w:r>
      <w:r w:rsidR="00FC59F8" w:rsidRPr="00E40A70">
        <w:t>направления разв</w:t>
      </w:r>
      <w:r w:rsidR="00FC59F8" w:rsidRPr="00E40A70">
        <w:t>и</w:t>
      </w:r>
      <w:r w:rsidR="00FC59F8" w:rsidRPr="00E40A70">
        <w:t>тия</w:t>
      </w:r>
      <w:r w:rsidR="00FC59F8">
        <w:t xml:space="preserve">, </w:t>
      </w:r>
      <w:r w:rsidR="00552E23" w:rsidRPr="00E40A70">
        <w:t xml:space="preserve">предложенные работой более высокого уровня. </w:t>
      </w:r>
    </w:p>
    <w:p w:rsidR="002510D9" w:rsidRPr="00E40A70" w:rsidRDefault="002067EF" w:rsidP="00AE395C">
      <w:pPr>
        <w:tabs>
          <w:tab w:val="left" w:pos="600"/>
        </w:tabs>
        <w:spacing w:line="360" w:lineRule="auto"/>
        <w:ind w:right="15"/>
        <w:jc w:val="both"/>
        <w:rPr>
          <w:b/>
        </w:rPr>
      </w:pPr>
      <w:r>
        <w:tab/>
      </w:r>
      <w:r w:rsidR="001B23F1" w:rsidRPr="00E40A70">
        <w:t>Намечается приоритетное развитие следующих отраслей экономики</w:t>
      </w:r>
      <w:r w:rsidR="00015DCD" w:rsidRPr="00E40A70">
        <w:t xml:space="preserve"> </w:t>
      </w:r>
      <w:r w:rsidR="0017566B" w:rsidRPr="00E40A70">
        <w:t xml:space="preserve">и производств </w:t>
      </w:r>
      <w:r w:rsidR="00307CBD" w:rsidRPr="00E40A70">
        <w:t>(</w:t>
      </w:r>
      <w:r w:rsidR="00CF2E8D" w:rsidRPr="00E40A70">
        <w:t xml:space="preserve">в соответствии </w:t>
      </w:r>
      <w:r w:rsidR="0017566B" w:rsidRPr="00E40A70">
        <w:t xml:space="preserve">с </w:t>
      </w:r>
      <w:r w:rsidR="00307CBD" w:rsidRPr="00E40A70">
        <w:t xml:space="preserve">общероссийским классификатором </w:t>
      </w:r>
      <w:r w:rsidR="0017566B" w:rsidRPr="00E40A70">
        <w:t>ОКВЭД</w:t>
      </w:r>
      <w:r w:rsidR="00307CBD" w:rsidRPr="00E40A70">
        <w:t xml:space="preserve">) </w:t>
      </w:r>
      <w:r w:rsidR="0017566B" w:rsidRPr="00E40A70" w:rsidDel="00BC6CA0">
        <w:t xml:space="preserve"> </w:t>
      </w:r>
      <w:r w:rsidR="00015DCD" w:rsidRPr="00E40A70">
        <w:t xml:space="preserve">с применением </w:t>
      </w:r>
      <w:r w:rsidR="00015DCD" w:rsidRPr="00E40A70">
        <w:rPr>
          <w:b/>
        </w:rPr>
        <w:t>бенчма</w:t>
      </w:r>
      <w:r w:rsidR="00015DCD" w:rsidRPr="00E40A70">
        <w:rPr>
          <w:b/>
        </w:rPr>
        <w:t>р</w:t>
      </w:r>
      <w:r w:rsidR="00015DCD" w:rsidRPr="00E40A70">
        <w:rPr>
          <w:b/>
        </w:rPr>
        <w:t>кинга</w:t>
      </w:r>
      <w:r w:rsidR="001B23F1" w:rsidRPr="00E40A70">
        <w:rPr>
          <w:b/>
        </w:rPr>
        <w:t>:</w:t>
      </w:r>
    </w:p>
    <w:p w:rsidR="001B23F1" w:rsidRPr="00E40A70" w:rsidRDefault="001B23F1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 xml:space="preserve">- восстановление и развитие деревоперерабатывающих отраслей ЛК, включая </w:t>
      </w:r>
      <w:r w:rsidR="00D216D9" w:rsidRPr="00E40A70">
        <w:t>обрабо</w:t>
      </w:r>
      <w:r w:rsidR="00D216D9" w:rsidRPr="00E40A70">
        <w:t>т</w:t>
      </w:r>
      <w:r w:rsidR="00D216D9" w:rsidRPr="00E40A70">
        <w:t>к</w:t>
      </w:r>
      <w:r w:rsidR="00727225" w:rsidRPr="00E40A70">
        <w:t>у</w:t>
      </w:r>
      <w:r w:rsidR="00D216D9" w:rsidRPr="00E40A70">
        <w:t xml:space="preserve"> древесины и производство изделий из дерева,</w:t>
      </w:r>
      <w:r w:rsidR="00BC6CA0" w:rsidRPr="00E40A70">
        <w:t xml:space="preserve"> а также прочие производства,</w:t>
      </w:r>
      <w:r w:rsidR="00D216D9" w:rsidRPr="00E40A70">
        <w:t xml:space="preserve"> в т.ч.: </w:t>
      </w:r>
      <w:r w:rsidR="00BC6CA0" w:rsidRPr="00E40A70">
        <w:t>прои</w:t>
      </w:r>
      <w:r w:rsidR="00BC6CA0" w:rsidRPr="00E40A70">
        <w:t>з</w:t>
      </w:r>
      <w:r w:rsidR="00BC6CA0" w:rsidRPr="00E40A70">
        <w:t>водство м</w:t>
      </w:r>
      <w:r w:rsidR="00BC6CA0" w:rsidRPr="00E40A70">
        <w:t>е</w:t>
      </w:r>
      <w:r w:rsidR="00BC6CA0" w:rsidRPr="00E40A70">
        <w:t>бели</w:t>
      </w:r>
      <w:r w:rsidR="0017566B" w:rsidRPr="00E40A70">
        <w:t xml:space="preserve"> в соответствии с разделом </w:t>
      </w:r>
      <w:r w:rsidR="0017566B" w:rsidRPr="00E40A70">
        <w:rPr>
          <w:lang w:val="en-US"/>
        </w:rPr>
        <w:t>DD</w:t>
      </w:r>
      <w:r w:rsidRPr="00E40A70">
        <w:t>;</w:t>
      </w:r>
    </w:p>
    <w:p w:rsidR="00B6024F" w:rsidRPr="00E40A70" w:rsidRDefault="00272006" w:rsidP="00AE395C">
      <w:pPr>
        <w:pStyle w:val="ConsPlusNonformat"/>
        <w:widowControl/>
        <w:tabs>
          <w:tab w:val="left" w:pos="600"/>
        </w:tabs>
        <w:spacing w:line="360" w:lineRule="auto"/>
        <w:ind w:right="15"/>
        <w:rPr>
          <w:rFonts w:ascii="Times New Roman" w:hAnsi="Times New Roman" w:cs="Times New Roman"/>
        </w:rPr>
      </w:pPr>
      <w:r w:rsidRPr="00E40A70">
        <w:rPr>
          <w:rFonts w:ascii="Times New Roman" w:hAnsi="Times New Roman" w:cs="Times New Roman"/>
          <w:sz w:val="24"/>
          <w:szCs w:val="24"/>
        </w:rPr>
        <w:t>-</w:t>
      </w:r>
      <w:r w:rsidR="001B23F1" w:rsidRPr="00E40A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0A70">
        <w:rPr>
          <w:rFonts w:ascii="Times New Roman" w:hAnsi="Times New Roman" w:cs="Times New Roman"/>
          <w:sz w:val="24"/>
          <w:szCs w:val="24"/>
        </w:rPr>
        <w:t>производство пелетт</w:t>
      </w:r>
      <w:r w:rsidR="00B6024F" w:rsidRPr="00E40A70">
        <w:rPr>
          <w:rFonts w:ascii="Times New Roman" w:hAnsi="Times New Roman" w:cs="Times New Roman"/>
        </w:rPr>
        <w:t>;</w:t>
      </w:r>
    </w:p>
    <w:p w:rsidR="00B6024F" w:rsidRPr="00E40A70" w:rsidRDefault="00B6024F" w:rsidP="00AE395C">
      <w:pPr>
        <w:pStyle w:val="ConsPlusNonformat"/>
        <w:widowControl/>
        <w:tabs>
          <w:tab w:val="left" w:pos="600"/>
        </w:tabs>
        <w:spacing w:line="360" w:lineRule="auto"/>
        <w:ind w:right="15"/>
        <w:rPr>
          <w:rFonts w:ascii="Times New Roman" w:hAnsi="Times New Roman" w:cs="Times New Roman"/>
          <w:sz w:val="24"/>
          <w:szCs w:val="24"/>
        </w:rPr>
      </w:pPr>
      <w:r w:rsidRPr="00E40A70">
        <w:rPr>
          <w:rFonts w:ascii="Times New Roman" w:hAnsi="Times New Roman" w:cs="Times New Roman"/>
          <w:sz w:val="24"/>
          <w:szCs w:val="24"/>
        </w:rPr>
        <w:t>- агломерация бурого угля  и  производство  брикетов  из   бурого угля;</w:t>
      </w:r>
    </w:p>
    <w:p w:rsidR="00017046" w:rsidRPr="00E40A70" w:rsidRDefault="00017046" w:rsidP="00AE395C">
      <w:pPr>
        <w:tabs>
          <w:tab w:val="left" w:pos="600"/>
        </w:tabs>
        <w:spacing w:line="360" w:lineRule="auto"/>
        <w:ind w:right="15"/>
      </w:pPr>
      <w:r w:rsidRPr="00E40A70">
        <w:t>-</w:t>
      </w:r>
      <w:r w:rsidRPr="00E40A70">
        <w:rPr>
          <w:b/>
        </w:rPr>
        <w:t xml:space="preserve"> </w:t>
      </w:r>
      <w:r w:rsidRPr="00E40A70">
        <w:t>добыча прочих полезных ископаемых (гравия, песка, гл</w:t>
      </w:r>
      <w:r w:rsidRPr="00E40A70">
        <w:t>и</w:t>
      </w:r>
      <w:r w:rsidRPr="00E40A70">
        <w:t>ны);</w:t>
      </w:r>
    </w:p>
    <w:p w:rsidR="00B6024F" w:rsidRPr="00E40A70" w:rsidRDefault="00B6024F" w:rsidP="00AE395C">
      <w:pPr>
        <w:pStyle w:val="ConsPlusNonformat"/>
        <w:widowControl/>
        <w:tabs>
          <w:tab w:val="left" w:pos="600"/>
        </w:tabs>
        <w:spacing w:line="360" w:lineRule="auto"/>
        <w:ind w:right="15"/>
        <w:rPr>
          <w:rFonts w:ascii="Times New Roman" w:hAnsi="Times New Roman" w:cs="Times New Roman"/>
          <w:sz w:val="24"/>
          <w:szCs w:val="24"/>
        </w:rPr>
      </w:pPr>
      <w:r w:rsidRPr="00E40A70">
        <w:rPr>
          <w:rFonts w:ascii="Times New Roman" w:hAnsi="Times New Roman" w:cs="Times New Roman"/>
          <w:sz w:val="24"/>
          <w:szCs w:val="24"/>
        </w:rPr>
        <w:t>-</w:t>
      </w:r>
      <w:r w:rsidR="00017046" w:rsidRPr="00E40A70">
        <w:rPr>
          <w:rFonts w:ascii="Times New Roman" w:hAnsi="Times New Roman" w:cs="Times New Roman"/>
          <w:sz w:val="24"/>
          <w:szCs w:val="24"/>
        </w:rPr>
        <w:t xml:space="preserve"> </w:t>
      </w:r>
      <w:r w:rsidR="006E528D" w:rsidRPr="00E40A70">
        <w:rPr>
          <w:rFonts w:ascii="Times New Roman" w:hAnsi="Times New Roman" w:cs="Times New Roman"/>
          <w:sz w:val="24"/>
          <w:szCs w:val="24"/>
        </w:rPr>
        <w:t>лесное хозяйство</w:t>
      </w:r>
      <w:r w:rsidR="00346879" w:rsidRPr="00E40A70">
        <w:rPr>
          <w:rFonts w:ascii="Times New Roman" w:hAnsi="Times New Roman" w:cs="Times New Roman"/>
          <w:sz w:val="24"/>
          <w:szCs w:val="24"/>
        </w:rPr>
        <w:t>;</w:t>
      </w:r>
    </w:p>
    <w:p w:rsidR="00B6024F" w:rsidRPr="00E40A70" w:rsidRDefault="00272006" w:rsidP="00AE395C">
      <w:pPr>
        <w:tabs>
          <w:tab w:val="left" w:pos="600"/>
        </w:tabs>
        <w:spacing w:line="360" w:lineRule="auto"/>
        <w:ind w:right="15"/>
      </w:pPr>
      <w:r w:rsidRPr="00E40A70">
        <w:t xml:space="preserve">- </w:t>
      </w:r>
      <w:r w:rsidR="00B6024F" w:rsidRPr="00E40A70">
        <w:t>растениеводство, животноводство, растениеводство в соч</w:t>
      </w:r>
      <w:r w:rsidR="00B6024F" w:rsidRPr="00E40A70">
        <w:t>е</w:t>
      </w:r>
      <w:r w:rsidR="00B6024F" w:rsidRPr="00E40A70">
        <w:t xml:space="preserve">тании с животноводством, </w:t>
      </w:r>
    </w:p>
    <w:p w:rsidR="00272006" w:rsidRPr="00E40A70" w:rsidRDefault="00B6024F" w:rsidP="00AE395C">
      <w:pPr>
        <w:tabs>
          <w:tab w:val="left" w:pos="600"/>
        </w:tabs>
        <w:spacing w:line="360" w:lineRule="auto"/>
        <w:ind w:right="15"/>
      </w:pPr>
      <w:r w:rsidRPr="00E40A70">
        <w:t>предоставление услуг</w:t>
      </w:r>
      <w:r w:rsidR="0017566B" w:rsidRPr="00E40A70">
        <w:t xml:space="preserve"> в разделе А</w:t>
      </w:r>
      <w:r w:rsidR="00272006" w:rsidRPr="00E40A70">
        <w:t>;</w:t>
      </w:r>
    </w:p>
    <w:p w:rsidR="00CF2E8D" w:rsidRPr="00E40A70" w:rsidRDefault="00272006" w:rsidP="00AE395C">
      <w:pPr>
        <w:tabs>
          <w:tab w:val="left" w:pos="600"/>
        </w:tabs>
        <w:spacing w:line="360" w:lineRule="auto"/>
        <w:ind w:right="15"/>
      </w:pPr>
      <w:r w:rsidRPr="00E40A70">
        <w:t xml:space="preserve">- </w:t>
      </w:r>
      <w:r w:rsidR="00BC6CA0" w:rsidRPr="00E40A70">
        <w:t>производство пищевых продуктов, включая напитки</w:t>
      </w:r>
      <w:r w:rsidR="00CF2E8D" w:rsidRPr="00E40A70">
        <w:t xml:space="preserve"> в с</w:t>
      </w:r>
      <w:r w:rsidR="00CF2E8D" w:rsidRPr="00E40A70">
        <w:t>о</w:t>
      </w:r>
      <w:r w:rsidR="00CF2E8D" w:rsidRPr="00E40A70">
        <w:t xml:space="preserve">ответствии с разделом </w:t>
      </w:r>
      <w:r w:rsidR="00CF2E8D" w:rsidRPr="00E40A70">
        <w:rPr>
          <w:lang w:val="en-US"/>
        </w:rPr>
        <w:t>DA</w:t>
      </w:r>
      <w:r w:rsidR="00CF2E8D" w:rsidRPr="00E40A70">
        <w:t>;</w:t>
      </w:r>
    </w:p>
    <w:p w:rsidR="006E528D" w:rsidRPr="00E40A70" w:rsidRDefault="00346879" w:rsidP="00AE395C">
      <w:pPr>
        <w:tabs>
          <w:tab w:val="left" w:pos="600"/>
        </w:tabs>
        <w:spacing w:line="360" w:lineRule="auto"/>
        <w:ind w:right="15"/>
      </w:pPr>
      <w:r w:rsidRPr="00E40A70">
        <w:t>-</w:t>
      </w:r>
      <w:r w:rsidR="006E528D" w:rsidRPr="00E40A70">
        <w:t xml:space="preserve"> производство мяса и мясопродуктов, молочных продуктов, производство продуктов м</w:t>
      </w:r>
      <w:r w:rsidR="006E528D" w:rsidRPr="00E40A70">
        <w:t>у</w:t>
      </w:r>
      <w:r w:rsidR="006E528D" w:rsidRPr="00E40A70">
        <w:t>комольно-крупяной промышленности, крахмалов и крахмальных продукто</w:t>
      </w:r>
      <w:r w:rsidR="00053A18" w:rsidRPr="00E40A70">
        <w:t>в</w:t>
      </w:r>
      <w:r w:rsidR="006E528D" w:rsidRPr="00E40A70">
        <w:t>, прои</w:t>
      </w:r>
      <w:r w:rsidR="006E528D" w:rsidRPr="00E40A70">
        <w:t>з</w:t>
      </w:r>
      <w:r w:rsidR="006E528D" w:rsidRPr="00E40A70">
        <w:t>водство прочих пищевых продуктов</w:t>
      </w:r>
      <w:r w:rsidR="00FC59F8">
        <w:t>;</w:t>
      </w:r>
      <w:r w:rsidR="00CF2E8D" w:rsidRPr="00E40A70">
        <w:t xml:space="preserve"> </w:t>
      </w:r>
    </w:p>
    <w:p w:rsidR="006E528D" w:rsidRPr="00E40A70" w:rsidRDefault="006E528D" w:rsidP="00AE395C">
      <w:pPr>
        <w:tabs>
          <w:tab w:val="left" w:pos="600"/>
        </w:tabs>
        <w:spacing w:line="360" w:lineRule="auto"/>
        <w:ind w:right="15"/>
      </w:pPr>
      <w:r w:rsidRPr="00E40A70">
        <w:lastRenderedPageBreak/>
        <w:t>- производство парфюмерных и косметических средств на местном сырье</w:t>
      </w:r>
      <w:r w:rsidR="00CF2E8D" w:rsidRPr="00E40A70">
        <w:t xml:space="preserve"> в соответс</w:t>
      </w:r>
      <w:r w:rsidR="00CF2E8D" w:rsidRPr="00E40A70">
        <w:t>т</w:t>
      </w:r>
      <w:r w:rsidR="00CF2E8D" w:rsidRPr="00E40A70">
        <w:t>вии с ра</w:t>
      </w:r>
      <w:r w:rsidR="00CF2E8D" w:rsidRPr="00E40A70">
        <w:t>з</w:t>
      </w:r>
      <w:r w:rsidR="00CF2E8D" w:rsidRPr="00E40A70">
        <w:t xml:space="preserve">делом </w:t>
      </w:r>
      <w:r w:rsidR="00CF2E8D" w:rsidRPr="00E40A70">
        <w:rPr>
          <w:lang w:val="en-US"/>
        </w:rPr>
        <w:t>DG</w:t>
      </w:r>
      <w:r w:rsidRPr="00E40A70">
        <w:t>.</w:t>
      </w:r>
    </w:p>
    <w:p w:rsidR="001E2E04" w:rsidRPr="00E40A70" w:rsidRDefault="00015DCD" w:rsidP="00AE395C">
      <w:pPr>
        <w:tabs>
          <w:tab w:val="left" w:pos="600"/>
        </w:tabs>
        <w:spacing w:line="360" w:lineRule="auto"/>
        <w:ind w:right="15"/>
      </w:pPr>
      <w:r w:rsidRPr="00E40A70">
        <w:tab/>
        <w:t xml:space="preserve">Предлагается развитие </w:t>
      </w:r>
      <w:r w:rsidRPr="00E40A70">
        <w:rPr>
          <w:b/>
        </w:rPr>
        <w:t>инновационных производств</w:t>
      </w:r>
      <w:r w:rsidRPr="00E40A70">
        <w:t xml:space="preserve"> на базе местного сырья</w:t>
      </w:r>
      <w:r w:rsidR="00922E7D" w:rsidRPr="00E40A70">
        <w:t>,</w:t>
      </w:r>
      <w:r w:rsidRPr="00E40A70">
        <w:t xml:space="preserve"> ра</w:t>
      </w:r>
      <w:r w:rsidRPr="00E40A70">
        <w:t>з</w:t>
      </w:r>
      <w:r w:rsidRPr="00E40A70">
        <w:t>работок Дальневосточного отделения РАН и технических университетов в области экол</w:t>
      </w:r>
      <w:r w:rsidRPr="00E40A70">
        <w:t>о</w:t>
      </w:r>
      <w:r w:rsidRPr="00E40A70">
        <w:t>гии, медицины, ко</w:t>
      </w:r>
      <w:r w:rsidRPr="00E40A70">
        <w:t>с</w:t>
      </w:r>
      <w:r w:rsidRPr="00E40A70">
        <w:t>метологии и пр</w:t>
      </w:r>
      <w:r w:rsidR="001E2E04" w:rsidRPr="00E40A70">
        <w:t>.</w:t>
      </w:r>
    </w:p>
    <w:p w:rsidR="001B23F1" w:rsidRPr="00E40A70" w:rsidRDefault="001E2E04" w:rsidP="00AE395C">
      <w:pPr>
        <w:tabs>
          <w:tab w:val="left" w:pos="600"/>
        </w:tabs>
        <w:spacing w:line="360" w:lineRule="auto"/>
        <w:ind w:right="15"/>
        <w:rPr>
          <w:b/>
        </w:rPr>
      </w:pPr>
      <w:r w:rsidRPr="00E40A70">
        <w:tab/>
      </w:r>
      <w:r w:rsidR="000B7DBC" w:rsidRPr="00E40A70">
        <w:rPr>
          <w:b/>
        </w:rPr>
        <w:t xml:space="preserve">Развитие </w:t>
      </w:r>
      <w:r w:rsidR="006E528D" w:rsidRPr="00E40A70">
        <w:rPr>
          <w:b/>
        </w:rPr>
        <w:t>обрабатывающих производств</w:t>
      </w:r>
      <w:r w:rsidR="000B7DBC" w:rsidRPr="00E40A70">
        <w:rPr>
          <w:b/>
        </w:rPr>
        <w:t>.</w:t>
      </w:r>
    </w:p>
    <w:p w:rsidR="00552E23" w:rsidRPr="00E40A70" w:rsidRDefault="002067EF" w:rsidP="00AE395C">
      <w:pPr>
        <w:pStyle w:val="aa"/>
        <w:tabs>
          <w:tab w:val="left" w:pos="600"/>
        </w:tabs>
        <w:spacing w:before="0" w:beforeAutospacing="0" w:after="0" w:afterAutospacing="0" w:line="360" w:lineRule="auto"/>
        <w:ind w:right="15"/>
        <w:jc w:val="both"/>
      </w:pPr>
      <w:r>
        <w:tab/>
      </w:r>
      <w:r w:rsidR="00552E23" w:rsidRPr="00E40A70">
        <w:t xml:space="preserve">Ожидается, что </w:t>
      </w:r>
      <w:r w:rsidR="000306D2" w:rsidRPr="00E40A70">
        <w:t>уменьшение расчетной лесосеки и введение заградительных там</w:t>
      </w:r>
      <w:r w:rsidR="000306D2" w:rsidRPr="00E40A70">
        <w:t>о</w:t>
      </w:r>
      <w:r w:rsidR="000306D2" w:rsidRPr="00E40A70">
        <w:t xml:space="preserve">женных пошлин на лесоматериалы круглые с 1.01.2009г. </w:t>
      </w:r>
      <w:r w:rsidR="00552E23" w:rsidRPr="00E40A70">
        <w:t xml:space="preserve"> может привести к значительн</w:t>
      </w:r>
      <w:r w:rsidR="00552E23" w:rsidRPr="00E40A70">
        <w:t>о</w:t>
      </w:r>
      <w:r w:rsidR="00552E23" w:rsidRPr="00E40A70">
        <w:t>му сокращению экспорта лесоматериалов круглых. В связи с этим должно зн</w:t>
      </w:r>
      <w:r w:rsidR="00552E23" w:rsidRPr="00E40A70">
        <w:t>а</w:t>
      </w:r>
      <w:r w:rsidR="00552E23" w:rsidRPr="00E40A70">
        <w:t xml:space="preserve">чительно увеличиться производство пиломатериалов - до 3 раз. Это </w:t>
      </w:r>
      <w:r w:rsidR="0005483C" w:rsidRPr="00E40A70">
        <w:t>приведет</w:t>
      </w:r>
      <w:r w:rsidR="00552E23" w:rsidRPr="00E40A70">
        <w:t xml:space="preserve"> к сокращению чи</w:t>
      </w:r>
      <w:r w:rsidR="00552E23" w:rsidRPr="00E40A70">
        <w:t>с</w:t>
      </w:r>
      <w:r w:rsidR="00552E23" w:rsidRPr="00E40A70">
        <w:t>ленности мелких лесозаготовительных предприятий и сокращени</w:t>
      </w:r>
      <w:r w:rsidR="0005483C" w:rsidRPr="00E40A70">
        <w:t>ю</w:t>
      </w:r>
      <w:r w:rsidR="00552E23" w:rsidRPr="00E40A70">
        <w:t xml:space="preserve"> численности предпр</w:t>
      </w:r>
      <w:r w:rsidR="00552E23" w:rsidRPr="00E40A70">
        <w:t>и</w:t>
      </w:r>
      <w:r w:rsidR="00552E23" w:rsidRPr="00E40A70">
        <w:t>ятий, преимущественно выпускающих неконкурентоспособную проду</w:t>
      </w:r>
      <w:r w:rsidR="00552E23" w:rsidRPr="00E40A70">
        <w:t>к</w:t>
      </w:r>
      <w:r w:rsidR="00552E23" w:rsidRPr="00E40A70">
        <w:t xml:space="preserve">цию. </w:t>
      </w:r>
    </w:p>
    <w:p w:rsidR="00552E23" w:rsidRPr="00E40A70" w:rsidRDefault="002067EF" w:rsidP="00AE395C">
      <w:pPr>
        <w:tabs>
          <w:tab w:val="left" w:pos="600"/>
        </w:tabs>
        <w:spacing w:line="360" w:lineRule="auto"/>
        <w:ind w:right="15"/>
        <w:jc w:val="both"/>
      </w:pPr>
      <w:r>
        <w:tab/>
      </w:r>
      <w:r w:rsidR="00552E23" w:rsidRPr="00E40A70">
        <w:t>В рамках «Программы развития лесопромышленного комплекса Приморского края на 2004-2010гг.», определяющей цели и задачи отрасли разработаны необходимые мер</w:t>
      </w:r>
      <w:r w:rsidR="00552E23" w:rsidRPr="00E40A70">
        <w:t>о</w:t>
      </w:r>
      <w:r w:rsidR="00552E23" w:rsidRPr="00E40A70">
        <w:t>приятия на перспект</w:t>
      </w:r>
      <w:r w:rsidR="00552E23" w:rsidRPr="00E40A70">
        <w:t>и</w:t>
      </w:r>
      <w:r w:rsidR="00552E23" w:rsidRPr="00E40A70">
        <w:t xml:space="preserve">ву. </w:t>
      </w:r>
    </w:p>
    <w:p w:rsidR="00F54B94" w:rsidRPr="00E40A70" w:rsidRDefault="00552E23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>В ней намечается восстановление и развитие деревоперерабатывающих отраслей ЛК, включая мебельную промышленность и выработку столярных изделий</w:t>
      </w:r>
      <w:r w:rsidR="009002C6" w:rsidRPr="00E40A70">
        <w:rPr>
          <w:rStyle w:val="af5"/>
        </w:rPr>
        <w:footnoteReference w:id="3"/>
      </w:r>
      <w:r w:rsidRPr="00E40A70">
        <w:t>. Следует со</w:t>
      </w:r>
      <w:r w:rsidRPr="00E40A70">
        <w:t>з</w:t>
      </w:r>
      <w:r w:rsidRPr="00E40A70">
        <w:t>дать производства на высокотехнологичном, высокопроизводительном, автоматизир</w:t>
      </w:r>
      <w:r w:rsidRPr="00E40A70">
        <w:t>о</w:t>
      </w:r>
      <w:r w:rsidRPr="00E40A70">
        <w:t>ванном (компьютеризированном) оборудовании, способном выпускать современную конкурент</w:t>
      </w:r>
      <w:r w:rsidRPr="00E40A70">
        <w:t>о</w:t>
      </w:r>
      <w:r w:rsidRPr="00E40A70">
        <w:t>способную пр</w:t>
      </w:r>
      <w:r w:rsidRPr="00E40A70">
        <w:t>о</w:t>
      </w:r>
      <w:r w:rsidRPr="00E40A70">
        <w:t xml:space="preserve">дукцию. </w:t>
      </w:r>
    </w:p>
    <w:p w:rsidR="00F54B94" w:rsidRPr="00E40A70" w:rsidRDefault="002067EF" w:rsidP="00AE395C">
      <w:pPr>
        <w:tabs>
          <w:tab w:val="left" w:pos="600"/>
        </w:tabs>
        <w:spacing w:line="360" w:lineRule="auto"/>
        <w:ind w:right="15"/>
        <w:jc w:val="both"/>
      </w:pPr>
      <w:r>
        <w:tab/>
      </w:r>
      <w:r w:rsidR="00F54B94" w:rsidRPr="00E40A70">
        <w:t>В цитируемой работе сделана оговорка, что освоение площадок должно быть пост</w:t>
      </w:r>
      <w:r w:rsidR="00F54B94" w:rsidRPr="00E40A70">
        <w:t>е</w:t>
      </w:r>
      <w:r w:rsidR="00F54B94" w:rsidRPr="00E40A70">
        <w:t xml:space="preserve">пенным, в зависимости </w:t>
      </w:r>
      <w:r w:rsidR="00475EDE" w:rsidRPr="00E40A70">
        <w:t xml:space="preserve">от </w:t>
      </w:r>
      <w:r w:rsidR="00F54B94" w:rsidRPr="00E40A70">
        <w:t>возможност</w:t>
      </w:r>
      <w:r w:rsidR="00475EDE" w:rsidRPr="00E40A70">
        <w:t>и</w:t>
      </w:r>
      <w:r w:rsidR="00F54B94" w:rsidRPr="00E40A70">
        <w:t xml:space="preserve"> обеспечения инженерной и транспортной инфр</w:t>
      </w:r>
      <w:r w:rsidR="00F54B94" w:rsidRPr="00E40A70">
        <w:t>а</w:t>
      </w:r>
      <w:r w:rsidR="00F54B94" w:rsidRPr="00E40A70">
        <w:t xml:space="preserve">структурой,  </w:t>
      </w:r>
      <w:r w:rsidR="00FC59F8">
        <w:t xml:space="preserve">а также, </w:t>
      </w:r>
      <w:r w:rsidR="00F54B94" w:rsidRPr="00E40A70">
        <w:t>от реальной потребности в данных территориях и интерес</w:t>
      </w:r>
      <w:r w:rsidR="00FC59F8">
        <w:t>а</w:t>
      </w:r>
      <w:r w:rsidR="00F54B94" w:rsidRPr="00E40A70">
        <w:t xml:space="preserve"> к ним со стороны инвесторов. </w:t>
      </w:r>
    </w:p>
    <w:p w:rsidR="00F54B94" w:rsidRPr="00E40A70" w:rsidRDefault="002067EF" w:rsidP="00AE395C">
      <w:pPr>
        <w:tabs>
          <w:tab w:val="left" w:pos="600"/>
        </w:tabs>
        <w:spacing w:line="360" w:lineRule="auto"/>
        <w:ind w:right="15"/>
        <w:jc w:val="both"/>
      </w:pPr>
      <w:r>
        <w:tab/>
      </w:r>
      <w:r w:rsidR="00F54B94" w:rsidRPr="00E40A70">
        <w:t>Учет данных предложений требует от города анализа возможности размещения предлагаемых производств и во</w:t>
      </w:r>
      <w:r w:rsidR="00F54B94" w:rsidRPr="00E40A70">
        <w:t>з</w:t>
      </w:r>
      <w:r w:rsidR="00F54B94" w:rsidRPr="00E40A70">
        <w:t>можности соответствия предлагаемому статусу города.</w:t>
      </w:r>
    </w:p>
    <w:p w:rsidR="00F54B94" w:rsidRPr="00E40A70" w:rsidRDefault="00F54B94" w:rsidP="00AE395C">
      <w:pPr>
        <w:tabs>
          <w:tab w:val="left" w:pos="600"/>
        </w:tabs>
        <w:spacing w:before="120" w:line="360" w:lineRule="auto"/>
        <w:ind w:right="15"/>
        <w:jc w:val="both"/>
        <w:rPr>
          <w:b/>
          <w:spacing w:val="-4"/>
        </w:rPr>
      </w:pPr>
      <w:r w:rsidRPr="00E40A70">
        <w:rPr>
          <w:b/>
          <w:spacing w:val="-4"/>
        </w:rPr>
        <w:t>Обработка древесины и производство изделий из дер</w:t>
      </w:r>
      <w:r w:rsidRPr="00E40A70">
        <w:rPr>
          <w:b/>
          <w:spacing w:val="-4"/>
        </w:rPr>
        <w:t>е</w:t>
      </w:r>
      <w:r w:rsidRPr="00E40A70">
        <w:rPr>
          <w:b/>
          <w:spacing w:val="-4"/>
        </w:rPr>
        <w:t>ва</w:t>
      </w:r>
    </w:p>
    <w:p w:rsidR="001E2E04" w:rsidRPr="00E40A70" w:rsidRDefault="002067EF" w:rsidP="00AE395C">
      <w:pPr>
        <w:pStyle w:val="21"/>
        <w:tabs>
          <w:tab w:val="left" w:pos="600"/>
        </w:tabs>
        <w:spacing w:line="360" w:lineRule="auto"/>
        <w:ind w:left="0" w:right="15"/>
        <w:jc w:val="both"/>
        <w:rPr>
          <w:b/>
        </w:rPr>
      </w:pPr>
      <w:r>
        <w:tab/>
      </w:r>
      <w:r w:rsidR="00552E23" w:rsidRPr="000529AC">
        <w:t>Большая территория</w:t>
      </w:r>
      <w:r w:rsidR="00FC59F8">
        <w:t>, ранее занимаемая</w:t>
      </w:r>
      <w:r w:rsidR="00552E23" w:rsidRPr="000529AC">
        <w:t xml:space="preserve"> </w:t>
      </w:r>
      <w:r w:rsidR="00D216D9" w:rsidRPr="000529AC">
        <w:t>бывш</w:t>
      </w:r>
      <w:r w:rsidR="00FC59F8">
        <w:t>им</w:t>
      </w:r>
      <w:r w:rsidR="00D216D9" w:rsidRPr="000529AC">
        <w:t xml:space="preserve"> </w:t>
      </w:r>
      <w:r w:rsidR="001E2E04" w:rsidRPr="00963ECA">
        <w:t>деревообрабатывающ</w:t>
      </w:r>
      <w:r w:rsidR="00FC59F8">
        <w:t>им</w:t>
      </w:r>
      <w:r w:rsidR="001E2E04" w:rsidRPr="00963ECA">
        <w:t xml:space="preserve"> комбин</w:t>
      </w:r>
      <w:r w:rsidR="001E2E04" w:rsidRPr="00963ECA">
        <w:t>а</w:t>
      </w:r>
      <w:r w:rsidR="001E2E04" w:rsidRPr="00963ECA">
        <w:t>т</w:t>
      </w:r>
      <w:r w:rsidR="00FC59F8">
        <w:t>ом</w:t>
      </w:r>
      <w:r w:rsidR="001E2E04" w:rsidRPr="00963ECA">
        <w:t xml:space="preserve"> (ДО</w:t>
      </w:r>
      <w:r w:rsidR="00552E23" w:rsidRPr="00E40A70">
        <w:t>К</w:t>
      </w:r>
      <w:r w:rsidR="001E2E04" w:rsidRPr="00E40A70">
        <w:t>)</w:t>
      </w:r>
      <w:r w:rsidR="00552E23" w:rsidRPr="00E40A70">
        <w:t>, размещенная в восточной части центрального планировочного района г</w:t>
      </w:r>
      <w:r w:rsidR="00552E23" w:rsidRPr="00E40A70">
        <w:t>о</w:t>
      </w:r>
      <w:r w:rsidR="00552E23" w:rsidRPr="00E40A70">
        <w:t>рода и обслуживаемая железнодорожными ветками, в настоящее время разделена на отдельные участки, продана частным компаниям или сдана в аренду. При использовании необход</w:t>
      </w:r>
      <w:r w:rsidR="00552E23" w:rsidRPr="00E40A70">
        <w:t>и</w:t>
      </w:r>
      <w:r w:rsidR="00552E23" w:rsidRPr="00E40A70">
        <w:t xml:space="preserve">мой части этой территории для размещения узлов делового центра и жилого комплекса при нем, </w:t>
      </w:r>
      <w:r w:rsidR="00552E23" w:rsidRPr="00E40A70">
        <w:rPr>
          <w:b/>
        </w:rPr>
        <w:t>южная часть площадки, при интенсивном ее использовании,  м</w:t>
      </w:r>
      <w:r w:rsidR="00552E23" w:rsidRPr="00E40A70">
        <w:rPr>
          <w:b/>
        </w:rPr>
        <w:t>о</w:t>
      </w:r>
      <w:r w:rsidR="00552E23" w:rsidRPr="00E40A70">
        <w:rPr>
          <w:b/>
        </w:rPr>
        <w:t>жет быть использ</w:t>
      </w:r>
      <w:r w:rsidR="00E80246" w:rsidRPr="00E40A70">
        <w:rPr>
          <w:b/>
        </w:rPr>
        <w:t xml:space="preserve">ована для размещения нового, </w:t>
      </w:r>
      <w:r w:rsidR="00552E23" w:rsidRPr="00E40A70">
        <w:rPr>
          <w:b/>
        </w:rPr>
        <w:t xml:space="preserve"> производственного комплекса</w:t>
      </w:r>
      <w:r w:rsidR="00E80246" w:rsidRPr="00E40A70">
        <w:rPr>
          <w:b/>
        </w:rPr>
        <w:t xml:space="preserve"> </w:t>
      </w:r>
      <w:r w:rsidR="00593C0D" w:rsidRPr="00E40A70">
        <w:rPr>
          <w:b/>
        </w:rPr>
        <w:t>малых пре</w:t>
      </w:r>
      <w:r w:rsidR="00593C0D" w:rsidRPr="00E40A70">
        <w:rPr>
          <w:b/>
        </w:rPr>
        <w:t>д</w:t>
      </w:r>
      <w:r w:rsidR="00593C0D" w:rsidRPr="00E40A70">
        <w:rPr>
          <w:b/>
        </w:rPr>
        <w:t xml:space="preserve">приятий </w:t>
      </w:r>
      <w:r w:rsidR="00E80246" w:rsidRPr="00E40A70">
        <w:rPr>
          <w:b/>
        </w:rPr>
        <w:t>не выше третьей категории вре</w:t>
      </w:r>
      <w:r w:rsidR="00E80246" w:rsidRPr="00E40A70">
        <w:rPr>
          <w:b/>
        </w:rPr>
        <w:t>д</w:t>
      </w:r>
      <w:r w:rsidR="00E80246" w:rsidRPr="00E40A70">
        <w:rPr>
          <w:b/>
        </w:rPr>
        <w:t>ности</w:t>
      </w:r>
      <w:r w:rsidR="00552E23" w:rsidRPr="00E40A70">
        <w:rPr>
          <w:b/>
        </w:rPr>
        <w:t>.</w:t>
      </w:r>
    </w:p>
    <w:p w:rsidR="00552E23" w:rsidRPr="00E40A70" w:rsidRDefault="002067EF" w:rsidP="00AE395C">
      <w:pPr>
        <w:pStyle w:val="21"/>
        <w:tabs>
          <w:tab w:val="left" w:pos="600"/>
        </w:tabs>
        <w:spacing w:line="360" w:lineRule="auto"/>
        <w:ind w:left="0" w:right="15"/>
        <w:jc w:val="both"/>
      </w:pPr>
      <w:r>
        <w:lastRenderedPageBreak/>
        <w:tab/>
      </w:r>
      <w:r w:rsidR="00552E23" w:rsidRPr="00E40A70">
        <w:t>Следует создать производства на высокотехнологичном, высокопроизводител</w:t>
      </w:r>
      <w:r w:rsidR="00552E23" w:rsidRPr="00E40A70">
        <w:t>ь</w:t>
      </w:r>
      <w:r w:rsidR="00552E23" w:rsidRPr="00E40A70">
        <w:t>ном, автоматизированном (компьютеризированном) оборудовании, способном выпускать с</w:t>
      </w:r>
      <w:r w:rsidR="00552E23" w:rsidRPr="00E40A70">
        <w:t>о</w:t>
      </w:r>
      <w:r w:rsidR="00552E23" w:rsidRPr="00E40A70">
        <w:t>временную конкурентоспособную продукцию. Только такие производства дадут возмо</w:t>
      </w:r>
      <w:r w:rsidR="00552E23" w:rsidRPr="00E40A70">
        <w:t>ж</w:t>
      </w:r>
      <w:r w:rsidR="00552E23" w:rsidRPr="00E40A70">
        <w:t xml:space="preserve">ность сделать </w:t>
      </w:r>
      <w:r w:rsidR="009002C6" w:rsidRPr="00E40A70">
        <w:t>деревообрабо</w:t>
      </w:r>
      <w:r w:rsidR="009002C6" w:rsidRPr="00E40A70">
        <w:t>т</w:t>
      </w:r>
      <w:r w:rsidR="009002C6" w:rsidRPr="00E40A70">
        <w:t xml:space="preserve">ку </w:t>
      </w:r>
      <w:r w:rsidR="00CF2E8D" w:rsidRPr="00E40A70">
        <w:t xml:space="preserve"> </w:t>
      </w:r>
      <w:r w:rsidR="00552E23" w:rsidRPr="00E40A70">
        <w:t>рентабельной.</w:t>
      </w:r>
    </w:p>
    <w:p w:rsidR="00552E23" w:rsidRPr="00E40A70" w:rsidRDefault="002067EF" w:rsidP="00AE395C">
      <w:pPr>
        <w:tabs>
          <w:tab w:val="left" w:pos="600"/>
        </w:tabs>
        <w:spacing w:line="360" w:lineRule="auto"/>
        <w:ind w:right="15"/>
        <w:jc w:val="both"/>
      </w:pPr>
      <w:r>
        <w:tab/>
      </w:r>
      <w:r w:rsidR="00552E23" w:rsidRPr="00E40A70">
        <w:t>Расширить ассортимент пилопродукции с увеличени</w:t>
      </w:r>
      <w:r w:rsidR="00552E23" w:rsidRPr="00E40A70">
        <w:softHyphen/>
        <w:t>ем, помимо традиционных, д</w:t>
      </w:r>
      <w:r w:rsidR="00552E23" w:rsidRPr="00E40A70">
        <w:t>о</w:t>
      </w:r>
      <w:r w:rsidR="00552E23" w:rsidRPr="00E40A70">
        <w:t>ли эксклюзивных видов пиломате</w:t>
      </w:r>
      <w:r w:rsidR="00552E23" w:rsidRPr="00E40A70">
        <w:softHyphen/>
        <w:t>риалов, особо</w:t>
      </w:r>
      <w:r w:rsidR="00552E23" w:rsidRPr="00E40A70">
        <w:rPr>
          <w:b/>
        </w:rPr>
        <w:t xml:space="preserve"> </w:t>
      </w:r>
      <w:r w:rsidR="00552E23" w:rsidRPr="00E40A70">
        <w:t>ценных конкурентоспособных др</w:t>
      </w:r>
      <w:r w:rsidR="00552E23" w:rsidRPr="00E40A70">
        <w:t>е</w:t>
      </w:r>
      <w:r w:rsidR="00552E23" w:rsidRPr="00E40A70">
        <w:t>весных п</w:t>
      </w:r>
      <w:r w:rsidR="00552E23" w:rsidRPr="00E40A70">
        <w:t>о</w:t>
      </w:r>
      <w:r w:rsidR="00552E23" w:rsidRPr="00E40A70">
        <w:t>род.</w:t>
      </w:r>
    </w:p>
    <w:p w:rsidR="00552E23" w:rsidRPr="00E40A70" w:rsidRDefault="002067EF" w:rsidP="00AE395C">
      <w:pPr>
        <w:tabs>
          <w:tab w:val="left" w:pos="600"/>
        </w:tabs>
        <w:spacing w:line="360" w:lineRule="auto"/>
        <w:ind w:right="15"/>
        <w:jc w:val="both"/>
      </w:pPr>
      <w:r>
        <w:tab/>
      </w:r>
      <w:r w:rsidR="00552E23" w:rsidRPr="00E40A70">
        <w:t xml:space="preserve">Массово вовлечь в </w:t>
      </w:r>
      <w:r w:rsidR="009002C6" w:rsidRPr="00E40A70">
        <w:t xml:space="preserve">деревообработку </w:t>
      </w:r>
      <w:r w:rsidR="00552E23" w:rsidRPr="00E40A70">
        <w:t>ресурсов древесины лиственных пород втори</w:t>
      </w:r>
      <w:r w:rsidR="00552E23" w:rsidRPr="00E40A70">
        <w:t>ч</w:t>
      </w:r>
      <w:r w:rsidR="00552E23" w:rsidRPr="00E40A70">
        <w:t>ных лесных формаций, а также сопутствующей дровяной, малоценной и тонкомерной древесины остающейся при лесозаготовках хвойных пород, лесосечных отходов лесозаг</w:t>
      </w:r>
      <w:r w:rsidR="00552E23" w:rsidRPr="00E40A70">
        <w:t>о</w:t>
      </w:r>
      <w:r w:rsidR="00552E23" w:rsidRPr="00E40A70">
        <w:t>товок, горельников и усыхающих древостоев елово-пихтовой формации. В т.ч. для изг</w:t>
      </w:r>
      <w:r w:rsidR="00552E23" w:rsidRPr="00E40A70">
        <w:t>о</w:t>
      </w:r>
      <w:r w:rsidR="00552E23" w:rsidRPr="00E40A70">
        <w:t>товления топливной щепы</w:t>
      </w:r>
      <w:r w:rsidR="007977B0">
        <w:t>.</w:t>
      </w:r>
      <w:r w:rsidR="00552E23" w:rsidRPr="00E40A70">
        <w:t xml:space="preserve"> </w:t>
      </w:r>
    </w:p>
    <w:p w:rsidR="00BC2030" w:rsidRPr="00E40A70" w:rsidRDefault="002067EF" w:rsidP="00AE395C">
      <w:pPr>
        <w:pStyle w:val="21"/>
        <w:tabs>
          <w:tab w:val="left" w:pos="600"/>
        </w:tabs>
        <w:spacing w:line="360" w:lineRule="auto"/>
        <w:ind w:left="0" w:right="15"/>
        <w:jc w:val="both"/>
      </w:pPr>
      <w:r>
        <w:tab/>
      </w:r>
      <w:r w:rsidR="00BC2030" w:rsidRPr="00E40A70">
        <w:rPr>
          <w:b/>
        </w:rPr>
        <w:t xml:space="preserve">Развитие </w:t>
      </w:r>
      <w:r w:rsidR="009002C6" w:rsidRPr="00E40A70">
        <w:rPr>
          <w:b/>
        </w:rPr>
        <w:t>добычи полезных ископаемых</w:t>
      </w:r>
      <w:r w:rsidR="00BC2030" w:rsidRPr="00E40A70">
        <w:rPr>
          <w:b/>
        </w:rPr>
        <w:t xml:space="preserve"> в </w:t>
      </w:r>
      <w:r w:rsidR="00822E4C" w:rsidRPr="00E40A70">
        <w:rPr>
          <w:b/>
        </w:rPr>
        <w:t xml:space="preserve">районе </w:t>
      </w:r>
      <w:r w:rsidR="00E837FD" w:rsidRPr="00E40A70">
        <w:rPr>
          <w:b/>
        </w:rPr>
        <w:t>(</w:t>
      </w:r>
      <w:r w:rsidR="00E837FD" w:rsidRPr="00E40A70">
        <w:t xml:space="preserve">добывающий сектор в районе  с. Ариадное ориентирован на вольфрам, золото, и пр. в Дальнереченском </w:t>
      </w:r>
      <w:r w:rsidR="00101BDE">
        <w:t xml:space="preserve">городском </w:t>
      </w:r>
      <w:r w:rsidR="00E837FD" w:rsidRPr="00E40A70">
        <w:t>окр</w:t>
      </w:r>
      <w:r w:rsidR="00E837FD" w:rsidRPr="00E40A70">
        <w:t>у</w:t>
      </w:r>
      <w:r w:rsidR="00E837FD" w:rsidRPr="00E40A70">
        <w:t>ге добывается известь, песок, глина и пр. строительные материалы)</w:t>
      </w:r>
      <w:r w:rsidR="00E837FD" w:rsidRPr="00E40A70">
        <w:rPr>
          <w:b/>
        </w:rPr>
        <w:t xml:space="preserve"> </w:t>
      </w:r>
      <w:r w:rsidR="0001073D" w:rsidRPr="00E40A70">
        <w:rPr>
          <w:b/>
        </w:rPr>
        <w:t>и транзитной тран</w:t>
      </w:r>
      <w:r w:rsidR="0001073D" w:rsidRPr="00E40A70">
        <w:rPr>
          <w:b/>
        </w:rPr>
        <w:t>с</w:t>
      </w:r>
      <w:r w:rsidR="0001073D" w:rsidRPr="00E40A70">
        <w:rPr>
          <w:b/>
        </w:rPr>
        <w:t xml:space="preserve">портировки нефти и газа </w:t>
      </w:r>
      <w:r w:rsidR="00BC2030" w:rsidRPr="00E40A70">
        <w:rPr>
          <w:b/>
        </w:rPr>
        <w:t>уже отражается на интересе инвесторов к территории гор</w:t>
      </w:r>
      <w:r w:rsidR="00BC2030" w:rsidRPr="00E40A70">
        <w:rPr>
          <w:b/>
        </w:rPr>
        <w:t>о</w:t>
      </w:r>
      <w:r w:rsidR="00BC2030" w:rsidRPr="00E40A70">
        <w:rPr>
          <w:b/>
        </w:rPr>
        <w:t xml:space="preserve">да. </w:t>
      </w:r>
      <w:r w:rsidR="00053A18" w:rsidRPr="00101BDE">
        <w:t xml:space="preserve">По ул. Промышленная ведется строительство АБК Районного </w:t>
      </w:r>
      <w:r w:rsidR="00BC2030" w:rsidRPr="00101BDE">
        <w:t>нефтепроводно</w:t>
      </w:r>
      <w:r w:rsidR="00053A18" w:rsidRPr="00101BDE">
        <w:t>го</w:t>
      </w:r>
      <w:r w:rsidR="00BC2030" w:rsidRPr="00101BDE">
        <w:t xml:space="preserve"> </w:t>
      </w:r>
      <w:r w:rsidR="00053A18" w:rsidRPr="00101BDE">
        <w:t>упра</w:t>
      </w:r>
      <w:r w:rsidR="00053A18" w:rsidRPr="00101BDE">
        <w:t>в</w:t>
      </w:r>
      <w:r w:rsidR="00053A18" w:rsidRPr="00101BDE">
        <w:t>ления. Разработаны проекты строительства Базы центральной ремонтной службы и прои</w:t>
      </w:r>
      <w:r w:rsidR="00053A18" w:rsidRPr="00101BDE">
        <w:t>з</w:t>
      </w:r>
      <w:r w:rsidR="00053A18" w:rsidRPr="00101BDE">
        <w:t>водственного обслуживания объектов нефтепровода (ул. 45 лет Октября).</w:t>
      </w:r>
      <w:r w:rsidR="00053A18" w:rsidRPr="00E40A70">
        <w:rPr>
          <w:b/>
        </w:rPr>
        <w:t xml:space="preserve"> </w:t>
      </w:r>
      <w:r w:rsidR="006E0C35">
        <w:t xml:space="preserve"> Начато</w:t>
      </w:r>
      <w:r w:rsidR="00053A18" w:rsidRPr="00E40A70">
        <w:t xml:space="preserve"> стро</w:t>
      </w:r>
      <w:r w:rsidR="00053A18" w:rsidRPr="00E40A70">
        <w:t>и</w:t>
      </w:r>
      <w:r w:rsidR="00053A18" w:rsidRPr="00E40A70">
        <w:t>тельство пяти многоквартирных жилых домов для работников, обслуживающих нефт</w:t>
      </w:r>
      <w:r w:rsidR="00053A18" w:rsidRPr="00E40A70">
        <w:t>е</w:t>
      </w:r>
      <w:r w:rsidR="00053A18" w:rsidRPr="00E40A70">
        <w:t>провод</w:t>
      </w:r>
      <w:r w:rsidR="006E0C35">
        <w:t xml:space="preserve"> на земельных участках по ул</w:t>
      </w:r>
      <w:r w:rsidR="00101BDE">
        <w:t>ицам</w:t>
      </w:r>
      <w:r w:rsidR="006E0C35">
        <w:t xml:space="preserve"> Ленина и Пушкина.</w:t>
      </w:r>
    </w:p>
    <w:p w:rsidR="00552E23" w:rsidRPr="00E40A70" w:rsidRDefault="00552E23" w:rsidP="00AE395C">
      <w:pPr>
        <w:pStyle w:val="50"/>
        <w:tabs>
          <w:tab w:val="left" w:pos="600"/>
        </w:tabs>
        <w:ind w:right="15"/>
        <w:rPr>
          <w:sz w:val="28"/>
        </w:rPr>
      </w:pPr>
      <w:bookmarkStart w:id="8" w:name="_Toc303263843"/>
      <w:r w:rsidRPr="00E40A70">
        <w:rPr>
          <w:sz w:val="28"/>
        </w:rPr>
        <w:t>1.</w:t>
      </w:r>
      <w:r w:rsidR="00636ADE" w:rsidRPr="00E40A70">
        <w:rPr>
          <w:sz w:val="28"/>
        </w:rPr>
        <w:t>4</w:t>
      </w:r>
      <w:r w:rsidRPr="00E40A70">
        <w:rPr>
          <w:sz w:val="28"/>
        </w:rPr>
        <w:t>.1.</w:t>
      </w:r>
      <w:r w:rsidR="00060CFF">
        <w:rPr>
          <w:sz w:val="28"/>
        </w:rPr>
        <w:t>1.</w:t>
      </w:r>
      <w:r w:rsidR="00636ADE" w:rsidRPr="00E40A70">
        <w:rPr>
          <w:sz w:val="28"/>
        </w:rPr>
        <w:t>2.</w:t>
      </w:r>
      <w:r w:rsidRPr="00E40A70">
        <w:rPr>
          <w:sz w:val="28"/>
        </w:rPr>
        <w:t xml:space="preserve">  Развитие </w:t>
      </w:r>
      <w:r w:rsidR="0001073D" w:rsidRPr="00E40A70">
        <w:rPr>
          <w:sz w:val="28"/>
        </w:rPr>
        <w:t xml:space="preserve">сельского хозяйства в </w:t>
      </w:r>
      <w:r w:rsidRPr="00E40A70">
        <w:rPr>
          <w:sz w:val="28"/>
        </w:rPr>
        <w:t>округ</w:t>
      </w:r>
      <w:r w:rsidR="0001073D" w:rsidRPr="00E40A70">
        <w:rPr>
          <w:sz w:val="28"/>
        </w:rPr>
        <w:t>е</w:t>
      </w:r>
      <w:r w:rsidRPr="00E40A70">
        <w:rPr>
          <w:sz w:val="28"/>
        </w:rPr>
        <w:t>. Развитие сельскохозя</w:t>
      </w:r>
      <w:r w:rsidRPr="00E40A70">
        <w:rPr>
          <w:sz w:val="28"/>
        </w:rPr>
        <w:t>й</w:t>
      </w:r>
      <w:r w:rsidRPr="00E40A70">
        <w:rPr>
          <w:sz w:val="28"/>
        </w:rPr>
        <w:t>ственной потребительской кооперации</w:t>
      </w:r>
      <w:bookmarkEnd w:id="8"/>
    </w:p>
    <w:p w:rsidR="00552E23" w:rsidRPr="00E40A70" w:rsidRDefault="002067EF" w:rsidP="00AE395C">
      <w:pPr>
        <w:pStyle w:val="21"/>
        <w:tabs>
          <w:tab w:val="left" w:pos="600"/>
        </w:tabs>
        <w:spacing w:line="360" w:lineRule="auto"/>
        <w:ind w:left="0" w:right="15"/>
        <w:jc w:val="both"/>
      </w:pPr>
      <w:r>
        <w:tab/>
      </w:r>
      <w:r w:rsidR="00901061" w:rsidRPr="00E40A70">
        <w:t>Предложения по р</w:t>
      </w:r>
      <w:r w:rsidR="00272006" w:rsidRPr="00E40A70">
        <w:t>азвити</w:t>
      </w:r>
      <w:r w:rsidR="00901061" w:rsidRPr="00E40A70">
        <w:t>ю</w:t>
      </w:r>
      <w:r w:rsidR="00272006" w:rsidRPr="00E40A70">
        <w:t xml:space="preserve"> </w:t>
      </w:r>
      <w:r w:rsidR="00552E23" w:rsidRPr="00E40A70">
        <w:rPr>
          <w:b/>
        </w:rPr>
        <w:t xml:space="preserve"> сельского хозяйства</w:t>
      </w:r>
      <w:r w:rsidR="00901061" w:rsidRPr="00E40A70">
        <w:rPr>
          <w:b/>
        </w:rPr>
        <w:t xml:space="preserve"> </w:t>
      </w:r>
      <w:r w:rsidR="00552E23" w:rsidRPr="00E40A70">
        <w:rPr>
          <w:b/>
        </w:rPr>
        <w:t xml:space="preserve"> </w:t>
      </w:r>
      <w:r w:rsidR="0001073D" w:rsidRPr="00E40A70">
        <w:rPr>
          <w:b/>
        </w:rPr>
        <w:t>(растениеводство, животново</w:t>
      </w:r>
      <w:r w:rsidR="0001073D" w:rsidRPr="00E40A70">
        <w:rPr>
          <w:b/>
        </w:rPr>
        <w:t>д</w:t>
      </w:r>
      <w:r w:rsidR="0001073D" w:rsidRPr="00E40A70">
        <w:rPr>
          <w:b/>
        </w:rPr>
        <w:t>ство, растениеводство в сочетании с животноводством, а также предоставление у</w:t>
      </w:r>
      <w:r w:rsidR="0001073D" w:rsidRPr="00E40A70">
        <w:rPr>
          <w:b/>
        </w:rPr>
        <w:t>с</w:t>
      </w:r>
      <w:r w:rsidR="0001073D" w:rsidRPr="00E40A70">
        <w:rPr>
          <w:b/>
        </w:rPr>
        <w:t xml:space="preserve">луг) </w:t>
      </w:r>
      <w:r w:rsidR="00901061" w:rsidRPr="00E40A70">
        <w:rPr>
          <w:b/>
        </w:rPr>
        <w:t xml:space="preserve">разработаны </w:t>
      </w:r>
      <w:r w:rsidR="00272006" w:rsidRPr="00E40A70">
        <w:t>с учетом</w:t>
      </w:r>
      <w:r w:rsidR="00552E23" w:rsidRPr="00E40A70">
        <w:t xml:space="preserve"> краевы</w:t>
      </w:r>
      <w:r w:rsidR="00272006" w:rsidRPr="00E40A70">
        <w:t>х</w:t>
      </w:r>
      <w:r w:rsidR="00552E23" w:rsidRPr="00E40A70">
        <w:t xml:space="preserve"> целевы</w:t>
      </w:r>
      <w:r w:rsidR="00272006" w:rsidRPr="00E40A70">
        <w:t>х</w:t>
      </w:r>
      <w:r w:rsidR="00552E23" w:rsidRPr="00E40A70">
        <w:t xml:space="preserve"> программ по развитию АПК Примо</w:t>
      </w:r>
      <w:r w:rsidR="00552E23" w:rsidRPr="00E40A70">
        <w:t>р</w:t>
      </w:r>
      <w:r w:rsidR="00552E23" w:rsidRPr="00E40A70">
        <w:t xml:space="preserve">ского края: </w:t>
      </w:r>
      <w:r w:rsidR="00AA6A5B" w:rsidRPr="00E40A70">
        <w:t>«Стратегия социально-экономического развития Приморского края»</w:t>
      </w:r>
      <w:r w:rsidR="00D21996" w:rsidRPr="00E40A70">
        <w:t>, в</w:t>
      </w:r>
      <w:r w:rsidR="00D21996" w:rsidRPr="00E40A70">
        <w:t>ы</w:t>
      </w:r>
      <w:r w:rsidR="00D21996" w:rsidRPr="00E40A70">
        <w:t xml:space="preserve">полненная в </w:t>
      </w:r>
      <w:smartTag w:uri="urn:schemas-microsoft-com:office:smarttags" w:element="metricconverter">
        <w:smartTagPr>
          <w:attr w:name="ProductID" w:val="2007 г"/>
        </w:smartTagPr>
        <w:r w:rsidR="00D21996" w:rsidRPr="00E40A70">
          <w:t>2007</w:t>
        </w:r>
        <w:r w:rsidR="00060CFF">
          <w:t xml:space="preserve"> </w:t>
        </w:r>
        <w:r w:rsidR="00D21996" w:rsidRPr="00E40A70">
          <w:t>г</w:t>
        </w:r>
      </w:smartTag>
      <w:r w:rsidR="00D21996" w:rsidRPr="00E40A70">
        <w:t>. Центром стратегических разработок «Северо-Запад», и рассмотренная в админис</w:t>
      </w:r>
      <w:r w:rsidR="00D21996" w:rsidRPr="00E40A70">
        <w:t>т</w:t>
      </w:r>
      <w:r w:rsidR="00D21996" w:rsidRPr="00E40A70">
        <w:t xml:space="preserve">рации </w:t>
      </w:r>
      <w:r w:rsidR="00611206" w:rsidRPr="00E40A70">
        <w:t xml:space="preserve">края </w:t>
      </w:r>
      <w:r w:rsidR="00D21996" w:rsidRPr="00E40A70">
        <w:t xml:space="preserve">в январе 2008г., </w:t>
      </w:r>
      <w:r w:rsidR="00AA6A5B" w:rsidRPr="00E40A70">
        <w:t xml:space="preserve"> </w:t>
      </w:r>
      <w:r w:rsidR="00552E23" w:rsidRPr="00E40A70">
        <w:t>«Программа развития агропромышленного комплекса Пр</w:t>
      </w:r>
      <w:r w:rsidR="00552E23" w:rsidRPr="00E40A70">
        <w:t>и</w:t>
      </w:r>
      <w:r w:rsidR="00552E23" w:rsidRPr="00E40A70">
        <w:t>морского края на 2004-2010г.», «Развитие сельскохозяйственного производства в Примо</w:t>
      </w:r>
      <w:r w:rsidR="00552E23" w:rsidRPr="00E40A70">
        <w:t>р</w:t>
      </w:r>
      <w:r w:rsidR="00552E23" w:rsidRPr="00E40A70">
        <w:t>ском крае 2008-2012г.», Национальный проект – «Развитие АПК»</w:t>
      </w:r>
      <w:r w:rsidR="00D21996" w:rsidRPr="00E40A70">
        <w:t>, Приморский край</w:t>
      </w:r>
      <w:r w:rsidR="00901061" w:rsidRPr="00E40A70">
        <w:t xml:space="preserve">, </w:t>
      </w:r>
      <w:r w:rsidR="00D21996" w:rsidRPr="00E40A70">
        <w:t xml:space="preserve"> Схема территориального планирования</w:t>
      </w:r>
      <w:r w:rsidR="00060CFF">
        <w:t xml:space="preserve"> Приморского края</w:t>
      </w:r>
      <w:r w:rsidR="00D21996" w:rsidRPr="00E40A70">
        <w:t xml:space="preserve">, </w:t>
      </w:r>
      <w:r w:rsidR="00552E23" w:rsidRPr="00E40A70">
        <w:t>и др</w:t>
      </w:r>
      <w:r w:rsidR="00552E23" w:rsidRPr="00E40A70">
        <w:t>у</w:t>
      </w:r>
      <w:r w:rsidR="00552E23" w:rsidRPr="00E40A70">
        <w:t>ги</w:t>
      </w:r>
      <w:r w:rsidR="006F77A5" w:rsidRPr="00E40A70">
        <w:t>х</w:t>
      </w:r>
      <w:r w:rsidR="00552E23" w:rsidRPr="00E40A70">
        <w:t>.</w:t>
      </w:r>
    </w:p>
    <w:p w:rsidR="00060CFF" w:rsidRPr="00E40A70" w:rsidRDefault="00901061" w:rsidP="00AE395C">
      <w:pPr>
        <w:shd w:val="clear" w:color="auto" w:fill="FFFFFF"/>
        <w:tabs>
          <w:tab w:val="left" w:pos="600"/>
        </w:tabs>
        <w:autoSpaceDE w:val="0"/>
        <w:autoSpaceDN w:val="0"/>
        <w:adjustRightInd w:val="0"/>
        <w:spacing w:line="360" w:lineRule="auto"/>
        <w:ind w:right="15"/>
        <w:jc w:val="both"/>
      </w:pPr>
      <w:r w:rsidRPr="00E40A70">
        <w:rPr>
          <w:iCs/>
        </w:rPr>
        <w:t xml:space="preserve">Цель: </w:t>
      </w:r>
      <w:r w:rsidR="00272006" w:rsidRPr="00E40A70">
        <w:rPr>
          <w:iCs/>
        </w:rPr>
        <w:t>С</w:t>
      </w:r>
      <w:r w:rsidR="00552E23" w:rsidRPr="00E40A70">
        <w:rPr>
          <w:iCs/>
        </w:rPr>
        <w:t>оздание</w:t>
      </w:r>
      <w:r w:rsidR="00552E23" w:rsidRPr="00E40A70">
        <w:t xml:space="preserve"> благоприятных условий для устойчивого развития отрасли, обеспечива</w:t>
      </w:r>
      <w:r w:rsidR="00552E23" w:rsidRPr="00E40A70">
        <w:t>ю</w:t>
      </w:r>
      <w:r w:rsidR="00552E23" w:rsidRPr="00E40A70">
        <w:t>щего продовольственную безопасность, уменьшение продовольственной зависим</w:t>
      </w:r>
      <w:r w:rsidR="00552E23" w:rsidRPr="00E40A70">
        <w:t>о</w:t>
      </w:r>
      <w:r w:rsidR="00552E23" w:rsidRPr="00E40A70">
        <w:t>сти от других ре</w:t>
      </w:r>
      <w:r w:rsidR="00272006" w:rsidRPr="00E40A70">
        <w:t>гионов:</w:t>
      </w:r>
    </w:p>
    <w:p w:rsidR="00552E23" w:rsidRPr="00E40A70" w:rsidRDefault="00552E23" w:rsidP="00AE395C">
      <w:pPr>
        <w:shd w:val="clear" w:color="auto" w:fill="FFFFFF"/>
        <w:tabs>
          <w:tab w:val="left" w:pos="600"/>
        </w:tabs>
        <w:autoSpaceDE w:val="0"/>
        <w:autoSpaceDN w:val="0"/>
        <w:adjustRightInd w:val="0"/>
        <w:spacing w:line="360" w:lineRule="auto"/>
        <w:ind w:right="15"/>
        <w:jc w:val="both"/>
      </w:pPr>
      <w:r w:rsidRPr="00E40A70">
        <w:lastRenderedPageBreak/>
        <w:t>• частичное обеспечение местных потребностей населения продуктами питания мес</w:t>
      </w:r>
      <w:r w:rsidRPr="00E40A70">
        <w:t>т</w:t>
      </w:r>
      <w:r w:rsidRPr="00E40A70">
        <w:t>ного производства, повышение качества проду</w:t>
      </w:r>
      <w:r w:rsidRPr="00E40A70">
        <w:t>к</w:t>
      </w:r>
      <w:r w:rsidRPr="00E40A70">
        <w:t>ции;</w:t>
      </w:r>
    </w:p>
    <w:p w:rsidR="00552E23" w:rsidRPr="00E40A70" w:rsidRDefault="00552E23" w:rsidP="00AE395C">
      <w:pPr>
        <w:shd w:val="clear" w:color="auto" w:fill="FFFFFF"/>
        <w:tabs>
          <w:tab w:val="left" w:pos="600"/>
        </w:tabs>
        <w:autoSpaceDE w:val="0"/>
        <w:autoSpaceDN w:val="0"/>
        <w:adjustRightInd w:val="0"/>
        <w:spacing w:line="360" w:lineRule="auto"/>
        <w:ind w:right="15"/>
        <w:jc w:val="both"/>
      </w:pPr>
      <w:r w:rsidRPr="00E40A70">
        <w:t>• производство экологически чистой пр</w:t>
      </w:r>
      <w:r w:rsidRPr="00E40A70">
        <w:t>о</w:t>
      </w:r>
      <w:r w:rsidRPr="00E40A70">
        <w:t>дукции;</w:t>
      </w:r>
    </w:p>
    <w:p w:rsidR="00552E23" w:rsidRPr="00E40A70" w:rsidRDefault="00552E23" w:rsidP="00AE395C">
      <w:pPr>
        <w:shd w:val="clear" w:color="auto" w:fill="FFFFFF"/>
        <w:tabs>
          <w:tab w:val="left" w:pos="600"/>
        </w:tabs>
        <w:autoSpaceDE w:val="0"/>
        <w:autoSpaceDN w:val="0"/>
        <w:adjustRightInd w:val="0"/>
        <w:spacing w:line="360" w:lineRule="auto"/>
        <w:ind w:right="15"/>
        <w:jc w:val="both"/>
      </w:pPr>
      <w:r w:rsidRPr="00E40A70">
        <w:t>• стимулирование рационального использования з</w:t>
      </w:r>
      <w:r w:rsidRPr="00E40A70">
        <w:t>е</w:t>
      </w:r>
      <w:r w:rsidRPr="00E40A70">
        <w:t>мель;</w:t>
      </w:r>
    </w:p>
    <w:p w:rsidR="00552E23" w:rsidRPr="00E40A70" w:rsidRDefault="00552E23" w:rsidP="00AE395C">
      <w:pPr>
        <w:shd w:val="clear" w:color="auto" w:fill="FFFFFF"/>
        <w:tabs>
          <w:tab w:val="left" w:pos="600"/>
        </w:tabs>
        <w:autoSpaceDE w:val="0"/>
        <w:autoSpaceDN w:val="0"/>
        <w:adjustRightInd w:val="0"/>
        <w:spacing w:line="360" w:lineRule="auto"/>
        <w:ind w:right="15"/>
        <w:jc w:val="both"/>
      </w:pPr>
      <w:r w:rsidRPr="00E40A70">
        <w:t xml:space="preserve">• переход к инновационному типу развития в отрасли. </w:t>
      </w:r>
    </w:p>
    <w:p w:rsidR="00552E23" w:rsidRPr="00E40A70" w:rsidRDefault="002067EF" w:rsidP="00AE395C">
      <w:pPr>
        <w:tabs>
          <w:tab w:val="left" w:pos="600"/>
        </w:tabs>
        <w:spacing w:line="360" w:lineRule="auto"/>
        <w:ind w:right="15"/>
        <w:jc w:val="both"/>
      </w:pPr>
      <w:r>
        <w:tab/>
      </w:r>
      <w:r w:rsidR="00552E23" w:rsidRPr="00E40A70">
        <w:t>Меры, предусмотренные национальным проектом, предполагают развитие ли</w:t>
      </w:r>
      <w:r w:rsidR="00552E23" w:rsidRPr="00E40A70">
        <w:t>ч</w:t>
      </w:r>
      <w:r w:rsidR="00552E23" w:rsidRPr="00E40A70">
        <w:t>ных подсобных и крестьянских (фермерских) хозяйств на о</w:t>
      </w:r>
      <w:r w:rsidR="00552E23" w:rsidRPr="00E40A70">
        <w:t>с</w:t>
      </w:r>
      <w:r w:rsidR="00552E23" w:rsidRPr="00E40A70">
        <w:t>нове сельхозкооперации.  Таким образом, территории для частных хозяйств и огородов становятся элементом планирово</w:t>
      </w:r>
      <w:r w:rsidR="00552E23" w:rsidRPr="00E40A70">
        <w:t>ч</w:t>
      </w:r>
      <w:r w:rsidR="00552E23" w:rsidRPr="00E40A70">
        <w:t xml:space="preserve">ной структуры </w:t>
      </w:r>
      <w:r w:rsidR="00901061" w:rsidRPr="00E40A70">
        <w:t xml:space="preserve">населенных пунктов городского </w:t>
      </w:r>
      <w:r w:rsidR="00552E23" w:rsidRPr="00E40A70">
        <w:t>округа.</w:t>
      </w:r>
    </w:p>
    <w:p w:rsidR="00552E23" w:rsidRPr="00E40A70" w:rsidRDefault="002067EF" w:rsidP="00AE395C">
      <w:pPr>
        <w:tabs>
          <w:tab w:val="left" w:pos="600"/>
        </w:tabs>
        <w:spacing w:line="360" w:lineRule="auto"/>
        <w:ind w:right="15"/>
        <w:jc w:val="both"/>
      </w:pPr>
      <w:r>
        <w:tab/>
      </w:r>
      <w:r w:rsidR="00552E23" w:rsidRPr="00E40A70">
        <w:t>По расчетам национального проекта в хозяйствах населения может произв</w:t>
      </w:r>
      <w:r w:rsidR="00552E23" w:rsidRPr="00E40A70">
        <w:t>о</w:t>
      </w:r>
      <w:r w:rsidR="00552E23" w:rsidRPr="00E40A70">
        <w:t xml:space="preserve">диться: </w:t>
      </w:r>
    </w:p>
    <w:p w:rsidR="00552E23" w:rsidRPr="00E40A70" w:rsidRDefault="00552E23" w:rsidP="00AE395C">
      <w:pPr>
        <w:numPr>
          <w:ilvl w:val="0"/>
          <w:numId w:val="4"/>
        </w:numPr>
        <w:tabs>
          <w:tab w:val="clear" w:pos="1860"/>
          <w:tab w:val="num" w:pos="240"/>
          <w:tab w:val="left" w:pos="600"/>
        </w:tabs>
        <w:spacing w:line="360" w:lineRule="auto"/>
        <w:ind w:left="0" w:right="15" w:firstLine="0"/>
        <w:jc w:val="both"/>
      </w:pPr>
      <w:r w:rsidRPr="00E40A70">
        <w:t>картофеля – 86%; овощей – 80%;</w:t>
      </w:r>
    </w:p>
    <w:p w:rsidR="00552E23" w:rsidRPr="00E40A70" w:rsidRDefault="00552E23" w:rsidP="00AE395C">
      <w:pPr>
        <w:numPr>
          <w:ilvl w:val="0"/>
          <w:numId w:val="4"/>
        </w:numPr>
        <w:tabs>
          <w:tab w:val="clear" w:pos="1860"/>
          <w:tab w:val="num" w:pos="240"/>
          <w:tab w:val="left" w:pos="600"/>
        </w:tabs>
        <w:spacing w:line="360" w:lineRule="auto"/>
        <w:ind w:left="0" w:right="15" w:firstLine="0"/>
        <w:jc w:val="both"/>
      </w:pPr>
      <w:r w:rsidRPr="00E40A70">
        <w:t>молока – 50; мяса – 23%.</w:t>
      </w:r>
      <w:r w:rsidR="00901061" w:rsidRPr="00E40A70">
        <w:t>, о</w:t>
      </w:r>
      <w:r w:rsidRPr="00E40A70">
        <w:t>т общей продукции о</w:t>
      </w:r>
      <w:r w:rsidRPr="00E40A70">
        <w:t>к</w:t>
      </w:r>
      <w:r w:rsidRPr="00E40A70">
        <w:t>руга.</w:t>
      </w:r>
    </w:p>
    <w:p w:rsidR="00552E23" w:rsidRPr="00E40A70" w:rsidRDefault="00552E23" w:rsidP="00AE395C">
      <w:pPr>
        <w:tabs>
          <w:tab w:val="num" w:pos="240"/>
          <w:tab w:val="left" w:pos="600"/>
        </w:tabs>
        <w:spacing w:line="360" w:lineRule="auto"/>
        <w:ind w:right="15"/>
        <w:jc w:val="both"/>
        <w:rPr>
          <w:b/>
        </w:rPr>
      </w:pPr>
      <w:r w:rsidRPr="00E40A70">
        <w:rPr>
          <w:b/>
        </w:rPr>
        <w:t xml:space="preserve">Для </w:t>
      </w:r>
      <w:r w:rsidR="00060CFF">
        <w:rPr>
          <w:b/>
        </w:rPr>
        <w:t xml:space="preserve">развития </w:t>
      </w:r>
      <w:r w:rsidRPr="00E40A70">
        <w:rPr>
          <w:b/>
        </w:rPr>
        <w:t>хозяйств</w:t>
      </w:r>
      <w:r w:rsidR="00060CFF">
        <w:rPr>
          <w:b/>
        </w:rPr>
        <w:t>,</w:t>
      </w:r>
      <w:r w:rsidRPr="00E40A70">
        <w:rPr>
          <w:b/>
        </w:rPr>
        <w:t xml:space="preserve"> всех форм собственности</w:t>
      </w:r>
      <w:r w:rsidR="00060CFF">
        <w:rPr>
          <w:b/>
        </w:rPr>
        <w:t>,</w:t>
      </w:r>
      <w:r w:rsidRPr="00E40A70">
        <w:rPr>
          <w:b/>
        </w:rPr>
        <w:t xml:space="preserve"> требуется:</w:t>
      </w:r>
    </w:p>
    <w:p w:rsidR="00552E23" w:rsidRPr="00E40A70" w:rsidRDefault="00552E23" w:rsidP="00AE395C">
      <w:pPr>
        <w:tabs>
          <w:tab w:val="num" w:pos="240"/>
          <w:tab w:val="left" w:pos="600"/>
        </w:tabs>
        <w:spacing w:line="360" w:lineRule="auto"/>
        <w:ind w:right="15"/>
        <w:jc w:val="both"/>
      </w:pPr>
      <w:r w:rsidRPr="00E40A70">
        <w:t>- организация ремонта техники, закупка техники, м</w:t>
      </w:r>
      <w:r w:rsidRPr="00E40A70">
        <w:t>и</w:t>
      </w:r>
      <w:r w:rsidRPr="00E40A70">
        <w:t>нитехники;</w:t>
      </w:r>
    </w:p>
    <w:p w:rsidR="00552E23" w:rsidRPr="00E40A70" w:rsidRDefault="00552E23" w:rsidP="00AE395C">
      <w:pPr>
        <w:tabs>
          <w:tab w:val="num" w:pos="240"/>
          <w:tab w:val="left" w:pos="600"/>
        </w:tabs>
        <w:spacing w:line="360" w:lineRule="auto"/>
        <w:ind w:right="15"/>
        <w:jc w:val="both"/>
      </w:pPr>
      <w:r w:rsidRPr="00E40A70">
        <w:t>- создание кооперативных и частных МТС, а также станций по техническому обслужив</w:t>
      </w:r>
      <w:r w:rsidRPr="00E40A70">
        <w:t>а</w:t>
      </w:r>
      <w:r w:rsidRPr="00E40A70">
        <w:t>нию оборудования ж</w:t>
      </w:r>
      <w:r w:rsidRPr="00E40A70">
        <w:t>и</w:t>
      </w:r>
      <w:r w:rsidRPr="00E40A70">
        <w:t>вотноводческих ферм;</w:t>
      </w:r>
    </w:p>
    <w:p w:rsidR="00552E23" w:rsidRPr="00E40A70" w:rsidRDefault="00552E23" w:rsidP="00AE395C">
      <w:pPr>
        <w:tabs>
          <w:tab w:val="num" w:pos="240"/>
          <w:tab w:val="left" w:pos="600"/>
        </w:tabs>
        <w:spacing w:line="360" w:lineRule="auto"/>
        <w:ind w:right="15"/>
        <w:jc w:val="both"/>
      </w:pPr>
      <w:r w:rsidRPr="00E40A70">
        <w:t>- агросервисное обслуживание;</w:t>
      </w:r>
    </w:p>
    <w:p w:rsidR="00552E23" w:rsidRPr="00E40A70" w:rsidRDefault="00552E23" w:rsidP="00AE395C">
      <w:pPr>
        <w:tabs>
          <w:tab w:val="num" w:pos="240"/>
          <w:tab w:val="left" w:pos="600"/>
        </w:tabs>
        <w:spacing w:line="360" w:lineRule="auto"/>
        <w:ind w:right="15"/>
        <w:jc w:val="both"/>
      </w:pPr>
      <w:r w:rsidRPr="00E40A70">
        <w:t>- приобретение списанной техники и ее р</w:t>
      </w:r>
      <w:r w:rsidRPr="00E40A70">
        <w:t>е</w:t>
      </w:r>
      <w:r w:rsidRPr="00E40A70">
        <w:t>монт и пр.</w:t>
      </w:r>
    </w:p>
    <w:p w:rsidR="00552E23" w:rsidRPr="00E40A70" w:rsidRDefault="002067EF" w:rsidP="00AE395C">
      <w:pPr>
        <w:tabs>
          <w:tab w:val="left" w:pos="600"/>
        </w:tabs>
        <w:spacing w:line="360" w:lineRule="auto"/>
        <w:ind w:right="15"/>
        <w:jc w:val="both"/>
      </w:pPr>
      <w:r>
        <w:tab/>
      </w:r>
      <w:r w:rsidR="00552E23" w:rsidRPr="00E40A70">
        <w:t>Необходимо разработать систему сбора закупок продукции ЛПХ, ее реализации, п</w:t>
      </w:r>
      <w:r w:rsidR="00552E23" w:rsidRPr="00E40A70">
        <w:t>е</w:t>
      </w:r>
      <w:r w:rsidR="00552E23" w:rsidRPr="00E40A70">
        <w:t>реработки (создание сети заготовительно-сбытовых кооп</w:t>
      </w:r>
      <w:r w:rsidR="00552E23" w:rsidRPr="00E40A70">
        <w:t>е</w:t>
      </w:r>
      <w:r w:rsidR="00552E23" w:rsidRPr="00E40A70">
        <w:t>ративов).</w:t>
      </w:r>
    </w:p>
    <w:p w:rsidR="00552E23" w:rsidRPr="00E40A70" w:rsidRDefault="00552E23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>Новое отношение к личным хозяйствам потребует выделения специализированных терр</w:t>
      </w:r>
      <w:r w:rsidRPr="00E40A70">
        <w:t>и</w:t>
      </w:r>
      <w:r w:rsidRPr="00E40A70">
        <w:t xml:space="preserve">торий для соответствующего обслуживания и кооперации. Эти территории могут быть выделены  на освобождаемых территориях </w:t>
      </w:r>
      <w:r w:rsidR="00901061" w:rsidRPr="00E40A70">
        <w:t xml:space="preserve">воинских частей </w:t>
      </w:r>
      <w:r w:rsidRPr="00E40A70">
        <w:t>выводимых с территории о</w:t>
      </w:r>
      <w:r w:rsidRPr="00E40A70">
        <w:t>к</w:t>
      </w:r>
      <w:r w:rsidRPr="00E40A70">
        <w:t>руга.</w:t>
      </w:r>
    </w:p>
    <w:p w:rsidR="00552E23" w:rsidRPr="00E40A70" w:rsidRDefault="002067EF" w:rsidP="00AE395C">
      <w:pPr>
        <w:tabs>
          <w:tab w:val="left" w:pos="600"/>
        </w:tabs>
        <w:spacing w:line="360" w:lineRule="auto"/>
        <w:ind w:right="15"/>
        <w:jc w:val="both"/>
      </w:pPr>
      <w:r>
        <w:tab/>
      </w:r>
      <w:r w:rsidR="00552E23" w:rsidRPr="00E40A70">
        <w:t>Максимально возможная переработка полученной сельхозпродукции даст возмо</w:t>
      </w:r>
      <w:r w:rsidR="00552E23" w:rsidRPr="00E40A70">
        <w:t>ж</w:t>
      </w:r>
      <w:r w:rsidR="00552E23" w:rsidRPr="00E40A70">
        <w:t>ность обеспечить круглогодичную занятость трудоспособного сельского населения, ст</w:t>
      </w:r>
      <w:r w:rsidR="00552E23" w:rsidRPr="00E40A70">
        <w:t>и</w:t>
      </w:r>
      <w:r w:rsidR="00552E23" w:rsidRPr="00E40A70">
        <w:t>мулирует ра</w:t>
      </w:r>
      <w:r w:rsidR="00552E23" w:rsidRPr="00E40A70">
        <w:t>з</w:t>
      </w:r>
      <w:r w:rsidR="00552E23" w:rsidRPr="00E40A70">
        <w:t xml:space="preserve">витие малого предпринимательства. </w:t>
      </w:r>
    </w:p>
    <w:p w:rsidR="000B7DBC" w:rsidRPr="00E40A70" w:rsidRDefault="000B7DBC" w:rsidP="00AE395C">
      <w:pPr>
        <w:pStyle w:val="50"/>
        <w:tabs>
          <w:tab w:val="left" w:pos="600"/>
        </w:tabs>
        <w:ind w:right="15"/>
        <w:rPr>
          <w:sz w:val="28"/>
        </w:rPr>
      </w:pPr>
      <w:bookmarkStart w:id="9" w:name="_Toc303263844"/>
      <w:r w:rsidRPr="00E40A70">
        <w:rPr>
          <w:sz w:val="28"/>
        </w:rPr>
        <w:t>1.</w:t>
      </w:r>
      <w:r w:rsidR="00636ADE" w:rsidRPr="00E40A70">
        <w:rPr>
          <w:sz w:val="28"/>
        </w:rPr>
        <w:t>4</w:t>
      </w:r>
      <w:r w:rsidRPr="00E40A70">
        <w:rPr>
          <w:sz w:val="28"/>
        </w:rPr>
        <w:t>.1.</w:t>
      </w:r>
      <w:r w:rsidR="00636ADE" w:rsidRPr="00E40A70">
        <w:rPr>
          <w:sz w:val="28"/>
        </w:rPr>
        <w:t>1.3.</w:t>
      </w:r>
      <w:r w:rsidRPr="00E40A70">
        <w:rPr>
          <w:sz w:val="28"/>
        </w:rPr>
        <w:t xml:space="preserve">  Развитие </w:t>
      </w:r>
      <w:r w:rsidR="0001073D" w:rsidRPr="00E40A70">
        <w:rPr>
          <w:sz w:val="28"/>
        </w:rPr>
        <w:t>производства пищевых про</w:t>
      </w:r>
      <w:r w:rsidR="00E5733A" w:rsidRPr="00E40A70">
        <w:rPr>
          <w:sz w:val="28"/>
        </w:rPr>
        <w:t>д</w:t>
      </w:r>
      <w:r w:rsidR="0001073D" w:rsidRPr="00E40A70">
        <w:rPr>
          <w:sz w:val="28"/>
        </w:rPr>
        <w:t>уктов, включая напи</w:t>
      </w:r>
      <w:r w:rsidR="0001073D" w:rsidRPr="00E40A70">
        <w:rPr>
          <w:sz w:val="28"/>
        </w:rPr>
        <w:t>т</w:t>
      </w:r>
      <w:r w:rsidR="0001073D" w:rsidRPr="00E40A70">
        <w:rPr>
          <w:sz w:val="28"/>
        </w:rPr>
        <w:t>ки, и табака</w:t>
      </w:r>
      <w:bookmarkEnd w:id="9"/>
      <w:r w:rsidRPr="00E40A70">
        <w:rPr>
          <w:sz w:val="28"/>
        </w:rPr>
        <w:t xml:space="preserve"> </w:t>
      </w:r>
    </w:p>
    <w:p w:rsidR="00552E23" w:rsidRPr="00E40A70" w:rsidRDefault="0001073D" w:rsidP="00AE395C">
      <w:pPr>
        <w:tabs>
          <w:tab w:val="left" w:pos="600"/>
        </w:tabs>
        <w:spacing w:line="360" w:lineRule="auto"/>
        <w:ind w:right="15"/>
        <w:jc w:val="both"/>
        <w:rPr>
          <w:b/>
        </w:rPr>
      </w:pPr>
      <w:r w:rsidRPr="00E40A70">
        <w:rPr>
          <w:b/>
        </w:rPr>
        <w:t>Производств</w:t>
      </w:r>
      <w:r w:rsidR="0018043C">
        <w:rPr>
          <w:b/>
        </w:rPr>
        <w:t>о</w:t>
      </w:r>
      <w:r w:rsidRPr="00E40A70">
        <w:rPr>
          <w:b/>
        </w:rPr>
        <w:t xml:space="preserve"> мяса и мясопродуктов</w:t>
      </w:r>
    </w:p>
    <w:p w:rsidR="00552E23" w:rsidRPr="00E40A70" w:rsidRDefault="00552E23" w:rsidP="00AE395C">
      <w:pPr>
        <w:numPr>
          <w:ilvl w:val="0"/>
          <w:numId w:val="6"/>
        </w:numPr>
        <w:tabs>
          <w:tab w:val="clear" w:pos="775"/>
          <w:tab w:val="num" w:pos="480"/>
          <w:tab w:val="left" w:pos="600"/>
        </w:tabs>
        <w:spacing w:line="360" w:lineRule="auto"/>
        <w:ind w:left="0" w:right="15" w:firstLine="0"/>
        <w:jc w:val="both"/>
      </w:pPr>
      <w:r w:rsidRPr="00E40A70">
        <w:t>развитие кооперации личных подсобных хозяйств с крупными сельхозпредпри</w:t>
      </w:r>
      <w:r w:rsidRPr="00E40A70">
        <w:t>я</w:t>
      </w:r>
      <w:r w:rsidRPr="00E40A70">
        <w:t>тиями и фермерскими хозяйствами с участием мясоперерабатывающих предпр</w:t>
      </w:r>
      <w:r w:rsidRPr="00E40A70">
        <w:t>и</w:t>
      </w:r>
      <w:r w:rsidRPr="00E40A70">
        <w:t>ятий;</w:t>
      </w:r>
    </w:p>
    <w:p w:rsidR="00CD48D2" w:rsidRPr="00E40A70" w:rsidRDefault="00552E23" w:rsidP="00AE395C">
      <w:pPr>
        <w:numPr>
          <w:ilvl w:val="0"/>
          <w:numId w:val="6"/>
        </w:numPr>
        <w:tabs>
          <w:tab w:val="clear" w:pos="775"/>
          <w:tab w:val="num" w:pos="480"/>
          <w:tab w:val="left" w:pos="600"/>
        </w:tabs>
        <w:spacing w:line="360" w:lineRule="auto"/>
        <w:ind w:left="0" w:right="15" w:firstLine="0"/>
        <w:jc w:val="both"/>
      </w:pPr>
      <w:r w:rsidRPr="00E40A70">
        <w:t>повышение эффективности за счет рационального использования сырьевых ресу</w:t>
      </w:r>
      <w:r w:rsidRPr="00E40A70">
        <w:t>р</w:t>
      </w:r>
      <w:r w:rsidRPr="00E40A70">
        <w:t>сов, благодаря интенсификаци</w:t>
      </w:r>
      <w:r w:rsidR="0018043C">
        <w:t>и</w:t>
      </w:r>
      <w:r w:rsidRPr="00E40A70">
        <w:t xml:space="preserve"> производства сырокопченых и полусухих колбас с использ</w:t>
      </w:r>
      <w:r w:rsidRPr="00E40A70">
        <w:t>о</w:t>
      </w:r>
      <w:r w:rsidRPr="00E40A70">
        <w:t>ванием бактериальных культур, которые позволяют ускорить выпуск проду</w:t>
      </w:r>
      <w:r w:rsidRPr="00E40A70">
        <w:t>к</w:t>
      </w:r>
      <w:r w:rsidRPr="00E40A70">
        <w:t>ции</w:t>
      </w:r>
      <w:r w:rsidR="0018043C">
        <w:t>;</w:t>
      </w:r>
      <w:r w:rsidRPr="00E40A70">
        <w:t xml:space="preserve"> </w:t>
      </w:r>
    </w:p>
    <w:p w:rsidR="0040695D" w:rsidRPr="00E40A70" w:rsidRDefault="0040695D" w:rsidP="00AE395C">
      <w:pPr>
        <w:numPr>
          <w:ilvl w:val="0"/>
          <w:numId w:val="7"/>
        </w:numPr>
        <w:tabs>
          <w:tab w:val="clear" w:pos="720"/>
          <w:tab w:val="num" w:pos="480"/>
          <w:tab w:val="left" w:pos="600"/>
        </w:tabs>
        <w:spacing w:line="360" w:lineRule="auto"/>
        <w:ind w:left="0" w:right="15" w:firstLine="0"/>
        <w:jc w:val="both"/>
      </w:pPr>
      <w:r w:rsidRPr="00E40A70">
        <w:t xml:space="preserve">Производство готовых  и  консервированных  </w:t>
      </w:r>
      <w:r w:rsidR="00CD48D2" w:rsidRPr="00E40A70">
        <w:t>продуктов из мяса птицы, мясных су</w:t>
      </w:r>
      <w:r w:rsidR="00CD48D2" w:rsidRPr="00E40A70">
        <w:t>б</w:t>
      </w:r>
      <w:r w:rsidR="00CD48D2" w:rsidRPr="00E40A70">
        <w:t>продуктов и крови животных</w:t>
      </w:r>
      <w:r w:rsidR="0018043C">
        <w:t>;</w:t>
      </w:r>
    </w:p>
    <w:p w:rsidR="00552E23" w:rsidRPr="00E40A70" w:rsidRDefault="00552E23" w:rsidP="00AE395C">
      <w:pPr>
        <w:numPr>
          <w:ilvl w:val="0"/>
          <w:numId w:val="7"/>
        </w:numPr>
        <w:tabs>
          <w:tab w:val="clear" w:pos="720"/>
          <w:tab w:val="num" w:pos="480"/>
          <w:tab w:val="left" w:pos="600"/>
        </w:tabs>
        <w:spacing w:line="360" w:lineRule="auto"/>
        <w:ind w:left="0" w:right="15" w:firstLine="0"/>
        <w:jc w:val="both"/>
      </w:pPr>
      <w:r w:rsidRPr="00E40A70">
        <w:lastRenderedPageBreak/>
        <w:t>выпуск консервов с использованием мясного, раст</w:t>
      </w:r>
      <w:r w:rsidRPr="00E40A70">
        <w:t>и</w:t>
      </w:r>
      <w:r w:rsidRPr="00E40A70">
        <w:t>тельного, белково-содержащего сырья (соевых белков) и различных пищевых добавок. Эта  технология позволяет: улу</w:t>
      </w:r>
      <w:r w:rsidRPr="00E40A70">
        <w:t>ч</w:t>
      </w:r>
      <w:r w:rsidRPr="00E40A70">
        <w:t>шить усвояемость продукции, повысить экономическую эффективность, уменьшить пр</w:t>
      </w:r>
      <w:r w:rsidRPr="00E40A70">
        <w:t>о</w:t>
      </w:r>
      <w:r w:rsidRPr="00E40A70">
        <w:t>изводственные потери, увеличить сроки хранения, снизить сто</w:t>
      </w:r>
      <w:r w:rsidRPr="00E40A70">
        <w:t>и</w:t>
      </w:r>
      <w:r w:rsidRPr="00E40A70">
        <w:t>мость продукции.</w:t>
      </w:r>
    </w:p>
    <w:p w:rsidR="00552E23" w:rsidRPr="00E40A70" w:rsidRDefault="0018043C" w:rsidP="00AE395C">
      <w:pPr>
        <w:tabs>
          <w:tab w:val="num" w:pos="480"/>
          <w:tab w:val="left" w:pos="600"/>
        </w:tabs>
        <w:spacing w:line="360" w:lineRule="auto"/>
        <w:ind w:right="15"/>
        <w:jc w:val="both"/>
      </w:pPr>
      <w:r>
        <w:tab/>
      </w:r>
      <w:r w:rsidR="00552E23" w:rsidRPr="00E40A70">
        <w:t>Требования рынка диктуют необходимость производства и применения формовоч</w:t>
      </w:r>
      <w:r w:rsidR="00552E23" w:rsidRPr="00E40A70">
        <w:softHyphen/>
        <w:t>ных и упаковочных материалов ра</w:t>
      </w:r>
      <w:r w:rsidR="00552E23" w:rsidRPr="00E40A70">
        <w:t>з</w:t>
      </w:r>
      <w:r w:rsidR="00552E23" w:rsidRPr="00E40A70">
        <w:t>личного ассортимента, включая природные, синте</w:t>
      </w:r>
      <w:r w:rsidR="00552E23" w:rsidRPr="00E40A70">
        <w:softHyphen/>
        <w:t>тические и искусственные материалы, обеспечивающие сохранность продуктов и вы</w:t>
      </w:r>
      <w:r w:rsidR="00552E23" w:rsidRPr="00E40A70">
        <w:softHyphen/>
        <w:t>сокие гигиен</w:t>
      </w:r>
      <w:r w:rsidR="00552E23" w:rsidRPr="00E40A70">
        <w:t>и</w:t>
      </w:r>
      <w:r w:rsidR="00552E23" w:rsidRPr="00E40A70">
        <w:t>ческие показат</w:t>
      </w:r>
      <w:r w:rsidR="00552E23" w:rsidRPr="00E40A70">
        <w:t>е</w:t>
      </w:r>
      <w:r w:rsidR="00552E23" w:rsidRPr="00E40A70">
        <w:t xml:space="preserve">ли. </w:t>
      </w:r>
    </w:p>
    <w:p w:rsidR="00552E23" w:rsidRPr="00E40A70" w:rsidRDefault="0001073D" w:rsidP="00AE395C">
      <w:pPr>
        <w:tabs>
          <w:tab w:val="left" w:pos="600"/>
        </w:tabs>
        <w:spacing w:line="360" w:lineRule="auto"/>
        <w:ind w:right="15"/>
        <w:jc w:val="both"/>
        <w:rPr>
          <w:b/>
        </w:rPr>
      </w:pPr>
      <w:r w:rsidRPr="00E40A70">
        <w:rPr>
          <w:b/>
        </w:rPr>
        <w:t>производство молочных продуктов</w:t>
      </w:r>
    </w:p>
    <w:p w:rsidR="00552E23" w:rsidRPr="00E40A70" w:rsidRDefault="00552E23" w:rsidP="00AE395C">
      <w:pPr>
        <w:numPr>
          <w:ilvl w:val="0"/>
          <w:numId w:val="8"/>
        </w:numPr>
        <w:tabs>
          <w:tab w:val="clear" w:pos="720"/>
          <w:tab w:val="num" w:pos="0"/>
          <w:tab w:val="left" w:pos="600"/>
        </w:tabs>
        <w:spacing w:line="360" w:lineRule="auto"/>
        <w:ind w:left="0" w:right="15" w:firstLine="0"/>
        <w:jc w:val="both"/>
      </w:pPr>
      <w:r w:rsidRPr="00E40A70">
        <w:t>расширение производства продуктов: с различными вкусовыми добавками, с пов</w:t>
      </w:r>
      <w:r w:rsidRPr="00E40A70">
        <w:t>ы</w:t>
      </w:r>
      <w:r w:rsidRPr="00E40A70">
        <w:t>шенным содержанием биологически и физиологически активных веществ, со сн</w:t>
      </w:r>
      <w:r w:rsidRPr="00E40A70">
        <w:t>и</w:t>
      </w:r>
      <w:r w:rsidRPr="00E40A70">
        <w:t>женной калорийн</w:t>
      </w:r>
      <w:r w:rsidRPr="00E40A70">
        <w:t>о</w:t>
      </w:r>
      <w:r w:rsidRPr="00E40A70">
        <w:t>стью (за счет уменьшения доли жира и увеличения белка - йогурты, десерты, пудинги), с длительным сроком хранения. Перспективно производство ко</w:t>
      </w:r>
      <w:r w:rsidRPr="00E40A70">
        <w:t>м</w:t>
      </w:r>
      <w:r w:rsidRPr="00E40A70">
        <w:t>бинированных молочных продуктов, с использованием растительного сырья (биолог</w:t>
      </w:r>
      <w:r w:rsidRPr="00E40A70">
        <w:t>и</w:t>
      </w:r>
      <w:r w:rsidRPr="00E40A70">
        <w:t>чески полноценных соевых белков), что снижает зависимость от сезонных колеб</w:t>
      </w:r>
      <w:r w:rsidRPr="00E40A70">
        <w:t>а</w:t>
      </w:r>
      <w:r w:rsidRPr="00E40A70">
        <w:t>ний сырья, минимизирует затраты на сырье, снижает отходы производства, стабилизирует качество пр</w:t>
      </w:r>
      <w:r w:rsidRPr="00E40A70">
        <w:t>о</w:t>
      </w:r>
      <w:r w:rsidRPr="00E40A70">
        <w:t>дукции;</w:t>
      </w:r>
    </w:p>
    <w:p w:rsidR="00552E23" w:rsidRPr="00E40A70" w:rsidRDefault="00552E23" w:rsidP="00AE395C">
      <w:pPr>
        <w:numPr>
          <w:ilvl w:val="0"/>
          <w:numId w:val="8"/>
        </w:numPr>
        <w:tabs>
          <w:tab w:val="clear" w:pos="720"/>
          <w:tab w:val="num" w:pos="0"/>
          <w:tab w:val="left" w:pos="600"/>
        </w:tabs>
        <w:spacing w:line="360" w:lineRule="auto"/>
        <w:ind w:left="0" w:right="15" w:firstLine="0"/>
        <w:jc w:val="both"/>
      </w:pPr>
      <w:r w:rsidRPr="00E40A70">
        <w:t>производств</w:t>
      </w:r>
      <w:r w:rsidR="00AE16EE" w:rsidRPr="00E40A70">
        <w:t>о</w:t>
      </w:r>
      <w:r w:rsidRPr="00E40A70">
        <w:t xml:space="preserve"> сыров, для чего необходимо: шире использовать сухие молочные ко</w:t>
      </w:r>
      <w:r w:rsidRPr="00E40A70">
        <w:t>м</w:t>
      </w:r>
      <w:r w:rsidRPr="00E40A70">
        <w:t>поненты, переход на использование бактериальных концентратов, которые по сра</w:t>
      </w:r>
      <w:r w:rsidRPr="00E40A70">
        <w:t>в</w:t>
      </w:r>
      <w:r w:rsidRPr="00E40A70">
        <w:t>нению с сухими заквасками, имеют более стабильное качество, освоить производство мягких с</w:t>
      </w:r>
      <w:r w:rsidRPr="00E40A70">
        <w:t>ы</w:t>
      </w:r>
      <w:r w:rsidRPr="00E40A70">
        <w:t>ров лече</w:t>
      </w:r>
      <w:r w:rsidRPr="00E40A70">
        <w:t>б</w:t>
      </w:r>
      <w:r w:rsidRPr="00E40A70">
        <w:t xml:space="preserve">но-профилактического назначения; </w:t>
      </w:r>
    </w:p>
    <w:p w:rsidR="00552E23" w:rsidRPr="00E40A70" w:rsidRDefault="00552E23" w:rsidP="00AE395C">
      <w:pPr>
        <w:numPr>
          <w:ilvl w:val="0"/>
          <w:numId w:val="8"/>
        </w:numPr>
        <w:tabs>
          <w:tab w:val="clear" w:pos="720"/>
          <w:tab w:val="num" w:pos="0"/>
          <w:tab w:val="left" w:pos="600"/>
        </w:tabs>
        <w:spacing w:line="360" w:lineRule="auto"/>
        <w:ind w:left="0" w:right="15" w:firstLine="0"/>
        <w:jc w:val="both"/>
      </w:pPr>
      <w:r w:rsidRPr="00E40A70">
        <w:t>переход к новым типам упаковок, прежде всего к ка</w:t>
      </w:r>
      <w:r w:rsidRPr="00E40A70">
        <w:t>р</w:t>
      </w:r>
      <w:r w:rsidRPr="00E40A70">
        <w:t>тонной таре типа Тетр-Брик и Пюр-Пак, которые отличает надежность при транспортировке и эстетичность, а асептич</w:t>
      </w:r>
      <w:r w:rsidRPr="00E40A70">
        <w:t>е</w:t>
      </w:r>
      <w:r w:rsidRPr="00E40A70">
        <w:t>ский розлив в пакеты Тетр-Брик-Асептик  увеличивает сроки хранения молочных проду</w:t>
      </w:r>
      <w:r w:rsidRPr="00E40A70">
        <w:t>к</w:t>
      </w:r>
      <w:r w:rsidRPr="00E40A70">
        <w:t>тов, что расширяет географию реализации. Для упаковки густообразных продуктов (й</w:t>
      </w:r>
      <w:r w:rsidRPr="00E40A70">
        <w:t>о</w:t>
      </w:r>
      <w:r w:rsidRPr="00E40A70">
        <w:t>гурты, сметана, творог) перспективна пластиковая тара – стаканчики и коробочки с кры</w:t>
      </w:r>
      <w:r w:rsidRPr="00E40A70">
        <w:t>ш</w:t>
      </w:r>
      <w:r w:rsidRPr="00E40A70">
        <w:t>ками;</w:t>
      </w:r>
    </w:p>
    <w:p w:rsidR="00552E23" w:rsidRPr="00E40A70" w:rsidRDefault="0001073D" w:rsidP="00AE395C">
      <w:pPr>
        <w:tabs>
          <w:tab w:val="left" w:pos="600"/>
        </w:tabs>
        <w:spacing w:line="360" w:lineRule="auto"/>
        <w:ind w:right="15"/>
        <w:jc w:val="both"/>
        <w:rPr>
          <w:b/>
        </w:rPr>
      </w:pPr>
      <w:r w:rsidRPr="00E40A70">
        <w:rPr>
          <w:b/>
        </w:rPr>
        <w:t>производство продуктов мукомольно-крупяной промышленности, крахмалов и крахмалопродуктов.</w:t>
      </w:r>
    </w:p>
    <w:p w:rsidR="00552E23" w:rsidRPr="00E40A70" w:rsidRDefault="00552E23" w:rsidP="00AE395C">
      <w:pPr>
        <w:numPr>
          <w:ilvl w:val="0"/>
          <w:numId w:val="9"/>
        </w:numPr>
        <w:tabs>
          <w:tab w:val="clear" w:pos="720"/>
          <w:tab w:val="num" w:pos="0"/>
          <w:tab w:val="left" w:pos="600"/>
        </w:tabs>
        <w:spacing w:line="360" w:lineRule="auto"/>
        <w:ind w:left="0" w:right="15" w:firstLine="0"/>
        <w:jc w:val="both"/>
      </w:pPr>
      <w:r w:rsidRPr="00E40A70">
        <w:t>модернизация и внедрение новых видов оборудования (тесторазделочных и тест</w:t>
      </w:r>
      <w:r w:rsidRPr="00E40A70">
        <w:t>о</w:t>
      </w:r>
      <w:r w:rsidRPr="00E40A70">
        <w:t>месительных машин, дозировочной апп</w:t>
      </w:r>
      <w:r w:rsidRPr="00E40A70">
        <w:t>а</w:t>
      </w:r>
      <w:r w:rsidRPr="00E40A70">
        <w:t>ратуры и т.д.);</w:t>
      </w:r>
    </w:p>
    <w:p w:rsidR="00552E23" w:rsidRPr="00E40A70" w:rsidRDefault="00552E23" w:rsidP="00AE395C">
      <w:pPr>
        <w:numPr>
          <w:ilvl w:val="0"/>
          <w:numId w:val="9"/>
        </w:numPr>
        <w:tabs>
          <w:tab w:val="clear" w:pos="720"/>
          <w:tab w:val="num" w:pos="0"/>
          <w:tab w:val="left" w:pos="600"/>
        </w:tabs>
        <w:spacing w:line="360" w:lineRule="auto"/>
        <w:ind w:left="0" w:right="15" w:firstLine="0"/>
        <w:jc w:val="both"/>
      </w:pPr>
      <w:r w:rsidRPr="00E40A70">
        <w:t>применение ускоренных технологий производства пшеничного хлеба (способы те</w:t>
      </w:r>
      <w:r w:rsidRPr="00E40A70">
        <w:t>с</w:t>
      </w:r>
      <w:r w:rsidRPr="00E40A70">
        <w:t>топриготовления на заквасках с направленным культивированием микрооргани</w:t>
      </w:r>
      <w:r w:rsidRPr="00E40A70">
        <w:t>з</w:t>
      </w:r>
      <w:r w:rsidRPr="00E40A70">
        <w:t>мов);</w:t>
      </w:r>
    </w:p>
    <w:p w:rsidR="00552E23" w:rsidRPr="00E40A70" w:rsidRDefault="00552E23" w:rsidP="00AE395C">
      <w:pPr>
        <w:numPr>
          <w:ilvl w:val="0"/>
          <w:numId w:val="9"/>
        </w:numPr>
        <w:tabs>
          <w:tab w:val="clear" w:pos="720"/>
          <w:tab w:val="num" w:pos="0"/>
          <w:tab w:val="left" w:pos="600"/>
        </w:tabs>
        <w:spacing w:line="360" w:lineRule="auto"/>
        <w:ind w:left="0" w:right="15" w:firstLine="0"/>
        <w:jc w:val="both"/>
      </w:pPr>
      <w:r w:rsidRPr="00E40A70">
        <w:t>выработка хлеба длительного хранения, изделий лечебно-диетического и профила</w:t>
      </w:r>
      <w:r w:rsidRPr="00E40A70">
        <w:t>к</w:t>
      </w:r>
      <w:r w:rsidRPr="00E40A70">
        <w:t>тического назначения, рж</w:t>
      </w:r>
      <w:r w:rsidRPr="00E40A70">
        <w:t>а</w:t>
      </w:r>
      <w:r w:rsidRPr="00E40A70">
        <w:t>ного хлеба в смеси ржаной и пшеничной муки.</w:t>
      </w:r>
    </w:p>
    <w:p w:rsidR="00552E23" w:rsidRPr="00E40A70" w:rsidRDefault="00552E23" w:rsidP="00AE395C">
      <w:pPr>
        <w:tabs>
          <w:tab w:val="left" w:pos="600"/>
        </w:tabs>
        <w:spacing w:line="360" w:lineRule="auto"/>
        <w:ind w:right="15"/>
        <w:jc w:val="both"/>
        <w:rPr>
          <w:b/>
          <w:i/>
        </w:rPr>
      </w:pPr>
      <w:r w:rsidRPr="00E40A70">
        <w:rPr>
          <w:b/>
          <w:i/>
        </w:rPr>
        <w:t>Макаронная промышленность</w:t>
      </w:r>
    </w:p>
    <w:p w:rsidR="00552E23" w:rsidRPr="00E40A70" w:rsidRDefault="00552E23" w:rsidP="00AE395C">
      <w:pPr>
        <w:numPr>
          <w:ilvl w:val="0"/>
          <w:numId w:val="11"/>
        </w:numPr>
        <w:tabs>
          <w:tab w:val="clear" w:pos="720"/>
          <w:tab w:val="num" w:pos="0"/>
          <w:tab w:val="left" w:pos="600"/>
        </w:tabs>
        <w:spacing w:line="360" w:lineRule="auto"/>
        <w:ind w:left="0" w:right="15" w:firstLine="0"/>
        <w:jc w:val="both"/>
      </w:pPr>
      <w:r w:rsidRPr="00E40A70">
        <w:t>повышение технического уровня оборудования (прессов, матриц, суш</w:t>
      </w:r>
      <w:r w:rsidRPr="00E40A70">
        <w:t>и</w:t>
      </w:r>
      <w:r w:rsidRPr="00E40A70">
        <w:t>лок);</w:t>
      </w:r>
    </w:p>
    <w:p w:rsidR="00552E23" w:rsidRPr="00E40A70" w:rsidRDefault="00552E23" w:rsidP="00AE395C">
      <w:pPr>
        <w:numPr>
          <w:ilvl w:val="0"/>
          <w:numId w:val="11"/>
        </w:numPr>
        <w:tabs>
          <w:tab w:val="clear" w:pos="720"/>
          <w:tab w:val="num" w:pos="0"/>
          <w:tab w:val="left" w:pos="600"/>
        </w:tabs>
        <w:spacing w:line="360" w:lineRule="auto"/>
        <w:ind w:left="0" w:right="15" w:firstLine="0"/>
        <w:jc w:val="both"/>
      </w:pPr>
      <w:r w:rsidRPr="00E40A70">
        <w:lastRenderedPageBreak/>
        <w:t>расширения ассортимента (например, за счет выпуска макаронных изделий с доба</w:t>
      </w:r>
      <w:r w:rsidRPr="00E40A70">
        <w:t>в</w:t>
      </w:r>
      <w:r w:rsidRPr="00E40A70">
        <w:t>лением овощных добавок) и увеличения выпуска фасованной продукции;</w:t>
      </w:r>
    </w:p>
    <w:p w:rsidR="00552E23" w:rsidRPr="00E40A70" w:rsidRDefault="00552E23" w:rsidP="00AE395C">
      <w:pPr>
        <w:numPr>
          <w:ilvl w:val="0"/>
          <w:numId w:val="11"/>
        </w:numPr>
        <w:tabs>
          <w:tab w:val="clear" w:pos="720"/>
          <w:tab w:val="num" w:pos="0"/>
          <w:tab w:val="left" w:pos="600"/>
        </w:tabs>
        <w:spacing w:line="360" w:lineRule="auto"/>
        <w:ind w:left="0" w:right="15" w:firstLine="0"/>
        <w:jc w:val="both"/>
      </w:pPr>
      <w:r w:rsidRPr="00E40A70">
        <w:t>выпуск оборудования для производства изделий в н</w:t>
      </w:r>
      <w:r w:rsidRPr="00E40A70">
        <w:t>е</w:t>
      </w:r>
      <w:r w:rsidRPr="00E40A70">
        <w:t>больших объемах (машины для замеса теста и его формования, сушилки и другое оборудов</w:t>
      </w:r>
      <w:r w:rsidRPr="00E40A70">
        <w:t>а</w:t>
      </w:r>
      <w:r w:rsidRPr="00E40A70">
        <w:t>ние).</w:t>
      </w:r>
    </w:p>
    <w:p w:rsidR="00552E23" w:rsidRPr="00E40A70" w:rsidRDefault="00552E23" w:rsidP="00AE395C">
      <w:pPr>
        <w:numPr>
          <w:ilvl w:val="0"/>
          <w:numId w:val="11"/>
        </w:numPr>
        <w:tabs>
          <w:tab w:val="clear" w:pos="720"/>
          <w:tab w:val="left" w:pos="0"/>
          <w:tab w:val="left" w:pos="600"/>
        </w:tabs>
        <w:spacing w:line="360" w:lineRule="auto"/>
        <w:ind w:left="0" w:right="15" w:firstLine="0"/>
        <w:jc w:val="both"/>
      </w:pPr>
      <w:r w:rsidRPr="00E40A70">
        <w:t>важным фактором повышения конкурентоспособности продукции, по-прежнему о</w:t>
      </w:r>
      <w:r w:rsidRPr="00E40A70">
        <w:t>с</w:t>
      </w:r>
      <w:r w:rsidRPr="00E40A70">
        <w:t>танется упаковка.</w:t>
      </w:r>
    </w:p>
    <w:p w:rsidR="00552E23" w:rsidRPr="00E40A70" w:rsidRDefault="0040695D" w:rsidP="00AE395C">
      <w:pPr>
        <w:tabs>
          <w:tab w:val="left" w:pos="0"/>
          <w:tab w:val="left" w:pos="600"/>
        </w:tabs>
        <w:spacing w:line="360" w:lineRule="auto"/>
        <w:ind w:right="15"/>
        <w:jc w:val="both"/>
        <w:rPr>
          <w:b/>
        </w:rPr>
      </w:pPr>
      <w:r w:rsidRPr="00E40A70">
        <w:rPr>
          <w:b/>
        </w:rPr>
        <w:t>производство прочих п</w:t>
      </w:r>
      <w:r w:rsidR="007A5E7B" w:rsidRPr="00E40A70">
        <w:rPr>
          <w:b/>
        </w:rPr>
        <w:t>и</w:t>
      </w:r>
      <w:r w:rsidRPr="00E40A70">
        <w:rPr>
          <w:b/>
        </w:rPr>
        <w:t>щевых продуктов</w:t>
      </w:r>
    </w:p>
    <w:p w:rsidR="00552E23" w:rsidRPr="00E40A70" w:rsidRDefault="00552E23" w:rsidP="00AE395C">
      <w:pPr>
        <w:numPr>
          <w:ilvl w:val="0"/>
          <w:numId w:val="10"/>
        </w:numPr>
        <w:tabs>
          <w:tab w:val="clear" w:pos="720"/>
          <w:tab w:val="left" w:pos="0"/>
          <w:tab w:val="left" w:pos="600"/>
        </w:tabs>
        <w:spacing w:line="360" w:lineRule="auto"/>
        <w:ind w:left="0" w:right="15" w:firstLine="0"/>
        <w:jc w:val="both"/>
      </w:pPr>
      <w:r w:rsidRPr="00E40A70">
        <w:t>расширение производства и ассортимента, в частности за счет выпуска пастилома</w:t>
      </w:r>
      <w:r w:rsidRPr="00E40A70">
        <w:t>р</w:t>
      </w:r>
      <w:r w:rsidRPr="00E40A70">
        <w:t>меладных конфет, желейных начинок, желейных корпусов для конфет, конфет с марцип</w:t>
      </w:r>
      <w:r w:rsidRPr="00E40A70">
        <w:t>а</w:t>
      </w:r>
      <w:r w:rsidRPr="00E40A70">
        <w:t>новыми начинк</w:t>
      </w:r>
      <w:r w:rsidRPr="00E40A70">
        <w:t>а</w:t>
      </w:r>
      <w:r w:rsidRPr="00E40A70">
        <w:t>ми</w:t>
      </w:r>
    </w:p>
    <w:p w:rsidR="00552E23" w:rsidRPr="00E40A70" w:rsidRDefault="00552E23" w:rsidP="00AE395C">
      <w:pPr>
        <w:numPr>
          <w:ilvl w:val="0"/>
          <w:numId w:val="10"/>
        </w:numPr>
        <w:tabs>
          <w:tab w:val="clear" w:pos="720"/>
          <w:tab w:val="left" w:pos="0"/>
          <w:tab w:val="left" w:pos="600"/>
        </w:tabs>
        <w:spacing w:line="360" w:lineRule="auto"/>
        <w:ind w:left="0" w:right="15" w:firstLine="0"/>
        <w:jc w:val="both"/>
      </w:pPr>
      <w:r w:rsidRPr="00E40A70">
        <w:t>создание кондитерских изделий лечебно-профилактической направленн</w:t>
      </w:r>
      <w:r w:rsidRPr="00E40A70">
        <w:t>о</w:t>
      </w:r>
      <w:r w:rsidRPr="00E40A70">
        <w:t xml:space="preserve">сти. </w:t>
      </w:r>
    </w:p>
    <w:p w:rsidR="00552E23" w:rsidRPr="00E40A70" w:rsidRDefault="00552E23" w:rsidP="00AE395C">
      <w:pPr>
        <w:tabs>
          <w:tab w:val="left" w:pos="600"/>
        </w:tabs>
        <w:spacing w:line="360" w:lineRule="auto"/>
        <w:ind w:right="15"/>
        <w:jc w:val="both"/>
        <w:rPr>
          <w:b/>
          <w:i/>
        </w:rPr>
      </w:pPr>
      <w:r w:rsidRPr="00E40A70">
        <w:rPr>
          <w:b/>
          <w:i/>
        </w:rPr>
        <w:t>Плодовоовощная промышленность</w:t>
      </w:r>
    </w:p>
    <w:p w:rsidR="00552E23" w:rsidRPr="00E40A70" w:rsidRDefault="00552E23" w:rsidP="00AE395C">
      <w:pPr>
        <w:numPr>
          <w:ilvl w:val="0"/>
          <w:numId w:val="12"/>
        </w:numPr>
        <w:tabs>
          <w:tab w:val="clear" w:pos="720"/>
          <w:tab w:val="num" w:pos="0"/>
          <w:tab w:val="left" w:pos="600"/>
        </w:tabs>
        <w:spacing w:line="360" w:lineRule="auto"/>
        <w:ind w:left="0" w:right="15" w:firstLine="0"/>
        <w:jc w:val="both"/>
      </w:pPr>
      <w:r w:rsidRPr="00E40A70">
        <w:t>производство продукции, обладающей высокими кач</w:t>
      </w:r>
      <w:r w:rsidRPr="00E40A70">
        <w:t>е</w:t>
      </w:r>
      <w:r w:rsidRPr="00E40A70">
        <w:t>ственными показателями и адаптированной к вкусам нас</w:t>
      </w:r>
      <w:r w:rsidRPr="00E40A70">
        <w:t>е</w:t>
      </w:r>
      <w:r w:rsidRPr="00E40A70">
        <w:t>ления:</w:t>
      </w:r>
    </w:p>
    <w:p w:rsidR="00552E23" w:rsidRPr="00E40A70" w:rsidRDefault="00552E23" w:rsidP="00AE395C">
      <w:pPr>
        <w:numPr>
          <w:ilvl w:val="1"/>
          <w:numId w:val="5"/>
        </w:numPr>
        <w:tabs>
          <w:tab w:val="num" w:pos="0"/>
          <w:tab w:val="left" w:pos="600"/>
        </w:tabs>
        <w:spacing w:line="360" w:lineRule="auto"/>
        <w:ind w:left="0" w:right="15" w:firstLine="0"/>
        <w:jc w:val="both"/>
      </w:pPr>
      <w:r w:rsidRPr="00E40A70">
        <w:t>выпуск консервов с применением новых консервантов, снижающих температуру пастер</w:t>
      </w:r>
      <w:r w:rsidRPr="00E40A70">
        <w:t>и</w:t>
      </w:r>
      <w:r w:rsidRPr="00E40A70">
        <w:t>зации, что позволит сохранять витамины и биологически активные вещества при более «мягких» режимах стерил</w:t>
      </w:r>
      <w:r w:rsidRPr="00E40A70">
        <w:t>и</w:t>
      </w:r>
      <w:r w:rsidRPr="00E40A70">
        <w:t>зации</w:t>
      </w:r>
    </w:p>
    <w:p w:rsidR="00552E23" w:rsidRPr="00E40A70" w:rsidRDefault="00552E23" w:rsidP="00AE395C">
      <w:pPr>
        <w:numPr>
          <w:ilvl w:val="1"/>
          <w:numId w:val="5"/>
        </w:numPr>
        <w:tabs>
          <w:tab w:val="num" w:pos="0"/>
          <w:tab w:val="left" w:pos="600"/>
        </w:tabs>
        <w:spacing w:line="360" w:lineRule="auto"/>
        <w:ind w:left="0" w:right="15" w:firstLine="0"/>
        <w:jc w:val="both"/>
      </w:pPr>
      <w:r w:rsidRPr="00E40A70">
        <w:t>глубокая переработка сырья и новые способы воздействия на растительную ткань, которые не изменяют химического состава и вкусовых достоинств сырья – электоропла</w:t>
      </w:r>
      <w:r w:rsidRPr="00E40A70">
        <w:t>з</w:t>
      </w:r>
      <w:r w:rsidRPr="00E40A70">
        <w:t>молиз, СВЧ-обработка, ультразвуковые колебания, магнитные и силовые п</w:t>
      </w:r>
      <w:r w:rsidRPr="00E40A70">
        <w:t>о</w:t>
      </w:r>
      <w:r w:rsidRPr="00E40A70">
        <w:t>ля и др.;</w:t>
      </w:r>
    </w:p>
    <w:p w:rsidR="00552E23" w:rsidRPr="00E40A70" w:rsidRDefault="00552E23" w:rsidP="00AE395C">
      <w:pPr>
        <w:numPr>
          <w:ilvl w:val="1"/>
          <w:numId w:val="5"/>
        </w:numPr>
        <w:tabs>
          <w:tab w:val="num" w:pos="0"/>
          <w:tab w:val="left" w:pos="600"/>
        </w:tabs>
        <w:spacing w:line="360" w:lineRule="auto"/>
        <w:ind w:left="0" w:right="15" w:firstLine="0"/>
        <w:jc w:val="both"/>
      </w:pPr>
      <w:r w:rsidRPr="00E40A70">
        <w:t>создание лечебно-профилактических продуктов.</w:t>
      </w:r>
    </w:p>
    <w:p w:rsidR="00552E23" w:rsidRPr="00E40A70" w:rsidRDefault="00552E23" w:rsidP="00AE395C">
      <w:pPr>
        <w:numPr>
          <w:ilvl w:val="0"/>
          <w:numId w:val="13"/>
        </w:numPr>
        <w:tabs>
          <w:tab w:val="clear" w:pos="720"/>
          <w:tab w:val="num" w:pos="0"/>
          <w:tab w:val="left" w:pos="600"/>
        </w:tabs>
        <w:spacing w:line="360" w:lineRule="auto"/>
        <w:ind w:left="0" w:right="15" w:firstLine="0"/>
        <w:jc w:val="both"/>
      </w:pPr>
      <w:r w:rsidRPr="00E40A70">
        <w:t>внедрение удобного вида тары для открывания и хранения до и после открыв</w:t>
      </w:r>
      <w:r w:rsidRPr="00E40A70">
        <w:t>а</w:t>
      </w:r>
      <w:r w:rsidRPr="00E40A70">
        <w:t>ния:</w:t>
      </w:r>
    </w:p>
    <w:p w:rsidR="00552E23" w:rsidRPr="00E40A70" w:rsidRDefault="00237471" w:rsidP="00AE395C">
      <w:pPr>
        <w:tabs>
          <w:tab w:val="left" w:pos="600"/>
        </w:tabs>
        <w:spacing w:line="360" w:lineRule="auto"/>
        <w:ind w:right="15"/>
        <w:jc w:val="both"/>
        <w:rPr>
          <w:b/>
        </w:rPr>
      </w:pPr>
      <w:r w:rsidRPr="00E40A70">
        <w:rPr>
          <w:b/>
        </w:rPr>
        <w:t>Производство пива и безалкогольных напитков</w:t>
      </w:r>
    </w:p>
    <w:p w:rsidR="00552E23" w:rsidRPr="00E40A70" w:rsidRDefault="00552E23" w:rsidP="00AE395C">
      <w:pPr>
        <w:numPr>
          <w:ilvl w:val="0"/>
          <w:numId w:val="14"/>
        </w:numPr>
        <w:tabs>
          <w:tab w:val="clear" w:pos="720"/>
          <w:tab w:val="num" w:pos="0"/>
          <w:tab w:val="left" w:pos="600"/>
        </w:tabs>
        <w:spacing w:line="360" w:lineRule="auto"/>
        <w:ind w:left="0" w:right="15" w:firstLine="0"/>
        <w:jc w:val="both"/>
      </w:pPr>
      <w:r w:rsidRPr="00E40A70">
        <w:t>производство безалкогольных напитков – создание н</w:t>
      </w:r>
      <w:r w:rsidRPr="00E40A70">
        <w:t>о</w:t>
      </w:r>
      <w:r w:rsidRPr="00E40A70">
        <w:t>вых мощностей по выпуску концентратов, экстрактов, настоев и эссенций, увеличение производства натуральных с</w:t>
      </w:r>
      <w:r w:rsidRPr="00E40A70">
        <w:t>о</w:t>
      </w:r>
      <w:r w:rsidRPr="00E40A70">
        <w:t>ков;</w:t>
      </w:r>
    </w:p>
    <w:p w:rsidR="00552E23" w:rsidRPr="00E40A70" w:rsidRDefault="00552E23" w:rsidP="00AE395C">
      <w:pPr>
        <w:numPr>
          <w:ilvl w:val="0"/>
          <w:numId w:val="14"/>
        </w:numPr>
        <w:tabs>
          <w:tab w:val="clear" w:pos="720"/>
          <w:tab w:val="num" w:pos="0"/>
          <w:tab w:val="left" w:pos="600"/>
        </w:tabs>
        <w:spacing w:line="360" w:lineRule="auto"/>
        <w:ind w:left="0" w:right="15" w:firstLine="0"/>
        <w:jc w:val="both"/>
      </w:pPr>
      <w:r w:rsidRPr="00E40A70">
        <w:t>важным фактором повышения конкурентоспособности продукции, по-прежнему о</w:t>
      </w:r>
      <w:r w:rsidRPr="00E40A70">
        <w:t>с</w:t>
      </w:r>
      <w:r w:rsidRPr="00E40A70">
        <w:t>танется упаковка. Перспективными видами упаковки будут ПЭТ-бутылки</w:t>
      </w:r>
      <w:r w:rsidRPr="00E40A70">
        <w:rPr>
          <w:bCs/>
        </w:rPr>
        <w:t xml:space="preserve"> разноо</w:t>
      </w:r>
      <w:r w:rsidRPr="00E40A70">
        <w:rPr>
          <w:bCs/>
        </w:rPr>
        <w:t>б</w:t>
      </w:r>
      <w:r w:rsidRPr="00E40A70">
        <w:rPr>
          <w:bCs/>
        </w:rPr>
        <w:t xml:space="preserve">разных размеров, </w:t>
      </w:r>
      <w:r w:rsidRPr="00E40A70">
        <w:t>форм, цветов, а также для сокосодержащих</w:t>
      </w:r>
      <w:r w:rsidRPr="00E40A70">
        <w:rPr>
          <w:bCs/>
        </w:rPr>
        <w:t xml:space="preserve"> напитков</w:t>
      </w:r>
      <w:r w:rsidRPr="00E40A70">
        <w:t xml:space="preserve"> – картонная упаковка</w:t>
      </w:r>
      <w:r w:rsidRPr="00E40A70">
        <w:rPr>
          <w:bCs/>
        </w:rPr>
        <w:t>, к</w:t>
      </w:r>
      <w:r w:rsidRPr="00E40A70">
        <w:rPr>
          <w:bCs/>
        </w:rPr>
        <w:t>о</w:t>
      </w:r>
      <w:r w:rsidRPr="00E40A70">
        <w:rPr>
          <w:bCs/>
        </w:rPr>
        <w:t xml:space="preserve">торая пока </w:t>
      </w:r>
      <w:r w:rsidRPr="00E40A70">
        <w:t>не и</w:t>
      </w:r>
      <w:r w:rsidRPr="00E40A70">
        <w:t>с</w:t>
      </w:r>
      <w:r w:rsidRPr="00E40A70">
        <w:t>пользуется</w:t>
      </w:r>
      <w:r w:rsidRPr="00E40A70">
        <w:rPr>
          <w:bCs/>
        </w:rPr>
        <w:t xml:space="preserve"> на предприятиях Приморского края.</w:t>
      </w:r>
    </w:p>
    <w:p w:rsidR="00552E23" w:rsidRPr="00E40A70" w:rsidRDefault="00237471" w:rsidP="00AE395C">
      <w:pPr>
        <w:pStyle w:val="ConsPlusNonformat"/>
        <w:widowControl/>
        <w:tabs>
          <w:tab w:val="left" w:pos="600"/>
        </w:tabs>
        <w:spacing w:line="360" w:lineRule="auto"/>
        <w:ind w:right="1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0A70">
        <w:rPr>
          <w:rFonts w:ascii="Times New Roman" w:hAnsi="Times New Roman" w:cs="Times New Roman"/>
          <w:b/>
          <w:sz w:val="24"/>
          <w:szCs w:val="24"/>
        </w:rPr>
        <w:t>Производство прочих пищевых продуктов,  не включе</w:t>
      </w:r>
      <w:r w:rsidRPr="00E40A70">
        <w:rPr>
          <w:rFonts w:ascii="Times New Roman" w:hAnsi="Times New Roman" w:cs="Times New Roman"/>
          <w:b/>
          <w:sz w:val="24"/>
          <w:szCs w:val="24"/>
        </w:rPr>
        <w:t>н</w:t>
      </w:r>
      <w:r w:rsidRPr="00E40A70">
        <w:rPr>
          <w:rFonts w:ascii="Times New Roman" w:hAnsi="Times New Roman" w:cs="Times New Roman"/>
          <w:b/>
          <w:sz w:val="24"/>
          <w:szCs w:val="24"/>
        </w:rPr>
        <w:t>ных  в</w:t>
      </w:r>
      <w:r w:rsidR="00831B5F" w:rsidRPr="00E40A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0A70">
        <w:rPr>
          <w:rFonts w:ascii="Times New Roman" w:hAnsi="Times New Roman" w:cs="Times New Roman"/>
          <w:b/>
          <w:sz w:val="24"/>
          <w:szCs w:val="24"/>
        </w:rPr>
        <w:t>другие группировки, в т.ч</w:t>
      </w:r>
      <w:r w:rsidR="0018043C">
        <w:rPr>
          <w:rFonts w:ascii="Times New Roman" w:hAnsi="Times New Roman" w:cs="Times New Roman"/>
          <w:b/>
          <w:sz w:val="24"/>
          <w:szCs w:val="24"/>
        </w:rPr>
        <w:t>.</w:t>
      </w:r>
      <w:r w:rsidRPr="00E40A70">
        <w:rPr>
          <w:rFonts w:ascii="Times New Roman" w:hAnsi="Times New Roman" w:cs="Times New Roman"/>
          <w:b/>
          <w:sz w:val="24"/>
          <w:szCs w:val="24"/>
        </w:rPr>
        <w:t xml:space="preserve">  производство </w:t>
      </w:r>
      <w:r w:rsidR="00552E23" w:rsidRPr="00E40A70">
        <w:rPr>
          <w:rFonts w:ascii="Times New Roman" w:hAnsi="Times New Roman" w:cs="Times New Roman"/>
          <w:b/>
          <w:sz w:val="24"/>
          <w:szCs w:val="24"/>
        </w:rPr>
        <w:t>продуктов из сои</w:t>
      </w:r>
    </w:p>
    <w:p w:rsidR="00552E23" w:rsidRPr="00E40A70" w:rsidRDefault="0061539B" w:rsidP="00AE395C">
      <w:pPr>
        <w:tabs>
          <w:tab w:val="left" w:pos="600"/>
        </w:tabs>
        <w:spacing w:line="360" w:lineRule="auto"/>
        <w:ind w:right="15"/>
        <w:jc w:val="both"/>
      </w:pPr>
      <w:r>
        <w:tab/>
      </w:r>
      <w:r w:rsidR="00552E23" w:rsidRPr="00E40A70">
        <w:t>Размещение завода по переработке отходов соевого производства для получения в</w:t>
      </w:r>
      <w:r w:rsidR="00552E23" w:rsidRPr="00E40A70">
        <w:t>ы</w:t>
      </w:r>
      <w:r w:rsidR="00552E23" w:rsidRPr="00E40A70">
        <w:t>сококачественных, биологически полноценных продуктов из сои позволит, создать новые рабочие места и новые на основе производства продуктов глубокой переработки сои (де</w:t>
      </w:r>
      <w:r w:rsidR="00552E23" w:rsidRPr="00E40A70">
        <w:t>т</w:t>
      </w:r>
      <w:r w:rsidR="00552E23" w:rsidRPr="00E40A70">
        <w:t>ское п</w:t>
      </w:r>
      <w:r w:rsidR="00552E23" w:rsidRPr="00E40A70">
        <w:t>и</w:t>
      </w:r>
      <w:r w:rsidR="00552E23" w:rsidRPr="00E40A70">
        <w:t xml:space="preserve">тание). </w:t>
      </w:r>
    </w:p>
    <w:p w:rsidR="00552E23" w:rsidRPr="00E40A70" w:rsidRDefault="0061539B" w:rsidP="00AE395C">
      <w:pPr>
        <w:tabs>
          <w:tab w:val="left" w:pos="600"/>
          <w:tab w:val="left" w:pos="1083"/>
        </w:tabs>
        <w:spacing w:line="360" w:lineRule="auto"/>
        <w:ind w:right="15"/>
        <w:jc w:val="both"/>
      </w:pPr>
      <w:r>
        <w:lastRenderedPageBreak/>
        <w:tab/>
      </w:r>
      <w:r w:rsidR="00552E23" w:rsidRPr="00E40A70">
        <w:t>На базе новых технологий возможно производство консервов с использованием мясного, растительного, белково-содержащего сырья (соевых белков) и различных пищ</w:t>
      </w:r>
      <w:r w:rsidR="00552E23" w:rsidRPr="00E40A70">
        <w:t>е</w:t>
      </w:r>
      <w:r w:rsidR="00552E23" w:rsidRPr="00E40A70">
        <w:t>вых д</w:t>
      </w:r>
      <w:r w:rsidR="00552E23" w:rsidRPr="00E40A70">
        <w:t>о</w:t>
      </w:r>
      <w:r w:rsidR="00552E23" w:rsidRPr="00E40A70">
        <w:t xml:space="preserve">бавок. </w:t>
      </w:r>
    </w:p>
    <w:p w:rsidR="00552E23" w:rsidRPr="00E40A70" w:rsidRDefault="00874D06" w:rsidP="00AE395C">
      <w:pPr>
        <w:tabs>
          <w:tab w:val="left" w:pos="600"/>
          <w:tab w:val="left" w:pos="840"/>
        </w:tabs>
        <w:spacing w:line="360" w:lineRule="auto"/>
        <w:ind w:right="15"/>
        <w:jc w:val="both"/>
      </w:pPr>
      <w:r>
        <w:tab/>
      </w:r>
      <w:r w:rsidR="00552E23" w:rsidRPr="00E40A70">
        <w:t>Перспективно производство комбинированных молочных продуктов, с использов</w:t>
      </w:r>
      <w:r w:rsidR="00552E23" w:rsidRPr="00E40A70">
        <w:t>а</w:t>
      </w:r>
      <w:r w:rsidR="00552E23" w:rsidRPr="00E40A70">
        <w:t>нием растительного сырья (биологически полноценных соевых белков), при прои</w:t>
      </w:r>
      <w:r w:rsidR="00552E23" w:rsidRPr="00E40A70">
        <w:t>з</w:t>
      </w:r>
      <w:r w:rsidR="00552E23" w:rsidRPr="00E40A70">
        <w:t>водстве сыров необходимо шире использовать сухие молочные компоненты, использовать бакт</w:t>
      </w:r>
      <w:r w:rsidR="00552E23" w:rsidRPr="00E40A70">
        <w:t>е</w:t>
      </w:r>
      <w:r w:rsidR="00552E23" w:rsidRPr="00E40A70">
        <w:t>риальные концентраты, о</w:t>
      </w:r>
      <w:r w:rsidR="00552E23" w:rsidRPr="00E40A70">
        <w:t>с</w:t>
      </w:r>
      <w:r w:rsidR="00552E23" w:rsidRPr="00E40A70">
        <w:t>воить производство мягких сыров лечебно-профилактического назнач</w:t>
      </w:r>
      <w:r w:rsidR="00552E23" w:rsidRPr="00E40A70">
        <w:t>е</w:t>
      </w:r>
      <w:r w:rsidR="00552E23" w:rsidRPr="00E40A70">
        <w:t xml:space="preserve">ния; </w:t>
      </w:r>
    </w:p>
    <w:p w:rsidR="00D006A9" w:rsidRPr="00E40A70" w:rsidRDefault="0061539B" w:rsidP="00AE395C">
      <w:pPr>
        <w:tabs>
          <w:tab w:val="left" w:pos="600"/>
        </w:tabs>
        <w:spacing w:line="360" w:lineRule="auto"/>
        <w:ind w:right="15"/>
        <w:jc w:val="both"/>
      </w:pPr>
      <w:r>
        <w:rPr>
          <w:b/>
        </w:rPr>
        <w:tab/>
      </w:r>
      <w:r w:rsidR="000B7DBC" w:rsidRPr="00E40A70">
        <w:rPr>
          <w:b/>
        </w:rPr>
        <w:t xml:space="preserve">Предприятия </w:t>
      </w:r>
      <w:r w:rsidR="00CB6481" w:rsidRPr="00E40A70">
        <w:rPr>
          <w:b/>
        </w:rPr>
        <w:t>производства пищевых продуктов</w:t>
      </w:r>
      <w:r w:rsidR="00CB6481" w:rsidRPr="00E40A70">
        <w:t xml:space="preserve"> </w:t>
      </w:r>
      <w:r w:rsidR="000B7DBC" w:rsidRPr="00E40A70">
        <w:t>расположены в Северном пл</w:t>
      </w:r>
      <w:r w:rsidR="000B7DBC" w:rsidRPr="00E40A70">
        <w:t>а</w:t>
      </w:r>
      <w:r w:rsidR="000B7DBC" w:rsidRPr="00E40A70">
        <w:t>нировочном районе (хлебозавод и крупозавод) и в планировочном районе Дальн</w:t>
      </w:r>
      <w:r w:rsidR="000B7DBC" w:rsidRPr="00E40A70">
        <w:t>е</w:t>
      </w:r>
      <w:r w:rsidR="000B7DBC" w:rsidRPr="00E40A70">
        <w:t>реченск –</w:t>
      </w:r>
      <w:r w:rsidR="000B7DBC" w:rsidRPr="00E40A70">
        <w:rPr>
          <w:lang w:val="en-US"/>
        </w:rPr>
        <w:t>II</w:t>
      </w:r>
      <w:r w:rsidR="000B7DBC" w:rsidRPr="00E40A70">
        <w:t xml:space="preserve"> (мяс</w:t>
      </w:r>
      <w:r w:rsidR="000B7DBC" w:rsidRPr="00E40A70">
        <w:t>о</w:t>
      </w:r>
      <w:r w:rsidR="000B7DBC" w:rsidRPr="00E40A70">
        <w:t>комбинат).</w:t>
      </w:r>
    </w:p>
    <w:p w:rsidR="000B7DBC" w:rsidRPr="00E40A70" w:rsidRDefault="0061539B" w:rsidP="00AE395C">
      <w:pPr>
        <w:tabs>
          <w:tab w:val="left" w:pos="600"/>
        </w:tabs>
        <w:spacing w:line="360" w:lineRule="auto"/>
        <w:ind w:right="15"/>
        <w:jc w:val="both"/>
      </w:pPr>
      <w:r>
        <w:tab/>
      </w:r>
      <w:r w:rsidR="00D006A9" w:rsidRPr="00E40A70">
        <w:t>Предлагается создание овощеперерабатывающих малых предприятий на террит</w:t>
      </w:r>
      <w:r w:rsidR="00D006A9" w:rsidRPr="00E40A70">
        <w:t>о</w:t>
      </w:r>
      <w:r w:rsidR="00D006A9" w:rsidRPr="00E40A70">
        <w:t>рии, освобождаемой</w:t>
      </w:r>
      <w:r w:rsidR="00D72955" w:rsidRPr="00E40A70">
        <w:t xml:space="preserve"> воинскими частями</w:t>
      </w:r>
      <w:r w:rsidR="00D006A9" w:rsidRPr="00E40A70">
        <w:t xml:space="preserve">, в </w:t>
      </w:r>
      <w:r w:rsidR="006F77A5" w:rsidRPr="00E40A70">
        <w:t>с</w:t>
      </w:r>
      <w:r w:rsidR="00D006A9" w:rsidRPr="00E40A70">
        <w:t xml:space="preserve">. Лазо и </w:t>
      </w:r>
      <w:r w:rsidR="006F77A5" w:rsidRPr="00E40A70">
        <w:t>п</w:t>
      </w:r>
      <w:r w:rsidR="006E0C35">
        <w:t>.</w:t>
      </w:r>
      <w:r w:rsidR="006F77A5" w:rsidRPr="00E40A70">
        <w:t xml:space="preserve">  </w:t>
      </w:r>
      <w:r w:rsidR="00D006A9" w:rsidRPr="00E40A70">
        <w:t>Кольцево</w:t>
      </w:r>
      <w:r w:rsidR="00912FB0">
        <w:t>е</w:t>
      </w:r>
      <w:r w:rsidR="00DF4BB9" w:rsidRPr="00E40A70">
        <w:t>, после передачи этих территорий городскому округу, Министерством обороны.</w:t>
      </w:r>
    </w:p>
    <w:p w:rsidR="00552E23" w:rsidRPr="00E40A70" w:rsidRDefault="0061539B" w:rsidP="00AE395C">
      <w:pPr>
        <w:tabs>
          <w:tab w:val="left" w:pos="600"/>
        </w:tabs>
        <w:spacing w:before="120" w:after="120"/>
        <w:ind w:right="15"/>
        <w:jc w:val="both"/>
        <w:rPr>
          <w:b/>
        </w:rPr>
      </w:pPr>
      <w:r>
        <w:rPr>
          <w:b/>
        </w:rPr>
        <w:tab/>
      </w:r>
      <w:r w:rsidR="00552E23" w:rsidRPr="00E40A70">
        <w:rPr>
          <w:b/>
        </w:rPr>
        <w:t>Развитие инновационных производств</w:t>
      </w:r>
    </w:p>
    <w:p w:rsidR="00552E23" w:rsidRPr="00E40A70" w:rsidRDefault="0061539B" w:rsidP="00AE395C">
      <w:pPr>
        <w:tabs>
          <w:tab w:val="left" w:pos="600"/>
        </w:tabs>
        <w:autoSpaceDE w:val="0"/>
        <w:autoSpaceDN w:val="0"/>
        <w:adjustRightInd w:val="0"/>
        <w:spacing w:line="360" w:lineRule="auto"/>
        <w:ind w:right="15"/>
        <w:jc w:val="both"/>
      </w:pPr>
      <w:r>
        <w:tab/>
      </w:r>
      <w:r w:rsidR="00552E23" w:rsidRPr="00E40A70">
        <w:t>Наиболее перспективные области применения новых технологий: индустрия биол</w:t>
      </w:r>
      <w:r w:rsidR="00552E23" w:rsidRPr="00E40A70">
        <w:t>о</w:t>
      </w:r>
      <w:r w:rsidR="00552E23" w:rsidRPr="00E40A70">
        <w:t>гически активных добавок, продукты питания, технологии улучшения окружающей ср</w:t>
      </w:r>
      <w:r w:rsidR="00552E23" w:rsidRPr="00E40A70">
        <w:t>е</w:t>
      </w:r>
      <w:r w:rsidR="00552E23" w:rsidRPr="00E40A70">
        <w:t>ды и др.</w:t>
      </w:r>
    </w:p>
    <w:p w:rsidR="00E66479" w:rsidRPr="00E40A70" w:rsidRDefault="00E66479" w:rsidP="00AE395C">
      <w:pPr>
        <w:pStyle w:val="4"/>
        <w:tabs>
          <w:tab w:val="left" w:pos="600"/>
        </w:tabs>
        <w:ind w:right="15"/>
      </w:pPr>
      <w:bookmarkStart w:id="10" w:name="_Toc303263845"/>
      <w:r w:rsidRPr="00E40A70">
        <w:t>1.</w:t>
      </w:r>
      <w:r w:rsidR="00636ADE" w:rsidRPr="00E40A70">
        <w:t>4</w:t>
      </w:r>
      <w:r w:rsidRPr="00E40A70">
        <w:t>.</w:t>
      </w:r>
      <w:r w:rsidR="00636ADE" w:rsidRPr="00E40A70">
        <w:t>1</w:t>
      </w:r>
      <w:r w:rsidRPr="00E40A70">
        <w:t>.2. Развитие социальной инфраструктуры города и округа</w:t>
      </w:r>
      <w:bookmarkEnd w:id="10"/>
    </w:p>
    <w:p w:rsidR="00E66479" w:rsidRPr="00E40A70" w:rsidRDefault="00E66479" w:rsidP="00AE395C">
      <w:pPr>
        <w:pStyle w:val="50"/>
        <w:tabs>
          <w:tab w:val="left" w:pos="600"/>
        </w:tabs>
        <w:ind w:right="15"/>
        <w:rPr>
          <w:sz w:val="28"/>
        </w:rPr>
      </w:pPr>
      <w:bookmarkStart w:id="11" w:name="_Toc303263846"/>
      <w:r w:rsidRPr="00E40A70">
        <w:rPr>
          <w:sz w:val="28"/>
        </w:rPr>
        <w:t>1.</w:t>
      </w:r>
      <w:r w:rsidR="00636ADE" w:rsidRPr="00E40A70">
        <w:rPr>
          <w:sz w:val="28"/>
        </w:rPr>
        <w:t>4.1.2.1.</w:t>
      </w:r>
      <w:r w:rsidRPr="00E40A70">
        <w:rPr>
          <w:sz w:val="28"/>
        </w:rPr>
        <w:t xml:space="preserve">  Развитие жилищного строительства и расселение населения</w:t>
      </w:r>
      <w:bookmarkEnd w:id="11"/>
    </w:p>
    <w:p w:rsidR="00E66479" w:rsidRPr="00E40A70" w:rsidRDefault="00E66479" w:rsidP="00AE395C">
      <w:pPr>
        <w:pStyle w:val="5"/>
        <w:numPr>
          <w:ilvl w:val="0"/>
          <w:numId w:val="0"/>
        </w:numPr>
        <w:tabs>
          <w:tab w:val="left" w:pos="600"/>
        </w:tabs>
        <w:ind w:right="15"/>
      </w:pPr>
    </w:p>
    <w:p w:rsidR="00E66479" w:rsidRPr="00E40A70" w:rsidRDefault="0061539B" w:rsidP="00B60E8F">
      <w:pPr>
        <w:tabs>
          <w:tab w:val="left" w:pos="600"/>
        </w:tabs>
        <w:spacing w:line="360" w:lineRule="auto"/>
        <w:ind w:right="15"/>
        <w:jc w:val="both"/>
      </w:pPr>
      <w:r>
        <w:tab/>
      </w:r>
      <w:r w:rsidR="00E66479" w:rsidRPr="00E40A70">
        <w:t>Расчет</w:t>
      </w:r>
      <w:r w:rsidR="00636ADE" w:rsidRPr="00E40A70">
        <w:t>н</w:t>
      </w:r>
      <w:r w:rsidR="00E66479" w:rsidRPr="00E40A70">
        <w:t>ы</w:t>
      </w:r>
      <w:r w:rsidR="00636ADE" w:rsidRPr="00E40A70">
        <w:t>е объемы</w:t>
      </w:r>
      <w:r w:rsidR="00E66479" w:rsidRPr="00E40A70">
        <w:t xml:space="preserve"> нового жилищного строительства определяются исходя из пр</w:t>
      </w:r>
      <w:r w:rsidR="00E66479" w:rsidRPr="00E40A70">
        <w:t>о</w:t>
      </w:r>
      <w:r w:rsidR="00E66479" w:rsidRPr="00E40A70">
        <w:t>ектной численности населения и принятых показателей проектной жилищной обеспече</w:t>
      </w:r>
      <w:r w:rsidR="00E66479" w:rsidRPr="00E40A70">
        <w:t>н</w:t>
      </w:r>
      <w:r w:rsidR="00E66479" w:rsidRPr="00E40A70">
        <w:t>ности.</w:t>
      </w:r>
    </w:p>
    <w:p w:rsidR="00E66479" w:rsidRPr="00E40A70" w:rsidRDefault="00E66479" w:rsidP="00B60E8F">
      <w:pPr>
        <w:tabs>
          <w:tab w:val="left" w:pos="600"/>
        </w:tabs>
        <w:spacing w:line="360" w:lineRule="auto"/>
        <w:ind w:right="15"/>
        <w:jc w:val="both"/>
      </w:pPr>
      <w:r w:rsidRPr="00E40A70">
        <w:tab/>
        <w:t>Согласно проектным решениям, изложенным в материалах предыдущей стадии пр</w:t>
      </w:r>
      <w:r w:rsidRPr="00E40A70">
        <w:t>о</w:t>
      </w:r>
      <w:r w:rsidRPr="00E40A70">
        <w:t>екта, где рассматривались два варианта социально-экономического развития округа, в г</w:t>
      </w:r>
      <w:r w:rsidRPr="00E40A70">
        <w:t>о</w:t>
      </w:r>
      <w:r w:rsidRPr="00E40A70">
        <w:t>родских организациях был принят вариант с расчетной чи</w:t>
      </w:r>
      <w:r w:rsidRPr="00E40A70">
        <w:t>с</w:t>
      </w:r>
      <w:r w:rsidRPr="00E40A70">
        <w:t>ленностью населения округа в 40 тысяч человек. Расчетная жилищная обеспеченность населения принимается соотве</w:t>
      </w:r>
      <w:r w:rsidRPr="00E40A70">
        <w:t>т</w:t>
      </w:r>
      <w:r w:rsidRPr="00E40A70">
        <w:t>ственно намечаемым масштабам социально-экономического развития округа и росту уровня жизни населения.</w:t>
      </w:r>
    </w:p>
    <w:p w:rsidR="00E66479" w:rsidRPr="00E40A70" w:rsidRDefault="00E66479" w:rsidP="00B60E8F">
      <w:pPr>
        <w:tabs>
          <w:tab w:val="left" w:pos="600"/>
        </w:tabs>
        <w:spacing w:line="360" w:lineRule="auto"/>
        <w:ind w:right="15"/>
        <w:jc w:val="both"/>
      </w:pPr>
      <w:r w:rsidRPr="00E40A70">
        <w:tab/>
        <w:t xml:space="preserve"> Ориентирована работа и на предложения по расчетным значениям жилищной обе</w:t>
      </w:r>
      <w:r w:rsidRPr="00E40A70">
        <w:t>с</w:t>
      </w:r>
      <w:r w:rsidRPr="00E40A70">
        <w:t xml:space="preserve">печенности в </w:t>
      </w:r>
      <w:r w:rsidR="00F10DE6">
        <w:t>Схеме территориального планирования</w:t>
      </w:r>
      <w:r w:rsidRPr="00E40A70">
        <w:t xml:space="preserve"> Приморского края. При этом учит</w:t>
      </w:r>
      <w:r w:rsidRPr="00E40A70">
        <w:t>ы</w:t>
      </w:r>
      <w:r w:rsidRPr="00E40A70">
        <w:t>валось, что в структуре жилищного фонда нового строительства   принят высокий удел</w:t>
      </w:r>
      <w:r w:rsidRPr="00E40A70">
        <w:t>ь</w:t>
      </w:r>
      <w:r w:rsidRPr="00E40A70">
        <w:t>ный вес  1-2-х- этажной индивид</w:t>
      </w:r>
      <w:r w:rsidRPr="00E40A70">
        <w:t>у</w:t>
      </w:r>
      <w:r w:rsidRPr="00E40A70">
        <w:t xml:space="preserve">альной застройки  с размерами жилых строений от 100 до </w:t>
      </w:r>
      <w:smartTag w:uri="urn:schemas-microsoft-com:office:smarttags" w:element="metricconverter">
        <w:smartTagPr>
          <w:attr w:name="ProductID" w:val="150 м2"/>
        </w:smartTagPr>
        <w:r w:rsidRPr="00E40A70">
          <w:t>150 м</w:t>
        </w:r>
        <w:r w:rsidRPr="00E40A70">
          <w:rPr>
            <w:vertAlign w:val="superscript"/>
          </w:rPr>
          <w:t>2</w:t>
        </w:r>
      </w:smartTag>
      <w:r w:rsidRPr="00E40A70">
        <w:t xml:space="preserve">   общей площади, что при средних ожидаемых размерах семьи не более 3-х ч</w:t>
      </w:r>
      <w:r w:rsidRPr="00E40A70">
        <w:t>е</w:t>
      </w:r>
      <w:r w:rsidRPr="00E40A70">
        <w:t>ловек, соответствует средней ж</w:t>
      </w:r>
      <w:r w:rsidRPr="00E40A70">
        <w:t>и</w:t>
      </w:r>
      <w:r w:rsidRPr="00E40A70">
        <w:t>лищной обеспеченности в 33-50 м</w:t>
      </w:r>
      <w:r w:rsidRPr="00E40A70">
        <w:rPr>
          <w:vertAlign w:val="superscript"/>
        </w:rPr>
        <w:t>2</w:t>
      </w:r>
      <w:r w:rsidRPr="00E40A70">
        <w:t xml:space="preserve">/жителя. Кроме того, в </w:t>
      </w:r>
      <w:r w:rsidRPr="00E40A70">
        <w:lastRenderedPageBreak/>
        <w:t>категории проектируемой застройки всех типов,  преобладающими типами жилых стро</w:t>
      </w:r>
      <w:r w:rsidRPr="00E40A70">
        <w:t>е</w:t>
      </w:r>
      <w:r w:rsidRPr="00E40A70">
        <w:t>ний намечаются престижные (бизнес-класс) и массовые (эконом-класс) с рекоме</w:t>
      </w:r>
      <w:r w:rsidRPr="00E40A70">
        <w:t>н</w:t>
      </w:r>
      <w:r w:rsidRPr="00E40A70">
        <w:t xml:space="preserve">дуемой нормами СНиП показателями жилищной обеспеченности в 30 и </w:t>
      </w:r>
      <w:smartTag w:uri="urn:schemas-microsoft-com:office:smarttags" w:element="metricconverter">
        <w:smartTagPr>
          <w:attr w:name="ProductID" w:val="40 м2"/>
        </w:smartTagPr>
        <w:r w:rsidRPr="00E40A70">
          <w:t>40 м</w:t>
        </w:r>
        <w:r w:rsidRPr="00E40A70">
          <w:rPr>
            <w:vertAlign w:val="superscript"/>
          </w:rPr>
          <w:t>2</w:t>
        </w:r>
      </w:smartTag>
      <w:r w:rsidRPr="00E40A70">
        <w:t xml:space="preserve"> на жителя, с н</w:t>
      </w:r>
      <w:r w:rsidRPr="00E40A70">
        <w:t>е</w:t>
      </w:r>
      <w:r w:rsidRPr="00E40A70">
        <w:t>большим процентом высоко комфортного (элитного) жилья, с обеспеченностью 60 и б</w:t>
      </w:r>
      <w:r w:rsidRPr="00E40A70">
        <w:t>о</w:t>
      </w:r>
      <w:r w:rsidRPr="00E40A70">
        <w:t>лее  м</w:t>
      </w:r>
      <w:r w:rsidRPr="00E40A70">
        <w:rPr>
          <w:vertAlign w:val="superscript"/>
        </w:rPr>
        <w:t>2</w:t>
      </w:r>
      <w:r w:rsidRPr="00E40A70">
        <w:t xml:space="preserve">/жителя. </w:t>
      </w:r>
    </w:p>
    <w:p w:rsidR="00E66479" w:rsidRPr="00E40A70" w:rsidRDefault="00E66479" w:rsidP="00B60E8F">
      <w:pPr>
        <w:tabs>
          <w:tab w:val="left" w:pos="600"/>
        </w:tabs>
        <w:spacing w:line="360" w:lineRule="auto"/>
        <w:ind w:right="15"/>
        <w:jc w:val="both"/>
      </w:pPr>
      <w:r w:rsidRPr="00E40A70">
        <w:tab/>
        <w:t>Исходя из изложенных соображений, средняя жилищная обеспеченность нас</w:t>
      </w:r>
      <w:r w:rsidRPr="00E40A70">
        <w:t>е</w:t>
      </w:r>
      <w:r w:rsidRPr="00E40A70">
        <w:t>ления жилой площад</w:t>
      </w:r>
      <w:r w:rsidR="006F77A5" w:rsidRPr="00E40A70">
        <w:t>ь</w:t>
      </w:r>
      <w:r w:rsidRPr="00E40A70">
        <w:t xml:space="preserve">ю принимается на </w:t>
      </w:r>
      <w:r w:rsidRPr="00E40A70">
        <w:rPr>
          <w:lang w:val="en-US"/>
        </w:rPr>
        <w:t>I</w:t>
      </w:r>
      <w:r w:rsidRPr="00E40A70">
        <w:t xml:space="preserve"> очередь строительства около </w:t>
      </w:r>
      <w:smartTag w:uri="urn:schemas-microsoft-com:office:smarttags" w:element="metricconverter">
        <w:smartTagPr>
          <w:attr w:name="ProductID" w:val="25 м2"/>
        </w:smartTagPr>
        <w:r w:rsidRPr="00E40A70">
          <w:t>25 м</w:t>
        </w:r>
        <w:r w:rsidRPr="00E40A70">
          <w:rPr>
            <w:vertAlign w:val="superscript"/>
          </w:rPr>
          <w:t>2</w:t>
        </w:r>
      </w:smartTag>
      <w:r w:rsidRPr="00E40A70">
        <w:t xml:space="preserve"> на жителя, а на к</w:t>
      </w:r>
      <w:r w:rsidRPr="00E40A70">
        <w:t>о</w:t>
      </w:r>
      <w:r w:rsidRPr="00E40A70">
        <w:t>нец расчетного срока (203</w:t>
      </w:r>
      <w:r w:rsidR="00CD59F8">
        <w:t>5</w:t>
      </w:r>
      <w:r w:rsidRPr="00E40A70">
        <w:t xml:space="preserve"> г)   - </w:t>
      </w:r>
      <w:smartTag w:uri="urn:schemas-microsoft-com:office:smarttags" w:element="metricconverter">
        <w:smartTagPr>
          <w:attr w:name="ProductID" w:val="31 м2"/>
        </w:smartTagPr>
        <w:r w:rsidRPr="00E40A70">
          <w:t>31 м</w:t>
        </w:r>
        <w:r w:rsidRPr="00E40A70">
          <w:rPr>
            <w:vertAlign w:val="superscript"/>
          </w:rPr>
          <w:t>2</w:t>
        </w:r>
      </w:smartTag>
      <w:r w:rsidRPr="00E40A70">
        <w:t xml:space="preserve"> на жителя, против </w:t>
      </w:r>
      <w:smartTag w:uri="urn:schemas-microsoft-com:office:smarttags" w:element="metricconverter">
        <w:smartTagPr>
          <w:attr w:name="ProductID" w:val="21,9 м2"/>
        </w:smartTagPr>
        <w:r w:rsidRPr="00E40A70">
          <w:t>21,9 м</w:t>
        </w:r>
        <w:r w:rsidRPr="00E40A70">
          <w:rPr>
            <w:vertAlign w:val="superscript"/>
          </w:rPr>
          <w:t>2</w:t>
        </w:r>
      </w:smartTag>
      <w:r w:rsidRPr="00E40A70">
        <w:t xml:space="preserve"> на жителя в н</w:t>
      </w:r>
      <w:r w:rsidRPr="00E40A70">
        <w:t>а</w:t>
      </w:r>
      <w:r w:rsidRPr="00E40A70">
        <w:t xml:space="preserve">стоящее время. </w:t>
      </w:r>
    </w:p>
    <w:p w:rsidR="00E66479" w:rsidRPr="00E40A70" w:rsidRDefault="00E66479" w:rsidP="00B60E8F">
      <w:pPr>
        <w:tabs>
          <w:tab w:val="left" w:pos="600"/>
        </w:tabs>
        <w:spacing w:line="360" w:lineRule="auto"/>
        <w:ind w:right="15"/>
        <w:jc w:val="both"/>
      </w:pPr>
      <w:r w:rsidRPr="00E40A70">
        <w:tab/>
        <w:t>Размещение нового жилищного строительства предусматривается, главным о</w:t>
      </w:r>
      <w:r w:rsidRPr="00E40A70">
        <w:t>б</w:t>
      </w:r>
      <w:r w:rsidRPr="00E40A70">
        <w:t>разом,  на свободных от застройки   площадках в черте округа. Поэтому, размеры сноса и убыли жилищного фонда по условиям застройки незначительные,  намечаются в Центральном и Восточном   планировочном районах в связи с расширением улиц, класс которых повыш</w:t>
      </w:r>
      <w:r w:rsidRPr="00E40A70">
        <w:t>а</w:t>
      </w:r>
      <w:r w:rsidRPr="00E40A70">
        <w:t>ется, или со сносом муниципального жилищного фонда. Ветхие жилые строения будут модернизироваться и обновляться систематически силами застройщиков и больших изм</w:t>
      </w:r>
      <w:r w:rsidRPr="00E40A70">
        <w:t>е</w:t>
      </w:r>
      <w:r w:rsidRPr="00E40A70">
        <w:t>нений размеров сносимого фонда не повл</w:t>
      </w:r>
      <w:r w:rsidRPr="00E40A70">
        <w:t>е</w:t>
      </w:r>
      <w:r w:rsidRPr="00E40A70">
        <w:t xml:space="preserve">кут. </w:t>
      </w:r>
    </w:p>
    <w:p w:rsidR="00E66479" w:rsidRPr="00E40A70" w:rsidRDefault="00E66479" w:rsidP="00B60E8F">
      <w:pPr>
        <w:tabs>
          <w:tab w:val="left" w:pos="600"/>
        </w:tabs>
        <w:spacing w:line="360" w:lineRule="auto"/>
        <w:ind w:right="15"/>
        <w:jc w:val="both"/>
      </w:pPr>
      <w:r w:rsidRPr="00E40A70">
        <w:tab/>
        <w:t>Общие размеры существующего жилищного фонда, намечаемого к сносу и убыли пр</w:t>
      </w:r>
      <w:r w:rsidRPr="00E40A70">
        <w:t>и</w:t>
      </w:r>
      <w:r w:rsidRPr="00E40A70">
        <w:t>нимаются в количестве 0,5 т.м</w:t>
      </w:r>
      <w:r w:rsidRPr="00E40A70">
        <w:rPr>
          <w:vertAlign w:val="superscript"/>
        </w:rPr>
        <w:t>2</w:t>
      </w:r>
      <w:r w:rsidRPr="00E40A70">
        <w:t xml:space="preserve">   на   </w:t>
      </w:r>
      <w:r w:rsidRPr="00E40A70">
        <w:rPr>
          <w:lang w:val="en-US"/>
        </w:rPr>
        <w:t>I</w:t>
      </w:r>
      <w:r w:rsidRPr="00E40A70">
        <w:t xml:space="preserve"> очередь и 7,6  т.м</w:t>
      </w:r>
      <w:r w:rsidRPr="00E40A70">
        <w:rPr>
          <w:vertAlign w:val="superscript"/>
        </w:rPr>
        <w:t>2</w:t>
      </w:r>
      <w:r w:rsidRPr="00E40A70">
        <w:t xml:space="preserve">   на перспективу.</w:t>
      </w:r>
    </w:p>
    <w:p w:rsidR="00F060E8" w:rsidRDefault="00E66479" w:rsidP="00B60E8F">
      <w:pPr>
        <w:tabs>
          <w:tab w:val="left" w:pos="600"/>
        </w:tabs>
        <w:spacing w:line="360" w:lineRule="auto"/>
        <w:ind w:right="15"/>
        <w:jc w:val="both"/>
      </w:pPr>
      <w:r w:rsidRPr="00E40A70">
        <w:tab/>
        <w:t>Из общих объемов нового жилищного строительства, намечаемого в пределах ра</w:t>
      </w:r>
      <w:r w:rsidRPr="00E40A70">
        <w:t>с</w:t>
      </w:r>
      <w:r w:rsidRPr="00E40A70">
        <w:t>четного срока в количестве 505 т.м</w:t>
      </w:r>
      <w:r w:rsidRPr="00E40A70">
        <w:rPr>
          <w:vertAlign w:val="superscript"/>
        </w:rPr>
        <w:t>2</w:t>
      </w:r>
      <w:r w:rsidRPr="00E40A70">
        <w:t xml:space="preserve">   на  </w:t>
      </w:r>
      <w:r w:rsidRPr="00E40A70">
        <w:rPr>
          <w:lang w:val="en-US"/>
        </w:rPr>
        <w:t>I</w:t>
      </w:r>
      <w:r w:rsidRPr="00E40A70">
        <w:t xml:space="preserve"> очередь развития округа, в условиях все еще действующих негативных влияний мирового финансово-экономического кризиса, прин</w:t>
      </w:r>
      <w:r w:rsidRPr="00E40A70">
        <w:t>и</w:t>
      </w:r>
      <w:r w:rsidRPr="00E40A70">
        <w:t>маются небольшие объ</w:t>
      </w:r>
      <w:r w:rsidRPr="00E40A70">
        <w:t>е</w:t>
      </w:r>
      <w:r w:rsidRPr="00E40A70">
        <w:t xml:space="preserve">мы в количестве около 45 тыс. м2  общей площади.  </w:t>
      </w:r>
    </w:p>
    <w:p w:rsidR="00E66479" w:rsidRPr="00E40A70" w:rsidRDefault="00E66479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 xml:space="preserve">                                                                                    </w:t>
      </w:r>
    </w:p>
    <w:p w:rsidR="00E66479" w:rsidRPr="00E40A70" w:rsidRDefault="00E66479" w:rsidP="00AE395C">
      <w:pPr>
        <w:tabs>
          <w:tab w:val="left" w:pos="600"/>
        </w:tabs>
        <w:ind w:right="15"/>
        <w:jc w:val="center"/>
        <w:rPr>
          <w:b/>
        </w:rPr>
      </w:pPr>
      <w:r w:rsidRPr="00E40A70">
        <w:rPr>
          <w:b/>
        </w:rPr>
        <w:t>Показатели изменений общих объемов жилищного фонда на каждом этапе разв</w:t>
      </w:r>
      <w:r w:rsidRPr="00E40A70">
        <w:rPr>
          <w:b/>
        </w:rPr>
        <w:t>и</w:t>
      </w:r>
      <w:r w:rsidRPr="00E40A70">
        <w:rPr>
          <w:b/>
        </w:rPr>
        <w:t>тия</w:t>
      </w:r>
    </w:p>
    <w:p w:rsidR="00E66479" w:rsidRPr="00E40A70" w:rsidRDefault="00E66479" w:rsidP="00AE395C">
      <w:pPr>
        <w:tabs>
          <w:tab w:val="left" w:pos="600"/>
        </w:tabs>
        <w:ind w:right="15"/>
        <w:jc w:val="right"/>
      </w:pPr>
      <w:r w:rsidRPr="00E40A70">
        <w:t>Таблица № 1.</w:t>
      </w:r>
      <w:r w:rsidR="00636ADE" w:rsidRPr="00E40A70">
        <w:t>4.1.2.1.</w:t>
      </w:r>
      <w:r w:rsidRPr="00E40A70">
        <w:t xml:space="preserve"> - </w:t>
      </w:r>
      <w:r w:rsidR="00636ADE" w:rsidRPr="00E40A70">
        <w:t>1</w:t>
      </w:r>
      <w:r w:rsidRPr="00E40A70">
        <w:t>.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3420"/>
        <w:gridCol w:w="900"/>
        <w:gridCol w:w="1080"/>
        <w:gridCol w:w="1440"/>
        <w:gridCol w:w="1980"/>
      </w:tblGrid>
      <w:tr w:rsidR="00E66479" w:rsidRPr="00E40A70">
        <w:trPr>
          <w:trHeight w:val="538"/>
        </w:trPr>
        <w:tc>
          <w:tcPr>
            <w:tcW w:w="648" w:type="dxa"/>
            <w:vMerge w:val="restart"/>
            <w:tcBorders>
              <w:bottom w:val="single" w:sz="4" w:space="0" w:color="auto"/>
            </w:tcBorders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№/№</w:t>
            </w:r>
          </w:p>
        </w:tc>
        <w:tc>
          <w:tcPr>
            <w:tcW w:w="342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Наименование показателей</w:t>
            </w:r>
          </w:p>
        </w:tc>
        <w:tc>
          <w:tcPr>
            <w:tcW w:w="90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Ед.</w:t>
            </w:r>
          </w:p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изм.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  <w:rPr>
                <w:sz w:val="20"/>
                <w:szCs w:val="20"/>
              </w:rPr>
            </w:pPr>
            <w:r w:rsidRPr="00E40A70">
              <w:rPr>
                <w:sz w:val="20"/>
                <w:szCs w:val="20"/>
              </w:rPr>
              <w:t>Совр</w:t>
            </w:r>
            <w:r w:rsidRPr="00E40A70">
              <w:rPr>
                <w:sz w:val="20"/>
                <w:szCs w:val="20"/>
              </w:rPr>
              <w:t>е</w:t>
            </w:r>
            <w:r w:rsidRPr="00E40A70">
              <w:rPr>
                <w:sz w:val="20"/>
                <w:szCs w:val="20"/>
              </w:rPr>
              <w:t>менное состо</w:t>
            </w:r>
            <w:r w:rsidRPr="00E40A70">
              <w:rPr>
                <w:sz w:val="20"/>
                <w:szCs w:val="20"/>
              </w:rPr>
              <w:t>я</w:t>
            </w:r>
            <w:r w:rsidRPr="00E40A70">
              <w:rPr>
                <w:sz w:val="20"/>
                <w:szCs w:val="20"/>
              </w:rPr>
              <w:t>ние (01.01.2009)</w:t>
            </w:r>
          </w:p>
        </w:tc>
        <w:tc>
          <w:tcPr>
            <w:tcW w:w="342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проектное пре</w:t>
            </w:r>
            <w:r w:rsidRPr="00E40A70">
              <w:t>д</w:t>
            </w:r>
            <w:r w:rsidRPr="00E40A70">
              <w:t>ложение</w:t>
            </w:r>
          </w:p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</w:p>
        </w:tc>
      </w:tr>
      <w:tr w:rsidR="00E66479" w:rsidRPr="00E40A70">
        <w:tc>
          <w:tcPr>
            <w:tcW w:w="648" w:type="dxa"/>
            <w:vMerge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</w:p>
        </w:tc>
        <w:tc>
          <w:tcPr>
            <w:tcW w:w="3420" w:type="dxa"/>
            <w:vMerge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</w:p>
        </w:tc>
        <w:tc>
          <w:tcPr>
            <w:tcW w:w="900" w:type="dxa"/>
            <w:vMerge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 xml:space="preserve">Период  </w:t>
            </w:r>
            <w:r w:rsidRPr="00E40A70">
              <w:rPr>
                <w:lang w:val="en-US"/>
              </w:rPr>
              <w:t>I</w:t>
            </w:r>
            <w:r w:rsidRPr="00E40A70">
              <w:t xml:space="preserve"> очереди ра</w:t>
            </w:r>
            <w:r w:rsidRPr="00E40A70">
              <w:t>з</w:t>
            </w:r>
            <w:r w:rsidRPr="00E40A70">
              <w:t>вития (5-</w:t>
            </w:r>
            <w:r w:rsidR="00CD59F8">
              <w:t>10</w:t>
            </w:r>
            <w:r w:rsidRPr="00E40A70">
              <w:t xml:space="preserve"> лет)</w:t>
            </w:r>
          </w:p>
        </w:tc>
        <w:tc>
          <w:tcPr>
            <w:tcW w:w="198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Всего на конец расчетного ср</w:t>
            </w:r>
            <w:r w:rsidRPr="00E40A70">
              <w:t>о</w:t>
            </w:r>
            <w:r w:rsidRPr="00E40A70">
              <w:t xml:space="preserve">ка </w:t>
            </w:r>
          </w:p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(203</w:t>
            </w:r>
            <w:r w:rsidR="00CD59F8">
              <w:t>5</w:t>
            </w:r>
            <w:r w:rsidRPr="00E40A70">
              <w:t xml:space="preserve"> г)</w:t>
            </w:r>
          </w:p>
        </w:tc>
      </w:tr>
      <w:tr w:rsidR="00E66479" w:rsidRPr="00E40A70">
        <w:tc>
          <w:tcPr>
            <w:tcW w:w="648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  <w:rPr>
                <w:sz w:val="20"/>
                <w:szCs w:val="20"/>
              </w:rPr>
            </w:pPr>
            <w:r w:rsidRPr="00E40A70">
              <w:rPr>
                <w:sz w:val="20"/>
                <w:szCs w:val="20"/>
              </w:rPr>
              <w:t>1</w:t>
            </w:r>
          </w:p>
        </w:tc>
        <w:tc>
          <w:tcPr>
            <w:tcW w:w="342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  <w:rPr>
                <w:sz w:val="20"/>
                <w:szCs w:val="20"/>
              </w:rPr>
            </w:pPr>
            <w:r w:rsidRPr="00E40A70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  <w:rPr>
                <w:sz w:val="20"/>
                <w:szCs w:val="20"/>
              </w:rPr>
            </w:pPr>
            <w:r w:rsidRPr="00E40A70"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  <w:rPr>
                <w:sz w:val="20"/>
                <w:szCs w:val="20"/>
              </w:rPr>
            </w:pPr>
            <w:r w:rsidRPr="00E40A70"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  <w:rPr>
                <w:sz w:val="20"/>
                <w:szCs w:val="20"/>
              </w:rPr>
            </w:pPr>
            <w:r w:rsidRPr="00E40A70">
              <w:rPr>
                <w:sz w:val="20"/>
                <w:szCs w:val="20"/>
              </w:rPr>
              <w:t>5</w:t>
            </w:r>
          </w:p>
        </w:tc>
        <w:tc>
          <w:tcPr>
            <w:tcW w:w="198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  <w:rPr>
                <w:sz w:val="20"/>
                <w:szCs w:val="20"/>
              </w:rPr>
            </w:pPr>
            <w:r w:rsidRPr="00E40A70">
              <w:rPr>
                <w:sz w:val="20"/>
                <w:szCs w:val="20"/>
              </w:rPr>
              <w:t>6</w:t>
            </w:r>
          </w:p>
        </w:tc>
      </w:tr>
      <w:tr w:rsidR="00E66479" w:rsidRPr="00E40A70">
        <w:tc>
          <w:tcPr>
            <w:tcW w:w="648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</w:t>
            </w:r>
          </w:p>
        </w:tc>
        <w:tc>
          <w:tcPr>
            <w:tcW w:w="342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Расчетная численность нас</w:t>
            </w:r>
            <w:r w:rsidRPr="00E40A70">
              <w:t>е</w:t>
            </w:r>
            <w:r w:rsidRPr="00E40A70">
              <w:t>ления:</w:t>
            </w:r>
          </w:p>
        </w:tc>
        <w:tc>
          <w:tcPr>
            <w:tcW w:w="90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Тыс. чел.</w:t>
            </w:r>
          </w:p>
        </w:tc>
        <w:tc>
          <w:tcPr>
            <w:tcW w:w="108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31,8</w:t>
            </w:r>
          </w:p>
        </w:tc>
        <w:tc>
          <w:tcPr>
            <w:tcW w:w="144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29,8</w:t>
            </w:r>
          </w:p>
        </w:tc>
        <w:tc>
          <w:tcPr>
            <w:tcW w:w="198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40</w:t>
            </w:r>
          </w:p>
        </w:tc>
      </w:tr>
      <w:tr w:rsidR="00E66479" w:rsidRPr="00E40A70">
        <w:tc>
          <w:tcPr>
            <w:tcW w:w="648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</w:t>
            </w:r>
          </w:p>
        </w:tc>
        <w:tc>
          <w:tcPr>
            <w:tcW w:w="342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Жилищный фонд</w:t>
            </w:r>
          </w:p>
        </w:tc>
        <w:tc>
          <w:tcPr>
            <w:tcW w:w="90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 xml:space="preserve"> т.м</w:t>
            </w:r>
            <w:r w:rsidRPr="00E40A70">
              <w:rPr>
                <w:vertAlign w:val="superscript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697,6</w:t>
            </w:r>
          </w:p>
        </w:tc>
        <w:tc>
          <w:tcPr>
            <w:tcW w:w="144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752,6</w:t>
            </w:r>
          </w:p>
        </w:tc>
        <w:tc>
          <w:tcPr>
            <w:tcW w:w="198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1240,0</w:t>
            </w:r>
          </w:p>
        </w:tc>
      </w:tr>
      <w:tr w:rsidR="00E66479" w:rsidRPr="00E40A70">
        <w:tc>
          <w:tcPr>
            <w:tcW w:w="648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</w:t>
            </w:r>
          </w:p>
        </w:tc>
        <w:tc>
          <w:tcPr>
            <w:tcW w:w="342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Средняя жилищная обесп</w:t>
            </w:r>
            <w:r w:rsidRPr="00E40A70">
              <w:t>е</w:t>
            </w:r>
            <w:r w:rsidRPr="00E40A70">
              <w:t>ченность</w:t>
            </w:r>
          </w:p>
        </w:tc>
        <w:tc>
          <w:tcPr>
            <w:tcW w:w="90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</w:p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м</w:t>
            </w:r>
            <w:r w:rsidRPr="00E40A70">
              <w:rPr>
                <w:vertAlign w:val="superscript"/>
              </w:rPr>
              <w:t>2</w:t>
            </w:r>
            <w:r w:rsidRPr="00E40A70">
              <w:t>/жит.</w:t>
            </w:r>
          </w:p>
        </w:tc>
        <w:tc>
          <w:tcPr>
            <w:tcW w:w="108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</w:p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21,9</w:t>
            </w:r>
          </w:p>
        </w:tc>
        <w:tc>
          <w:tcPr>
            <w:tcW w:w="144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</w:p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25,2</w:t>
            </w:r>
          </w:p>
        </w:tc>
        <w:tc>
          <w:tcPr>
            <w:tcW w:w="198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</w:p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31,0</w:t>
            </w:r>
          </w:p>
        </w:tc>
      </w:tr>
      <w:tr w:rsidR="00E66479" w:rsidRPr="00E40A70">
        <w:tc>
          <w:tcPr>
            <w:tcW w:w="648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4</w:t>
            </w:r>
          </w:p>
        </w:tc>
        <w:tc>
          <w:tcPr>
            <w:tcW w:w="342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Объемы сноса и убыли сущ</w:t>
            </w:r>
            <w:r w:rsidRPr="00E40A70">
              <w:t>е</w:t>
            </w:r>
            <w:r w:rsidRPr="00E40A70">
              <w:t>ствующего ж</w:t>
            </w:r>
            <w:r w:rsidRPr="00E40A70">
              <w:t>и</w:t>
            </w:r>
            <w:r w:rsidRPr="00E40A70">
              <w:t>лищного фонда</w:t>
            </w:r>
          </w:p>
        </w:tc>
        <w:tc>
          <w:tcPr>
            <w:tcW w:w="90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т.м</w:t>
            </w:r>
            <w:r w:rsidRPr="00E40A70">
              <w:rPr>
                <w:vertAlign w:val="superscript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-</w:t>
            </w:r>
          </w:p>
        </w:tc>
        <w:tc>
          <w:tcPr>
            <w:tcW w:w="144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0,6</w:t>
            </w:r>
          </w:p>
        </w:tc>
        <w:tc>
          <w:tcPr>
            <w:tcW w:w="198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7,6</w:t>
            </w:r>
          </w:p>
        </w:tc>
      </w:tr>
      <w:tr w:rsidR="00E66479" w:rsidRPr="00E40A70">
        <w:tc>
          <w:tcPr>
            <w:tcW w:w="648" w:type="dxa"/>
            <w:vMerge w:val="restart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5</w:t>
            </w:r>
          </w:p>
        </w:tc>
        <w:tc>
          <w:tcPr>
            <w:tcW w:w="342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Объемы нового жилищного строительства</w:t>
            </w:r>
          </w:p>
        </w:tc>
        <w:tc>
          <w:tcPr>
            <w:tcW w:w="90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т.м</w:t>
            </w:r>
            <w:r w:rsidRPr="00E40A70">
              <w:rPr>
                <w:vertAlign w:val="superscript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-</w:t>
            </w:r>
          </w:p>
        </w:tc>
        <w:tc>
          <w:tcPr>
            <w:tcW w:w="144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45</w:t>
            </w:r>
          </w:p>
        </w:tc>
        <w:tc>
          <w:tcPr>
            <w:tcW w:w="198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505</w:t>
            </w:r>
          </w:p>
        </w:tc>
      </w:tr>
      <w:tr w:rsidR="00E66479" w:rsidRPr="00E40A70">
        <w:tc>
          <w:tcPr>
            <w:tcW w:w="648" w:type="dxa"/>
            <w:vMerge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</w:p>
        </w:tc>
        <w:tc>
          <w:tcPr>
            <w:tcW w:w="342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В т.ч. средний за год</w:t>
            </w:r>
          </w:p>
        </w:tc>
        <w:tc>
          <w:tcPr>
            <w:tcW w:w="90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т.м</w:t>
            </w:r>
            <w:r w:rsidRPr="00E40A70">
              <w:rPr>
                <w:vertAlign w:val="superscript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-</w:t>
            </w:r>
          </w:p>
        </w:tc>
        <w:tc>
          <w:tcPr>
            <w:tcW w:w="144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6-7</w:t>
            </w:r>
          </w:p>
        </w:tc>
        <w:tc>
          <w:tcPr>
            <w:tcW w:w="198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23</w:t>
            </w:r>
          </w:p>
        </w:tc>
      </w:tr>
    </w:tbl>
    <w:p w:rsidR="00AE395C" w:rsidRDefault="0061539B" w:rsidP="00AE395C">
      <w:pPr>
        <w:tabs>
          <w:tab w:val="left" w:pos="600"/>
        </w:tabs>
        <w:spacing w:line="360" w:lineRule="auto"/>
        <w:ind w:right="15"/>
        <w:jc w:val="both"/>
      </w:pPr>
      <w:r>
        <w:lastRenderedPageBreak/>
        <w:tab/>
      </w:r>
    </w:p>
    <w:p w:rsidR="00E66479" w:rsidRPr="00E40A70" w:rsidRDefault="00AE395C" w:rsidP="00B60E8F">
      <w:pPr>
        <w:tabs>
          <w:tab w:val="left" w:pos="600"/>
        </w:tabs>
        <w:spacing w:line="360" w:lineRule="auto"/>
        <w:ind w:right="15"/>
        <w:jc w:val="both"/>
      </w:pPr>
      <w:r>
        <w:tab/>
      </w:r>
      <w:r w:rsidR="00E66479" w:rsidRPr="00E40A70">
        <w:t>Преобладающая часть нового жилищного строительства в количестве 80% от общих объемов намечается проектом в границах городской территории</w:t>
      </w:r>
      <w:r w:rsidR="00F93E1D" w:rsidRPr="00E40A70">
        <w:t>. П</w:t>
      </w:r>
      <w:r w:rsidR="00E66479" w:rsidRPr="00E40A70">
        <w:t>очти половина осва</w:t>
      </w:r>
      <w:r w:rsidR="00E66479" w:rsidRPr="00E40A70">
        <w:t>и</w:t>
      </w:r>
      <w:r w:rsidR="00E66479" w:rsidRPr="00E40A70">
        <w:t>ваемой территории размещена в Западном планировочном районе, вблизи бывшего СПТУ. Это высокая, незатопляемая территория, освоение которой имеет смысл при повышении статуса города в соответствии с задачами, возл</w:t>
      </w:r>
      <w:r w:rsidR="00E66479" w:rsidRPr="00E40A70">
        <w:t>а</w:t>
      </w:r>
      <w:r w:rsidR="00E66479" w:rsidRPr="00E40A70">
        <w:t>гаемыми на него краевой СТП, и развитии нового делового центра в районе Дал</w:t>
      </w:r>
      <w:r w:rsidR="00E66479" w:rsidRPr="00E40A70">
        <w:t>ь</w:t>
      </w:r>
      <w:r w:rsidR="00E66479" w:rsidRPr="00E40A70">
        <w:t>энерго.</w:t>
      </w:r>
    </w:p>
    <w:p w:rsidR="00E66479" w:rsidRPr="00E40A70" w:rsidRDefault="00E66479" w:rsidP="00B60E8F">
      <w:pPr>
        <w:tabs>
          <w:tab w:val="left" w:pos="600"/>
        </w:tabs>
        <w:spacing w:line="360" w:lineRule="auto"/>
        <w:ind w:right="15"/>
        <w:jc w:val="both"/>
      </w:pPr>
      <w:r w:rsidRPr="00E40A70">
        <w:tab/>
        <w:t>За пределами городской территории массовое жилищное строительство намеч</w:t>
      </w:r>
      <w:r w:rsidRPr="00E40A70">
        <w:t>а</w:t>
      </w:r>
      <w:r w:rsidRPr="00E40A70">
        <w:t xml:space="preserve">ется в </w:t>
      </w:r>
      <w:r w:rsidR="00005D94" w:rsidRPr="00E40A70">
        <w:t>с.</w:t>
      </w:r>
      <w:r w:rsidRPr="00E40A70">
        <w:t xml:space="preserve"> Лазо (около 5% общих объемов)</w:t>
      </w:r>
      <w:r w:rsidR="00942B65" w:rsidRPr="00E40A70">
        <w:t xml:space="preserve"> </w:t>
      </w:r>
      <w:r w:rsidRPr="00E40A70">
        <w:t xml:space="preserve">и в зоне </w:t>
      </w:r>
      <w:r w:rsidR="006F77A5" w:rsidRPr="00E40A70">
        <w:t>населенных пунктов</w:t>
      </w:r>
      <w:r w:rsidRPr="00E40A70">
        <w:t xml:space="preserve"> Грушевое</w:t>
      </w:r>
      <w:r w:rsidR="006F77A5" w:rsidRPr="00E40A70">
        <w:t xml:space="preserve">, </w:t>
      </w:r>
      <w:r w:rsidRPr="00E40A70">
        <w:t>Кольцев</w:t>
      </w:r>
      <w:r w:rsidRPr="00E40A70">
        <w:t>о</w:t>
      </w:r>
      <w:r w:rsidR="00912FB0">
        <w:t xml:space="preserve">е </w:t>
      </w:r>
      <w:r w:rsidRPr="00E40A70">
        <w:t xml:space="preserve">(около 15%), намечаемых к освоению за пределами </w:t>
      </w:r>
      <w:r w:rsidRPr="00E40A70">
        <w:rPr>
          <w:lang w:val="en-US"/>
        </w:rPr>
        <w:t>I</w:t>
      </w:r>
      <w:r w:rsidRPr="00E40A70">
        <w:t xml:space="preserve"> очереди строительства. Следует о</w:t>
      </w:r>
      <w:r w:rsidRPr="00E40A70">
        <w:t>т</w:t>
      </w:r>
      <w:r w:rsidRPr="00E40A70">
        <w:t xml:space="preserve">метить, что в ближайший период </w:t>
      </w:r>
      <w:r w:rsidRPr="00E40A70">
        <w:rPr>
          <w:lang w:val="en-US"/>
        </w:rPr>
        <w:t>I</w:t>
      </w:r>
      <w:r w:rsidRPr="00E40A70">
        <w:t xml:space="preserve"> очереди развития округа, как процесс подготовки ра</w:t>
      </w:r>
      <w:r w:rsidRPr="00E40A70">
        <w:t>с</w:t>
      </w:r>
      <w:r w:rsidRPr="00E40A70">
        <w:t>селения намечаемого иммиграционного притока последующих лет, пр</w:t>
      </w:r>
      <w:r w:rsidRPr="00E40A70">
        <w:t>е</w:t>
      </w:r>
      <w:r w:rsidRPr="00E40A70">
        <w:t xml:space="preserve">дусматривается, в основном, ввод в эксплуатацию секционного малоэтажного </w:t>
      </w:r>
      <w:r w:rsidR="00F10DE6">
        <w:t xml:space="preserve">жилого </w:t>
      </w:r>
      <w:r w:rsidRPr="00E40A70">
        <w:t>фонда за счет отдел</w:t>
      </w:r>
      <w:r w:rsidRPr="00E40A70">
        <w:t>ь</w:t>
      </w:r>
      <w:r w:rsidRPr="00E40A70">
        <w:t>ных инвесторов</w:t>
      </w:r>
      <w:r w:rsidR="00063C20" w:rsidRPr="00E40A70">
        <w:t xml:space="preserve"> (строительство и эксплуатация нефтепровода)</w:t>
      </w:r>
      <w:r w:rsidRPr="00E40A70">
        <w:t>, а также за счет использ</w:t>
      </w:r>
      <w:r w:rsidRPr="00E40A70">
        <w:t>о</w:t>
      </w:r>
      <w:r w:rsidRPr="00E40A70">
        <w:t xml:space="preserve">вания и переоборудования </w:t>
      </w:r>
      <w:r w:rsidR="00DF4BB9" w:rsidRPr="00E40A70">
        <w:t xml:space="preserve">жилого </w:t>
      </w:r>
      <w:r w:rsidRPr="00E40A70">
        <w:t>фонда</w:t>
      </w:r>
      <w:r w:rsidR="00040592">
        <w:t xml:space="preserve"> Ми</w:t>
      </w:r>
      <w:r w:rsidR="00DF4BB9" w:rsidRPr="00E40A70">
        <w:t>нистерства обороны, после передачи в собс</w:t>
      </w:r>
      <w:r w:rsidR="00DF4BB9" w:rsidRPr="00E40A70">
        <w:t>т</w:t>
      </w:r>
      <w:r w:rsidR="00DF4BB9" w:rsidRPr="00E40A70">
        <w:t xml:space="preserve">венность муниципальному образованию. </w:t>
      </w:r>
      <w:r w:rsidRPr="00E40A70">
        <w:tab/>
        <w:t>Индивидуальное жилищное строительство в этот период намечается в небольших объемах, с незнач</w:t>
      </w:r>
      <w:r w:rsidRPr="00E40A70">
        <w:t>и</w:t>
      </w:r>
      <w:r w:rsidRPr="00E40A70">
        <w:t>тельным превышением уровня ежегодного строительства последних лет.</w:t>
      </w:r>
    </w:p>
    <w:p w:rsidR="00E66479" w:rsidRPr="00E40A70" w:rsidRDefault="00CD59F8" w:rsidP="00AE395C">
      <w:pPr>
        <w:tabs>
          <w:tab w:val="left" w:pos="600"/>
        </w:tabs>
        <w:spacing w:line="360" w:lineRule="auto"/>
        <w:ind w:right="15"/>
        <w:jc w:val="both"/>
      </w:pPr>
      <w:r>
        <w:tab/>
      </w:r>
      <w:r w:rsidR="00E66479" w:rsidRPr="00E40A70">
        <w:t>Распределение нового жилищного строительства по отдельным планировочным районам и структурно-расчетным зонам предусматривается согласно проектному реш</w:t>
      </w:r>
      <w:r w:rsidR="00E66479" w:rsidRPr="00E40A70">
        <w:t>е</w:t>
      </w:r>
      <w:r w:rsidR="00E66479" w:rsidRPr="00E40A70">
        <w:t>нию планирово</w:t>
      </w:r>
      <w:r w:rsidR="00E66479" w:rsidRPr="00E40A70">
        <w:t>ч</w:t>
      </w:r>
      <w:r w:rsidR="00E66479" w:rsidRPr="00E40A70">
        <w:t>ной организации территории округа.</w:t>
      </w:r>
    </w:p>
    <w:p w:rsidR="00F07EE2" w:rsidRDefault="00F07EE2" w:rsidP="00AE395C">
      <w:pPr>
        <w:tabs>
          <w:tab w:val="left" w:pos="600"/>
        </w:tabs>
        <w:spacing w:line="360" w:lineRule="auto"/>
        <w:ind w:right="15"/>
        <w:jc w:val="both"/>
        <w:sectPr w:rsidR="00F07EE2" w:rsidSect="00B60E8F">
          <w:type w:val="nextColumn"/>
          <w:pgSz w:w="11906" w:h="16838"/>
          <w:pgMar w:top="539" w:right="851" w:bottom="540" w:left="1396" w:header="709" w:footer="709" w:gutter="284"/>
          <w:cols w:space="708"/>
          <w:docGrid w:linePitch="360"/>
        </w:sectPr>
      </w:pPr>
    </w:p>
    <w:p w:rsidR="00E66479" w:rsidRPr="00E40A70" w:rsidRDefault="00E66479" w:rsidP="00AE395C">
      <w:pPr>
        <w:tabs>
          <w:tab w:val="left" w:pos="600"/>
        </w:tabs>
        <w:ind w:right="15"/>
        <w:jc w:val="center"/>
        <w:rPr>
          <w:b/>
        </w:rPr>
      </w:pPr>
      <w:r w:rsidRPr="00E40A70">
        <w:rPr>
          <w:b/>
        </w:rPr>
        <w:lastRenderedPageBreak/>
        <w:t>Распределение объемов нового жилищного строительства по отдельным план</w:t>
      </w:r>
      <w:r w:rsidRPr="00E40A70">
        <w:rPr>
          <w:b/>
        </w:rPr>
        <w:t>и</w:t>
      </w:r>
      <w:r w:rsidRPr="00E40A70">
        <w:rPr>
          <w:b/>
        </w:rPr>
        <w:t>ровочным районам и структурно-расчетным зонам</w:t>
      </w:r>
    </w:p>
    <w:p w:rsidR="00E66479" w:rsidRPr="00E40A70" w:rsidRDefault="00E66479" w:rsidP="00AE395C">
      <w:pPr>
        <w:tabs>
          <w:tab w:val="left" w:pos="600"/>
        </w:tabs>
        <w:ind w:right="15"/>
        <w:jc w:val="center"/>
        <w:rPr>
          <w:b/>
        </w:rPr>
      </w:pPr>
      <w:r w:rsidRPr="00E40A70">
        <w:rPr>
          <w:b/>
        </w:rPr>
        <w:t xml:space="preserve"> окр</w:t>
      </w:r>
      <w:r w:rsidRPr="00E40A70">
        <w:rPr>
          <w:b/>
        </w:rPr>
        <w:t>у</w:t>
      </w:r>
      <w:r w:rsidRPr="00E40A70">
        <w:rPr>
          <w:b/>
        </w:rPr>
        <w:t>га</w:t>
      </w:r>
    </w:p>
    <w:p w:rsidR="00E66479" w:rsidRPr="00E40A70" w:rsidRDefault="00E66479" w:rsidP="00AE395C">
      <w:pPr>
        <w:tabs>
          <w:tab w:val="left" w:pos="600"/>
        </w:tabs>
        <w:ind w:right="15"/>
        <w:jc w:val="center"/>
        <w:rPr>
          <w:b/>
        </w:rPr>
      </w:pPr>
    </w:p>
    <w:p w:rsidR="00E66479" w:rsidRPr="00E40A70" w:rsidRDefault="00E66479" w:rsidP="00AE395C">
      <w:pPr>
        <w:tabs>
          <w:tab w:val="left" w:pos="600"/>
        </w:tabs>
        <w:ind w:right="15"/>
        <w:jc w:val="right"/>
      </w:pPr>
      <w:r w:rsidRPr="00E40A70">
        <w:t>Таблица №1.</w:t>
      </w:r>
      <w:r w:rsidR="00FD605B" w:rsidRPr="00E40A70">
        <w:t>4.1.2.1.-</w:t>
      </w:r>
      <w:r w:rsidRPr="00E40A70">
        <w:t>2.</w:t>
      </w:r>
    </w:p>
    <w:tbl>
      <w:tblPr>
        <w:tblW w:w="14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"/>
        <w:gridCol w:w="2410"/>
        <w:gridCol w:w="1271"/>
        <w:gridCol w:w="1271"/>
        <w:gridCol w:w="1271"/>
        <w:gridCol w:w="1271"/>
        <w:gridCol w:w="1272"/>
        <w:gridCol w:w="1271"/>
        <w:gridCol w:w="953"/>
        <w:gridCol w:w="954"/>
        <w:gridCol w:w="953"/>
        <w:gridCol w:w="954"/>
      </w:tblGrid>
      <w:tr w:rsidR="00E66479" w:rsidRPr="00E40A70">
        <w:trPr>
          <w:trHeight w:val="90"/>
          <w:tblHeader/>
        </w:trPr>
        <w:tc>
          <w:tcPr>
            <w:tcW w:w="1080" w:type="dxa"/>
            <w:vMerge w:val="restart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индекс з</w:t>
            </w:r>
            <w:r w:rsidRPr="00E40A70">
              <w:t>о</w:t>
            </w:r>
            <w:r w:rsidRPr="00E40A70">
              <w:t>ны</w:t>
            </w:r>
          </w:p>
        </w:tc>
        <w:tc>
          <w:tcPr>
            <w:tcW w:w="2410" w:type="dxa"/>
            <w:vMerge w:val="restart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наименов</w:t>
            </w:r>
            <w:r w:rsidRPr="00E40A70">
              <w:t>а</w:t>
            </w:r>
            <w:r w:rsidRPr="00E40A70">
              <w:t>ние зон в границах города и о</w:t>
            </w:r>
            <w:r w:rsidRPr="00E40A70">
              <w:t>к</w:t>
            </w:r>
            <w:r w:rsidRPr="00E40A70">
              <w:t>руга</w:t>
            </w:r>
          </w:p>
        </w:tc>
        <w:tc>
          <w:tcPr>
            <w:tcW w:w="3813" w:type="dxa"/>
            <w:gridSpan w:val="3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rPr>
                <w:lang w:val="en-US"/>
              </w:rPr>
              <w:t>I</w:t>
            </w:r>
            <w:r w:rsidRPr="00E40A70">
              <w:t xml:space="preserve"> очередь развития</w:t>
            </w:r>
          </w:p>
        </w:tc>
        <w:tc>
          <w:tcPr>
            <w:tcW w:w="3814" w:type="dxa"/>
            <w:gridSpan w:val="3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rPr>
                <w:lang w:val="en-US"/>
              </w:rPr>
              <w:t>II</w:t>
            </w:r>
            <w:r w:rsidRPr="00E40A70">
              <w:t xml:space="preserve"> очередь развития</w:t>
            </w:r>
          </w:p>
        </w:tc>
        <w:tc>
          <w:tcPr>
            <w:tcW w:w="3814" w:type="dxa"/>
            <w:gridSpan w:val="4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Итого за расчетный период (о</w:t>
            </w:r>
            <w:r w:rsidRPr="00E40A70">
              <w:t>к</w:t>
            </w:r>
            <w:r w:rsidRPr="00E40A70">
              <w:t>ругленно)</w:t>
            </w:r>
          </w:p>
        </w:tc>
      </w:tr>
      <w:tr w:rsidR="00E66479" w:rsidRPr="00E40A70">
        <w:trPr>
          <w:trHeight w:val="608"/>
          <w:tblHeader/>
        </w:trPr>
        <w:tc>
          <w:tcPr>
            <w:tcW w:w="1080" w:type="dxa"/>
            <w:vMerge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</w:p>
        </w:tc>
        <w:tc>
          <w:tcPr>
            <w:tcW w:w="2410" w:type="dxa"/>
            <w:vMerge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ИЖС</w:t>
            </w:r>
          </w:p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1 эт.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2-5 эт.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Итого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ИЖС</w:t>
            </w:r>
          </w:p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1 эт.</w:t>
            </w:r>
          </w:p>
        </w:tc>
        <w:tc>
          <w:tcPr>
            <w:tcW w:w="127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2-5 эт.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Итого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ИЖС</w:t>
            </w:r>
          </w:p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1 эт.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2-5 эт.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Итого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% к итогу</w:t>
            </w:r>
          </w:p>
        </w:tc>
      </w:tr>
      <w:tr w:rsidR="00E66479" w:rsidRPr="00E40A70">
        <w:trPr>
          <w:tblHeader/>
        </w:trPr>
        <w:tc>
          <w:tcPr>
            <w:tcW w:w="108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  <w:rPr>
                <w:sz w:val="20"/>
                <w:szCs w:val="20"/>
              </w:rPr>
            </w:pPr>
            <w:r w:rsidRPr="00E40A70"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  <w:rPr>
                <w:sz w:val="20"/>
                <w:szCs w:val="20"/>
              </w:rPr>
            </w:pPr>
            <w:r w:rsidRPr="00E40A70">
              <w:rPr>
                <w:sz w:val="20"/>
                <w:szCs w:val="20"/>
              </w:rPr>
              <w:t>2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  <w:rPr>
                <w:sz w:val="20"/>
                <w:szCs w:val="20"/>
              </w:rPr>
            </w:pPr>
            <w:r w:rsidRPr="00E40A70">
              <w:rPr>
                <w:sz w:val="20"/>
                <w:szCs w:val="20"/>
              </w:rPr>
              <w:t>3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  <w:rPr>
                <w:sz w:val="20"/>
                <w:szCs w:val="20"/>
              </w:rPr>
            </w:pPr>
            <w:r w:rsidRPr="00E40A70">
              <w:rPr>
                <w:sz w:val="20"/>
                <w:szCs w:val="20"/>
              </w:rPr>
              <w:t>4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  <w:rPr>
                <w:sz w:val="20"/>
                <w:szCs w:val="20"/>
              </w:rPr>
            </w:pPr>
            <w:r w:rsidRPr="00E40A70">
              <w:rPr>
                <w:sz w:val="20"/>
                <w:szCs w:val="20"/>
              </w:rPr>
              <w:t>5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  <w:rPr>
                <w:sz w:val="20"/>
                <w:szCs w:val="20"/>
              </w:rPr>
            </w:pPr>
            <w:r w:rsidRPr="00E40A70">
              <w:rPr>
                <w:sz w:val="20"/>
                <w:szCs w:val="20"/>
              </w:rPr>
              <w:t>6</w:t>
            </w:r>
          </w:p>
        </w:tc>
        <w:tc>
          <w:tcPr>
            <w:tcW w:w="127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  <w:rPr>
                <w:sz w:val="20"/>
                <w:szCs w:val="20"/>
              </w:rPr>
            </w:pPr>
            <w:r w:rsidRPr="00E40A70">
              <w:rPr>
                <w:sz w:val="20"/>
                <w:szCs w:val="20"/>
              </w:rPr>
              <w:t>7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  <w:rPr>
                <w:sz w:val="20"/>
                <w:szCs w:val="20"/>
              </w:rPr>
            </w:pPr>
            <w:r w:rsidRPr="00E40A70">
              <w:rPr>
                <w:sz w:val="20"/>
                <w:szCs w:val="20"/>
              </w:rPr>
              <w:t>8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  <w:rPr>
                <w:sz w:val="20"/>
                <w:szCs w:val="20"/>
              </w:rPr>
            </w:pPr>
            <w:r w:rsidRPr="00E40A70">
              <w:rPr>
                <w:sz w:val="20"/>
                <w:szCs w:val="20"/>
              </w:rPr>
              <w:t>9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  <w:rPr>
                <w:sz w:val="20"/>
                <w:szCs w:val="20"/>
              </w:rPr>
            </w:pPr>
            <w:r w:rsidRPr="00E40A70">
              <w:rPr>
                <w:sz w:val="20"/>
                <w:szCs w:val="20"/>
              </w:rPr>
              <w:t>10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  <w:rPr>
                <w:sz w:val="20"/>
                <w:szCs w:val="20"/>
              </w:rPr>
            </w:pPr>
            <w:r w:rsidRPr="00E40A70">
              <w:rPr>
                <w:sz w:val="20"/>
                <w:szCs w:val="20"/>
              </w:rPr>
              <w:t>11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  <w:rPr>
                <w:sz w:val="20"/>
                <w:szCs w:val="20"/>
              </w:rPr>
            </w:pPr>
            <w:r w:rsidRPr="00E40A70">
              <w:rPr>
                <w:sz w:val="20"/>
                <w:szCs w:val="20"/>
              </w:rPr>
              <w:t>12</w:t>
            </w:r>
          </w:p>
        </w:tc>
      </w:tr>
      <w:tr w:rsidR="00E66479" w:rsidRPr="00E40A70">
        <w:trPr>
          <w:trHeight w:val="452"/>
        </w:trPr>
        <w:tc>
          <w:tcPr>
            <w:tcW w:w="108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rPr>
                <w:b/>
              </w:rPr>
            </w:pPr>
            <w:r w:rsidRPr="00E40A70">
              <w:rPr>
                <w:b/>
              </w:rPr>
              <w:t>СЗО-</w:t>
            </w:r>
          </w:p>
        </w:tc>
        <w:tc>
          <w:tcPr>
            <w:tcW w:w="13851" w:type="dxa"/>
            <w:gridSpan w:val="11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  <w:rPr>
                <w:b/>
              </w:rPr>
            </w:pPr>
            <w:r w:rsidRPr="00E40A70">
              <w:rPr>
                <w:b/>
              </w:rPr>
              <w:t xml:space="preserve">А. Северная зона округа  - г. Дальнереченск  </w:t>
            </w:r>
          </w:p>
        </w:tc>
      </w:tr>
      <w:tr w:rsidR="00E66479" w:rsidRPr="00E40A70">
        <w:trPr>
          <w:trHeight w:val="442"/>
        </w:trPr>
        <w:tc>
          <w:tcPr>
            <w:tcW w:w="108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  <w:rPr>
                <w:b/>
              </w:rPr>
            </w:pPr>
            <w:r w:rsidRPr="00E40A70">
              <w:rPr>
                <w:b/>
              </w:rPr>
              <w:t>СПР</w:t>
            </w:r>
          </w:p>
        </w:tc>
        <w:tc>
          <w:tcPr>
            <w:tcW w:w="13851" w:type="dxa"/>
            <w:gridSpan w:val="11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  <w:rPr>
                <w:b/>
              </w:rPr>
            </w:pPr>
            <w:r w:rsidRPr="00E40A70">
              <w:rPr>
                <w:b/>
              </w:rPr>
              <w:t>Северный планировочный район</w:t>
            </w:r>
          </w:p>
        </w:tc>
      </w:tr>
      <w:tr w:rsidR="00E66479" w:rsidRPr="00E40A70">
        <w:trPr>
          <w:trHeight w:val="319"/>
        </w:trPr>
        <w:tc>
          <w:tcPr>
            <w:tcW w:w="108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СПР-1</w:t>
            </w:r>
          </w:p>
        </w:tc>
        <w:tc>
          <w:tcPr>
            <w:tcW w:w="241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Гра</w:t>
            </w:r>
            <w:r w:rsidRPr="00E40A70">
              <w:t>ф</w:t>
            </w:r>
            <w:r w:rsidRPr="00E40A70">
              <w:t>ский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5,0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5,0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8,0</w:t>
            </w:r>
          </w:p>
        </w:tc>
        <w:tc>
          <w:tcPr>
            <w:tcW w:w="127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8,0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13,0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13,0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2,4</w:t>
            </w:r>
          </w:p>
        </w:tc>
      </w:tr>
      <w:tr w:rsidR="00E66479" w:rsidRPr="00E40A70">
        <w:trPr>
          <w:trHeight w:val="344"/>
        </w:trPr>
        <w:tc>
          <w:tcPr>
            <w:tcW w:w="108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СПР-2</w:t>
            </w:r>
          </w:p>
        </w:tc>
        <w:tc>
          <w:tcPr>
            <w:tcW w:w="241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Иман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40,0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40,0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40,0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40,0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7,3</w:t>
            </w:r>
          </w:p>
        </w:tc>
      </w:tr>
      <w:tr w:rsidR="00E66479" w:rsidRPr="00E40A70">
        <w:trPr>
          <w:trHeight w:val="367"/>
        </w:trPr>
        <w:tc>
          <w:tcPr>
            <w:tcW w:w="108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СПР-3</w:t>
            </w:r>
          </w:p>
        </w:tc>
        <w:tc>
          <w:tcPr>
            <w:tcW w:w="241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Кам</w:t>
            </w:r>
            <w:r w:rsidRPr="00E40A70">
              <w:t>е</w:t>
            </w:r>
            <w:r w:rsidRPr="00E40A70">
              <w:t xml:space="preserve">нушка 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</w:tr>
      <w:tr w:rsidR="00E66479" w:rsidRPr="00E40A70">
        <w:trPr>
          <w:trHeight w:val="367"/>
        </w:trPr>
        <w:tc>
          <w:tcPr>
            <w:tcW w:w="108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СПР-3а</w:t>
            </w:r>
          </w:p>
        </w:tc>
        <w:tc>
          <w:tcPr>
            <w:tcW w:w="241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ДОК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10,0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10,0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25,0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25,0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4,5</w:t>
            </w:r>
          </w:p>
        </w:tc>
      </w:tr>
      <w:tr w:rsidR="00E66479" w:rsidRPr="00E40A70">
        <w:trPr>
          <w:trHeight w:val="350"/>
        </w:trPr>
        <w:tc>
          <w:tcPr>
            <w:tcW w:w="3490" w:type="dxa"/>
            <w:gridSpan w:val="2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rPr>
                <w:b/>
              </w:rPr>
              <w:t>Итого по СПР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5,0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15,6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20,6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8,0</w:t>
            </w:r>
          </w:p>
        </w:tc>
        <w:tc>
          <w:tcPr>
            <w:tcW w:w="127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50,0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58,0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13,0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65,0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78,0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14,2</w:t>
            </w:r>
          </w:p>
        </w:tc>
      </w:tr>
      <w:tr w:rsidR="00E66479" w:rsidRPr="00E40A70">
        <w:trPr>
          <w:trHeight w:val="442"/>
        </w:trPr>
        <w:tc>
          <w:tcPr>
            <w:tcW w:w="108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  <w:rPr>
                <w:b/>
              </w:rPr>
            </w:pPr>
            <w:r w:rsidRPr="00E40A70">
              <w:rPr>
                <w:b/>
              </w:rPr>
              <w:t>ЦПР</w:t>
            </w:r>
          </w:p>
        </w:tc>
        <w:tc>
          <w:tcPr>
            <w:tcW w:w="13851" w:type="dxa"/>
            <w:gridSpan w:val="11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  <w:rPr>
                <w:b/>
              </w:rPr>
            </w:pPr>
            <w:r w:rsidRPr="00E40A70">
              <w:rPr>
                <w:b/>
              </w:rPr>
              <w:t>Центральный планировочный район</w:t>
            </w:r>
          </w:p>
        </w:tc>
      </w:tr>
      <w:tr w:rsidR="00E66479" w:rsidRPr="00E40A70">
        <w:trPr>
          <w:trHeight w:val="243"/>
        </w:trPr>
        <w:tc>
          <w:tcPr>
            <w:tcW w:w="108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ЦПР-1А</w:t>
            </w:r>
          </w:p>
        </w:tc>
        <w:tc>
          <w:tcPr>
            <w:tcW w:w="241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Центр г</w:t>
            </w:r>
            <w:r w:rsidRPr="00E40A70">
              <w:t>о</w:t>
            </w:r>
            <w:r w:rsidRPr="00E40A70">
              <w:t>рода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</w:tr>
      <w:tr w:rsidR="00E66479" w:rsidRPr="00E40A70">
        <w:trPr>
          <w:trHeight w:val="324"/>
        </w:trPr>
        <w:tc>
          <w:tcPr>
            <w:tcW w:w="108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ЦПР-1Б</w:t>
            </w:r>
          </w:p>
        </w:tc>
        <w:tc>
          <w:tcPr>
            <w:tcW w:w="241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Центр г</w:t>
            </w:r>
            <w:r w:rsidRPr="00E40A70">
              <w:t>о</w:t>
            </w:r>
            <w:r w:rsidRPr="00E40A70">
              <w:t>рода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1,0</w:t>
            </w:r>
          </w:p>
        </w:tc>
        <w:tc>
          <w:tcPr>
            <w:tcW w:w="127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1,0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1,0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1,0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0,2</w:t>
            </w:r>
          </w:p>
        </w:tc>
      </w:tr>
      <w:tr w:rsidR="00E66479" w:rsidRPr="00E40A70">
        <w:trPr>
          <w:trHeight w:val="347"/>
        </w:trPr>
        <w:tc>
          <w:tcPr>
            <w:tcW w:w="108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ЦПР-1В</w:t>
            </w:r>
          </w:p>
        </w:tc>
        <w:tc>
          <w:tcPr>
            <w:tcW w:w="241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Центр г</w:t>
            </w:r>
            <w:r w:rsidRPr="00E40A70">
              <w:t>о</w:t>
            </w:r>
            <w:r w:rsidRPr="00E40A70">
              <w:t>рода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12,0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12,0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12,0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12,0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2,2</w:t>
            </w:r>
          </w:p>
        </w:tc>
      </w:tr>
      <w:tr w:rsidR="00E66479" w:rsidRPr="00E40A70">
        <w:trPr>
          <w:trHeight w:val="343"/>
        </w:trPr>
        <w:tc>
          <w:tcPr>
            <w:tcW w:w="108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ЦПР-2</w:t>
            </w:r>
          </w:p>
        </w:tc>
        <w:tc>
          <w:tcPr>
            <w:tcW w:w="241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rPr>
                <w:highlight w:val="yellow"/>
              </w:rPr>
            </w:pPr>
            <w:r w:rsidRPr="00E40A70">
              <w:t>Южная часть це</w:t>
            </w:r>
            <w:r w:rsidRPr="00E40A70">
              <w:t>н</w:t>
            </w:r>
            <w:r w:rsidRPr="00E40A70">
              <w:t>тра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</w:tr>
      <w:tr w:rsidR="00E66479" w:rsidRPr="00E40A70">
        <w:trPr>
          <w:trHeight w:val="354"/>
        </w:trPr>
        <w:tc>
          <w:tcPr>
            <w:tcW w:w="108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ЦПР-3</w:t>
            </w:r>
          </w:p>
        </w:tc>
        <w:tc>
          <w:tcPr>
            <w:tcW w:w="241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rPr>
                <w:highlight w:val="yellow"/>
              </w:rPr>
            </w:pPr>
            <w:r w:rsidRPr="00E40A70">
              <w:t>Ю-В часть центра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5,0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5,0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26,0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26,0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31,0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31,0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5,6</w:t>
            </w:r>
          </w:p>
        </w:tc>
      </w:tr>
      <w:tr w:rsidR="00E66479" w:rsidRPr="00E40A70">
        <w:trPr>
          <w:trHeight w:val="363"/>
        </w:trPr>
        <w:tc>
          <w:tcPr>
            <w:tcW w:w="108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ЦПР-4</w:t>
            </w:r>
          </w:p>
        </w:tc>
        <w:tc>
          <w:tcPr>
            <w:tcW w:w="241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rPr>
                <w:highlight w:val="yellow"/>
              </w:rPr>
            </w:pPr>
            <w:r w:rsidRPr="00E40A70">
              <w:t>Район кла</w:t>
            </w:r>
            <w:r w:rsidRPr="00E40A70">
              <w:t>д</w:t>
            </w:r>
            <w:r w:rsidRPr="00E40A70">
              <w:t>бища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</w:tr>
      <w:tr w:rsidR="00E66479" w:rsidRPr="00E40A70">
        <w:trPr>
          <w:trHeight w:val="332"/>
        </w:trPr>
        <w:tc>
          <w:tcPr>
            <w:tcW w:w="108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  <w:rPr>
                <w:highlight w:val="yellow"/>
              </w:rPr>
            </w:pPr>
            <w:r w:rsidRPr="00E40A70">
              <w:t>ЦПР-5</w:t>
            </w:r>
          </w:p>
        </w:tc>
        <w:tc>
          <w:tcPr>
            <w:tcW w:w="241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Р-н Дал</w:t>
            </w:r>
            <w:r w:rsidRPr="00E40A70">
              <w:t>ь</w:t>
            </w:r>
            <w:r w:rsidRPr="00E40A70">
              <w:t>энерго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36,0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36,0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36,0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6,6</w:t>
            </w:r>
          </w:p>
        </w:tc>
      </w:tr>
      <w:tr w:rsidR="00E66479" w:rsidRPr="00E40A70">
        <w:trPr>
          <w:trHeight w:val="442"/>
        </w:trPr>
        <w:tc>
          <w:tcPr>
            <w:tcW w:w="3490" w:type="dxa"/>
            <w:gridSpan w:val="2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rPr>
                <w:b/>
              </w:rPr>
              <w:t>Итого по ЦПР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5,0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5,0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1,0</w:t>
            </w:r>
          </w:p>
        </w:tc>
        <w:tc>
          <w:tcPr>
            <w:tcW w:w="127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74,0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75,0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1,0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79,0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80,0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14,5</w:t>
            </w:r>
          </w:p>
        </w:tc>
      </w:tr>
      <w:tr w:rsidR="00E66479" w:rsidRPr="00E40A70">
        <w:trPr>
          <w:trHeight w:val="442"/>
        </w:trPr>
        <w:tc>
          <w:tcPr>
            <w:tcW w:w="108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  <w:rPr>
                <w:b/>
              </w:rPr>
            </w:pPr>
            <w:r w:rsidRPr="00E40A70">
              <w:rPr>
                <w:b/>
              </w:rPr>
              <w:t>ЮПР</w:t>
            </w:r>
          </w:p>
        </w:tc>
        <w:tc>
          <w:tcPr>
            <w:tcW w:w="13851" w:type="dxa"/>
            <w:gridSpan w:val="11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  <w:rPr>
                <w:b/>
              </w:rPr>
            </w:pPr>
            <w:r w:rsidRPr="00E40A70">
              <w:rPr>
                <w:b/>
              </w:rPr>
              <w:t>Южны</w:t>
            </w:r>
            <w:r w:rsidR="00DF4BB9" w:rsidRPr="00E40A70">
              <w:rPr>
                <w:b/>
              </w:rPr>
              <w:t>й</w:t>
            </w:r>
            <w:r w:rsidRPr="00E40A70">
              <w:rPr>
                <w:b/>
              </w:rPr>
              <w:t xml:space="preserve">  планировочный район</w:t>
            </w:r>
          </w:p>
        </w:tc>
      </w:tr>
      <w:tr w:rsidR="00E66479" w:rsidRPr="00E40A70">
        <w:trPr>
          <w:trHeight w:val="442"/>
        </w:trPr>
        <w:tc>
          <w:tcPr>
            <w:tcW w:w="108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ЮПР-1</w:t>
            </w:r>
          </w:p>
        </w:tc>
        <w:tc>
          <w:tcPr>
            <w:tcW w:w="241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жилой район Аэр</w:t>
            </w:r>
            <w:r w:rsidRPr="00E40A70">
              <w:t>о</w:t>
            </w:r>
            <w:r w:rsidRPr="00E40A70">
              <w:t>порт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36,0</w:t>
            </w:r>
          </w:p>
        </w:tc>
        <w:tc>
          <w:tcPr>
            <w:tcW w:w="127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16,0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2,0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36,0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16,0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52,0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9,5</w:t>
            </w:r>
          </w:p>
        </w:tc>
      </w:tr>
      <w:tr w:rsidR="00E66479" w:rsidRPr="00E40A70">
        <w:trPr>
          <w:trHeight w:val="442"/>
        </w:trPr>
        <w:tc>
          <w:tcPr>
            <w:tcW w:w="108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lastRenderedPageBreak/>
              <w:t>ЮПР-2</w:t>
            </w:r>
          </w:p>
        </w:tc>
        <w:tc>
          <w:tcPr>
            <w:tcW w:w="241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Дальнер</w:t>
            </w:r>
            <w:r w:rsidRPr="00E40A70">
              <w:t>е</w:t>
            </w:r>
            <w:r w:rsidRPr="00E40A70">
              <w:t>ченск-2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8,0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8,0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8,0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8,0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1,4</w:t>
            </w:r>
          </w:p>
        </w:tc>
      </w:tr>
      <w:tr w:rsidR="00E66479" w:rsidRPr="00E40A70">
        <w:trPr>
          <w:trHeight w:val="442"/>
        </w:trPr>
        <w:tc>
          <w:tcPr>
            <w:tcW w:w="108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ЮПР-3</w:t>
            </w:r>
          </w:p>
        </w:tc>
        <w:tc>
          <w:tcPr>
            <w:tcW w:w="241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Болото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</w:tr>
      <w:tr w:rsidR="00E66479" w:rsidRPr="00E40A70">
        <w:trPr>
          <w:trHeight w:val="442"/>
        </w:trPr>
        <w:tc>
          <w:tcPr>
            <w:tcW w:w="3490" w:type="dxa"/>
            <w:gridSpan w:val="2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rPr>
                <w:b/>
              </w:rPr>
              <w:t>Итого по ЮПР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36,0</w:t>
            </w:r>
          </w:p>
        </w:tc>
        <w:tc>
          <w:tcPr>
            <w:tcW w:w="127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24,0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60,0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36,0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24,0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60,0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10,9</w:t>
            </w:r>
          </w:p>
        </w:tc>
      </w:tr>
      <w:tr w:rsidR="00E66479" w:rsidRPr="00E40A70">
        <w:trPr>
          <w:trHeight w:val="442"/>
        </w:trPr>
        <w:tc>
          <w:tcPr>
            <w:tcW w:w="108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  <w:rPr>
                <w:b/>
              </w:rPr>
            </w:pPr>
            <w:r w:rsidRPr="00E40A70">
              <w:rPr>
                <w:b/>
              </w:rPr>
              <w:t>ВПР</w:t>
            </w:r>
          </w:p>
        </w:tc>
        <w:tc>
          <w:tcPr>
            <w:tcW w:w="13851" w:type="dxa"/>
            <w:gridSpan w:val="11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  <w:rPr>
                <w:b/>
              </w:rPr>
            </w:pPr>
            <w:r w:rsidRPr="00E40A70">
              <w:rPr>
                <w:b/>
              </w:rPr>
              <w:t>Восточный планировочный район</w:t>
            </w:r>
          </w:p>
        </w:tc>
      </w:tr>
      <w:tr w:rsidR="00E66479" w:rsidRPr="00E40A70">
        <w:trPr>
          <w:trHeight w:val="442"/>
        </w:trPr>
        <w:tc>
          <w:tcPr>
            <w:tcW w:w="108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ВПР</w:t>
            </w:r>
          </w:p>
        </w:tc>
        <w:tc>
          <w:tcPr>
            <w:tcW w:w="241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ЛДК (весь район)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20,0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20,0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20,0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20,0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3,6</w:t>
            </w:r>
          </w:p>
        </w:tc>
      </w:tr>
      <w:tr w:rsidR="00E66479" w:rsidRPr="00E40A70">
        <w:trPr>
          <w:trHeight w:val="442"/>
        </w:trPr>
        <w:tc>
          <w:tcPr>
            <w:tcW w:w="3490" w:type="dxa"/>
            <w:gridSpan w:val="2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rPr>
                <w:b/>
              </w:rPr>
              <w:t>Итого по ВПР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20,0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20,0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20,0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20,0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3,6</w:t>
            </w:r>
          </w:p>
        </w:tc>
      </w:tr>
      <w:tr w:rsidR="00E66479" w:rsidRPr="00E40A70">
        <w:trPr>
          <w:trHeight w:val="442"/>
        </w:trPr>
        <w:tc>
          <w:tcPr>
            <w:tcW w:w="108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  <w:rPr>
                <w:b/>
              </w:rPr>
            </w:pPr>
            <w:r w:rsidRPr="00E40A70">
              <w:rPr>
                <w:b/>
              </w:rPr>
              <w:t>ЗПР</w:t>
            </w:r>
          </w:p>
        </w:tc>
        <w:tc>
          <w:tcPr>
            <w:tcW w:w="13851" w:type="dxa"/>
            <w:gridSpan w:val="11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  <w:rPr>
                <w:b/>
              </w:rPr>
            </w:pPr>
            <w:r w:rsidRPr="00E40A70">
              <w:rPr>
                <w:b/>
              </w:rPr>
              <w:t>Западный планировочный район</w:t>
            </w:r>
          </w:p>
        </w:tc>
      </w:tr>
      <w:tr w:rsidR="00E66479" w:rsidRPr="00E40A70">
        <w:trPr>
          <w:trHeight w:val="442"/>
        </w:trPr>
        <w:tc>
          <w:tcPr>
            <w:tcW w:w="108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ЗПР-1</w:t>
            </w:r>
          </w:p>
        </w:tc>
        <w:tc>
          <w:tcPr>
            <w:tcW w:w="241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СПТУ</w:t>
            </w:r>
          </w:p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70,0</w:t>
            </w:r>
          </w:p>
        </w:tc>
        <w:tc>
          <w:tcPr>
            <w:tcW w:w="127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132,0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202,0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70,0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132,0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202,0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36,7</w:t>
            </w:r>
          </w:p>
        </w:tc>
      </w:tr>
      <w:tr w:rsidR="00E66479" w:rsidRPr="00E40A70">
        <w:trPr>
          <w:trHeight w:val="442"/>
        </w:trPr>
        <w:tc>
          <w:tcPr>
            <w:tcW w:w="108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ЗПР-2</w:t>
            </w:r>
          </w:p>
        </w:tc>
        <w:tc>
          <w:tcPr>
            <w:tcW w:w="241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западная оконе</w:t>
            </w:r>
            <w:r w:rsidRPr="00E40A70">
              <w:t>ч</w:t>
            </w:r>
            <w:r w:rsidRPr="00E40A70">
              <w:t>ность г</w:t>
            </w:r>
            <w:r w:rsidRPr="00E40A70">
              <w:t>о</w:t>
            </w:r>
            <w:r w:rsidRPr="00E40A70">
              <w:t>рода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</w:tr>
      <w:tr w:rsidR="00E66479" w:rsidRPr="00E40A70">
        <w:trPr>
          <w:trHeight w:val="442"/>
        </w:trPr>
        <w:tc>
          <w:tcPr>
            <w:tcW w:w="3490" w:type="dxa"/>
            <w:gridSpan w:val="2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rPr>
                <w:b/>
              </w:rPr>
              <w:t>Итого по ЗПР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70,0</w:t>
            </w:r>
          </w:p>
        </w:tc>
        <w:tc>
          <w:tcPr>
            <w:tcW w:w="127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132,0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202,0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70,0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132,0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202,0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36,7</w:t>
            </w:r>
          </w:p>
        </w:tc>
      </w:tr>
      <w:tr w:rsidR="00E66479" w:rsidRPr="00E40A70">
        <w:trPr>
          <w:trHeight w:val="442"/>
        </w:trPr>
        <w:tc>
          <w:tcPr>
            <w:tcW w:w="3490" w:type="dxa"/>
            <w:gridSpan w:val="2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rPr>
                <w:b/>
              </w:rPr>
            </w:pPr>
            <w:r w:rsidRPr="00E40A70">
              <w:rPr>
                <w:b/>
              </w:rPr>
              <w:t>Всего по СПР – г. Дальнер</w:t>
            </w:r>
            <w:r w:rsidRPr="00E40A70">
              <w:rPr>
                <w:b/>
              </w:rPr>
              <w:t>е</w:t>
            </w:r>
            <w:r w:rsidRPr="00E40A70">
              <w:rPr>
                <w:b/>
              </w:rPr>
              <w:t>ченску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5,0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40,6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45,6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115,0</w:t>
            </w:r>
          </w:p>
        </w:tc>
        <w:tc>
          <w:tcPr>
            <w:tcW w:w="127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280,0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395,0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120,0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320,0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440,0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80,0</w:t>
            </w:r>
          </w:p>
        </w:tc>
      </w:tr>
      <w:tr w:rsidR="00E66479" w:rsidRPr="00E40A70">
        <w:trPr>
          <w:trHeight w:val="442"/>
        </w:trPr>
        <w:tc>
          <w:tcPr>
            <w:tcW w:w="108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</w:p>
        </w:tc>
        <w:tc>
          <w:tcPr>
            <w:tcW w:w="13851" w:type="dxa"/>
            <w:gridSpan w:val="11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  <w:rPr>
                <w:b/>
              </w:rPr>
            </w:pPr>
            <w:r w:rsidRPr="00E40A70">
              <w:rPr>
                <w:b/>
              </w:rPr>
              <w:t>Терр</w:t>
            </w:r>
            <w:r w:rsidRPr="00E40A70">
              <w:rPr>
                <w:b/>
              </w:rPr>
              <w:t>и</w:t>
            </w:r>
            <w:r w:rsidRPr="00E40A70">
              <w:rPr>
                <w:b/>
              </w:rPr>
              <w:t>тории  городского округа вне города</w:t>
            </w:r>
          </w:p>
        </w:tc>
      </w:tr>
      <w:tr w:rsidR="00E66479" w:rsidRPr="00E40A70">
        <w:trPr>
          <w:trHeight w:val="442"/>
        </w:trPr>
        <w:tc>
          <w:tcPr>
            <w:tcW w:w="108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  <w:rPr>
                <w:b/>
              </w:rPr>
            </w:pPr>
            <w:r w:rsidRPr="00E40A70">
              <w:rPr>
                <w:b/>
              </w:rPr>
              <w:t>СЗО</w:t>
            </w:r>
          </w:p>
        </w:tc>
        <w:tc>
          <w:tcPr>
            <w:tcW w:w="13851" w:type="dxa"/>
            <w:gridSpan w:val="11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  <w:rPr>
                <w:b/>
              </w:rPr>
            </w:pPr>
            <w:r w:rsidRPr="00E40A70">
              <w:rPr>
                <w:b/>
              </w:rPr>
              <w:t>Северная зона округа</w:t>
            </w:r>
          </w:p>
        </w:tc>
      </w:tr>
      <w:tr w:rsidR="00E66479" w:rsidRPr="00E40A70">
        <w:trPr>
          <w:trHeight w:val="233"/>
        </w:trPr>
        <w:tc>
          <w:tcPr>
            <w:tcW w:w="108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СЗО-1</w:t>
            </w:r>
          </w:p>
        </w:tc>
        <w:tc>
          <w:tcPr>
            <w:tcW w:w="2410" w:type="dxa"/>
          </w:tcPr>
          <w:p w:rsidR="00E66479" w:rsidRPr="00E40A70" w:rsidRDefault="00063C20" w:rsidP="00AE395C">
            <w:pPr>
              <w:tabs>
                <w:tab w:val="left" w:pos="600"/>
              </w:tabs>
              <w:ind w:right="15"/>
            </w:pPr>
            <w:r w:rsidRPr="00E40A70">
              <w:t>с</w:t>
            </w:r>
            <w:r w:rsidR="00E66479" w:rsidRPr="00E40A70">
              <w:t>. Лазо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5,0</w:t>
            </w:r>
          </w:p>
        </w:tc>
        <w:tc>
          <w:tcPr>
            <w:tcW w:w="127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20,0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25,0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5,0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20,0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25,0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4,5</w:t>
            </w:r>
          </w:p>
        </w:tc>
      </w:tr>
      <w:tr w:rsidR="00E66479" w:rsidRPr="00E40A70">
        <w:trPr>
          <w:trHeight w:val="314"/>
        </w:trPr>
        <w:tc>
          <w:tcPr>
            <w:tcW w:w="108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СЗО-2</w:t>
            </w:r>
          </w:p>
        </w:tc>
        <w:tc>
          <w:tcPr>
            <w:tcW w:w="2410" w:type="dxa"/>
          </w:tcPr>
          <w:p w:rsidR="00E66479" w:rsidRPr="00E40A70" w:rsidRDefault="00063C20" w:rsidP="00AE395C">
            <w:pPr>
              <w:tabs>
                <w:tab w:val="left" w:pos="600"/>
              </w:tabs>
              <w:ind w:right="15"/>
            </w:pPr>
            <w:r w:rsidRPr="00E40A70">
              <w:t xml:space="preserve">д. </w:t>
            </w:r>
            <w:r w:rsidR="00E66479" w:rsidRPr="00E40A70">
              <w:t>Красн</w:t>
            </w:r>
            <w:r w:rsidR="00E66479" w:rsidRPr="00E40A70">
              <w:t>о</w:t>
            </w:r>
            <w:r w:rsidR="00E66479" w:rsidRPr="00E40A70">
              <w:t>яровка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</w:tr>
      <w:tr w:rsidR="00E66479" w:rsidRPr="00E40A70">
        <w:trPr>
          <w:trHeight w:val="442"/>
        </w:trPr>
        <w:tc>
          <w:tcPr>
            <w:tcW w:w="108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СЗО-3</w:t>
            </w:r>
          </w:p>
        </w:tc>
        <w:tc>
          <w:tcPr>
            <w:tcW w:w="241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Западная оконе</w:t>
            </w:r>
            <w:r w:rsidRPr="00E40A70">
              <w:t>ч</w:t>
            </w:r>
            <w:r w:rsidRPr="00E40A70">
              <w:t>ность округа, пр</w:t>
            </w:r>
            <w:r w:rsidRPr="00E40A70">
              <w:t>и</w:t>
            </w:r>
            <w:r w:rsidRPr="00E40A70">
              <w:t>граничная террит</w:t>
            </w:r>
            <w:r w:rsidRPr="00E40A70">
              <w:t>о</w:t>
            </w:r>
            <w:r w:rsidRPr="00E40A70">
              <w:t>рия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</w:tr>
      <w:tr w:rsidR="00E66479" w:rsidRPr="00E40A70">
        <w:trPr>
          <w:trHeight w:val="442"/>
        </w:trPr>
        <w:tc>
          <w:tcPr>
            <w:tcW w:w="3490" w:type="dxa"/>
            <w:gridSpan w:val="2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rPr>
                <w:b/>
              </w:rPr>
              <w:t>Итого по СЗО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5,0</w:t>
            </w:r>
          </w:p>
        </w:tc>
        <w:tc>
          <w:tcPr>
            <w:tcW w:w="127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20,0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25,0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5,0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20,0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25,0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4,5</w:t>
            </w:r>
          </w:p>
        </w:tc>
      </w:tr>
      <w:tr w:rsidR="00E66479" w:rsidRPr="00E40A70">
        <w:trPr>
          <w:trHeight w:val="442"/>
        </w:trPr>
        <w:tc>
          <w:tcPr>
            <w:tcW w:w="108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  <w:rPr>
                <w:b/>
              </w:rPr>
            </w:pPr>
            <w:r w:rsidRPr="00E40A70">
              <w:rPr>
                <w:b/>
              </w:rPr>
              <w:lastRenderedPageBreak/>
              <w:t>ЮЗО</w:t>
            </w:r>
          </w:p>
        </w:tc>
        <w:tc>
          <w:tcPr>
            <w:tcW w:w="13851" w:type="dxa"/>
            <w:gridSpan w:val="11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  <w:rPr>
                <w:b/>
              </w:rPr>
            </w:pPr>
            <w:r w:rsidRPr="00E40A70">
              <w:rPr>
                <w:b/>
              </w:rPr>
              <w:t>Южная зона округа</w:t>
            </w:r>
          </w:p>
        </w:tc>
      </w:tr>
      <w:tr w:rsidR="00E66479" w:rsidRPr="00E40A70">
        <w:trPr>
          <w:trHeight w:val="442"/>
        </w:trPr>
        <w:tc>
          <w:tcPr>
            <w:tcW w:w="108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ЮЗО-1</w:t>
            </w:r>
          </w:p>
        </w:tc>
        <w:tc>
          <w:tcPr>
            <w:tcW w:w="2410" w:type="dxa"/>
          </w:tcPr>
          <w:p w:rsidR="00E66479" w:rsidRPr="00E40A70" w:rsidRDefault="00063C20" w:rsidP="00AE395C">
            <w:pPr>
              <w:tabs>
                <w:tab w:val="left" w:pos="600"/>
              </w:tabs>
              <w:ind w:right="15"/>
            </w:pPr>
            <w:r w:rsidRPr="00E40A70">
              <w:t>с</w:t>
            </w:r>
            <w:r w:rsidR="00E66479" w:rsidRPr="00E40A70">
              <w:t>. Груш</w:t>
            </w:r>
            <w:r w:rsidR="00E66479" w:rsidRPr="00E40A70">
              <w:t>е</w:t>
            </w:r>
            <w:r w:rsidR="00E66479" w:rsidRPr="00E40A70">
              <w:t>вое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20,0</w:t>
            </w:r>
          </w:p>
        </w:tc>
        <w:tc>
          <w:tcPr>
            <w:tcW w:w="127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20,0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20,0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20,0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3,6</w:t>
            </w:r>
          </w:p>
        </w:tc>
      </w:tr>
      <w:tr w:rsidR="00E66479" w:rsidRPr="00E40A70">
        <w:trPr>
          <w:trHeight w:val="442"/>
        </w:trPr>
        <w:tc>
          <w:tcPr>
            <w:tcW w:w="108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ЮЗО-2</w:t>
            </w:r>
          </w:p>
        </w:tc>
        <w:tc>
          <w:tcPr>
            <w:tcW w:w="241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п. Кольц</w:t>
            </w:r>
            <w:r w:rsidRPr="00E40A70">
              <w:t>е</w:t>
            </w:r>
            <w:r w:rsidRPr="00E40A70">
              <w:t>во</w:t>
            </w:r>
            <w:r w:rsidR="00912FB0">
              <w:t>е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65,0</w:t>
            </w:r>
          </w:p>
        </w:tc>
        <w:tc>
          <w:tcPr>
            <w:tcW w:w="127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65,0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65,0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65,0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11,8</w:t>
            </w:r>
          </w:p>
        </w:tc>
      </w:tr>
      <w:tr w:rsidR="00E66479" w:rsidRPr="00E40A70">
        <w:trPr>
          <w:trHeight w:val="442"/>
        </w:trPr>
        <w:tc>
          <w:tcPr>
            <w:tcW w:w="3490" w:type="dxa"/>
            <w:gridSpan w:val="2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rPr>
                <w:b/>
              </w:rPr>
              <w:t>Итого по ЮЗО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85,0</w:t>
            </w:r>
          </w:p>
        </w:tc>
        <w:tc>
          <w:tcPr>
            <w:tcW w:w="127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85,0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85,0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85,0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15,4</w:t>
            </w:r>
          </w:p>
        </w:tc>
      </w:tr>
      <w:tr w:rsidR="00E66479" w:rsidRPr="00E40A70">
        <w:trPr>
          <w:trHeight w:val="442"/>
        </w:trPr>
        <w:tc>
          <w:tcPr>
            <w:tcW w:w="3490" w:type="dxa"/>
            <w:gridSpan w:val="2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  <w:rPr>
                <w:b/>
              </w:rPr>
            </w:pPr>
            <w:r w:rsidRPr="00E40A70">
              <w:rPr>
                <w:b/>
              </w:rPr>
              <w:t>Всего по зоне округа вне г</w:t>
            </w:r>
            <w:r w:rsidRPr="00E40A70">
              <w:rPr>
                <w:b/>
              </w:rPr>
              <w:t>о</w:t>
            </w:r>
            <w:r w:rsidRPr="00E40A70">
              <w:rPr>
                <w:b/>
              </w:rPr>
              <w:t>рода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90,0</w:t>
            </w:r>
          </w:p>
        </w:tc>
        <w:tc>
          <w:tcPr>
            <w:tcW w:w="127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20,0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110,0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90,0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20,0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110,0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20,0</w:t>
            </w:r>
          </w:p>
        </w:tc>
      </w:tr>
      <w:tr w:rsidR="00E66479" w:rsidRPr="00E40A70">
        <w:trPr>
          <w:trHeight w:val="442"/>
        </w:trPr>
        <w:tc>
          <w:tcPr>
            <w:tcW w:w="3490" w:type="dxa"/>
            <w:gridSpan w:val="2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  <w:rPr>
                <w:b/>
              </w:rPr>
            </w:pPr>
            <w:r w:rsidRPr="00E40A70">
              <w:rPr>
                <w:b/>
              </w:rPr>
              <w:t>Всего по городскому округу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5,0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40,0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45,0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205,0</w:t>
            </w:r>
          </w:p>
        </w:tc>
        <w:tc>
          <w:tcPr>
            <w:tcW w:w="127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300,0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505,0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210,0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340,0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550,0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100</w:t>
            </w:r>
          </w:p>
        </w:tc>
      </w:tr>
      <w:tr w:rsidR="00E66479" w:rsidRPr="00E40A70">
        <w:trPr>
          <w:trHeight w:val="442"/>
        </w:trPr>
        <w:tc>
          <w:tcPr>
            <w:tcW w:w="3490" w:type="dxa"/>
            <w:gridSpan w:val="2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  <w:rPr>
                <w:b/>
              </w:rPr>
            </w:pPr>
            <w:r w:rsidRPr="00E40A70">
              <w:rPr>
                <w:b/>
              </w:rPr>
              <w:t>В т.ч. в</w:t>
            </w:r>
            <w:r w:rsidR="00063C20" w:rsidRPr="00E40A70">
              <w:rPr>
                <w:b/>
              </w:rPr>
              <w:t xml:space="preserve"> </w:t>
            </w:r>
            <w:r w:rsidRPr="00E40A70">
              <w:rPr>
                <w:b/>
              </w:rPr>
              <w:t>% к итогу по кажд</w:t>
            </w:r>
            <w:r w:rsidRPr="00E40A70">
              <w:rPr>
                <w:b/>
              </w:rPr>
              <w:t>о</w:t>
            </w:r>
            <w:r w:rsidRPr="00E40A70">
              <w:rPr>
                <w:b/>
              </w:rPr>
              <w:t>му этапу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10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90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100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41</w:t>
            </w:r>
          </w:p>
        </w:tc>
        <w:tc>
          <w:tcPr>
            <w:tcW w:w="127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50</w:t>
            </w:r>
          </w:p>
        </w:tc>
        <w:tc>
          <w:tcPr>
            <w:tcW w:w="1271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100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38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62</w:t>
            </w:r>
          </w:p>
        </w:tc>
        <w:tc>
          <w:tcPr>
            <w:tcW w:w="953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100</w:t>
            </w:r>
          </w:p>
        </w:tc>
        <w:tc>
          <w:tcPr>
            <w:tcW w:w="95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</w:tr>
    </w:tbl>
    <w:p w:rsidR="00E66479" w:rsidRPr="00E40A70" w:rsidRDefault="00E66479" w:rsidP="00AE395C">
      <w:pPr>
        <w:tabs>
          <w:tab w:val="left" w:pos="600"/>
        </w:tabs>
        <w:ind w:right="15"/>
        <w:jc w:val="both"/>
        <w:rPr>
          <w:b/>
        </w:rPr>
      </w:pPr>
    </w:p>
    <w:p w:rsidR="00F07EE2" w:rsidRDefault="00831B5F" w:rsidP="00AE395C">
      <w:pPr>
        <w:tabs>
          <w:tab w:val="left" w:pos="600"/>
        </w:tabs>
        <w:spacing w:line="360" w:lineRule="auto"/>
        <w:ind w:right="15"/>
        <w:sectPr w:rsidR="00F07EE2" w:rsidSect="00AE395C">
          <w:pgSz w:w="16838" w:h="11906" w:orient="landscape"/>
          <w:pgMar w:top="899" w:right="851" w:bottom="851" w:left="1396" w:header="709" w:footer="709" w:gutter="284"/>
          <w:cols w:space="708"/>
          <w:docGrid w:linePitch="360"/>
        </w:sectPr>
      </w:pPr>
      <w:r w:rsidRPr="00E40A70">
        <w:t>В нижеприведенных таблицах приводятся общие показатели распределения жилищного фонда и расчетной численности населения по ка</w:t>
      </w:r>
      <w:r w:rsidRPr="00E40A70">
        <w:t>ж</w:t>
      </w:r>
      <w:r w:rsidRPr="00E40A70">
        <w:t>дому планировочному району и по структурно-расчетной зоне по существующему положению, первой очереди развития и на конец расче</w:t>
      </w:r>
      <w:r w:rsidRPr="00E40A70">
        <w:t>т</w:t>
      </w:r>
      <w:r w:rsidRPr="00E40A70">
        <w:t>ного срока (включая первую очередь) соответственно. Следует отметить, что показатели приведенных таблиц, в связи с некоторыми уточн</w:t>
      </w:r>
      <w:r w:rsidRPr="00E40A70">
        <w:t>е</w:t>
      </w:r>
      <w:r w:rsidRPr="00E40A70">
        <w:t>ниями в проек</w:t>
      </w:r>
      <w:r w:rsidRPr="00E40A70">
        <w:t>т</w:t>
      </w:r>
      <w:r w:rsidRPr="00E40A70">
        <w:t>ных решениях также претерпели изменения по сравнению с соответствующими материалами, приводимыми на предыдущей стадии разрабо</w:t>
      </w:r>
      <w:r w:rsidRPr="00E40A70">
        <w:t>т</w:t>
      </w:r>
      <w:r w:rsidRPr="00E40A70">
        <w:t>ки проекта (концепция развития города).</w:t>
      </w:r>
    </w:p>
    <w:p w:rsidR="00E66479" w:rsidRPr="00E40A70" w:rsidRDefault="00E66479" w:rsidP="00AE395C">
      <w:pPr>
        <w:tabs>
          <w:tab w:val="left" w:pos="600"/>
        </w:tabs>
        <w:ind w:right="15"/>
        <w:jc w:val="right"/>
        <w:rPr>
          <w:sz w:val="22"/>
          <w:szCs w:val="22"/>
        </w:rPr>
      </w:pPr>
      <w:r w:rsidRPr="00E40A70">
        <w:lastRenderedPageBreak/>
        <w:t xml:space="preserve">Таблица </w:t>
      </w:r>
      <w:r w:rsidRPr="00E40A70">
        <w:rPr>
          <w:sz w:val="22"/>
          <w:szCs w:val="22"/>
        </w:rPr>
        <w:t>№</w:t>
      </w:r>
      <w:r w:rsidRPr="00E40A70">
        <w:t>1.</w:t>
      </w:r>
      <w:r w:rsidR="00FD605B" w:rsidRPr="00E40A70">
        <w:t>4.1.2.1.-3</w:t>
      </w:r>
    </w:p>
    <w:p w:rsidR="00E66479" w:rsidRPr="00E40A70" w:rsidRDefault="00E66479" w:rsidP="00AE395C">
      <w:pPr>
        <w:tabs>
          <w:tab w:val="left" w:pos="600"/>
          <w:tab w:val="left" w:pos="969"/>
        </w:tabs>
        <w:spacing w:line="360" w:lineRule="auto"/>
        <w:ind w:right="15"/>
        <w:jc w:val="both"/>
      </w:pPr>
    </w:p>
    <w:p w:rsidR="00E66479" w:rsidRPr="00E40A70" w:rsidRDefault="00E66479" w:rsidP="00AE395C">
      <w:pPr>
        <w:tabs>
          <w:tab w:val="left" w:pos="600"/>
        </w:tabs>
        <w:ind w:right="15"/>
        <w:jc w:val="center"/>
        <w:rPr>
          <w:b/>
        </w:rPr>
      </w:pPr>
      <w:r w:rsidRPr="00E40A70">
        <w:rPr>
          <w:b/>
        </w:rPr>
        <w:t>Распределение жилищного фонда и численности населения по структурно-планировочным зонам городского о</w:t>
      </w:r>
      <w:r w:rsidRPr="00E40A70">
        <w:rPr>
          <w:b/>
        </w:rPr>
        <w:t>к</w:t>
      </w:r>
      <w:r w:rsidRPr="00E40A70">
        <w:rPr>
          <w:b/>
        </w:rPr>
        <w:t>руга</w:t>
      </w:r>
      <w:r w:rsidR="00B56E82" w:rsidRPr="00E40A70">
        <w:rPr>
          <w:b/>
        </w:rPr>
        <w:t xml:space="preserve"> на расчетный срок</w:t>
      </w:r>
      <w:r w:rsidRPr="00E40A70">
        <w:rPr>
          <w:b/>
        </w:rPr>
        <w:t xml:space="preserve">, включая </w:t>
      </w:r>
      <w:r w:rsidRPr="00E40A70">
        <w:rPr>
          <w:b/>
          <w:lang w:val="en-US"/>
        </w:rPr>
        <w:t>I</w:t>
      </w:r>
      <w:r w:rsidRPr="00E40A70">
        <w:rPr>
          <w:b/>
        </w:rPr>
        <w:t xml:space="preserve"> оч</w:t>
      </w:r>
      <w:r w:rsidRPr="00E40A70">
        <w:rPr>
          <w:b/>
        </w:rPr>
        <w:t>е</w:t>
      </w:r>
      <w:r w:rsidRPr="00E40A70">
        <w:rPr>
          <w:b/>
        </w:rPr>
        <w:t>редь развития</w:t>
      </w:r>
    </w:p>
    <w:p w:rsidR="00E66479" w:rsidRPr="00E40A70" w:rsidRDefault="00E66479" w:rsidP="00AE395C">
      <w:pPr>
        <w:tabs>
          <w:tab w:val="left" w:pos="600"/>
        </w:tabs>
        <w:ind w:right="15"/>
        <w:jc w:val="right"/>
        <w:rPr>
          <w:sz w:val="22"/>
          <w:szCs w:val="22"/>
        </w:rPr>
      </w:pPr>
      <w:r w:rsidRPr="00E40A70">
        <w:rPr>
          <w:sz w:val="22"/>
          <w:szCs w:val="22"/>
        </w:rPr>
        <w:t>Таблица №</w:t>
      </w:r>
      <w:r w:rsidRPr="00E40A70">
        <w:t>1</w:t>
      </w:r>
      <w:r w:rsidR="00FD605B" w:rsidRPr="00E40A70">
        <w:t>4</w:t>
      </w:r>
      <w:r w:rsidRPr="00E40A70">
        <w:t>.</w:t>
      </w:r>
      <w:r w:rsidR="00FD605B" w:rsidRPr="00E40A70">
        <w:t>1</w:t>
      </w:r>
      <w:r w:rsidRPr="00E40A70">
        <w:t xml:space="preserve">.2.1. </w:t>
      </w:r>
      <w:r w:rsidRPr="00E40A70">
        <w:rPr>
          <w:sz w:val="22"/>
          <w:szCs w:val="22"/>
        </w:rPr>
        <w:t>-</w:t>
      </w:r>
      <w:r w:rsidR="00FD605B" w:rsidRPr="00E40A70">
        <w:rPr>
          <w:sz w:val="22"/>
          <w:szCs w:val="22"/>
        </w:rPr>
        <w:t>4</w:t>
      </w:r>
    </w:p>
    <w:tbl>
      <w:tblPr>
        <w:tblW w:w="1493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"/>
        <w:gridCol w:w="2410"/>
        <w:gridCol w:w="1906"/>
        <w:gridCol w:w="1907"/>
        <w:gridCol w:w="1907"/>
        <w:gridCol w:w="1907"/>
        <w:gridCol w:w="1907"/>
        <w:gridCol w:w="1907"/>
      </w:tblGrid>
      <w:tr w:rsidR="00E66479" w:rsidRPr="00E40A70">
        <w:trPr>
          <w:trHeight w:val="90"/>
          <w:tblHeader/>
        </w:trPr>
        <w:tc>
          <w:tcPr>
            <w:tcW w:w="1080" w:type="dxa"/>
            <w:vMerge w:val="restart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индекс з</w:t>
            </w:r>
            <w:r w:rsidRPr="00E40A70">
              <w:t>о</w:t>
            </w:r>
            <w:r w:rsidRPr="00E40A70">
              <w:t>ны</w:t>
            </w:r>
          </w:p>
        </w:tc>
        <w:tc>
          <w:tcPr>
            <w:tcW w:w="2410" w:type="dxa"/>
            <w:vMerge w:val="restart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наименов</w:t>
            </w:r>
            <w:r w:rsidRPr="00E40A70">
              <w:t>а</w:t>
            </w:r>
            <w:r w:rsidRPr="00E40A70">
              <w:t>ние зон в границах города и о</w:t>
            </w:r>
            <w:r w:rsidRPr="00E40A70">
              <w:t>к</w:t>
            </w:r>
            <w:r w:rsidRPr="00E40A70">
              <w:t>руга</w:t>
            </w:r>
          </w:p>
        </w:tc>
        <w:tc>
          <w:tcPr>
            <w:tcW w:w="5720" w:type="dxa"/>
            <w:gridSpan w:val="3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Жилищный фонд (т.м</w:t>
            </w:r>
            <w:r w:rsidRPr="00E40A70">
              <w:rPr>
                <w:vertAlign w:val="superscript"/>
              </w:rPr>
              <w:t>2</w:t>
            </w:r>
            <w:r w:rsidRPr="00E40A70">
              <w:t xml:space="preserve"> о</w:t>
            </w:r>
            <w:r w:rsidRPr="00E40A70">
              <w:t>б</w:t>
            </w:r>
            <w:r w:rsidRPr="00E40A70">
              <w:t>щей площади)</w:t>
            </w:r>
          </w:p>
        </w:tc>
        <w:tc>
          <w:tcPr>
            <w:tcW w:w="5721" w:type="dxa"/>
            <w:gridSpan w:val="3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Численность населения (тыс. человек)</w:t>
            </w:r>
          </w:p>
        </w:tc>
      </w:tr>
      <w:tr w:rsidR="00E66479" w:rsidRPr="00E40A70">
        <w:trPr>
          <w:trHeight w:val="608"/>
          <w:tblHeader/>
        </w:trPr>
        <w:tc>
          <w:tcPr>
            <w:tcW w:w="1080" w:type="dxa"/>
            <w:vMerge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</w:p>
        </w:tc>
        <w:tc>
          <w:tcPr>
            <w:tcW w:w="2410" w:type="dxa"/>
            <w:vMerge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</w:p>
        </w:tc>
        <w:tc>
          <w:tcPr>
            <w:tcW w:w="190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в зонах 1-эт. усадебной з</w:t>
            </w:r>
            <w:r w:rsidRPr="00E40A70">
              <w:t>а</w:t>
            </w:r>
            <w:r w:rsidRPr="00E40A70">
              <w:t>стро</w:t>
            </w:r>
            <w:r w:rsidRPr="00E40A70">
              <w:t>й</w:t>
            </w:r>
            <w:r w:rsidRPr="00E40A70">
              <w:t>ки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в зонах 2-5-эт.</w:t>
            </w:r>
          </w:p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бл</w:t>
            </w:r>
            <w:r w:rsidRPr="00E40A70">
              <w:t>о</w:t>
            </w:r>
            <w:r w:rsidRPr="00E40A70">
              <w:t>кир. и секц. з</w:t>
            </w:r>
            <w:r w:rsidRPr="00E40A70">
              <w:t>а</w:t>
            </w:r>
            <w:r w:rsidRPr="00E40A70">
              <w:t>стройки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итого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в зонах 1-эт. усадебной з</w:t>
            </w:r>
            <w:r w:rsidRPr="00E40A70">
              <w:t>а</w:t>
            </w:r>
            <w:r w:rsidRPr="00E40A70">
              <w:t>стро</w:t>
            </w:r>
            <w:r w:rsidRPr="00E40A70">
              <w:t>й</w:t>
            </w:r>
            <w:r w:rsidRPr="00E40A70">
              <w:t>ки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в зонах 2-5-эт.</w:t>
            </w:r>
          </w:p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бл</w:t>
            </w:r>
            <w:r w:rsidRPr="00E40A70">
              <w:t>о</w:t>
            </w:r>
            <w:r w:rsidRPr="00E40A70">
              <w:t>кир. и секц. з</w:t>
            </w:r>
            <w:r w:rsidRPr="00E40A70">
              <w:t>а</w:t>
            </w:r>
            <w:r w:rsidRPr="00E40A70">
              <w:t>стройки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итого</w:t>
            </w:r>
          </w:p>
        </w:tc>
      </w:tr>
      <w:tr w:rsidR="00E66479" w:rsidRPr="00E40A70">
        <w:trPr>
          <w:tblHeader/>
        </w:trPr>
        <w:tc>
          <w:tcPr>
            <w:tcW w:w="108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  <w:rPr>
                <w:sz w:val="20"/>
                <w:szCs w:val="20"/>
              </w:rPr>
            </w:pPr>
            <w:r w:rsidRPr="00E40A70"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  <w:rPr>
                <w:sz w:val="20"/>
                <w:szCs w:val="20"/>
              </w:rPr>
            </w:pPr>
            <w:r w:rsidRPr="00E40A70">
              <w:rPr>
                <w:sz w:val="20"/>
                <w:szCs w:val="20"/>
              </w:rPr>
              <w:t>2</w:t>
            </w:r>
          </w:p>
        </w:tc>
        <w:tc>
          <w:tcPr>
            <w:tcW w:w="190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  <w:rPr>
                <w:sz w:val="20"/>
                <w:szCs w:val="20"/>
              </w:rPr>
            </w:pPr>
            <w:r w:rsidRPr="00E40A70">
              <w:rPr>
                <w:sz w:val="20"/>
                <w:szCs w:val="20"/>
              </w:rPr>
              <w:t>3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  <w:rPr>
                <w:sz w:val="20"/>
                <w:szCs w:val="20"/>
              </w:rPr>
            </w:pPr>
            <w:r w:rsidRPr="00E40A70">
              <w:rPr>
                <w:sz w:val="20"/>
                <w:szCs w:val="20"/>
              </w:rPr>
              <w:t>4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  <w:rPr>
                <w:sz w:val="20"/>
                <w:szCs w:val="20"/>
              </w:rPr>
            </w:pPr>
            <w:r w:rsidRPr="00E40A70">
              <w:rPr>
                <w:sz w:val="20"/>
                <w:szCs w:val="20"/>
              </w:rPr>
              <w:t>5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  <w:rPr>
                <w:sz w:val="20"/>
                <w:szCs w:val="20"/>
              </w:rPr>
            </w:pPr>
            <w:r w:rsidRPr="00E40A70">
              <w:rPr>
                <w:sz w:val="20"/>
                <w:szCs w:val="20"/>
              </w:rPr>
              <w:t>6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  <w:rPr>
                <w:sz w:val="20"/>
                <w:szCs w:val="20"/>
              </w:rPr>
            </w:pPr>
            <w:r w:rsidRPr="00E40A70">
              <w:rPr>
                <w:sz w:val="20"/>
                <w:szCs w:val="20"/>
              </w:rPr>
              <w:t>7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  <w:rPr>
                <w:sz w:val="20"/>
                <w:szCs w:val="20"/>
              </w:rPr>
            </w:pPr>
            <w:r w:rsidRPr="00E40A70">
              <w:rPr>
                <w:sz w:val="20"/>
                <w:szCs w:val="20"/>
              </w:rPr>
              <w:t>8</w:t>
            </w:r>
          </w:p>
        </w:tc>
      </w:tr>
      <w:tr w:rsidR="00E66479" w:rsidRPr="00E40A70">
        <w:trPr>
          <w:trHeight w:val="452"/>
        </w:trPr>
        <w:tc>
          <w:tcPr>
            <w:tcW w:w="108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rPr>
                <w:b/>
              </w:rPr>
            </w:pPr>
            <w:r w:rsidRPr="00E40A70">
              <w:rPr>
                <w:b/>
              </w:rPr>
              <w:t>СЗО-</w:t>
            </w:r>
          </w:p>
        </w:tc>
        <w:tc>
          <w:tcPr>
            <w:tcW w:w="13851" w:type="dxa"/>
            <w:gridSpan w:val="7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  <w:rPr>
                <w:b/>
              </w:rPr>
            </w:pPr>
            <w:r w:rsidRPr="00E40A70">
              <w:rPr>
                <w:b/>
              </w:rPr>
              <w:t xml:space="preserve">А. Северная зона округа  - г. Дальнереченск  </w:t>
            </w:r>
          </w:p>
        </w:tc>
      </w:tr>
      <w:tr w:rsidR="00E66479" w:rsidRPr="00E40A70">
        <w:trPr>
          <w:trHeight w:val="442"/>
        </w:trPr>
        <w:tc>
          <w:tcPr>
            <w:tcW w:w="108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  <w:rPr>
                <w:b/>
              </w:rPr>
            </w:pPr>
            <w:r w:rsidRPr="00E40A70">
              <w:rPr>
                <w:b/>
              </w:rPr>
              <w:t>СПР</w:t>
            </w:r>
          </w:p>
        </w:tc>
        <w:tc>
          <w:tcPr>
            <w:tcW w:w="13851" w:type="dxa"/>
            <w:gridSpan w:val="7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  <w:rPr>
                <w:b/>
              </w:rPr>
            </w:pPr>
            <w:r w:rsidRPr="00E40A70">
              <w:rPr>
                <w:b/>
              </w:rPr>
              <w:t>Северный планировочный район</w:t>
            </w:r>
          </w:p>
        </w:tc>
      </w:tr>
      <w:tr w:rsidR="00E66479" w:rsidRPr="00E40A70">
        <w:trPr>
          <w:trHeight w:val="319"/>
        </w:trPr>
        <w:tc>
          <w:tcPr>
            <w:tcW w:w="108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СПР-1</w:t>
            </w:r>
          </w:p>
        </w:tc>
        <w:tc>
          <w:tcPr>
            <w:tcW w:w="241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Гра</w:t>
            </w:r>
            <w:r w:rsidRPr="00E40A70">
              <w:t>ф</w:t>
            </w:r>
            <w:r w:rsidRPr="00E40A70">
              <w:t>ский</w:t>
            </w:r>
          </w:p>
        </w:tc>
        <w:tc>
          <w:tcPr>
            <w:tcW w:w="190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32,3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32,3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1,0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1,0</w:t>
            </w:r>
          </w:p>
        </w:tc>
      </w:tr>
      <w:tr w:rsidR="00E66479" w:rsidRPr="00E40A70">
        <w:trPr>
          <w:trHeight w:val="344"/>
        </w:trPr>
        <w:tc>
          <w:tcPr>
            <w:tcW w:w="108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СПР-2</w:t>
            </w:r>
          </w:p>
        </w:tc>
        <w:tc>
          <w:tcPr>
            <w:tcW w:w="241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Иман</w:t>
            </w:r>
          </w:p>
        </w:tc>
        <w:tc>
          <w:tcPr>
            <w:tcW w:w="190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6,3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51,7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58,0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0,2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1,6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1,8</w:t>
            </w:r>
          </w:p>
        </w:tc>
      </w:tr>
      <w:tr w:rsidR="00E66479" w:rsidRPr="00E40A70">
        <w:trPr>
          <w:trHeight w:val="367"/>
        </w:trPr>
        <w:tc>
          <w:tcPr>
            <w:tcW w:w="108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СПР-3</w:t>
            </w:r>
          </w:p>
        </w:tc>
        <w:tc>
          <w:tcPr>
            <w:tcW w:w="241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Кам</w:t>
            </w:r>
            <w:r w:rsidRPr="00E40A70">
              <w:t>е</w:t>
            </w:r>
            <w:r w:rsidRPr="00E40A70">
              <w:t xml:space="preserve">нушка </w:t>
            </w:r>
          </w:p>
        </w:tc>
        <w:tc>
          <w:tcPr>
            <w:tcW w:w="190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5,5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10,5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16,0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0,2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0,4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0,6</w:t>
            </w:r>
          </w:p>
        </w:tc>
      </w:tr>
      <w:tr w:rsidR="00E66479" w:rsidRPr="00E40A70">
        <w:trPr>
          <w:trHeight w:val="367"/>
        </w:trPr>
        <w:tc>
          <w:tcPr>
            <w:tcW w:w="108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СПР-3а</w:t>
            </w:r>
          </w:p>
        </w:tc>
        <w:tc>
          <w:tcPr>
            <w:tcW w:w="241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ДОК</w:t>
            </w:r>
          </w:p>
        </w:tc>
        <w:tc>
          <w:tcPr>
            <w:tcW w:w="190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27,6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27,6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0,9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0,9</w:t>
            </w:r>
          </w:p>
        </w:tc>
      </w:tr>
      <w:tr w:rsidR="00E66479" w:rsidRPr="00E40A70">
        <w:trPr>
          <w:trHeight w:val="350"/>
        </w:trPr>
        <w:tc>
          <w:tcPr>
            <w:tcW w:w="3490" w:type="dxa"/>
            <w:gridSpan w:val="2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rPr>
                <w:b/>
              </w:rPr>
              <w:t>Итого по СПР</w:t>
            </w:r>
          </w:p>
        </w:tc>
        <w:tc>
          <w:tcPr>
            <w:tcW w:w="190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44,1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89,6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133,9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1,4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2,9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4,3</w:t>
            </w:r>
          </w:p>
        </w:tc>
      </w:tr>
      <w:tr w:rsidR="00E66479" w:rsidRPr="00E40A70">
        <w:trPr>
          <w:trHeight w:val="442"/>
        </w:trPr>
        <w:tc>
          <w:tcPr>
            <w:tcW w:w="108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  <w:rPr>
                <w:b/>
              </w:rPr>
            </w:pPr>
            <w:r w:rsidRPr="00E40A70">
              <w:rPr>
                <w:b/>
              </w:rPr>
              <w:t>ЦПР</w:t>
            </w:r>
          </w:p>
        </w:tc>
        <w:tc>
          <w:tcPr>
            <w:tcW w:w="13851" w:type="dxa"/>
            <w:gridSpan w:val="7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  <w:rPr>
                <w:b/>
              </w:rPr>
            </w:pPr>
            <w:r w:rsidRPr="00E40A70">
              <w:rPr>
                <w:b/>
              </w:rPr>
              <w:t>Центральный планировочный район</w:t>
            </w:r>
          </w:p>
        </w:tc>
      </w:tr>
      <w:tr w:rsidR="00E66479" w:rsidRPr="00E40A70">
        <w:trPr>
          <w:trHeight w:val="243"/>
        </w:trPr>
        <w:tc>
          <w:tcPr>
            <w:tcW w:w="108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ЦПР-1А</w:t>
            </w:r>
          </w:p>
        </w:tc>
        <w:tc>
          <w:tcPr>
            <w:tcW w:w="241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Центр г</w:t>
            </w:r>
            <w:r w:rsidRPr="00E40A70">
              <w:t>о</w:t>
            </w:r>
            <w:r w:rsidRPr="00E40A70">
              <w:t>рода</w:t>
            </w:r>
          </w:p>
        </w:tc>
        <w:tc>
          <w:tcPr>
            <w:tcW w:w="190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25,8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25,8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0,8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0,8</w:t>
            </w:r>
          </w:p>
        </w:tc>
      </w:tr>
      <w:tr w:rsidR="00E66479" w:rsidRPr="00E40A70">
        <w:trPr>
          <w:trHeight w:val="324"/>
        </w:trPr>
        <w:tc>
          <w:tcPr>
            <w:tcW w:w="108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ЦПР-1Б</w:t>
            </w:r>
          </w:p>
        </w:tc>
        <w:tc>
          <w:tcPr>
            <w:tcW w:w="241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Центр г</w:t>
            </w:r>
            <w:r w:rsidRPr="00E40A70">
              <w:t>о</w:t>
            </w:r>
            <w:r w:rsidRPr="00E40A70">
              <w:t>рода</w:t>
            </w:r>
          </w:p>
        </w:tc>
        <w:tc>
          <w:tcPr>
            <w:tcW w:w="190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8,3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122,9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131,2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0,3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4,0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4,2</w:t>
            </w:r>
          </w:p>
        </w:tc>
      </w:tr>
      <w:tr w:rsidR="00E66479" w:rsidRPr="00E40A70">
        <w:trPr>
          <w:trHeight w:val="347"/>
        </w:trPr>
        <w:tc>
          <w:tcPr>
            <w:tcW w:w="108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ЦПР-1В</w:t>
            </w:r>
          </w:p>
        </w:tc>
        <w:tc>
          <w:tcPr>
            <w:tcW w:w="241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Центр г</w:t>
            </w:r>
            <w:r w:rsidRPr="00E40A70">
              <w:t>о</w:t>
            </w:r>
            <w:r w:rsidRPr="00E40A70">
              <w:t>рода</w:t>
            </w:r>
          </w:p>
        </w:tc>
        <w:tc>
          <w:tcPr>
            <w:tcW w:w="190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22,1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53,7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75,8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0,7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1,7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2,4</w:t>
            </w:r>
          </w:p>
        </w:tc>
      </w:tr>
      <w:tr w:rsidR="00E66479" w:rsidRPr="00E40A70">
        <w:trPr>
          <w:trHeight w:val="343"/>
        </w:trPr>
        <w:tc>
          <w:tcPr>
            <w:tcW w:w="108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ЦПР-2</w:t>
            </w:r>
          </w:p>
        </w:tc>
        <w:tc>
          <w:tcPr>
            <w:tcW w:w="241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rPr>
                <w:highlight w:val="yellow"/>
              </w:rPr>
            </w:pPr>
            <w:r w:rsidRPr="00E40A70">
              <w:t>Южная часть це</w:t>
            </w:r>
            <w:r w:rsidRPr="00E40A70">
              <w:t>н</w:t>
            </w:r>
            <w:r w:rsidRPr="00E40A70">
              <w:t>тра</w:t>
            </w:r>
          </w:p>
        </w:tc>
        <w:tc>
          <w:tcPr>
            <w:tcW w:w="190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55,2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9,1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64,3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1,8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0,3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2,0</w:t>
            </w:r>
          </w:p>
        </w:tc>
      </w:tr>
      <w:tr w:rsidR="00E66479" w:rsidRPr="00E40A70">
        <w:trPr>
          <w:trHeight w:val="354"/>
        </w:trPr>
        <w:tc>
          <w:tcPr>
            <w:tcW w:w="108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ЦПР-3</w:t>
            </w:r>
          </w:p>
        </w:tc>
        <w:tc>
          <w:tcPr>
            <w:tcW w:w="241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rPr>
                <w:highlight w:val="yellow"/>
              </w:rPr>
            </w:pPr>
            <w:r w:rsidRPr="00E40A70">
              <w:t>Ю-В часть центра</w:t>
            </w:r>
          </w:p>
        </w:tc>
        <w:tc>
          <w:tcPr>
            <w:tcW w:w="190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55,6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37,7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93,3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1,8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1,2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3,0</w:t>
            </w:r>
          </w:p>
        </w:tc>
      </w:tr>
      <w:tr w:rsidR="00E66479" w:rsidRPr="00E40A70">
        <w:trPr>
          <w:trHeight w:val="363"/>
        </w:trPr>
        <w:tc>
          <w:tcPr>
            <w:tcW w:w="108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ЦПР-4</w:t>
            </w:r>
          </w:p>
        </w:tc>
        <w:tc>
          <w:tcPr>
            <w:tcW w:w="241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rPr>
                <w:highlight w:val="yellow"/>
              </w:rPr>
            </w:pPr>
            <w:r w:rsidRPr="00E40A70">
              <w:t>Район кла</w:t>
            </w:r>
            <w:r w:rsidRPr="00E40A70">
              <w:t>д</w:t>
            </w:r>
            <w:r w:rsidRPr="00E40A70">
              <w:t>бища</w:t>
            </w:r>
          </w:p>
        </w:tc>
        <w:tc>
          <w:tcPr>
            <w:tcW w:w="190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22,4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22,4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0,7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0,7</w:t>
            </w:r>
          </w:p>
        </w:tc>
      </w:tr>
      <w:tr w:rsidR="00E66479" w:rsidRPr="00E40A70">
        <w:trPr>
          <w:trHeight w:val="332"/>
        </w:trPr>
        <w:tc>
          <w:tcPr>
            <w:tcW w:w="108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  <w:rPr>
                <w:highlight w:val="yellow"/>
              </w:rPr>
            </w:pPr>
            <w:r w:rsidRPr="00E40A70">
              <w:t>ЦПР-5</w:t>
            </w:r>
          </w:p>
        </w:tc>
        <w:tc>
          <w:tcPr>
            <w:tcW w:w="241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Р-н Дал</w:t>
            </w:r>
            <w:r w:rsidRPr="00E40A70">
              <w:t>ь</w:t>
            </w:r>
            <w:r w:rsidRPr="00E40A70">
              <w:t>энерго</w:t>
            </w:r>
          </w:p>
        </w:tc>
        <w:tc>
          <w:tcPr>
            <w:tcW w:w="190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19,7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36,7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56,4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0,6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1,2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1,8</w:t>
            </w:r>
          </w:p>
        </w:tc>
      </w:tr>
      <w:tr w:rsidR="00E66479" w:rsidRPr="00E40A70">
        <w:trPr>
          <w:trHeight w:val="442"/>
        </w:trPr>
        <w:tc>
          <w:tcPr>
            <w:tcW w:w="3490" w:type="dxa"/>
            <w:gridSpan w:val="2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rPr>
                <w:b/>
              </w:rPr>
              <w:t>Итого по ЦПР</w:t>
            </w:r>
          </w:p>
        </w:tc>
        <w:tc>
          <w:tcPr>
            <w:tcW w:w="190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209,1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260,1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469,2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6,7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8,4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15,1</w:t>
            </w:r>
          </w:p>
        </w:tc>
      </w:tr>
      <w:tr w:rsidR="00E66479" w:rsidRPr="00E40A70">
        <w:trPr>
          <w:trHeight w:val="442"/>
        </w:trPr>
        <w:tc>
          <w:tcPr>
            <w:tcW w:w="108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  <w:rPr>
                <w:b/>
              </w:rPr>
            </w:pPr>
            <w:r w:rsidRPr="00E40A70">
              <w:rPr>
                <w:b/>
              </w:rPr>
              <w:t>ЮПР</w:t>
            </w:r>
          </w:p>
        </w:tc>
        <w:tc>
          <w:tcPr>
            <w:tcW w:w="13851" w:type="dxa"/>
            <w:gridSpan w:val="7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  <w:rPr>
                <w:b/>
              </w:rPr>
            </w:pPr>
            <w:r w:rsidRPr="00E40A70">
              <w:rPr>
                <w:b/>
              </w:rPr>
              <w:t>Южны</w:t>
            </w:r>
            <w:r w:rsidR="00063C20" w:rsidRPr="00E40A70">
              <w:rPr>
                <w:b/>
              </w:rPr>
              <w:t>й</w:t>
            </w:r>
            <w:r w:rsidRPr="00E40A70">
              <w:rPr>
                <w:b/>
              </w:rPr>
              <w:t xml:space="preserve">  планировочный район</w:t>
            </w:r>
          </w:p>
        </w:tc>
      </w:tr>
      <w:tr w:rsidR="00E66479" w:rsidRPr="00E40A70">
        <w:trPr>
          <w:trHeight w:val="442"/>
        </w:trPr>
        <w:tc>
          <w:tcPr>
            <w:tcW w:w="108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lastRenderedPageBreak/>
              <w:t>ЮПР-1</w:t>
            </w:r>
          </w:p>
        </w:tc>
        <w:tc>
          <w:tcPr>
            <w:tcW w:w="241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жилой район Аэр</w:t>
            </w:r>
            <w:r w:rsidRPr="00E40A70">
              <w:t>о</w:t>
            </w:r>
            <w:r w:rsidRPr="00E40A70">
              <w:t>порт</w:t>
            </w:r>
          </w:p>
        </w:tc>
        <w:tc>
          <w:tcPr>
            <w:tcW w:w="190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38,8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16,0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54,7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1,2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0,5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1,7</w:t>
            </w:r>
          </w:p>
        </w:tc>
      </w:tr>
      <w:tr w:rsidR="00E66479" w:rsidRPr="00E40A70">
        <w:trPr>
          <w:trHeight w:val="442"/>
        </w:trPr>
        <w:tc>
          <w:tcPr>
            <w:tcW w:w="108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ЮПР-2</w:t>
            </w:r>
          </w:p>
        </w:tc>
        <w:tc>
          <w:tcPr>
            <w:tcW w:w="241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Дальнер</w:t>
            </w:r>
            <w:r w:rsidRPr="00E40A70">
              <w:t>е</w:t>
            </w:r>
            <w:r w:rsidRPr="00E40A70">
              <w:t>ченск-2</w:t>
            </w:r>
          </w:p>
        </w:tc>
        <w:tc>
          <w:tcPr>
            <w:tcW w:w="190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23,0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8,0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31,0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0,7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0,3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1,0</w:t>
            </w:r>
          </w:p>
        </w:tc>
      </w:tr>
      <w:tr w:rsidR="00E66479" w:rsidRPr="00E40A70">
        <w:trPr>
          <w:trHeight w:val="442"/>
        </w:trPr>
        <w:tc>
          <w:tcPr>
            <w:tcW w:w="108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ЮПР-3</w:t>
            </w:r>
          </w:p>
        </w:tc>
        <w:tc>
          <w:tcPr>
            <w:tcW w:w="241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Болото</w:t>
            </w:r>
          </w:p>
        </w:tc>
        <w:tc>
          <w:tcPr>
            <w:tcW w:w="190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</w:tr>
      <w:tr w:rsidR="00E66479" w:rsidRPr="00E40A70">
        <w:trPr>
          <w:trHeight w:val="442"/>
        </w:trPr>
        <w:tc>
          <w:tcPr>
            <w:tcW w:w="3490" w:type="dxa"/>
            <w:gridSpan w:val="2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rPr>
                <w:b/>
              </w:rPr>
              <w:t>Итого по ЮПР</w:t>
            </w:r>
          </w:p>
        </w:tc>
        <w:tc>
          <w:tcPr>
            <w:tcW w:w="190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61,7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24,0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85,7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1,9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0,8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2,7</w:t>
            </w:r>
          </w:p>
        </w:tc>
      </w:tr>
      <w:tr w:rsidR="00E66479" w:rsidRPr="00E40A70">
        <w:trPr>
          <w:trHeight w:val="442"/>
        </w:trPr>
        <w:tc>
          <w:tcPr>
            <w:tcW w:w="108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  <w:rPr>
                <w:b/>
              </w:rPr>
            </w:pPr>
            <w:r w:rsidRPr="00E40A70">
              <w:rPr>
                <w:b/>
              </w:rPr>
              <w:t>ВПР</w:t>
            </w:r>
          </w:p>
        </w:tc>
        <w:tc>
          <w:tcPr>
            <w:tcW w:w="13851" w:type="dxa"/>
            <w:gridSpan w:val="7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  <w:rPr>
                <w:b/>
              </w:rPr>
            </w:pPr>
            <w:r w:rsidRPr="00E40A70">
              <w:rPr>
                <w:b/>
              </w:rPr>
              <w:t>Восточный планировочный район</w:t>
            </w:r>
          </w:p>
        </w:tc>
      </w:tr>
      <w:tr w:rsidR="00E66479" w:rsidRPr="00E40A70">
        <w:trPr>
          <w:trHeight w:val="442"/>
        </w:trPr>
        <w:tc>
          <w:tcPr>
            <w:tcW w:w="108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ВПР</w:t>
            </w:r>
          </w:p>
        </w:tc>
        <w:tc>
          <w:tcPr>
            <w:tcW w:w="241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ЛДК (весь район)</w:t>
            </w:r>
          </w:p>
        </w:tc>
        <w:tc>
          <w:tcPr>
            <w:tcW w:w="190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61,0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106,5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167,5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2,0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3,4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5,4</w:t>
            </w:r>
          </w:p>
        </w:tc>
      </w:tr>
      <w:tr w:rsidR="00E66479" w:rsidRPr="00E40A70">
        <w:trPr>
          <w:trHeight w:val="442"/>
        </w:trPr>
        <w:tc>
          <w:tcPr>
            <w:tcW w:w="3490" w:type="dxa"/>
            <w:gridSpan w:val="2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rPr>
                <w:b/>
              </w:rPr>
              <w:t>Итого по ВПР</w:t>
            </w:r>
          </w:p>
        </w:tc>
        <w:tc>
          <w:tcPr>
            <w:tcW w:w="190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61,0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106,5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167,5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2,0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3,4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5,4</w:t>
            </w:r>
          </w:p>
        </w:tc>
      </w:tr>
      <w:tr w:rsidR="00E66479" w:rsidRPr="00E40A70">
        <w:trPr>
          <w:trHeight w:val="442"/>
        </w:trPr>
        <w:tc>
          <w:tcPr>
            <w:tcW w:w="108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  <w:rPr>
                <w:b/>
              </w:rPr>
            </w:pPr>
            <w:r w:rsidRPr="00E40A70">
              <w:rPr>
                <w:b/>
              </w:rPr>
              <w:t>ЗПР</w:t>
            </w:r>
          </w:p>
        </w:tc>
        <w:tc>
          <w:tcPr>
            <w:tcW w:w="13851" w:type="dxa"/>
            <w:gridSpan w:val="7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  <w:rPr>
                <w:b/>
              </w:rPr>
            </w:pPr>
            <w:r w:rsidRPr="00E40A70">
              <w:rPr>
                <w:b/>
              </w:rPr>
              <w:t>Западный планировочный район</w:t>
            </w:r>
          </w:p>
        </w:tc>
      </w:tr>
      <w:tr w:rsidR="00E66479" w:rsidRPr="00E40A70">
        <w:trPr>
          <w:trHeight w:val="442"/>
        </w:trPr>
        <w:tc>
          <w:tcPr>
            <w:tcW w:w="108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ЗПР-1</w:t>
            </w:r>
          </w:p>
        </w:tc>
        <w:tc>
          <w:tcPr>
            <w:tcW w:w="241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СПТУ</w:t>
            </w:r>
          </w:p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</w:p>
        </w:tc>
        <w:tc>
          <w:tcPr>
            <w:tcW w:w="190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71,8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132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203,8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2,3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4,2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6,5</w:t>
            </w:r>
          </w:p>
        </w:tc>
      </w:tr>
      <w:tr w:rsidR="00E66479" w:rsidRPr="00E40A70">
        <w:trPr>
          <w:trHeight w:val="442"/>
        </w:trPr>
        <w:tc>
          <w:tcPr>
            <w:tcW w:w="108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ЗПР-2</w:t>
            </w:r>
          </w:p>
        </w:tc>
        <w:tc>
          <w:tcPr>
            <w:tcW w:w="241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западная оконе</w:t>
            </w:r>
            <w:r w:rsidRPr="00E40A70">
              <w:t>ч</w:t>
            </w:r>
            <w:r w:rsidRPr="00E40A70">
              <w:t>ность г</w:t>
            </w:r>
            <w:r w:rsidRPr="00E40A70">
              <w:t>о</w:t>
            </w:r>
            <w:r w:rsidRPr="00E40A70">
              <w:t>рода</w:t>
            </w:r>
          </w:p>
        </w:tc>
        <w:tc>
          <w:tcPr>
            <w:tcW w:w="190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</w:tr>
      <w:tr w:rsidR="00E66479" w:rsidRPr="00E40A70">
        <w:trPr>
          <w:trHeight w:val="442"/>
        </w:trPr>
        <w:tc>
          <w:tcPr>
            <w:tcW w:w="3490" w:type="dxa"/>
            <w:gridSpan w:val="2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rPr>
                <w:b/>
              </w:rPr>
              <w:t>Итого по ЗПР</w:t>
            </w:r>
          </w:p>
        </w:tc>
        <w:tc>
          <w:tcPr>
            <w:tcW w:w="190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71,8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132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203,8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2,3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4,2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6,5</w:t>
            </w:r>
          </w:p>
        </w:tc>
      </w:tr>
      <w:tr w:rsidR="00E66479" w:rsidRPr="00E40A70">
        <w:trPr>
          <w:trHeight w:val="442"/>
        </w:trPr>
        <w:tc>
          <w:tcPr>
            <w:tcW w:w="3490" w:type="dxa"/>
            <w:gridSpan w:val="2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rPr>
                <w:b/>
              </w:rPr>
            </w:pPr>
            <w:r w:rsidRPr="00E40A70">
              <w:rPr>
                <w:b/>
              </w:rPr>
              <w:t>Всего по СПР – г. Дальнер</w:t>
            </w:r>
            <w:r w:rsidRPr="00E40A70">
              <w:rPr>
                <w:b/>
              </w:rPr>
              <w:t>е</w:t>
            </w:r>
            <w:r w:rsidRPr="00E40A70">
              <w:rPr>
                <w:b/>
              </w:rPr>
              <w:t>ченску</w:t>
            </w:r>
          </w:p>
        </w:tc>
        <w:tc>
          <w:tcPr>
            <w:tcW w:w="190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447,7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512,8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1060,3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14,4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19,7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34,1</w:t>
            </w:r>
          </w:p>
        </w:tc>
      </w:tr>
      <w:tr w:rsidR="00E66479" w:rsidRPr="00E40A70">
        <w:trPr>
          <w:trHeight w:val="442"/>
        </w:trPr>
        <w:tc>
          <w:tcPr>
            <w:tcW w:w="108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</w:p>
        </w:tc>
        <w:tc>
          <w:tcPr>
            <w:tcW w:w="13851" w:type="dxa"/>
            <w:gridSpan w:val="7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  <w:rPr>
                <w:b/>
              </w:rPr>
            </w:pPr>
            <w:r w:rsidRPr="00E40A70">
              <w:rPr>
                <w:b/>
              </w:rPr>
              <w:t>Терр</w:t>
            </w:r>
            <w:r w:rsidRPr="00E40A70">
              <w:rPr>
                <w:b/>
              </w:rPr>
              <w:t>и</w:t>
            </w:r>
            <w:r w:rsidRPr="00E40A70">
              <w:rPr>
                <w:b/>
              </w:rPr>
              <w:t>тории  городского округа вне города</w:t>
            </w:r>
          </w:p>
        </w:tc>
      </w:tr>
      <w:tr w:rsidR="00E66479" w:rsidRPr="00E40A70">
        <w:trPr>
          <w:trHeight w:val="442"/>
        </w:trPr>
        <w:tc>
          <w:tcPr>
            <w:tcW w:w="108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  <w:rPr>
                <w:b/>
              </w:rPr>
            </w:pPr>
            <w:r w:rsidRPr="00E40A70">
              <w:rPr>
                <w:b/>
              </w:rPr>
              <w:t>СЗО</w:t>
            </w:r>
          </w:p>
        </w:tc>
        <w:tc>
          <w:tcPr>
            <w:tcW w:w="13851" w:type="dxa"/>
            <w:gridSpan w:val="7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  <w:rPr>
                <w:b/>
              </w:rPr>
            </w:pPr>
            <w:r w:rsidRPr="00E40A70">
              <w:rPr>
                <w:b/>
              </w:rPr>
              <w:t>Северная зона округа</w:t>
            </w:r>
          </w:p>
        </w:tc>
      </w:tr>
      <w:tr w:rsidR="00E66479" w:rsidRPr="00E40A70">
        <w:trPr>
          <w:trHeight w:val="233"/>
        </w:trPr>
        <w:tc>
          <w:tcPr>
            <w:tcW w:w="108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СЗО-1</w:t>
            </w:r>
          </w:p>
        </w:tc>
        <w:tc>
          <w:tcPr>
            <w:tcW w:w="2410" w:type="dxa"/>
          </w:tcPr>
          <w:p w:rsidR="00E66479" w:rsidRPr="00E40A70" w:rsidRDefault="00063C20" w:rsidP="00AE395C">
            <w:pPr>
              <w:tabs>
                <w:tab w:val="left" w:pos="600"/>
              </w:tabs>
              <w:ind w:right="15"/>
            </w:pPr>
            <w:r w:rsidRPr="00E40A70">
              <w:t>с</w:t>
            </w:r>
            <w:r w:rsidR="00E66479" w:rsidRPr="00E40A70">
              <w:t>. Лазо</w:t>
            </w:r>
          </w:p>
        </w:tc>
        <w:tc>
          <w:tcPr>
            <w:tcW w:w="190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41,5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21,1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64,0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1,3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0,7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2,06</w:t>
            </w:r>
          </w:p>
        </w:tc>
      </w:tr>
      <w:tr w:rsidR="00E66479" w:rsidRPr="00E40A70">
        <w:trPr>
          <w:trHeight w:val="314"/>
        </w:trPr>
        <w:tc>
          <w:tcPr>
            <w:tcW w:w="108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СЗО-2</w:t>
            </w:r>
          </w:p>
        </w:tc>
        <w:tc>
          <w:tcPr>
            <w:tcW w:w="2410" w:type="dxa"/>
          </w:tcPr>
          <w:p w:rsidR="00E66479" w:rsidRPr="00E40A70" w:rsidRDefault="0067059E" w:rsidP="00AE395C">
            <w:pPr>
              <w:tabs>
                <w:tab w:val="left" w:pos="600"/>
              </w:tabs>
              <w:ind w:right="15"/>
            </w:pPr>
            <w:r>
              <w:t>д</w:t>
            </w:r>
            <w:r w:rsidR="00063C20" w:rsidRPr="00E40A70">
              <w:t xml:space="preserve">. </w:t>
            </w:r>
            <w:r w:rsidR="00E66479" w:rsidRPr="00E40A70">
              <w:t>Красн</w:t>
            </w:r>
            <w:r w:rsidR="00E66479" w:rsidRPr="00E40A70">
              <w:t>о</w:t>
            </w:r>
            <w:r w:rsidR="00E66479" w:rsidRPr="00E40A70">
              <w:t>яровка</w:t>
            </w:r>
          </w:p>
        </w:tc>
        <w:tc>
          <w:tcPr>
            <w:tcW w:w="190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9,4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9,4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0,3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0,3</w:t>
            </w:r>
          </w:p>
        </w:tc>
      </w:tr>
      <w:tr w:rsidR="00E66479" w:rsidRPr="00E40A70">
        <w:trPr>
          <w:trHeight w:val="442"/>
        </w:trPr>
        <w:tc>
          <w:tcPr>
            <w:tcW w:w="108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СЗО-3</w:t>
            </w:r>
          </w:p>
        </w:tc>
        <w:tc>
          <w:tcPr>
            <w:tcW w:w="241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Западная оконе</w:t>
            </w:r>
            <w:r w:rsidRPr="00E40A70">
              <w:t>ч</w:t>
            </w:r>
            <w:r w:rsidRPr="00E40A70">
              <w:t>ность округа, пр</w:t>
            </w:r>
            <w:r w:rsidRPr="00E40A70">
              <w:t>и</w:t>
            </w:r>
            <w:r w:rsidRPr="00E40A70">
              <w:t>граничная террит</w:t>
            </w:r>
            <w:r w:rsidRPr="00E40A70">
              <w:t>о</w:t>
            </w:r>
            <w:r w:rsidRPr="00E40A70">
              <w:t>рия</w:t>
            </w:r>
          </w:p>
        </w:tc>
        <w:tc>
          <w:tcPr>
            <w:tcW w:w="190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</w:tr>
      <w:tr w:rsidR="00E66479" w:rsidRPr="00E40A70">
        <w:trPr>
          <w:trHeight w:val="442"/>
        </w:trPr>
        <w:tc>
          <w:tcPr>
            <w:tcW w:w="3490" w:type="dxa"/>
            <w:gridSpan w:val="2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rPr>
                <w:b/>
              </w:rPr>
              <w:lastRenderedPageBreak/>
              <w:t>Итого по СЗО</w:t>
            </w:r>
          </w:p>
        </w:tc>
        <w:tc>
          <w:tcPr>
            <w:tcW w:w="190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51,3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22,1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73,4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1,6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0,7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2,4</w:t>
            </w:r>
          </w:p>
        </w:tc>
      </w:tr>
      <w:tr w:rsidR="00E66479" w:rsidRPr="00E40A70">
        <w:trPr>
          <w:trHeight w:val="442"/>
        </w:trPr>
        <w:tc>
          <w:tcPr>
            <w:tcW w:w="108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  <w:rPr>
                <w:b/>
              </w:rPr>
            </w:pPr>
            <w:r w:rsidRPr="00E40A70">
              <w:rPr>
                <w:b/>
              </w:rPr>
              <w:t>ЮЗО</w:t>
            </w:r>
          </w:p>
        </w:tc>
        <w:tc>
          <w:tcPr>
            <w:tcW w:w="13851" w:type="dxa"/>
            <w:gridSpan w:val="7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  <w:rPr>
                <w:b/>
              </w:rPr>
            </w:pPr>
            <w:r w:rsidRPr="00E40A70">
              <w:rPr>
                <w:b/>
              </w:rPr>
              <w:t>Южная зона округа</w:t>
            </w:r>
          </w:p>
        </w:tc>
      </w:tr>
      <w:tr w:rsidR="00E66479" w:rsidRPr="00E40A70">
        <w:trPr>
          <w:trHeight w:val="442"/>
        </w:trPr>
        <w:tc>
          <w:tcPr>
            <w:tcW w:w="108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ЮЗО-1</w:t>
            </w:r>
          </w:p>
        </w:tc>
        <w:tc>
          <w:tcPr>
            <w:tcW w:w="2410" w:type="dxa"/>
          </w:tcPr>
          <w:p w:rsidR="00E66479" w:rsidRPr="00E40A70" w:rsidRDefault="00063C20" w:rsidP="00AE395C">
            <w:pPr>
              <w:tabs>
                <w:tab w:val="left" w:pos="600"/>
              </w:tabs>
              <w:ind w:right="15"/>
            </w:pPr>
            <w:r w:rsidRPr="00E40A70">
              <w:t>с</w:t>
            </w:r>
            <w:r w:rsidR="00E66479" w:rsidRPr="00E40A70">
              <w:t>. Груш</w:t>
            </w:r>
            <w:r w:rsidR="00E66479" w:rsidRPr="00E40A70">
              <w:t>е</w:t>
            </w:r>
            <w:r w:rsidR="00E66479" w:rsidRPr="00E40A70">
              <w:t>вое</w:t>
            </w:r>
          </w:p>
        </w:tc>
        <w:tc>
          <w:tcPr>
            <w:tcW w:w="190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26,3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26,3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0,8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-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0,8</w:t>
            </w:r>
          </w:p>
        </w:tc>
      </w:tr>
      <w:tr w:rsidR="00E66479" w:rsidRPr="00E40A70">
        <w:trPr>
          <w:trHeight w:val="442"/>
        </w:trPr>
        <w:tc>
          <w:tcPr>
            <w:tcW w:w="108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ЮЗО-2</w:t>
            </w:r>
          </w:p>
        </w:tc>
        <w:tc>
          <w:tcPr>
            <w:tcW w:w="2410" w:type="dxa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п. Кольц</w:t>
            </w:r>
            <w:r w:rsidRPr="00E40A70">
              <w:t>е</w:t>
            </w:r>
            <w:r w:rsidRPr="00E40A70">
              <w:t>во</w:t>
            </w:r>
            <w:r w:rsidR="00912FB0">
              <w:t>е</w:t>
            </w:r>
          </w:p>
        </w:tc>
        <w:tc>
          <w:tcPr>
            <w:tcW w:w="190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69,2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11,0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80,2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2,2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0,4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2,6</w:t>
            </w:r>
          </w:p>
        </w:tc>
      </w:tr>
      <w:tr w:rsidR="00E66479" w:rsidRPr="00E40A70">
        <w:trPr>
          <w:trHeight w:val="442"/>
        </w:trPr>
        <w:tc>
          <w:tcPr>
            <w:tcW w:w="3490" w:type="dxa"/>
            <w:gridSpan w:val="2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rPr>
                <w:b/>
              </w:rPr>
              <w:t>Итого по ЮЗО</w:t>
            </w:r>
          </w:p>
        </w:tc>
        <w:tc>
          <w:tcPr>
            <w:tcW w:w="190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95,5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11,0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106,5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3,1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0,4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3,4</w:t>
            </w:r>
          </w:p>
        </w:tc>
      </w:tr>
      <w:tr w:rsidR="00E66479" w:rsidRPr="00E40A70">
        <w:trPr>
          <w:trHeight w:val="442"/>
        </w:trPr>
        <w:tc>
          <w:tcPr>
            <w:tcW w:w="3490" w:type="dxa"/>
            <w:gridSpan w:val="2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  <w:rPr>
                <w:b/>
              </w:rPr>
            </w:pPr>
            <w:r w:rsidRPr="00E40A70">
              <w:rPr>
                <w:b/>
              </w:rPr>
              <w:t>Всего по зоне округа вне г</w:t>
            </w:r>
            <w:r w:rsidRPr="00E40A70">
              <w:rPr>
                <w:b/>
              </w:rPr>
              <w:t>о</w:t>
            </w:r>
            <w:r w:rsidRPr="00E40A70">
              <w:rPr>
                <w:b/>
              </w:rPr>
              <w:t>рода</w:t>
            </w:r>
          </w:p>
        </w:tc>
        <w:tc>
          <w:tcPr>
            <w:tcW w:w="190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146,8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33,1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179,9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4,7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1,1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5,8</w:t>
            </w:r>
          </w:p>
        </w:tc>
      </w:tr>
      <w:tr w:rsidR="00E66479" w:rsidRPr="00E40A70">
        <w:trPr>
          <w:trHeight w:val="442"/>
        </w:trPr>
        <w:tc>
          <w:tcPr>
            <w:tcW w:w="3490" w:type="dxa"/>
            <w:gridSpan w:val="2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  <w:rPr>
                <w:b/>
              </w:rPr>
            </w:pPr>
            <w:r w:rsidRPr="00E40A70">
              <w:rPr>
                <w:b/>
              </w:rPr>
              <w:t>Всего по городскому округу</w:t>
            </w:r>
          </w:p>
        </w:tc>
        <w:tc>
          <w:tcPr>
            <w:tcW w:w="190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595,0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645,0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1240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19,1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20,8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</w:pPr>
            <w:r w:rsidRPr="00E40A70">
              <w:t>39,9</w:t>
            </w:r>
          </w:p>
        </w:tc>
      </w:tr>
      <w:tr w:rsidR="00E66479" w:rsidRPr="00E40A70">
        <w:trPr>
          <w:trHeight w:val="442"/>
        </w:trPr>
        <w:tc>
          <w:tcPr>
            <w:tcW w:w="3490" w:type="dxa"/>
            <w:gridSpan w:val="2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  <w:rPr>
                <w:b/>
              </w:rPr>
            </w:pPr>
            <w:r w:rsidRPr="00E40A70">
              <w:rPr>
                <w:b/>
              </w:rPr>
              <w:t>округленно</w:t>
            </w:r>
          </w:p>
        </w:tc>
        <w:tc>
          <w:tcPr>
            <w:tcW w:w="190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rPr>
                <w:b/>
              </w:rPr>
            </w:pPr>
            <w:r w:rsidRPr="00E40A70">
              <w:rPr>
                <w:b/>
              </w:rPr>
              <w:t>595,0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rPr>
                <w:b/>
              </w:rPr>
            </w:pPr>
            <w:r w:rsidRPr="00E40A70">
              <w:rPr>
                <w:b/>
              </w:rPr>
              <w:t>645,0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rPr>
                <w:b/>
              </w:rPr>
            </w:pPr>
            <w:r w:rsidRPr="00E40A70">
              <w:rPr>
                <w:b/>
              </w:rPr>
              <w:t>1240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rPr>
                <w:b/>
              </w:rPr>
            </w:pPr>
            <w:r w:rsidRPr="00E40A70">
              <w:rPr>
                <w:b/>
              </w:rPr>
              <w:t>19,0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rPr>
                <w:b/>
              </w:rPr>
            </w:pPr>
            <w:r w:rsidRPr="00E40A70">
              <w:rPr>
                <w:b/>
              </w:rPr>
              <w:t>21,0</w:t>
            </w:r>
          </w:p>
        </w:tc>
        <w:tc>
          <w:tcPr>
            <w:tcW w:w="190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rPr>
                <w:b/>
              </w:rPr>
            </w:pPr>
            <w:r w:rsidRPr="00E40A70">
              <w:rPr>
                <w:b/>
              </w:rPr>
              <w:t>40,0</w:t>
            </w:r>
          </w:p>
        </w:tc>
      </w:tr>
    </w:tbl>
    <w:p w:rsidR="00E66479" w:rsidRPr="00E40A70" w:rsidRDefault="00E66479" w:rsidP="00AE395C">
      <w:pPr>
        <w:tabs>
          <w:tab w:val="left" w:pos="600"/>
          <w:tab w:val="left" w:pos="969"/>
        </w:tabs>
        <w:spacing w:line="360" w:lineRule="auto"/>
        <w:ind w:right="15"/>
        <w:jc w:val="both"/>
      </w:pPr>
    </w:p>
    <w:p w:rsidR="00E66479" w:rsidRPr="00E40A70" w:rsidRDefault="00E66479" w:rsidP="00AE395C">
      <w:pPr>
        <w:tabs>
          <w:tab w:val="left" w:pos="600"/>
        </w:tabs>
        <w:ind w:right="15"/>
      </w:pPr>
    </w:p>
    <w:p w:rsidR="00F07EE2" w:rsidRDefault="00F07EE2" w:rsidP="00AE395C">
      <w:pPr>
        <w:tabs>
          <w:tab w:val="left" w:pos="600"/>
        </w:tabs>
        <w:ind w:right="15"/>
        <w:sectPr w:rsidR="00F07EE2" w:rsidSect="00AE395C">
          <w:headerReference w:type="even" r:id="rId10"/>
          <w:headerReference w:type="default" r:id="rId11"/>
          <w:type w:val="nextColumn"/>
          <w:pgSz w:w="16838" w:h="11906" w:orient="landscape"/>
          <w:pgMar w:top="899" w:right="851" w:bottom="851" w:left="1396" w:header="709" w:footer="709" w:gutter="284"/>
          <w:cols w:space="708"/>
          <w:docGrid w:linePitch="360"/>
        </w:sectPr>
      </w:pPr>
    </w:p>
    <w:p w:rsidR="00E66479" w:rsidRPr="00E40A70" w:rsidRDefault="0067059E" w:rsidP="00AE395C">
      <w:pPr>
        <w:pStyle w:val="50"/>
        <w:tabs>
          <w:tab w:val="left" w:pos="600"/>
        </w:tabs>
        <w:ind w:right="15"/>
      </w:pPr>
      <w:bookmarkStart w:id="12" w:name="_Toc303263847"/>
      <w:r>
        <w:rPr>
          <w:sz w:val="28"/>
        </w:rPr>
        <w:lastRenderedPageBreak/>
        <w:t>1.</w:t>
      </w:r>
      <w:r w:rsidR="00FD605B" w:rsidRPr="00E40A70">
        <w:rPr>
          <w:sz w:val="28"/>
        </w:rPr>
        <w:t>4</w:t>
      </w:r>
      <w:r w:rsidR="00E66479" w:rsidRPr="00E40A70">
        <w:rPr>
          <w:sz w:val="28"/>
        </w:rPr>
        <w:t>.</w:t>
      </w:r>
      <w:r w:rsidR="00FD605B" w:rsidRPr="00E40A70">
        <w:rPr>
          <w:sz w:val="28"/>
        </w:rPr>
        <w:t>1.2.2.</w:t>
      </w:r>
      <w:r w:rsidR="00E66479" w:rsidRPr="00E40A70">
        <w:rPr>
          <w:sz w:val="28"/>
        </w:rPr>
        <w:t xml:space="preserve"> Организация системы социально-бытового обслуж</w:t>
      </w:r>
      <w:r w:rsidR="00E66479" w:rsidRPr="00E40A70">
        <w:rPr>
          <w:sz w:val="28"/>
        </w:rPr>
        <w:t>и</w:t>
      </w:r>
      <w:r w:rsidR="00E66479" w:rsidRPr="00E40A70">
        <w:rPr>
          <w:sz w:val="28"/>
        </w:rPr>
        <w:t>вания</w:t>
      </w:r>
      <w:bookmarkEnd w:id="12"/>
    </w:p>
    <w:p w:rsidR="00E66479" w:rsidRPr="00E40A70" w:rsidRDefault="00E66479" w:rsidP="00AE395C">
      <w:pPr>
        <w:tabs>
          <w:tab w:val="left" w:pos="600"/>
          <w:tab w:val="left" w:pos="840"/>
        </w:tabs>
        <w:spacing w:line="360" w:lineRule="auto"/>
        <w:ind w:right="15"/>
        <w:jc w:val="both"/>
      </w:pPr>
      <w:r w:rsidRPr="00E40A70">
        <w:t xml:space="preserve"> </w:t>
      </w:r>
      <w:r w:rsidRPr="00E40A70">
        <w:tab/>
        <w:t>Проектными предложениями по планировочной организации территории в гран</w:t>
      </w:r>
      <w:r w:rsidRPr="00E40A70">
        <w:t>и</w:t>
      </w:r>
      <w:r w:rsidRPr="00E40A70">
        <w:t>цах города Дальнереченска, а также всех населенных пунктов округа, к концу расчетн</w:t>
      </w:r>
      <w:r w:rsidRPr="00E40A70">
        <w:t>о</w:t>
      </w:r>
      <w:r w:rsidRPr="00E40A70">
        <w:t xml:space="preserve">го срока предусматривается развитие полного комплекса учреждений и </w:t>
      </w:r>
      <w:r w:rsidR="00AA6B4E" w:rsidRPr="00E40A70">
        <w:t>организ</w:t>
      </w:r>
      <w:r w:rsidR="00AA6B4E" w:rsidRPr="00E40A70">
        <w:t>а</w:t>
      </w:r>
      <w:r w:rsidR="00AA6B4E" w:rsidRPr="00E40A70">
        <w:t xml:space="preserve">ций  </w:t>
      </w:r>
      <w:r w:rsidRPr="00E40A70">
        <w:t>всех видов обслуживания, обеспечивающих создание комфортных условий жизни нас</w:t>
      </w:r>
      <w:r w:rsidRPr="00E40A70">
        <w:t>е</w:t>
      </w:r>
      <w:r w:rsidRPr="00E40A70">
        <w:t>ления, соответствующих поставленным целям обеспечения соц</w:t>
      </w:r>
      <w:r w:rsidRPr="00E40A70">
        <w:t>и</w:t>
      </w:r>
      <w:r w:rsidRPr="00E40A70">
        <w:t xml:space="preserve">ально-экономического развития на уровне </w:t>
      </w:r>
      <w:r w:rsidRPr="00E40A70">
        <w:rPr>
          <w:lang w:val="en-US"/>
        </w:rPr>
        <w:t>XXI</w:t>
      </w:r>
      <w:r w:rsidRPr="00E40A70">
        <w:t xml:space="preserve"> в</w:t>
      </w:r>
      <w:r w:rsidRPr="00E40A70">
        <w:t>е</w:t>
      </w:r>
      <w:r w:rsidRPr="00E40A70">
        <w:t>ка.</w:t>
      </w:r>
    </w:p>
    <w:p w:rsidR="00E66479" w:rsidRPr="00E40A70" w:rsidRDefault="00E66479" w:rsidP="00AE395C">
      <w:pPr>
        <w:tabs>
          <w:tab w:val="left" w:pos="600"/>
          <w:tab w:val="left" w:pos="2520"/>
        </w:tabs>
        <w:spacing w:line="360" w:lineRule="auto"/>
        <w:ind w:right="15"/>
        <w:jc w:val="both"/>
      </w:pPr>
      <w:r w:rsidRPr="00E40A70">
        <w:tab/>
        <w:t>Предусматривается расширение номенклатуры и ассортимента пред</w:t>
      </w:r>
      <w:r w:rsidR="00F10DE6">
        <w:t>о</w:t>
      </w:r>
      <w:r w:rsidRPr="00E40A70">
        <w:t>ставля</w:t>
      </w:r>
      <w:r w:rsidRPr="00E40A70">
        <w:t>е</w:t>
      </w:r>
      <w:r w:rsidRPr="00E40A70">
        <w:t>мых населению услуг</w:t>
      </w:r>
      <w:r w:rsidR="00DF4BB9" w:rsidRPr="00E40A70">
        <w:t>, у</w:t>
      </w:r>
      <w:r w:rsidRPr="00E40A70">
        <w:t>читывая сложившуюся градостроительную ситуацию и территор</w:t>
      </w:r>
      <w:r w:rsidRPr="00E40A70">
        <w:t>и</w:t>
      </w:r>
      <w:r w:rsidRPr="00E40A70">
        <w:t>альные характеристики округа, определяющие дискретность структуры города и о</w:t>
      </w:r>
      <w:r w:rsidRPr="00E40A70">
        <w:t>т</w:t>
      </w:r>
      <w:r w:rsidRPr="00E40A70">
        <w:t>дельных населенных пун</w:t>
      </w:r>
      <w:r w:rsidRPr="00E40A70">
        <w:t>к</w:t>
      </w:r>
      <w:r w:rsidRPr="00E40A70">
        <w:t>тов.</w:t>
      </w:r>
    </w:p>
    <w:p w:rsidR="00E66479" w:rsidRPr="00E40A70" w:rsidRDefault="0061539B" w:rsidP="00AE395C">
      <w:pPr>
        <w:tabs>
          <w:tab w:val="left" w:pos="600"/>
        </w:tabs>
        <w:spacing w:line="360" w:lineRule="auto"/>
        <w:ind w:right="15"/>
        <w:jc w:val="both"/>
      </w:pPr>
      <w:r>
        <w:tab/>
      </w:r>
      <w:r w:rsidR="00E66479" w:rsidRPr="00E40A70">
        <w:t>Большое внимание в проекте уделяется соблюдению баланса нормативных ради</w:t>
      </w:r>
      <w:r w:rsidR="00E66479" w:rsidRPr="00E40A70">
        <w:t>у</w:t>
      </w:r>
      <w:r w:rsidR="00E66479" w:rsidRPr="00E40A70">
        <w:t>сов доступности услуг от мест проживания населения и размерам учреждений обслуж</w:t>
      </w:r>
      <w:r w:rsidR="00E66479" w:rsidRPr="00E40A70">
        <w:t>и</w:t>
      </w:r>
      <w:r w:rsidR="00E66479" w:rsidRPr="00E40A70">
        <w:t>вания при достаточной изолированности отдельных небольших жилых районов. Пр</w:t>
      </w:r>
      <w:r w:rsidR="00E66479" w:rsidRPr="00E40A70">
        <w:t>о</w:t>
      </w:r>
      <w:r w:rsidR="00E66479" w:rsidRPr="00E40A70">
        <w:t>ектная вмест</w:t>
      </w:r>
      <w:r w:rsidR="00E66479" w:rsidRPr="00E40A70">
        <w:t>и</w:t>
      </w:r>
      <w:r w:rsidR="00E66479" w:rsidRPr="00E40A70">
        <w:t>мость учреждений социально-бытового обслуживания на расчетный срок определяется в соответствии со СНиП 2.07.01.-89 РФ, а по детским дошкольным и школьным учреждениям, исходя из ожидаемых изменений в демографической ситу</w:t>
      </w:r>
      <w:r w:rsidR="00E66479" w:rsidRPr="00E40A70">
        <w:t>а</w:t>
      </w:r>
      <w:r w:rsidR="00E66479" w:rsidRPr="00E40A70">
        <w:t>ции.</w:t>
      </w:r>
    </w:p>
    <w:p w:rsidR="00E66479" w:rsidRPr="00E40A70" w:rsidRDefault="0061539B" w:rsidP="00AE395C">
      <w:pPr>
        <w:tabs>
          <w:tab w:val="left" w:pos="600"/>
        </w:tabs>
        <w:spacing w:line="360" w:lineRule="auto"/>
        <w:ind w:right="15"/>
        <w:jc w:val="both"/>
      </w:pPr>
      <w:r>
        <w:tab/>
      </w:r>
      <w:r w:rsidR="00E66479" w:rsidRPr="00E40A70">
        <w:t>Требуемые вместимости учреждений обслуживания определяются для каждого план</w:t>
      </w:r>
      <w:r w:rsidR="00E66479" w:rsidRPr="00E40A70">
        <w:t>и</w:t>
      </w:r>
      <w:r w:rsidR="00E66479" w:rsidRPr="00E40A70">
        <w:t>ровочного района города и каждого населенного пункта. При этом учитывается, что расчетная численность населения структурно-планировочных районов во многих случаях невелика и расчетные вм</w:t>
      </w:r>
      <w:r w:rsidR="00E66479" w:rsidRPr="00E40A70">
        <w:t>е</w:t>
      </w:r>
      <w:r w:rsidR="00E66479" w:rsidRPr="00E40A70">
        <w:t>стимости отдельных объектов в этих районах также весьма низки</w:t>
      </w:r>
      <w:r w:rsidR="00F10DE6">
        <w:t>.</w:t>
      </w:r>
      <w:r w:rsidR="00E66479" w:rsidRPr="00E40A70">
        <w:t xml:space="preserve"> </w:t>
      </w:r>
      <w:r w:rsidR="00F10DE6">
        <w:t>П</w:t>
      </w:r>
      <w:r w:rsidR="00E66479" w:rsidRPr="00E40A70">
        <w:t>риведенные в проекте расчеты позволяют пред</w:t>
      </w:r>
      <w:r w:rsidR="00E66479" w:rsidRPr="00E40A70">
        <w:t>у</w:t>
      </w:r>
      <w:r w:rsidR="00E66479" w:rsidRPr="00E40A70">
        <w:t>смотреть формирование центров обслуживания на группу близко расположенных районов в пределах тр</w:t>
      </w:r>
      <w:r w:rsidR="00E66479" w:rsidRPr="00E40A70">
        <w:t>е</w:t>
      </w:r>
      <w:r w:rsidR="00E66479" w:rsidRPr="00E40A70">
        <w:t>буемых радиусов доступности.</w:t>
      </w:r>
    </w:p>
    <w:p w:rsidR="0061539B" w:rsidRPr="00E40A70" w:rsidRDefault="0061539B" w:rsidP="00AE395C">
      <w:pPr>
        <w:tabs>
          <w:tab w:val="left" w:pos="600"/>
        </w:tabs>
        <w:spacing w:line="360" w:lineRule="auto"/>
        <w:ind w:right="15"/>
        <w:jc w:val="both"/>
      </w:pPr>
      <w:r>
        <w:tab/>
      </w:r>
      <w:r w:rsidR="00E66479" w:rsidRPr="00E40A70">
        <w:t>Во всех районах города и в сельских населенных пунктах, особенно, в зонах ма</w:t>
      </w:r>
      <w:r w:rsidR="00E66479" w:rsidRPr="00E40A70">
        <w:t>с</w:t>
      </w:r>
      <w:r w:rsidR="00E66479" w:rsidRPr="00E40A70">
        <w:t>сового жилищного строительства, намечается развитие полного комплекса учре</w:t>
      </w:r>
      <w:r w:rsidR="00E66479" w:rsidRPr="00E40A70">
        <w:t>ж</w:t>
      </w:r>
      <w:r w:rsidR="00E66479" w:rsidRPr="00E40A70">
        <w:t>дений обслуживания. Предусматривается также необходимая реконструкция и моде</w:t>
      </w:r>
      <w:r w:rsidR="00E66479" w:rsidRPr="00E40A70">
        <w:t>р</w:t>
      </w:r>
      <w:r w:rsidR="00E66479" w:rsidRPr="00E40A70">
        <w:t>низация существующих объемов обслуживания с обеспечением повышения качества и характера предоставляемых услуг. В частности, учитывается приведение к действующим и пр</w:t>
      </w:r>
      <w:r w:rsidR="00E66479" w:rsidRPr="00E40A70">
        <w:t>о</w:t>
      </w:r>
      <w:r w:rsidR="00E66479" w:rsidRPr="00E40A70">
        <w:t>гнозным требованиям наполняемости учебных классов и групп в общеобр</w:t>
      </w:r>
      <w:r w:rsidR="00E66479" w:rsidRPr="00E40A70">
        <w:t>а</w:t>
      </w:r>
      <w:r w:rsidR="00E66479" w:rsidRPr="00E40A70">
        <w:t>зовательных учреждениях, что позволит в соответствующих зонах формировать объе</w:t>
      </w:r>
      <w:r w:rsidR="00E66479" w:rsidRPr="00E40A70">
        <w:t>к</w:t>
      </w:r>
      <w:r w:rsidR="00E66479" w:rsidRPr="00E40A70">
        <w:t>ты с меньшей пропускной способностью, в том числе, и за счет внедрения компьютеризации и нове</w:t>
      </w:r>
      <w:r w:rsidR="00E66479" w:rsidRPr="00E40A70">
        <w:t>й</w:t>
      </w:r>
      <w:r w:rsidR="00E66479" w:rsidRPr="00E40A70">
        <w:t>шего материально-технического оснащения, использования свободных объемов и те</w:t>
      </w:r>
      <w:r w:rsidR="00E66479" w:rsidRPr="00E40A70">
        <w:t>р</w:t>
      </w:r>
      <w:r w:rsidR="00E66479" w:rsidRPr="00E40A70">
        <w:t>риторий для развития спортивных и культурных центров о</w:t>
      </w:r>
      <w:r w:rsidR="00E66479" w:rsidRPr="00E40A70">
        <w:t>б</w:t>
      </w:r>
      <w:r w:rsidR="00E66479" w:rsidRPr="00E40A70">
        <w:t>служивания населения всех категорий и возрастов.</w:t>
      </w:r>
    </w:p>
    <w:p w:rsidR="0061539B" w:rsidRPr="00E40A70" w:rsidRDefault="0061539B" w:rsidP="00AE395C">
      <w:pPr>
        <w:tabs>
          <w:tab w:val="left" w:pos="600"/>
        </w:tabs>
        <w:spacing w:line="360" w:lineRule="auto"/>
        <w:ind w:right="15"/>
        <w:jc w:val="both"/>
      </w:pPr>
      <w:r>
        <w:lastRenderedPageBreak/>
        <w:tab/>
      </w:r>
      <w:r w:rsidR="00E66479" w:rsidRPr="00E40A70">
        <w:t>Кроме расчетных показателей объектов обслуживания  повседневного спроса, проектом предусматривается формирование специализированных и многофункци</w:t>
      </w:r>
      <w:r w:rsidR="00E66479" w:rsidRPr="00E40A70">
        <w:t>о</w:t>
      </w:r>
      <w:r w:rsidR="00E66479" w:rsidRPr="00E40A70">
        <w:t xml:space="preserve">нальных комплексов и центров с размещением объектов обслуживания </w:t>
      </w:r>
      <w:r w:rsidR="00D802B0" w:rsidRPr="00E40A70">
        <w:t xml:space="preserve">краевого </w:t>
      </w:r>
      <w:r w:rsidR="00E66479" w:rsidRPr="00E40A70">
        <w:t>знач</w:t>
      </w:r>
      <w:r w:rsidR="00E66479" w:rsidRPr="00E40A70">
        <w:t>е</w:t>
      </w:r>
      <w:r w:rsidR="00E66479" w:rsidRPr="00E40A70">
        <w:t xml:space="preserve">ния. </w:t>
      </w:r>
      <w:r w:rsidR="000F71FC" w:rsidRPr="00E40A70">
        <w:t>Развитие сети учреждений обслуживания</w:t>
      </w:r>
      <w:r w:rsidR="000F71FC">
        <w:t>,</w:t>
      </w:r>
      <w:r w:rsidR="000F71FC" w:rsidRPr="00E40A70">
        <w:t xml:space="preserve"> как по объектам социально-бытового в</w:t>
      </w:r>
      <w:r w:rsidR="000F71FC" w:rsidRPr="00E40A70">
        <w:t>и</w:t>
      </w:r>
      <w:r w:rsidR="000F71FC" w:rsidRPr="00E40A70">
        <w:t>да, так и по учреждениям сферы управления, науки,  образования, здравоохранения, д</w:t>
      </w:r>
      <w:r w:rsidR="000F71FC" w:rsidRPr="00E40A70">
        <w:t>о</w:t>
      </w:r>
      <w:r w:rsidR="000F71FC" w:rsidRPr="00E40A70">
        <w:t>суга и культуры краевого значения являются очень важным мероприятием для повыш</w:t>
      </w:r>
      <w:r w:rsidR="000F71FC" w:rsidRPr="00E40A70">
        <w:t>е</w:t>
      </w:r>
      <w:r w:rsidR="000F71FC" w:rsidRPr="00E40A70">
        <w:t>ния уровня жизни населения и здорового инвестиционного климата в решении ожида</w:t>
      </w:r>
      <w:r w:rsidR="000F71FC" w:rsidRPr="00E40A70">
        <w:t>е</w:t>
      </w:r>
      <w:r w:rsidR="000F71FC" w:rsidRPr="00E40A70">
        <w:t>мых экономических задач.</w:t>
      </w:r>
    </w:p>
    <w:p w:rsidR="003023C0" w:rsidRPr="00E40A70" w:rsidRDefault="0061539B" w:rsidP="00AE395C">
      <w:pPr>
        <w:tabs>
          <w:tab w:val="left" w:pos="600"/>
        </w:tabs>
        <w:spacing w:line="360" w:lineRule="auto"/>
        <w:ind w:right="15"/>
        <w:jc w:val="both"/>
      </w:pPr>
      <w:r>
        <w:tab/>
      </w:r>
      <w:r w:rsidR="00E66479" w:rsidRPr="00E40A70">
        <w:t xml:space="preserve">Для размещения таких объектов в проекте предусматриваются </w:t>
      </w:r>
      <w:r w:rsidR="00E74F7B" w:rsidRPr="00E40A70">
        <w:t xml:space="preserve">ориентировочно достаточные  </w:t>
      </w:r>
      <w:r w:rsidR="00E66479" w:rsidRPr="00E40A70">
        <w:t>размеры территорий организуемых центров обслуживания</w:t>
      </w:r>
      <w:r w:rsidR="00E74F7B" w:rsidRPr="00E40A70">
        <w:t xml:space="preserve"> с обустройс</w:t>
      </w:r>
      <w:r w:rsidR="00E74F7B" w:rsidRPr="00E40A70">
        <w:t>т</w:t>
      </w:r>
      <w:r w:rsidR="00E74F7B" w:rsidRPr="00E40A70">
        <w:t>вом их площадками для кратковременной остановки и стоянки автомобилей в соотве</w:t>
      </w:r>
      <w:r w:rsidR="00E74F7B" w:rsidRPr="00E40A70">
        <w:t>т</w:t>
      </w:r>
      <w:r w:rsidR="00E74F7B" w:rsidRPr="00E40A70">
        <w:t>ствии с Приложением 9 СНиП 2.07.01.89*</w:t>
      </w:r>
      <w:r w:rsidR="00E66479" w:rsidRPr="00E40A70">
        <w:t>.</w:t>
      </w:r>
    </w:p>
    <w:p w:rsidR="004A69C3" w:rsidRDefault="003023C0" w:rsidP="00AE395C">
      <w:pPr>
        <w:tabs>
          <w:tab w:val="left" w:pos="600"/>
        </w:tabs>
        <w:spacing w:line="360" w:lineRule="auto"/>
        <w:ind w:right="15"/>
        <w:jc w:val="both"/>
      </w:pPr>
      <w:r>
        <w:tab/>
      </w:r>
      <w:r w:rsidR="00AA473C">
        <w:t xml:space="preserve">Предлагаемые генеральным планом объекты соцкультбыта, в том числе </w:t>
      </w:r>
      <w:r w:rsidR="000F71FC" w:rsidRPr="004A69C3">
        <w:t xml:space="preserve">  </w:t>
      </w:r>
      <w:r w:rsidR="00AA473C">
        <w:t>краевого зн</w:t>
      </w:r>
      <w:r w:rsidR="00AA473C">
        <w:t>а</w:t>
      </w:r>
      <w:r w:rsidR="00AA473C">
        <w:t>чения.</w:t>
      </w:r>
    </w:p>
    <w:p w:rsidR="000F71FC" w:rsidRPr="00E40A70" w:rsidRDefault="000F71FC" w:rsidP="00AE395C">
      <w:pPr>
        <w:tabs>
          <w:tab w:val="left" w:pos="600"/>
          <w:tab w:val="left" w:pos="2520"/>
        </w:tabs>
        <w:spacing w:line="360" w:lineRule="auto"/>
        <w:ind w:right="15" w:firstLine="1800"/>
        <w:jc w:val="right"/>
      </w:pPr>
      <w:r w:rsidRPr="00E40A70">
        <w:t>Таблица №1.4.1.2.2. -2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53"/>
        <w:gridCol w:w="3607"/>
        <w:gridCol w:w="1316"/>
        <w:gridCol w:w="1316"/>
        <w:gridCol w:w="1316"/>
      </w:tblGrid>
      <w:tr w:rsidR="00A30BC2" w:rsidRPr="00AE395C">
        <w:tc>
          <w:tcPr>
            <w:tcW w:w="1553" w:type="dxa"/>
            <w:shd w:val="clear" w:color="auto" w:fill="auto"/>
          </w:tcPr>
          <w:p w:rsidR="00A30BC2" w:rsidRPr="00E40A70" w:rsidRDefault="00A30BC2" w:rsidP="00CD59F8">
            <w:pPr>
              <w:tabs>
                <w:tab w:val="left" w:pos="132"/>
                <w:tab w:val="left" w:pos="600"/>
              </w:tabs>
              <w:ind w:right="17" w:firstLine="1800"/>
              <w:jc w:val="center"/>
            </w:pPr>
            <w:r>
              <w:t>ИИ</w:t>
            </w:r>
            <w:r w:rsidRPr="00E40A70">
              <w:t>ндекс ра</w:t>
            </w:r>
            <w:r w:rsidRPr="00E40A70">
              <w:t>й</w:t>
            </w:r>
            <w:r w:rsidRPr="00E40A70">
              <w:t>она</w:t>
            </w:r>
          </w:p>
        </w:tc>
        <w:tc>
          <w:tcPr>
            <w:tcW w:w="3607" w:type="dxa"/>
            <w:shd w:val="clear" w:color="auto" w:fill="auto"/>
          </w:tcPr>
          <w:p w:rsidR="00A30BC2" w:rsidRPr="00E40A70" w:rsidRDefault="00A30BC2" w:rsidP="00CD59F8">
            <w:pPr>
              <w:tabs>
                <w:tab w:val="left" w:pos="245"/>
                <w:tab w:val="left" w:pos="600"/>
              </w:tabs>
              <w:ind w:left="125" w:right="17"/>
              <w:jc w:val="center"/>
            </w:pPr>
            <w:r w:rsidRPr="00E40A70">
              <w:t>Размещаемые объекты</w:t>
            </w:r>
          </w:p>
        </w:tc>
        <w:tc>
          <w:tcPr>
            <w:tcW w:w="1316" w:type="dxa"/>
            <w:shd w:val="clear" w:color="auto" w:fill="auto"/>
          </w:tcPr>
          <w:p w:rsidR="00A30BC2" w:rsidRPr="00E40A70" w:rsidRDefault="00A30BC2" w:rsidP="00CD59F8">
            <w:pPr>
              <w:tabs>
                <w:tab w:val="left" w:pos="600"/>
                <w:tab w:val="left" w:pos="2520"/>
              </w:tabs>
              <w:ind w:right="17" w:firstLine="1800"/>
              <w:jc w:val="both"/>
            </w:pPr>
            <w:r w:rsidRPr="00E40A70">
              <w:t>о</w:t>
            </w:r>
            <w:r>
              <w:t>О</w:t>
            </w:r>
            <w:r w:rsidRPr="00E40A70">
              <w:t>бъем</w:t>
            </w:r>
          </w:p>
          <w:p w:rsidR="00A30BC2" w:rsidRPr="00E40A70" w:rsidRDefault="00A30BC2" w:rsidP="00CD59F8">
            <w:pPr>
              <w:tabs>
                <w:tab w:val="left" w:pos="600"/>
                <w:tab w:val="left" w:pos="2520"/>
              </w:tabs>
              <w:ind w:right="17" w:firstLine="1800"/>
              <w:jc w:val="center"/>
            </w:pPr>
            <w:r w:rsidRPr="00E40A70">
              <w:t>Т</w:t>
            </w:r>
            <w:r>
              <w:t>т</w:t>
            </w:r>
            <w:r w:rsidRPr="00E40A70">
              <w:t>ыс</w:t>
            </w:r>
            <w:r w:rsidR="00AE395C">
              <w:t>.</w:t>
            </w:r>
            <w:r w:rsidRPr="00E40A70">
              <w:t xml:space="preserve"> м</w:t>
            </w:r>
            <w:r w:rsidRPr="00F75F74">
              <w:rPr>
                <w:vertAlign w:val="superscript"/>
              </w:rPr>
              <w:t>3</w:t>
            </w:r>
          </w:p>
        </w:tc>
        <w:tc>
          <w:tcPr>
            <w:tcW w:w="1316" w:type="dxa"/>
            <w:shd w:val="clear" w:color="auto" w:fill="auto"/>
          </w:tcPr>
          <w:p w:rsidR="00A30BC2" w:rsidRPr="00E40A70" w:rsidRDefault="00A30BC2" w:rsidP="00CD59F8">
            <w:pPr>
              <w:tabs>
                <w:tab w:val="left" w:pos="600"/>
                <w:tab w:val="left" w:pos="2520"/>
              </w:tabs>
              <w:ind w:right="17" w:firstLine="1800"/>
              <w:jc w:val="center"/>
            </w:pPr>
            <w:r>
              <w:t>ПП</w:t>
            </w:r>
            <w:r w:rsidRPr="00E40A70">
              <w:t>л</w:t>
            </w:r>
            <w:r w:rsidRPr="00E40A70">
              <w:t>о</w:t>
            </w:r>
            <w:r w:rsidRPr="00E40A70">
              <w:t>щадь</w:t>
            </w:r>
          </w:p>
          <w:p w:rsidR="00A30BC2" w:rsidRPr="00E40A70" w:rsidRDefault="00A30BC2" w:rsidP="00CD59F8">
            <w:pPr>
              <w:tabs>
                <w:tab w:val="left" w:pos="600"/>
                <w:tab w:val="left" w:pos="2520"/>
              </w:tabs>
              <w:ind w:right="17" w:firstLine="1800"/>
              <w:jc w:val="center"/>
            </w:pPr>
            <w:r w:rsidRPr="00E40A70">
              <w:t>Т</w:t>
            </w:r>
            <w:r w:rsidR="00AE395C">
              <w:t>т</w:t>
            </w:r>
            <w:r w:rsidRPr="00E40A70">
              <w:t>ыс</w:t>
            </w:r>
            <w:r w:rsidR="00AE395C">
              <w:t>.</w:t>
            </w:r>
            <w:r w:rsidRPr="00E40A70">
              <w:t xml:space="preserve"> м</w:t>
            </w:r>
            <w:r w:rsidRPr="00F75F74">
              <w:rPr>
                <w:vertAlign w:val="superscript"/>
              </w:rPr>
              <w:t>2</w:t>
            </w:r>
          </w:p>
        </w:tc>
        <w:tc>
          <w:tcPr>
            <w:tcW w:w="1316" w:type="dxa"/>
            <w:shd w:val="clear" w:color="auto" w:fill="auto"/>
          </w:tcPr>
          <w:p w:rsidR="00A30BC2" w:rsidRPr="00AE395C" w:rsidRDefault="00A30BC2" w:rsidP="00CD59F8">
            <w:pPr>
              <w:tabs>
                <w:tab w:val="left" w:pos="600"/>
                <w:tab w:val="left" w:pos="2520"/>
              </w:tabs>
              <w:ind w:right="17" w:firstLine="1800"/>
              <w:jc w:val="center"/>
            </w:pPr>
            <w:r w:rsidRPr="00E40A70">
              <w:t>О</w:t>
            </w:r>
            <w:r>
              <w:t>О</w:t>
            </w:r>
            <w:r w:rsidRPr="00E40A70">
              <w:t>чередь стр-ва</w:t>
            </w:r>
          </w:p>
        </w:tc>
      </w:tr>
      <w:tr w:rsidR="00A30BC2" w:rsidRPr="00F75F74">
        <w:tc>
          <w:tcPr>
            <w:tcW w:w="1553" w:type="dxa"/>
            <w:shd w:val="clear" w:color="auto" w:fill="auto"/>
          </w:tcPr>
          <w:p w:rsidR="00A30BC2" w:rsidRPr="00E40A70" w:rsidRDefault="00A30BC2" w:rsidP="00AE395C">
            <w:pPr>
              <w:tabs>
                <w:tab w:val="left" w:pos="600"/>
                <w:tab w:val="left" w:pos="2520"/>
              </w:tabs>
              <w:ind w:right="15" w:firstLine="1800"/>
              <w:jc w:val="center"/>
            </w:pPr>
            <w:r w:rsidRPr="00E40A70">
              <w:t>ЦПР-5</w:t>
            </w:r>
          </w:p>
          <w:p w:rsidR="00A30BC2" w:rsidRPr="00E40A70" w:rsidRDefault="00A30BC2" w:rsidP="00AE395C">
            <w:pPr>
              <w:tabs>
                <w:tab w:val="left" w:pos="600"/>
                <w:tab w:val="left" w:pos="2520"/>
              </w:tabs>
              <w:ind w:right="15" w:firstLine="1800"/>
              <w:jc w:val="center"/>
            </w:pPr>
            <w:r w:rsidRPr="00E40A70">
              <w:t>Д</w:t>
            </w:r>
            <w:r>
              <w:t>Д</w:t>
            </w:r>
            <w:r w:rsidRPr="00E40A70">
              <w:t>альэнерго</w:t>
            </w:r>
          </w:p>
        </w:tc>
        <w:tc>
          <w:tcPr>
            <w:tcW w:w="3607" w:type="dxa"/>
            <w:shd w:val="clear" w:color="auto" w:fill="auto"/>
          </w:tcPr>
          <w:p w:rsidR="00A30BC2" w:rsidRPr="00E40A70" w:rsidRDefault="00A30BC2" w:rsidP="00AE395C">
            <w:pPr>
              <w:tabs>
                <w:tab w:val="left" w:pos="245"/>
                <w:tab w:val="left" w:pos="600"/>
                <w:tab w:val="left" w:pos="2520"/>
              </w:tabs>
              <w:ind w:right="15"/>
              <w:jc w:val="both"/>
            </w:pPr>
            <w:r w:rsidRPr="00E40A70">
              <w:t>Деловой центр: офисы, конф</w:t>
            </w:r>
            <w:r w:rsidRPr="00E40A70">
              <w:t>е</w:t>
            </w:r>
            <w:r w:rsidRPr="00E40A70">
              <w:t>ренц залы, гостиницы, выста</w:t>
            </w:r>
            <w:r w:rsidRPr="00E40A70">
              <w:t>в</w:t>
            </w:r>
            <w:r w:rsidRPr="00E40A70">
              <w:t>ки, рынки, ВДНХ</w:t>
            </w:r>
          </w:p>
        </w:tc>
        <w:tc>
          <w:tcPr>
            <w:tcW w:w="1316" w:type="dxa"/>
            <w:shd w:val="clear" w:color="auto" w:fill="auto"/>
          </w:tcPr>
          <w:p w:rsidR="00A30BC2" w:rsidRPr="00E40A70" w:rsidRDefault="00A30BC2" w:rsidP="00AE395C">
            <w:pPr>
              <w:tabs>
                <w:tab w:val="left" w:pos="600"/>
                <w:tab w:val="left" w:pos="2520"/>
              </w:tabs>
              <w:ind w:right="15" w:firstLine="1800"/>
              <w:jc w:val="center"/>
            </w:pPr>
            <w:r w:rsidRPr="00E40A70">
              <w:t>230</w:t>
            </w:r>
          </w:p>
        </w:tc>
        <w:tc>
          <w:tcPr>
            <w:tcW w:w="1316" w:type="dxa"/>
            <w:shd w:val="clear" w:color="auto" w:fill="auto"/>
          </w:tcPr>
          <w:p w:rsidR="00A30BC2" w:rsidRPr="00E40A70" w:rsidRDefault="00A30BC2" w:rsidP="00AE395C">
            <w:pPr>
              <w:tabs>
                <w:tab w:val="left" w:pos="600"/>
                <w:tab w:val="left" w:pos="2520"/>
              </w:tabs>
              <w:ind w:right="15" w:firstLine="1800"/>
              <w:jc w:val="center"/>
            </w:pPr>
            <w:r w:rsidRPr="00E40A70">
              <w:t>75</w:t>
            </w:r>
          </w:p>
        </w:tc>
        <w:tc>
          <w:tcPr>
            <w:tcW w:w="1316" w:type="dxa"/>
            <w:shd w:val="clear" w:color="auto" w:fill="auto"/>
          </w:tcPr>
          <w:p w:rsidR="00A30BC2" w:rsidRPr="00F75F74" w:rsidRDefault="00A30BC2" w:rsidP="00AE395C">
            <w:pPr>
              <w:tabs>
                <w:tab w:val="left" w:pos="600"/>
                <w:tab w:val="left" w:pos="2520"/>
              </w:tabs>
              <w:ind w:right="15" w:firstLine="1800"/>
              <w:jc w:val="center"/>
              <w:rPr>
                <w:i/>
                <w:lang w:val="en-US"/>
              </w:rPr>
            </w:pPr>
          </w:p>
          <w:p w:rsidR="00A30BC2" w:rsidRPr="00F75F74" w:rsidRDefault="00A30BC2" w:rsidP="00AE395C">
            <w:pPr>
              <w:tabs>
                <w:tab w:val="left" w:pos="600"/>
                <w:tab w:val="left" w:pos="2520"/>
              </w:tabs>
              <w:ind w:right="15" w:firstLine="1800"/>
              <w:jc w:val="center"/>
              <w:rPr>
                <w:lang w:val="en-US"/>
              </w:rPr>
            </w:pPr>
            <w:r w:rsidRPr="00F75F74">
              <w:rPr>
                <w:lang w:val="en-US"/>
              </w:rPr>
              <w:t>II</w:t>
            </w:r>
          </w:p>
        </w:tc>
      </w:tr>
      <w:tr w:rsidR="00A30BC2" w:rsidRPr="00F75F74">
        <w:tc>
          <w:tcPr>
            <w:tcW w:w="1553" w:type="dxa"/>
            <w:shd w:val="clear" w:color="auto" w:fill="auto"/>
          </w:tcPr>
          <w:p w:rsidR="00A30BC2" w:rsidRPr="00E40A70" w:rsidRDefault="00A30BC2" w:rsidP="00AE395C">
            <w:pPr>
              <w:tabs>
                <w:tab w:val="left" w:pos="600"/>
                <w:tab w:val="left" w:pos="2520"/>
              </w:tabs>
              <w:ind w:right="15" w:firstLine="1800"/>
              <w:jc w:val="center"/>
            </w:pPr>
            <w:r w:rsidRPr="00E40A70">
              <w:t>ЦПР-5</w:t>
            </w:r>
          </w:p>
        </w:tc>
        <w:tc>
          <w:tcPr>
            <w:tcW w:w="3607" w:type="dxa"/>
            <w:shd w:val="clear" w:color="auto" w:fill="auto"/>
          </w:tcPr>
          <w:p w:rsidR="00A30BC2" w:rsidRPr="00E40A70" w:rsidRDefault="00A30BC2" w:rsidP="00AE395C">
            <w:pPr>
              <w:tabs>
                <w:tab w:val="left" w:pos="245"/>
                <w:tab w:val="left" w:pos="600"/>
                <w:tab w:val="left" w:pos="2520"/>
              </w:tabs>
              <w:ind w:right="15"/>
              <w:jc w:val="both"/>
            </w:pPr>
            <w:r w:rsidRPr="00E40A70">
              <w:t>терминалы</w:t>
            </w:r>
          </w:p>
        </w:tc>
        <w:tc>
          <w:tcPr>
            <w:tcW w:w="1316" w:type="dxa"/>
            <w:shd w:val="clear" w:color="auto" w:fill="auto"/>
          </w:tcPr>
          <w:p w:rsidR="00A30BC2" w:rsidRPr="00E40A70" w:rsidRDefault="00A30BC2" w:rsidP="00AE395C">
            <w:pPr>
              <w:tabs>
                <w:tab w:val="left" w:pos="600"/>
                <w:tab w:val="left" w:pos="2520"/>
              </w:tabs>
              <w:ind w:right="15" w:firstLine="1800"/>
              <w:jc w:val="center"/>
            </w:pPr>
          </w:p>
        </w:tc>
        <w:tc>
          <w:tcPr>
            <w:tcW w:w="1316" w:type="dxa"/>
            <w:shd w:val="clear" w:color="auto" w:fill="auto"/>
          </w:tcPr>
          <w:p w:rsidR="00A30BC2" w:rsidRPr="00E40A70" w:rsidRDefault="00A30BC2" w:rsidP="00AE395C">
            <w:pPr>
              <w:tabs>
                <w:tab w:val="left" w:pos="600"/>
                <w:tab w:val="left" w:pos="2520"/>
              </w:tabs>
              <w:ind w:right="15" w:firstLine="1800"/>
              <w:jc w:val="center"/>
            </w:pPr>
          </w:p>
        </w:tc>
        <w:tc>
          <w:tcPr>
            <w:tcW w:w="1316" w:type="dxa"/>
            <w:shd w:val="clear" w:color="auto" w:fill="auto"/>
          </w:tcPr>
          <w:p w:rsidR="00A30BC2" w:rsidRPr="00F75F74" w:rsidRDefault="00A30BC2" w:rsidP="00AE395C">
            <w:pPr>
              <w:tabs>
                <w:tab w:val="left" w:pos="600"/>
                <w:tab w:val="left" w:pos="2520"/>
              </w:tabs>
              <w:ind w:right="15" w:firstLine="1800"/>
              <w:jc w:val="center"/>
              <w:rPr>
                <w:lang w:val="en-US"/>
              </w:rPr>
            </w:pPr>
            <w:r w:rsidRPr="00F75F74">
              <w:rPr>
                <w:lang w:val="en-US"/>
              </w:rPr>
              <w:t>II</w:t>
            </w:r>
          </w:p>
        </w:tc>
      </w:tr>
      <w:tr w:rsidR="00A30BC2" w:rsidRPr="00F75F74">
        <w:tc>
          <w:tcPr>
            <w:tcW w:w="1553" w:type="dxa"/>
            <w:shd w:val="clear" w:color="auto" w:fill="auto"/>
          </w:tcPr>
          <w:p w:rsidR="00A30BC2" w:rsidRPr="00E40A70" w:rsidRDefault="00A30BC2" w:rsidP="00AE395C">
            <w:pPr>
              <w:tabs>
                <w:tab w:val="left" w:pos="600"/>
                <w:tab w:val="left" w:pos="2520"/>
              </w:tabs>
              <w:ind w:right="15" w:firstLine="1800"/>
              <w:jc w:val="center"/>
            </w:pPr>
            <w:r w:rsidRPr="00E40A70">
              <w:t>ЦПР-1А</w:t>
            </w:r>
          </w:p>
          <w:p w:rsidR="00A30BC2" w:rsidRPr="00E40A70" w:rsidRDefault="00A30BC2" w:rsidP="00AE395C">
            <w:pPr>
              <w:tabs>
                <w:tab w:val="left" w:pos="600"/>
                <w:tab w:val="left" w:pos="2520"/>
              </w:tabs>
              <w:ind w:right="15" w:firstLine="1800"/>
              <w:jc w:val="center"/>
            </w:pPr>
            <w:r w:rsidRPr="00E40A70">
              <w:t>ЦПР-1Б</w:t>
            </w:r>
          </w:p>
          <w:p w:rsidR="00A30BC2" w:rsidRPr="00E40A70" w:rsidRDefault="00A30BC2" w:rsidP="00AE395C">
            <w:pPr>
              <w:tabs>
                <w:tab w:val="left" w:pos="600"/>
                <w:tab w:val="left" w:pos="2520"/>
              </w:tabs>
              <w:ind w:right="15" w:firstLine="1800"/>
              <w:jc w:val="center"/>
            </w:pPr>
            <w:r w:rsidRPr="00E40A70">
              <w:t>ЦПР-1В</w:t>
            </w:r>
          </w:p>
          <w:p w:rsidR="00A30BC2" w:rsidRPr="00E40A70" w:rsidRDefault="00A30BC2" w:rsidP="00AE395C">
            <w:pPr>
              <w:tabs>
                <w:tab w:val="left" w:pos="600"/>
                <w:tab w:val="left" w:pos="2520"/>
              </w:tabs>
              <w:ind w:right="15" w:firstLine="1800"/>
              <w:jc w:val="center"/>
            </w:pPr>
            <w:r w:rsidRPr="00E40A70">
              <w:t>п ул. Лен</w:t>
            </w:r>
            <w:r w:rsidRPr="00E40A70">
              <w:t>и</w:t>
            </w:r>
            <w:r w:rsidRPr="00E40A70">
              <w:t>на</w:t>
            </w:r>
          </w:p>
        </w:tc>
        <w:tc>
          <w:tcPr>
            <w:tcW w:w="3607" w:type="dxa"/>
            <w:shd w:val="clear" w:color="auto" w:fill="auto"/>
          </w:tcPr>
          <w:p w:rsidR="00A30BC2" w:rsidRPr="00E40A70" w:rsidRDefault="00A30BC2" w:rsidP="00AE395C">
            <w:pPr>
              <w:tabs>
                <w:tab w:val="left" w:pos="245"/>
                <w:tab w:val="left" w:pos="600"/>
                <w:tab w:val="left" w:pos="2520"/>
              </w:tabs>
              <w:ind w:right="15"/>
              <w:jc w:val="both"/>
            </w:pPr>
            <w:r w:rsidRPr="00E40A70">
              <w:t>Администрация, культура, то</w:t>
            </w:r>
            <w:r w:rsidRPr="00E40A70">
              <w:t>р</w:t>
            </w:r>
            <w:r w:rsidRPr="00E40A70">
              <w:t>говля, рест</w:t>
            </w:r>
            <w:r w:rsidRPr="00E40A70">
              <w:t>о</w:t>
            </w:r>
            <w:r w:rsidRPr="00E40A70">
              <w:t>раны</w:t>
            </w:r>
          </w:p>
        </w:tc>
        <w:tc>
          <w:tcPr>
            <w:tcW w:w="1316" w:type="dxa"/>
            <w:shd w:val="clear" w:color="auto" w:fill="auto"/>
          </w:tcPr>
          <w:p w:rsidR="00A30BC2" w:rsidRPr="00E40A70" w:rsidRDefault="00A30BC2" w:rsidP="00AE395C">
            <w:pPr>
              <w:tabs>
                <w:tab w:val="left" w:pos="600"/>
                <w:tab w:val="left" w:pos="2520"/>
              </w:tabs>
              <w:ind w:right="15" w:firstLine="1800"/>
              <w:jc w:val="center"/>
            </w:pPr>
            <w:r w:rsidRPr="00E40A70">
              <w:t>130</w:t>
            </w:r>
          </w:p>
        </w:tc>
        <w:tc>
          <w:tcPr>
            <w:tcW w:w="1316" w:type="dxa"/>
            <w:shd w:val="clear" w:color="auto" w:fill="auto"/>
          </w:tcPr>
          <w:p w:rsidR="00A30BC2" w:rsidRPr="00E40A70" w:rsidRDefault="00A30BC2" w:rsidP="00AE395C">
            <w:pPr>
              <w:tabs>
                <w:tab w:val="left" w:pos="600"/>
                <w:tab w:val="left" w:pos="2520"/>
              </w:tabs>
              <w:ind w:right="15" w:firstLine="1800"/>
              <w:jc w:val="center"/>
            </w:pPr>
            <w:r w:rsidRPr="00E40A70">
              <w:t>33</w:t>
            </w:r>
          </w:p>
        </w:tc>
        <w:tc>
          <w:tcPr>
            <w:tcW w:w="1316" w:type="dxa"/>
            <w:shd w:val="clear" w:color="auto" w:fill="auto"/>
          </w:tcPr>
          <w:p w:rsidR="00A30BC2" w:rsidRPr="00F75F74" w:rsidRDefault="00A30BC2" w:rsidP="00AE395C">
            <w:pPr>
              <w:tabs>
                <w:tab w:val="left" w:pos="600"/>
                <w:tab w:val="left" w:pos="2520"/>
              </w:tabs>
              <w:ind w:right="15" w:firstLine="1800"/>
              <w:jc w:val="center"/>
              <w:rPr>
                <w:lang w:val="en-US"/>
              </w:rPr>
            </w:pPr>
            <w:r w:rsidRPr="00F75F74">
              <w:rPr>
                <w:lang w:val="en-US"/>
              </w:rPr>
              <w:t>I</w:t>
            </w:r>
          </w:p>
        </w:tc>
      </w:tr>
      <w:tr w:rsidR="00A30BC2" w:rsidRPr="00F75F74">
        <w:tc>
          <w:tcPr>
            <w:tcW w:w="1553" w:type="dxa"/>
            <w:shd w:val="clear" w:color="auto" w:fill="auto"/>
          </w:tcPr>
          <w:p w:rsidR="00A30BC2" w:rsidRPr="00E40A70" w:rsidRDefault="00A30BC2" w:rsidP="00AE395C">
            <w:pPr>
              <w:tabs>
                <w:tab w:val="left" w:pos="600"/>
                <w:tab w:val="left" w:pos="2520"/>
              </w:tabs>
              <w:ind w:right="15" w:firstLine="1800"/>
              <w:jc w:val="center"/>
            </w:pPr>
            <w:r w:rsidRPr="00E40A70">
              <w:t>ЦПР-2</w:t>
            </w:r>
          </w:p>
        </w:tc>
        <w:tc>
          <w:tcPr>
            <w:tcW w:w="3607" w:type="dxa"/>
            <w:shd w:val="clear" w:color="auto" w:fill="auto"/>
          </w:tcPr>
          <w:p w:rsidR="00A30BC2" w:rsidRPr="00E40A70" w:rsidRDefault="00A30BC2" w:rsidP="00AE395C">
            <w:pPr>
              <w:tabs>
                <w:tab w:val="left" w:pos="245"/>
                <w:tab w:val="left" w:pos="600"/>
                <w:tab w:val="left" w:pos="2520"/>
              </w:tabs>
              <w:ind w:right="15"/>
              <w:jc w:val="both"/>
            </w:pPr>
            <w:r w:rsidRPr="00E40A70">
              <w:t>Медицинский реабилитацио</w:t>
            </w:r>
            <w:r w:rsidRPr="00E40A70">
              <w:t>н</w:t>
            </w:r>
            <w:r w:rsidRPr="00E40A70">
              <w:t>ный центр, медицинский ко</w:t>
            </w:r>
            <w:r w:rsidRPr="00E40A70">
              <w:t>л</w:t>
            </w:r>
            <w:r w:rsidRPr="00E40A70">
              <w:t>ледж, протезные масте</w:t>
            </w:r>
            <w:r w:rsidRPr="00E40A70">
              <w:t>р</w:t>
            </w:r>
            <w:r w:rsidRPr="00E40A70">
              <w:t>ские</w:t>
            </w:r>
          </w:p>
        </w:tc>
        <w:tc>
          <w:tcPr>
            <w:tcW w:w="1316" w:type="dxa"/>
            <w:shd w:val="clear" w:color="auto" w:fill="auto"/>
          </w:tcPr>
          <w:p w:rsidR="00A30BC2" w:rsidRPr="00E40A70" w:rsidRDefault="00A30BC2" w:rsidP="00AE395C">
            <w:pPr>
              <w:tabs>
                <w:tab w:val="left" w:pos="600"/>
                <w:tab w:val="left" w:pos="2520"/>
              </w:tabs>
              <w:ind w:right="15" w:firstLine="1800"/>
              <w:jc w:val="center"/>
            </w:pPr>
            <w:r w:rsidRPr="00E40A70">
              <w:t>120</w:t>
            </w:r>
          </w:p>
        </w:tc>
        <w:tc>
          <w:tcPr>
            <w:tcW w:w="1316" w:type="dxa"/>
            <w:shd w:val="clear" w:color="auto" w:fill="auto"/>
          </w:tcPr>
          <w:p w:rsidR="00A30BC2" w:rsidRPr="00E40A70" w:rsidRDefault="00A30BC2" w:rsidP="00AE395C">
            <w:pPr>
              <w:tabs>
                <w:tab w:val="left" w:pos="600"/>
                <w:tab w:val="left" w:pos="2520"/>
              </w:tabs>
              <w:ind w:right="15" w:firstLine="1800"/>
              <w:jc w:val="center"/>
            </w:pPr>
            <w:r w:rsidRPr="00E40A70">
              <w:t>30</w:t>
            </w:r>
          </w:p>
        </w:tc>
        <w:tc>
          <w:tcPr>
            <w:tcW w:w="1316" w:type="dxa"/>
            <w:shd w:val="clear" w:color="auto" w:fill="auto"/>
          </w:tcPr>
          <w:p w:rsidR="00A30BC2" w:rsidRPr="00F75F74" w:rsidRDefault="00A30BC2" w:rsidP="00AE395C">
            <w:pPr>
              <w:tabs>
                <w:tab w:val="left" w:pos="600"/>
                <w:tab w:val="left" w:pos="2520"/>
              </w:tabs>
              <w:ind w:right="15" w:firstLine="1800"/>
              <w:jc w:val="center"/>
              <w:rPr>
                <w:lang w:val="en-US"/>
              </w:rPr>
            </w:pPr>
            <w:r w:rsidRPr="00F75F74">
              <w:rPr>
                <w:lang w:val="en-US"/>
              </w:rPr>
              <w:t>I</w:t>
            </w:r>
          </w:p>
        </w:tc>
      </w:tr>
      <w:tr w:rsidR="00A30BC2" w:rsidRPr="00F75F74">
        <w:tc>
          <w:tcPr>
            <w:tcW w:w="1553" w:type="dxa"/>
            <w:shd w:val="clear" w:color="auto" w:fill="auto"/>
          </w:tcPr>
          <w:p w:rsidR="00A30BC2" w:rsidRPr="00E40A70" w:rsidRDefault="00A30BC2" w:rsidP="00AE395C">
            <w:pPr>
              <w:tabs>
                <w:tab w:val="left" w:pos="600"/>
                <w:tab w:val="left" w:pos="2520"/>
              </w:tabs>
              <w:ind w:right="15" w:firstLine="1800"/>
              <w:jc w:val="center"/>
            </w:pPr>
            <w:r w:rsidRPr="00E40A70">
              <w:t>ЦПР-3</w:t>
            </w:r>
          </w:p>
          <w:p w:rsidR="00A30BC2" w:rsidRPr="00E40A70" w:rsidRDefault="00A30BC2" w:rsidP="00AE395C">
            <w:pPr>
              <w:tabs>
                <w:tab w:val="left" w:pos="600"/>
                <w:tab w:val="left" w:pos="2520"/>
              </w:tabs>
              <w:ind w:right="15" w:firstLine="1800"/>
              <w:jc w:val="center"/>
            </w:pPr>
            <w:r w:rsidRPr="00E40A70">
              <w:t>п ул. Ряб</w:t>
            </w:r>
            <w:r w:rsidRPr="00E40A70">
              <w:t>у</w:t>
            </w:r>
            <w:r w:rsidRPr="00E40A70">
              <w:t>ха</w:t>
            </w:r>
          </w:p>
        </w:tc>
        <w:tc>
          <w:tcPr>
            <w:tcW w:w="3607" w:type="dxa"/>
            <w:shd w:val="clear" w:color="auto" w:fill="auto"/>
          </w:tcPr>
          <w:p w:rsidR="00A30BC2" w:rsidRPr="00E40A70" w:rsidRDefault="00A30BC2" w:rsidP="00AE395C">
            <w:pPr>
              <w:tabs>
                <w:tab w:val="left" w:pos="245"/>
                <w:tab w:val="left" w:pos="600"/>
                <w:tab w:val="left" w:pos="2520"/>
              </w:tabs>
              <w:ind w:right="15"/>
              <w:jc w:val="both"/>
            </w:pPr>
            <w:r w:rsidRPr="00E40A70">
              <w:t>Культура, торговля, рестор</w:t>
            </w:r>
            <w:r w:rsidRPr="00E40A70">
              <w:t>а</w:t>
            </w:r>
            <w:r w:rsidRPr="00E40A70">
              <w:t>ны</w:t>
            </w:r>
          </w:p>
        </w:tc>
        <w:tc>
          <w:tcPr>
            <w:tcW w:w="1316" w:type="dxa"/>
            <w:shd w:val="clear" w:color="auto" w:fill="auto"/>
          </w:tcPr>
          <w:p w:rsidR="00A30BC2" w:rsidRPr="00E40A70" w:rsidRDefault="00A30BC2" w:rsidP="00AE395C">
            <w:pPr>
              <w:tabs>
                <w:tab w:val="left" w:pos="600"/>
                <w:tab w:val="left" w:pos="2520"/>
              </w:tabs>
              <w:ind w:right="15" w:firstLine="1800"/>
              <w:jc w:val="center"/>
            </w:pPr>
            <w:r w:rsidRPr="00E40A70">
              <w:t>60</w:t>
            </w:r>
          </w:p>
        </w:tc>
        <w:tc>
          <w:tcPr>
            <w:tcW w:w="1316" w:type="dxa"/>
            <w:shd w:val="clear" w:color="auto" w:fill="auto"/>
          </w:tcPr>
          <w:p w:rsidR="00A30BC2" w:rsidRPr="00E40A70" w:rsidRDefault="00A30BC2" w:rsidP="00AE395C">
            <w:pPr>
              <w:tabs>
                <w:tab w:val="left" w:pos="600"/>
                <w:tab w:val="left" w:pos="2520"/>
              </w:tabs>
              <w:ind w:right="15" w:firstLine="1800"/>
              <w:jc w:val="center"/>
            </w:pPr>
            <w:r w:rsidRPr="00E40A70">
              <w:t>15</w:t>
            </w:r>
          </w:p>
        </w:tc>
        <w:tc>
          <w:tcPr>
            <w:tcW w:w="1316" w:type="dxa"/>
            <w:shd w:val="clear" w:color="auto" w:fill="auto"/>
          </w:tcPr>
          <w:p w:rsidR="00A30BC2" w:rsidRPr="00F75F74" w:rsidRDefault="00FB47CA" w:rsidP="00AE395C">
            <w:pPr>
              <w:tabs>
                <w:tab w:val="left" w:pos="600"/>
                <w:tab w:val="left" w:pos="2520"/>
              </w:tabs>
              <w:ind w:right="15" w:firstLine="1800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 </w:t>
            </w:r>
            <w:r w:rsidR="00A30BC2" w:rsidRPr="00F75F74">
              <w:rPr>
                <w:lang w:val="en-US"/>
              </w:rPr>
              <w:t>II</w:t>
            </w:r>
          </w:p>
        </w:tc>
      </w:tr>
      <w:tr w:rsidR="00A30BC2" w:rsidRPr="00F75F74">
        <w:tc>
          <w:tcPr>
            <w:tcW w:w="1553" w:type="dxa"/>
            <w:shd w:val="clear" w:color="auto" w:fill="auto"/>
          </w:tcPr>
          <w:p w:rsidR="00A30BC2" w:rsidRPr="00E40A70" w:rsidRDefault="00A30BC2" w:rsidP="00AE395C">
            <w:pPr>
              <w:tabs>
                <w:tab w:val="left" w:pos="600"/>
                <w:tab w:val="left" w:pos="2520"/>
              </w:tabs>
              <w:ind w:right="15" w:firstLine="1800"/>
              <w:jc w:val="center"/>
            </w:pPr>
            <w:r w:rsidRPr="00E40A70">
              <w:t>ВПР- ЛДК</w:t>
            </w:r>
          </w:p>
        </w:tc>
        <w:tc>
          <w:tcPr>
            <w:tcW w:w="3607" w:type="dxa"/>
            <w:shd w:val="clear" w:color="auto" w:fill="auto"/>
          </w:tcPr>
          <w:p w:rsidR="00A30BC2" w:rsidRPr="00E40A70" w:rsidRDefault="00A30BC2" w:rsidP="00AE395C">
            <w:pPr>
              <w:tabs>
                <w:tab w:val="left" w:pos="245"/>
                <w:tab w:val="left" w:pos="600"/>
                <w:tab w:val="left" w:pos="2520"/>
              </w:tabs>
              <w:ind w:right="15"/>
              <w:jc w:val="both"/>
            </w:pPr>
            <w:r w:rsidRPr="00E40A70">
              <w:t>Медицина, ко</w:t>
            </w:r>
            <w:r w:rsidRPr="00E40A70">
              <w:t>л</w:t>
            </w:r>
            <w:r w:rsidRPr="00E40A70">
              <w:t>ледж, торговля</w:t>
            </w:r>
          </w:p>
        </w:tc>
        <w:tc>
          <w:tcPr>
            <w:tcW w:w="1316" w:type="dxa"/>
            <w:shd w:val="clear" w:color="auto" w:fill="auto"/>
          </w:tcPr>
          <w:p w:rsidR="00A30BC2" w:rsidRPr="00E40A70" w:rsidRDefault="00A30BC2" w:rsidP="00AE395C">
            <w:pPr>
              <w:tabs>
                <w:tab w:val="left" w:pos="600"/>
                <w:tab w:val="left" w:pos="2520"/>
              </w:tabs>
              <w:ind w:right="15" w:firstLine="1800"/>
              <w:jc w:val="center"/>
            </w:pPr>
            <w:r w:rsidRPr="00E40A70">
              <w:t>50</w:t>
            </w:r>
          </w:p>
        </w:tc>
        <w:tc>
          <w:tcPr>
            <w:tcW w:w="1316" w:type="dxa"/>
            <w:shd w:val="clear" w:color="auto" w:fill="auto"/>
          </w:tcPr>
          <w:p w:rsidR="00A30BC2" w:rsidRPr="00E40A70" w:rsidRDefault="00A30BC2" w:rsidP="00AE395C">
            <w:pPr>
              <w:tabs>
                <w:tab w:val="left" w:pos="600"/>
                <w:tab w:val="left" w:pos="2520"/>
              </w:tabs>
              <w:ind w:right="15" w:firstLine="1800"/>
              <w:jc w:val="center"/>
            </w:pPr>
            <w:r w:rsidRPr="00E40A70">
              <w:t>13</w:t>
            </w:r>
          </w:p>
        </w:tc>
        <w:tc>
          <w:tcPr>
            <w:tcW w:w="1316" w:type="dxa"/>
            <w:shd w:val="clear" w:color="auto" w:fill="auto"/>
          </w:tcPr>
          <w:p w:rsidR="00A30BC2" w:rsidRPr="00F75F74" w:rsidRDefault="00A30BC2" w:rsidP="00AE395C">
            <w:pPr>
              <w:tabs>
                <w:tab w:val="left" w:pos="600"/>
                <w:tab w:val="left" w:pos="2520"/>
              </w:tabs>
              <w:ind w:right="15" w:firstLine="1800"/>
              <w:jc w:val="center"/>
              <w:rPr>
                <w:lang w:val="en-US"/>
              </w:rPr>
            </w:pPr>
            <w:r w:rsidRPr="00F75F74">
              <w:rPr>
                <w:lang w:val="en-US"/>
              </w:rPr>
              <w:t>II</w:t>
            </w:r>
          </w:p>
        </w:tc>
      </w:tr>
      <w:tr w:rsidR="00A30BC2" w:rsidRPr="00F75F74">
        <w:tc>
          <w:tcPr>
            <w:tcW w:w="1553" w:type="dxa"/>
            <w:shd w:val="clear" w:color="auto" w:fill="auto"/>
          </w:tcPr>
          <w:p w:rsidR="00A30BC2" w:rsidRPr="00E40A70" w:rsidRDefault="00A30BC2" w:rsidP="00AE395C">
            <w:pPr>
              <w:tabs>
                <w:tab w:val="left" w:pos="600"/>
                <w:tab w:val="left" w:pos="2520"/>
              </w:tabs>
              <w:ind w:right="15" w:firstLine="1800"/>
              <w:jc w:val="center"/>
            </w:pPr>
            <w:r w:rsidRPr="00E40A70">
              <w:t>ЦПР-4</w:t>
            </w:r>
          </w:p>
        </w:tc>
        <w:tc>
          <w:tcPr>
            <w:tcW w:w="3607" w:type="dxa"/>
            <w:shd w:val="clear" w:color="auto" w:fill="auto"/>
          </w:tcPr>
          <w:p w:rsidR="00A30BC2" w:rsidRPr="00E40A70" w:rsidRDefault="00A30BC2" w:rsidP="00AE395C">
            <w:pPr>
              <w:tabs>
                <w:tab w:val="left" w:pos="245"/>
                <w:tab w:val="left" w:pos="600"/>
                <w:tab w:val="left" w:pos="2520"/>
              </w:tabs>
              <w:ind w:right="15"/>
              <w:jc w:val="both"/>
            </w:pPr>
            <w:r w:rsidRPr="00E40A70">
              <w:t>Психоневрологический стаци</w:t>
            </w:r>
            <w:r w:rsidRPr="00E40A70">
              <w:t>о</w:t>
            </w:r>
            <w:r w:rsidRPr="00E40A70">
              <w:t>нар,</w:t>
            </w:r>
            <w:r w:rsidR="00FB47CA">
              <w:t xml:space="preserve"> </w:t>
            </w:r>
            <w:r w:rsidRPr="00E40A70">
              <w:t xml:space="preserve">Хоспис </w:t>
            </w:r>
          </w:p>
        </w:tc>
        <w:tc>
          <w:tcPr>
            <w:tcW w:w="1316" w:type="dxa"/>
            <w:shd w:val="clear" w:color="auto" w:fill="auto"/>
          </w:tcPr>
          <w:p w:rsidR="00A30BC2" w:rsidRPr="00E40A70" w:rsidRDefault="00A30BC2" w:rsidP="00AE395C">
            <w:pPr>
              <w:tabs>
                <w:tab w:val="left" w:pos="600"/>
                <w:tab w:val="left" w:pos="2520"/>
              </w:tabs>
              <w:ind w:right="15" w:firstLine="1800"/>
              <w:jc w:val="center"/>
            </w:pPr>
            <w:r w:rsidRPr="00E40A70">
              <w:t>80</w:t>
            </w:r>
          </w:p>
        </w:tc>
        <w:tc>
          <w:tcPr>
            <w:tcW w:w="1316" w:type="dxa"/>
            <w:shd w:val="clear" w:color="auto" w:fill="auto"/>
          </w:tcPr>
          <w:p w:rsidR="00A30BC2" w:rsidRPr="00E40A70" w:rsidRDefault="00A30BC2" w:rsidP="00AE395C">
            <w:pPr>
              <w:tabs>
                <w:tab w:val="left" w:pos="600"/>
                <w:tab w:val="left" w:pos="2520"/>
              </w:tabs>
              <w:ind w:right="15" w:firstLine="1800"/>
              <w:jc w:val="center"/>
            </w:pPr>
            <w:r w:rsidRPr="00E40A70">
              <w:t>20</w:t>
            </w:r>
          </w:p>
        </w:tc>
        <w:tc>
          <w:tcPr>
            <w:tcW w:w="1316" w:type="dxa"/>
            <w:shd w:val="clear" w:color="auto" w:fill="auto"/>
          </w:tcPr>
          <w:p w:rsidR="00A30BC2" w:rsidRPr="00F75F74" w:rsidRDefault="00A30BC2" w:rsidP="00AE395C">
            <w:pPr>
              <w:tabs>
                <w:tab w:val="left" w:pos="600"/>
                <w:tab w:val="left" w:pos="2520"/>
              </w:tabs>
              <w:ind w:right="15" w:firstLine="1800"/>
              <w:jc w:val="center"/>
              <w:rPr>
                <w:lang w:val="en-US"/>
              </w:rPr>
            </w:pPr>
            <w:r w:rsidRPr="00F75F74">
              <w:rPr>
                <w:lang w:val="en-US"/>
              </w:rPr>
              <w:t>I</w:t>
            </w:r>
          </w:p>
          <w:p w:rsidR="00A30BC2" w:rsidRPr="00F75F74" w:rsidRDefault="00A30BC2" w:rsidP="00AE395C">
            <w:pPr>
              <w:tabs>
                <w:tab w:val="left" w:pos="600"/>
                <w:tab w:val="left" w:pos="2520"/>
              </w:tabs>
              <w:ind w:right="15" w:firstLine="1800"/>
              <w:jc w:val="center"/>
              <w:rPr>
                <w:lang w:val="en-US"/>
              </w:rPr>
            </w:pPr>
          </w:p>
          <w:p w:rsidR="00A30BC2" w:rsidRPr="00F75F74" w:rsidRDefault="00A30BC2" w:rsidP="00AE395C">
            <w:pPr>
              <w:tabs>
                <w:tab w:val="left" w:pos="600"/>
                <w:tab w:val="left" w:pos="2520"/>
              </w:tabs>
              <w:ind w:right="15" w:firstLine="1800"/>
              <w:jc w:val="center"/>
              <w:rPr>
                <w:lang w:val="en-US"/>
              </w:rPr>
            </w:pPr>
            <w:r w:rsidRPr="00F75F74">
              <w:rPr>
                <w:lang w:val="en-US"/>
              </w:rPr>
              <w:t>I</w:t>
            </w:r>
          </w:p>
        </w:tc>
      </w:tr>
      <w:tr w:rsidR="00A30BC2" w:rsidRPr="00F75F74">
        <w:tc>
          <w:tcPr>
            <w:tcW w:w="1553" w:type="dxa"/>
            <w:shd w:val="clear" w:color="auto" w:fill="auto"/>
          </w:tcPr>
          <w:p w:rsidR="00A30BC2" w:rsidRPr="00E40A70" w:rsidRDefault="00A30BC2" w:rsidP="00AE395C">
            <w:pPr>
              <w:tabs>
                <w:tab w:val="left" w:pos="600"/>
                <w:tab w:val="left" w:pos="2520"/>
              </w:tabs>
              <w:ind w:right="15" w:firstLine="1800"/>
              <w:jc w:val="center"/>
            </w:pPr>
            <w:r w:rsidRPr="00E40A70">
              <w:t>Ю</w:t>
            </w:r>
            <w:r w:rsidRPr="00E40A70">
              <w:lastRenderedPageBreak/>
              <w:t>ПР-1</w:t>
            </w:r>
          </w:p>
        </w:tc>
        <w:tc>
          <w:tcPr>
            <w:tcW w:w="3607" w:type="dxa"/>
            <w:shd w:val="clear" w:color="auto" w:fill="auto"/>
          </w:tcPr>
          <w:p w:rsidR="00A30BC2" w:rsidRPr="00E40A70" w:rsidRDefault="00A30BC2" w:rsidP="00AE395C">
            <w:pPr>
              <w:tabs>
                <w:tab w:val="left" w:pos="245"/>
                <w:tab w:val="left" w:pos="600"/>
                <w:tab w:val="left" w:pos="2520"/>
              </w:tabs>
              <w:ind w:right="15"/>
            </w:pPr>
            <w:r w:rsidRPr="00E40A70">
              <w:lastRenderedPageBreak/>
              <w:t>Пансионат, го</w:t>
            </w:r>
            <w:r w:rsidRPr="00E40A70">
              <w:t>р</w:t>
            </w:r>
            <w:r w:rsidRPr="00E40A70">
              <w:t xml:space="preserve">но-лыжная база, </w:t>
            </w:r>
            <w:r w:rsidRPr="00E40A70">
              <w:lastRenderedPageBreak/>
              <w:t>детдом, дом пр</w:t>
            </w:r>
            <w:r w:rsidRPr="00E40A70">
              <w:t>е</w:t>
            </w:r>
            <w:r w:rsidRPr="00E40A70">
              <w:t>старелых</w:t>
            </w:r>
          </w:p>
        </w:tc>
        <w:tc>
          <w:tcPr>
            <w:tcW w:w="1316" w:type="dxa"/>
            <w:shd w:val="clear" w:color="auto" w:fill="auto"/>
          </w:tcPr>
          <w:p w:rsidR="00A30BC2" w:rsidRPr="00E40A70" w:rsidRDefault="00A30BC2" w:rsidP="00AE395C">
            <w:pPr>
              <w:tabs>
                <w:tab w:val="left" w:pos="600"/>
                <w:tab w:val="left" w:pos="2520"/>
              </w:tabs>
              <w:ind w:right="15" w:firstLine="1800"/>
              <w:jc w:val="center"/>
            </w:pPr>
          </w:p>
        </w:tc>
        <w:tc>
          <w:tcPr>
            <w:tcW w:w="1316" w:type="dxa"/>
            <w:shd w:val="clear" w:color="auto" w:fill="auto"/>
          </w:tcPr>
          <w:p w:rsidR="00A30BC2" w:rsidRPr="00E40A70" w:rsidRDefault="00A30BC2" w:rsidP="00AE395C">
            <w:pPr>
              <w:tabs>
                <w:tab w:val="left" w:pos="600"/>
                <w:tab w:val="left" w:pos="2520"/>
              </w:tabs>
              <w:ind w:right="15" w:firstLine="1800"/>
              <w:jc w:val="center"/>
            </w:pPr>
          </w:p>
        </w:tc>
        <w:tc>
          <w:tcPr>
            <w:tcW w:w="1316" w:type="dxa"/>
            <w:shd w:val="clear" w:color="auto" w:fill="auto"/>
          </w:tcPr>
          <w:p w:rsidR="00A30BC2" w:rsidRPr="00F75F74" w:rsidRDefault="00A30BC2" w:rsidP="00AE395C">
            <w:pPr>
              <w:tabs>
                <w:tab w:val="left" w:pos="600"/>
                <w:tab w:val="left" w:pos="2520"/>
              </w:tabs>
              <w:ind w:right="15" w:firstLine="1800"/>
              <w:jc w:val="center"/>
              <w:rPr>
                <w:lang w:val="en-US"/>
              </w:rPr>
            </w:pPr>
            <w:r w:rsidRPr="00F75F74">
              <w:rPr>
                <w:lang w:val="en-US"/>
              </w:rPr>
              <w:t>I</w:t>
            </w:r>
          </w:p>
          <w:p w:rsidR="00A30BC2" w:rsidRPr="00F75F74" w:rsidRDefault="00A30BC2" w:rsidP="00AE395C">
            <w:pPr>
              <w:tabs>
                <w:tab w:val="left" w:pos="600"/>
                <w:tab w:val="left" w:pos="2520"/>
              </w:tabs>
              <w:ind w:right="15" w:firstLine="1800"/>
              <w:jc w:val="center"/>
              <w:rPr>
                <w:lang w:val="en-US"/>
              </w:rPr>
            </w:pPr>
            <w:r w:rsidRPr="00F75F74">
              <w:rPr>
                <w:lang w:val="en-US"/>
              </w:rPr>
              <w:lastRenderedPageBreak/>
              <w:t>I</w:t>
            </w:r>
          </w:p>
        </w:tc>
      </w:tr>
      <w:tr w:rsidR="00A30BC2" w:rsidRPr="00F75F74">
        <w:tc>
          <w:tcPr>
            <w:tcW w:w="1553" w:type="dxa"/>
            <w:shd w:val="clear" w:color="auto" w:fill="auto"/>
          </w:tcPr>
          <w:p w:rsidR="00A30BC2" w:rsidRPr="00E40A70" w:rsidRDefault="00A30BC2" w:rsidP="00AE395C">
            <w:pPr>
              <w:tabs>
                <w:tab w:val="left" w:pos="600"/>
                <w:tab w:val="left" w:pos="2520"/>
              </w:tabs>
              <w:ind w:right="15" w:firstLine="1800"/>
              <w:jc w:val="center"/>
            </w:pPr>
            <w:r w:rsidRPr="00E40A70">
              <w:lastRenderedPageBreak/>
              <w:t>ЮПР-2</w:t>
            </w:r>
          </w:p>
        </w:tc>
        <w:tc>
          <w:tcPr>
            <w:tcW w:w="3607" w:type="dxa"/>
            <w:shd w:val="clear" w:color="auto" w:fill="auto"/>
          </w:tcPr>
          <w:p w:rsidR="00A30BC2" w:rsidRPr="00E40A70" w:rsidRDefault="00A30BC2" w:rsidP="00AE395C">
            <w:pPr>
              <w:tabs>
                <w:tab w:val="left" w:pos="245"/>
                <w:tab w:val="left" w:pos="600"/>
                <w:tab w:val="left" w:pos="2520"/>
              </w:tabs>
              <w:ind w:right="15"/>
              <w:jc w:val="both"/>
            </w:pPr>
            <w:r w:rsidRPr="00E40A70">
              <w:t>Мясокомбинат, лог</w:t>
            </w:r>
            <w:r w:rsidRPr="00E40A70">
              <w:t>и</w:t>
            </w:r>
            <w:r w:rsidRPr="00E40A70">
              <w:t>стика</w:t>
            </w:r>
          </w:p>
        </w:tc>
        <w:tc>
          <w:tcPr>
            <w:tcW w:w="1316" w:type="dxa"/>
            <w:shd w:val="clear" w:color="auto" w:fill="auto"/>
          </w:tcPr>
          <w:p w:rsidR="00A30BC2" w:rsidRPr="00E40A70" w:rsidRDefault="00A30BC2" w:rsidP="00AE395C">
            <w:pPr>
              <w:tabs>
                <w:tab w:val="left" w:pos="600"/>
                <w:tab w:val="left" w:pos="2520"/>
              </w:tabs>
              <w:ind w:right="15" w:firstLine="1800"/>
              <w:jc w:val="center"/>
            </w:pPr>
            <w:r w:rsidRPr="00E40A70">
              <w:t>40</w:t>
            </w:r>
          </w:p>
        </w:tc>
        <w:tc>
          <w:tcPr>
            <w:tcW w:w="1316" w:type="dxa"/>
            <w:shd w:val="clear" w:color="auto" w:fill="auto"/>
          </w:tcPr>
          <w:p w:rsidR="00A30BC2" w:rsidRPr="00E40A70" w:rsidRDefault="00A30BC2" w:rsidP="00AE395C">
            <w:pPr>
              <w:tabs>
                <w:tab w:val="left" w:pos="600"/>
                <w:tab w:val="left" w:pos="2520"/>
              </w:tabs>
              <w:ind w:right="15" w:firstLine="1800"/>
              <w:jc w:val="center"/>
            </w:pPr>
            <w:r w:rsidRPr="00E40A70">
              <w:t>10</w:t>
            </w:r>
          </w:p>
        </w:tc>
        <w:tc>
          <w:tcPr>
            <w:tcW w:w="1316" w:type="dxa"/>
            <w:shd w:val="clear" w:color="auto" w:fill="auto"/>
          </w:tcPr>
          <w:p w:rsidR="00A30BC2" w:rsidRPr="00F75F74" w:rsidRDefault="00FB47CA" w:rsidP="00AE395C">
            <w:pPr>
              <w:tabs>
                <w:tab w:val="left" w:pos="600"/>
                <w:tab w:val="left" w:pos="2520"/>
              </w:tabs>
              <w:ind w:right="15" w:firstLine="1800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  <w:r w:rsidR="00A30BC2" w:rsidRPr="00F75F74">
              <w:rPr>
                <w:lang w:val="en-US"/>
              </w:rPr>
              <w:t>II</w:t>
            </w:r>
          </w:p>
        </w:tc>
      </w:tr>
      <w:tr w:rsidR="00A30BC2" w:rsidRPr="00F75F74">
        <w:tc>
          <w:tcPr>
            <w:tcW w:w="1553" w:type="dxa"/>
            <w:shd w:val="clear" w:color="auto" w:fill="auto"/>
          </w:tcPr>
          <w:p w:rsidR="00A30BC2" w:rsidRPr="00E40A70" w:rsidRDefault="00A30BC2" w:rsidP="00AE395C">
            <w:pPr>
              <w:tabs>
                <w:tab w:val="left" w:pos="600"/>
                <w:tab w:val="left" w:pos="2520"/>
              </w:tabs>
              <w:ind w:right="15" w:firstLine="1800"/>
              <w:jc w:val="center"/>
            </w:pPr>
            <w:r w:rsidRPr="00E40A70">
              <w:t>СЗО-1, Л</w:t>
            </w:r>
            <w:r w:rsidRPr="00E40A70">
              <w:t>а</w:t>
            </w:r>
            <w:r w:rsidRPr="00E40A70">
              <w:t>зо</w:t>
            </w:r>
          </w:p>
        </w:tc>
        <w:tc>
          <w:tcPr>
            <w:tcW w:w="3607" w:type="dxa"/>
            <w:shd w:val="clear" w:color="auto" w:fill="auto"/>
          </w:tcPr>
          <w:p w:rsidR="00A30BC2" w:rsidRPr="00E40A70" w:rsidRDefault="00A30BC2" w:rsidP="00AE395C">
            <w:pPr>
              <w:tabs>
                <w:tab w:val="left" w:pos="245"/>
                <w:tab w:val="left" w:pos="600"/>
                <w:tab w:val="left" w:pos="2520"/>
              </w:tabs>
              <w:ind w:right="15"/>
            </w:pPr>
            <w:r w:rsidRPr="00E40A70">
              <w:t>Санатории, туберкулезная бол</w:t>
            </w:r>
            <w:r w:rsidRPr="00E40A70">
              <w:t>ь</w:t>
            </w:r>
            <w:r w:rsidRPr="00E40A70">
              <w:t>ница, центр патриотического во</w:t>
            </w:r>
            <w:r w:rsidRPr="00E40A70">
              <w:t>с</w:t>
            </w:r>
            <w:r w:rsidRPr="00E40A70">
              <w:t>питания</w:t>
            </w:r>
          </w:p>
        </w:tc>
        <w:tc>
          <w:tcPr>
            <w:tcW w:w="1316" w:type="dxa"/>
            <w:shd w:val="clear" w:color="auto" w:fill="auto"/>
          </w:tcPr>
          <w:p w:rsidR="00A30BC2" w:rsidRPr="00E40A70" w:rsidRDefault="00A30BC2" w:rsidP="00AE395C">
            <w:pPr>
              <w:tabs>
                <w:tab w:val="left" w:pos="600"/>
                <w:tab w:val="left" w:pos="2520"/>
              </w:tabs>
              <w:ind w:right="15" w:firstLine="1800"/>
              <w:jc w:val="center"/>
            </w:pPr>
            <w:r w:rsidRPr="00E40A70">
              <w:t>150</w:t>
            </w:r>
          </w:p>
        </w:tc>
        <w:tc>
          <w:tcPr>
            <w:tcW w:w="1316" w:type="dxa"/>
            <w:shd w:val="clear" w:color="auto" w:fill="auto"/>
          </w:tcPr>
          <w:p w:rsidR="00A30BC2" w:rsidRPr="00E40A70" w:rsidRDefault="00A30BC2" w:rsidP="00AE395C">
            <w:pPr>
              <w:tabs>
                <w:tab w:val="left" w:pos="600"/>
                <w:tab w:val="left" w:pos="2520"/>
              </w:tabs>
              <w:ind w:right="15" w:firstLine="1800"/>
              <w:jc w:val="center"/>
            </w:pPr>
            <w:r w:rsidRPr="00E40A70">
              <w:t>38</w:t>
            </w:r>
          </w:p>
        </w:tc>
        <w:tc>
          <w:tcPr>
            <w:tcW w:w="1316" w:type="dxa"/>
            <w:shd w:val="clear" w:color="auto" w:fill="auto"/>
          </w:tcPr>
          <w:p w:rsidR="00A30BC2" w:rsidRPr="00F75F74" w:rsidRDefault="00A30BC2" w:rsidP="00AE395C">
            <w:pPr>
              <w:tabs>
                <w:tab w:val="left" w:pos="600"/>
                <w:tab w:val="left" w:pos="2520"/>
              </w:tabs>
              <w:ind w:right="15" w:firstLine="1800"/>
              <w:jc w:val="center"/>
              <w:rPr>
                <w:lang w:val="en-US"/>
              </w:rPr>
            </w:pPr>
            <w:r w:rsidRPr="00F75F74">
              <w:rPr>
                <w:lang w:val="en-US"/>
              </w:rPr>
              <w:t>I</w:t>
            </w:r>
          </w:p>
        </w:tc>
      </w:tr>
      <w:tr w:rsidR="00A30BC2" w:rsidRPr="00F75F74">
        <w:tc>
          <w:tcPr>
            <w:tcW w:w="1553" w:type="dxa"/>
            <w:shd w:val="clear" w:color="auto" w:fill="auto"/>
          </w:tcPr>
          <w:p w:rsidR="00A30BC2" w:rsidRPr="00E40A70" w:rsidRDefault="00A30BC2" w:rsidP="00AE395C">
            <w:pPr>
              <w:tabs>
                <w:tab w:val="left" w:pos="600"/>
                <w:tab w:val="left" w:pos="2520"/>
              </w:tabs>
              <w:ind w:right="15" w:firstLine="1800"/>
              <w:jc w:val="center"/>
            </w:pPr>
            <w:r w:rsidRPr="00E40A70">
              <w:t>ЮЗО-2</w:t>
            </w:r>
          </w:p>
          <w:p w:rsidR="00A30BC2" w:rsidRPr="00E40A70" w:rsidRDefault="00A30BC2" w:rsidP="00AE395C">
            <w:pPr>
              <w:tabs>
                <w:tab w:val="left" w:pos="600"/>
                <w:tab w:val="left" w:pos="2520"/>
              </w:tabs>
              <w:ind w:right="15" w:firstLine="1800"/>
              <w:jc w:val="center"/>
            </w:pPr>
            <w:r w:rsidRPr="00E40A70">
              <w:t>К</w:t>
            </w:r>
            <w:r w:rsidR="00FB47CA">
              <w:t>К</w:t>
            </w:r>
            <w:r w:rsidR="00CD59F8">
              <w:t>ольцево</w:t>
            </w:r>
            <w:r w:rsidR="00912FB0">
              <w:t>е</w:t>
            </w:r>
          </w:p>
        </w:tc>
        <w:tc>
          <w:tcPr>
            <w:tcW w:w="3607" w:type="dxa"/>
            <w:shd w:val="clear" w:color="auto" w:fill="auto"/>
          </w:tcPr>
          <w:p w:rsidR="00A30BC2" w:rsidRPr="00E40A70" w:rsidRDefault="00A30BC2" w:rsidP="00AE395C">
            <w:pPr>
              <w:tabs>
                <w:tab w:val="left" w:pos="245"/>
                <w:tab w:val="left" w:pos="600"/>
                <w:tab w:val="left" w:pos="2520"/>
              </w:tabs>
              <w:ind w:right="15"/>
              <w:jc w:val="both"/>
            </w:pPr>
            <w:r w:rsidRPr="00E40A70">
              <w:t>Региональный центр медицины катастроф (ф</w:t>
            </w:r>
            <w:r w:rsidRPr="00E40A70">
              <w:t>е</w:t>
            </w:r>
            <w:r w:rsidRPr="00E40A70">
              <w:t>деральный объект в здании ме</w:t>
            </w:r>
            <w:r w:rsidRPr="00E40A70">
              <w:t>д</w:t>
            </w:r>
            <w:r w:rsidRPr="00E40A70">
              <w:t>санчасти)</w:t>
            </w:r>
          </w:p>
        </w:tc>
        <w:tc>
          <w:tcPr>
            <w:tcW w:w="1316" w:type="dxa"/>
            <w:shd w:val="clear" w:color="auto" w:fill="auto"/>
          </w:tcPr>
          <w:p w:rsidR="00A30BC2" w:rsidRPr="00E40A70" w:rsidRDefault="00A30BC2" w:rsidP="00AE395C">
            <w:pPr>
              <w:tabs>
                <w:tab w:val="left" w:pos="600"/>
                <w:tab w:val="left" w:pos="2520"/>
              </w:tabs>
              <w:ind w:right="15" w:firstLine="1800"/>
              <w:jc w:val="center"/>
            </w:pPr>
            <w:r w:rsidRPr="00E40A70">
              <w:t>80</w:t>
            </w:r>
          </w:p>
        </w:tc>
        <w:tc>
          <w:tcPr>
            <w:tcW w:w="1316" w:type="dxa"/>
            <w:shd w:val="clear" w:color="auto" w:fill="auto"/>
          </w:tcPr>
          <w:p w:rsidR="00A30BC2" w:rsidRPr="00E40A70" w:rsidRDefault="00A30BC2" w:rsidP="00AE395C">
            <w:pPr>
              <w:tabs>
                <w:tab w:val="left" w:pos="600"/>
                <w:tab w:val="left" w:pos="2520"/>
              </w:tabs>
              <w:ind w:right="15" w:firstLine="1800"/>
              <w:jc w:val="center"/>
            </w:pPr>
            <w:r w:rsidRPr="00E40A70">
              <w:t>20</w:t>
            </w:r>
          </w:p>
        </w:tc>
        <w:tc>
          <w:tcPr>
            <w:tcW w:w="1316" w:type="dxa"/>
            <w:shd w:val="clear" w:color="auto" w:fill="auto"/>
          </w:tcPr>
          <w:p w:rsidR="00A30BC2" w:rsidRPr="00F75F74" w:rsidRDefault="00A30BC2" w:rsidP="00AE395C">
            <w:pPr>
              <w:tabs>
                <w:tab w:val="left" w:pos="600"/>
                <w:tab w:val="left" w:pos="2520"/>
              </w:tabs>
              <w:ind w:right="15" w:firstLine="1800"/>
              <w:jc w:val="center"/>
            </w:pPr>
            <w:r w:rsidRPr="00F75F74">
              <w:rPr>
                <w:lang w:val="en-US"/>
              </w:rPr>
              <w:t>I</w:t>
            </w:r>
          </w:p>
        </w:tc>
      </w:tr>
    </w:tbl>
    <w:p w:rsidR="000F71FC" w:rsidRDefault="000F71FC" w:rsidP="00AE395C">
      <w:pPr>
        <w:tabs>
          <w:tab w:val="left" w:pos="600"/>
          <w:tab w:val="left" w:pos="2520"/>
        </w:tabs>
        <w:ind w:right="15" w:firstLine="1800"/>
      </w:pPr>
    </w:p>
    <w:p w:rsidR="000F71FC" w:rsidRDefault="000F71FC" w:rsidP="00AE395C">
      <w:pPr>
        <w:tabs>
          <w:tab w:val="left" w:pos="600"/>
        </w:tabs>
        <w:ind w:right="15"/>
        <w:sectPr w:rsidR="000F71FC" w:rsidSect="00AE395C">
          <w:pgSz w:w="11906" w:h="16838"/>
          <w:pgMar w:top="851" w:right="1077" w:bottom="851" w:left="1396" w:header="709" w:footer="709" w:gutter="284"/>
          <w:cols w:space="708"/>
          <w:docGrid w:linePitch="360"/>
        </w:sectPr>
      </w:pPr>
    </w:p>
    <w:p w:rsidR="000F71FC" w:rsidRDefault="000F71FC" w:rsidP="00AE395C">
      <w:pPr>
        <w:tabs>
          <w:tab w:val="left" w:pos="600"/>
        </w:tabs>
        <w:ind w:right="15"/>
        <w:jc w:val="center"/>
      </w:pPr>
    </w:p>
    <w:p w:rsidR="00D802B0" w:rsidRPr="00E40A70" w:rsidRDefault="00E66479" w:rsidP="00AE395C">
      <w:pPr>
        <w:tabs>
          <w:tab w:val="left" w:pos="600"/>
        </w:tabs>
        <w:ind w:right="15"/>
        <w:jc w:val="center"/>
        <w:rPr>
          <w:b/>
        </w:rPr>
      </w:pPr>
      <w:r w:rsidRPr="00E40A70">
        <w:rPr>
          <w:b/>
        </w:rPr>
        <w:t>Расчет пропускной способности учреждений социально-бытового обслуживания, требуемой к размещению к концу расчетного срока в границах каждого планировочного района, исходя из проектной численности населения и нормати</w:t>
      </w:r>
      <w:r w:rsidRPr="00E40A70">
        <w:rPr>
          <w:b/>
        </w:rPr>
        <w:t>в</w:t>
      </w:r>
      <w:r w:rsidRPr="00E40A70">
        <w:rPr>
          <w:b/>
        </w:rPr>
        <w:t xml:space="preserve">ных показателей, </w:t>
      </w:r>
    </w:p>
    <w:p w:rsidR="00E66479" w:rsidRPr="00E40A70" w:rsidRDefault="00E66479" w:rsidP="00AE395C">
      <w:pPr>
        <w:tabs>
          <w:tab w:val="left" w:pos="600"/>
        </w:tabs>
        <w:ind w:right="15"/>
        <w:jc w:val="center"/>
        <w:rPr>
          <w:b/>
        </w:rPr>
      </w:pPr>
      <w:r w:rsidRPr="00E40A70">
        <w:rPr>
          <w:b/>
        </w:rPr>
        <w:t>пред</w:t>
      </w:r>
      <w:r w:rsidRPr="00E40A70">
        <w:rPr>
          <w:b/>
        </w:rPr>
        <w:t>у</w:t>
      </w:r>
      <w:r w:rsidRPr="00E40A70">
        <w:rPr>
          <w:b/>
        </w:rPr>
        <w:t>сматриваемых СНиП 2.07.01.-89</w:t>
      </w:r>
      <w:r w:rsidRPr="00E40A70">
        <w:rPr>
          <w:b/>
          <w:vertAlign w:val="superscript"/>
        </w:rPr>
        <w:t>хх</w:t>
      </w:r>
      <w:r w:rsidRPr="00E40A70">
        <w:rPr>
          <w:b/>
        </w:rPr>
        <w:t xml:space="preserve"> </w:t>
      </w:r>
    </w:p>
    <w:p w:rsidR="00E66479" w:rsidRPr="00E40A70" w:rsidRDefault="00E66479" w:rsidP="00AE395C">
      <w:pPr>
        <w:tabs>
          <w:tab w:val="left" w:pos="600"/>
        </w:tabs>
        <w:spacing w:line="360" w:lineRule="auto"/>
        <w:ind w:right="15"/>
        <w:jc w:val="right"/>
      </w:pPr>
      <w:r w:rsidRPr="00E40A70">
        <w:t>Таблица № 1.</w:t>
      </w:r>
      <w:r w:rsidR="00FD605B" w:rsidRPr="00E40A70">
        <w:t>4.1.</w:t>
      </w:r>
      <w:r w:rsidRPr="00E40A70">
        <w:t>2.2.-1</w:t>
      </w:r>
      <w:r w:rsidRPr="00E40A70">
        <w:tab/>
      </w:r>
    </w:p>
    <w:tbl>
      <w:tblPr>
        <w:tblW w:w="14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3060"/>
        <w:gridCol w:w="1064"/>
        <w:gridCol w:w="1096"/>
        <w:gridCol w:w="1080"/>
        <w:gridCol w:w="1078"/>
        <w:gridCol w:w="1029"/>
        <w:gridCol w:w="1047"/>
        <w:gridCol w:w="982"/>
        <w:gridCol w:w="1168"/>
        <w:gridCol w:w="1176"/>
        <w:gridCol w:w="1098"/>
      </w:tblGrid>
      <w:tr w:rsidR="00E66479" w:rsidRPr="00E40A70">
        <w:tc>
          <w:tcPr>
            <w:tcW w:w="648" w:type="dxa"/>
            <w:vMerge w:val="restart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№/№</w:t>
            </w:r>
          </w:p>
        </w:tc>
        <w:tc>
          <w:tcPr>
            <w:tcW w:w="3060" w:type="dxa"/>
            <w:vMerge w:val="restart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Наименование учрежд</w:t>
            </w:r>
            <w:r w:rsidRPr="00E40A70">
              <w:t>е</w:t>
            </w:r>
            <w:r w:rsidRPr="00E40A70">
              <w:t>ний социально-бытового о</w:t>
            </w:r>
            <w:r w:rsidRPr="00E40A70">
              <w:t>б</w:t>
            </w:r>
            <w:r w:rsidRPr="00E40A70">
              <w:t>служив</w:t>
            </w:r>
            <w:r w:rsidRPr="00E40A70">
              <w:t>а</w:t>
            </w:r>
            <w:r w:rsidRPr="00E40A70">
              <w:t>ния</w:t>
            </w:r>
          </w:p>
        </w:tc>
        <w:tc>
          <w:tcPr>
            <w:tcW w:w="1064" w:type="dxa"/>
            <w:vMerge w:val="restart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Един. изм</w:t>
            </w:r>
            <w:r w:rsidRPr="00E40A70">
              <w:t>е</w:t>
            </w:r>
            <w:r w:rsidRPr="00E40A70">
              <w:t>рения</w:t>
            </w:r>
          </w:p>
        </w:tc>
        <w:tc>
          <w:tcPr>
            <w:tcW w:w="1096" w:type="dxa"/>
            <w:vMerge w:val="restart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Расче</w:t>
            </w:r>
            <w:r w:rsidRPr="00E40A70">
              <w:t>т</w:t>
            </w:r>
            <w:r w:rsidRPr="00E40A70">
              <w:t>ные нормы на 1000 жит.</w:t>
            </w:r>
          </w:p>
        </w:tc>
        <w:tc>
          <w:tcPr>
            <w:tcW w:w="5216" w:type="dxa"/>
            <w:gridSpan w:val="5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Планировочные районы</w:t>
            </w:r>
          </w:p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города Дальнерече</w:t>
            </w:r>
            <w:r w:rsidRPr="00E40A70">
              <w:t>н</w:t>
            </w:r>
            <w:r w:rsidRPr="00E40A70">
              <w:t>ска</w:t>
            </w:r>
          </w:p>
        </w:tc>
        <w:tc>
          <w:tcPr>
            <w:tcW w:w="2344" w:type="dxa"/>
            <w:gridSpan w:val="2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Планировочные з</w:t>
            </w:r>
            <w:r w:rsidRPr="00E40A70">
              <w:t>о</w:t>
            </w:r>
            <w:r w:rsidRPr="00E40A70">
              <w:t>ны за городской чертой</w:t>
            </w:r>
          </w:p>
        </w:tc>
        <w:tc>
          <w:tcPr>
            <w:tcW w:w="1098" w:type="dxa"/>
            <w:vMerge w:val="restart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Итого по о</w:t>
            </w:r>
            <w:r w:rsidRPr="00E40A70">
              <w:t>к</w:t>
            </w:r>
            <w:r w:rsidRPr="00E40A70">
              <w:t>ругу</w:t>
            </w:r>
          </w:p>
        </w:tc>
      </w:tr>
      <w:tr w:rsidR="00E66479" w:rsidRPr="00E40A70">
        <w:tc>
          <w:tcPr>
            <w:tcW w:w="648" w:type="dxa"/>
            <w:vMerge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</w:p>
        </w:tc>
        <w:tc>
          <w:tcPr>
            <w:tcW w:w="3060" w:type="dxa"/>
            <w:vMerge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</w:p>
        </w:tc>
        <w:tc>
          <w:tcPr>
            <w:tcW w:w="1064" w:type="dxa"/>
            <w:vMerge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</w:p>
        </w:tc>
        <w:tc>
          <w:tcPr>
            <w:tcW w:w="1096" w:type="dxa"/>
            <w:vMerge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Север-</w:t>
            </w:r>
          </w:p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ный</w:t>
            </w:r>
          </w:p>
        </w:tc>
        <w:tc>
          <w:tcPr>
            <w:tcW w:w="107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Це</w:t>
            </w:r>
            <w:r w:rsidRPr="00E40A70">
              <w:t>н</w:t>
            </w:r>
            <w:r w:rsidRPr="00E40A70">
              <w:t>трал</w:t>
            </w:r>
            <w:r w:rsidRPr="00E40A70">
              <w:t>ь</w:t>
            </w:r>
            <w:r w:rsidRPr="00E40A70">
              <w:t>ный</w:t>
            </w:r>
          </w:p>
        </w:tc>
        <w:tc>
          <w:tcPr>
            <w:tcW w:w="1029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Во</w:t>
            </w:r>
            <w:r w:rsidRPr="00E40A70">
              <w:t>с</w:t>
            </w:r>
            <w:r w:rsidRPr="00E40A70">
              <w:t>точ-</w:t>
            </w:r>
          </w:p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ный</w:t>
            </w:r>
          </w:p>
        </w:tc>
        <w:tc>
          <w:tcPr>
            <w:tcW w:w="104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Ю</w:t>
            </w:r>
            <w:r w:rsidRPr="00E40A70">
              <w:t>ж</w:t>
            </w:r>
            <w:r w:rsidRPr="00E40A70">
              <w:t>ный</w:t>
            </w:r>
          </w:p>
        </w:tc>
        <w:tc>
          <w:tcPr>
            <w:tcW w:w="98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Запад-</w:t>
            </w:r>
          </w:p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ный</w:t>
            </w:r>
          </w:p>
        </w:tc>
        <w:tc>
          <w:tcPr>
            <w:tcW w:w="116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Севе</w:t>
            </w:r>
            <w:r w:rsidRPr="00E40A70">
              <w:t>р</w:t>
            </w:r>
            <w:r w:rsidRPr="00E40A70">
              <w:t>ная</w:t>
            </w:r>
          </w:p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Лазо</w:t>
            </w:r>
          </w:p>
        </w:tc>
        <w:tc>
          <w:tcPr>
            <w:tcW w:w="117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Южная</w:t>
            </w:r>
          </w:p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Груш</w:t>
            </w:r>
            <w:r w:rsidRPr="00E40A70">
              <w:t>е</w:t>
            </w:r>
            <w:r w:rsidRPr="00E40A70">
              <w:t>вое-Кольц</w:t>
            </w:r>
            <w:r w:rsidRPr="00E40A70">
              <w:t>е</w:t>
            </w:r>
            <w:r w:rsidRPr="00E40A70">
              <w:t>во</w:t>
            </w:r>
            <w:r w:rsidR="00912FB0">
              <w:t>е</w:t>
            </w:r>
          </w:p>
        </w:tc>
        <w:tc>
          <w:tcPr>
            <w:tcW w:w="1098" w:type="dxa"/>
            <w:vMerge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</w:p>
        </w:tc>
      </w:tr>
      <w:tr w:rsidR="00E66479" w:rsidRPr="00E40A70">
        <w:tc>
          <w:tcPr>
            <w:tcW w:w="64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</w:t>
            </w:r>
          </w:p>
        </w:tc>
        <w:tc>
          <w:tcPr>
            <w:tcW w:w="306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</w:t>
            </w:r>
          </w:p>
        </w:tc>
        <w:tc>
          <w:tcPr>
            <w:tcW w:w="106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</w:t>
            </w:r>
          </w:p>
        </w:tc>
        <w:tc>
          <w:tcPr>
            <w:tcW w:w="109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4</w:t>
            </w:r>
          </w:p>
        </w:tc>
        <w:tc>
          <w:tcPr>
            <w:tcW w:w="108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5</w:t>
            </w:r>
          </w:p>
        </w:tc>
        <w:tc>
          <w:tcPr>
            <w:tcW w:w="107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6</w:t>
            </w:r>
          </w:p>
        </w:tc>
        <w:tc>
          <w:tcPr>
            <w:tcW w:w="1029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7</w:t>
            </w:r>
          </w:p>
        </w:tc>
        <w:tc>
          <w:tcPr>
            <w:tcW w:w="104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8</w:t>
            </w:r>
          </w:p>
        </w:tc>
        <w:tc>
          <w:tcPr>
            <w:tcW w:w="98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9</w:t>
            </w:r>
          </w:p>
        </w:tc>
        <w:tc>
          <w:tcPr>
            <w:tcW w:w="116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10</w:t>
            </w:r>
          </w:p>
        </w:tc>
        <w:tc>
          <w:tcPr>
            <w:tcW w:w="117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11</w:t>
            </w:r>
          </w:p>
        </w:tc>
        <w:tc>
          <w:tcPr>
            <w:tcW w:w="109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12</w:t>
            </w:r>
          </w:p>
        </w:tc>
      </w:tr>
      <w:tr w:rsidR="00E66479" w:rsidRPr="00E40A70">
        <w:tc>
          <w:tcPr>
            <w:tcW w:w="64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</w:t>
            </w:r>
          </w:p>
        </w:tc>
        <w:tc>
          <w:tcPr>
            <w:tcW w:w="306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Расчетная численность н</w:t>
            </w:r>
            <w:r w:rsidRPr="00E40A70">
              <w:t>а</w:t>
            </w:r>
            <w:r w:rsidRPr="00E40A70">
              <w:t>селения</w:t>
            </w:r>
          </w:p>
        </w:tc>
        <w:tc>
          <w:tcPr>
            <w:tcW w:w="106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Т. чел.</w:t>
            </w:r>
          </w:p>
        </w:tc>
        <w:tc>
          <w:tcPr>
            <w:tcW w:w="109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-</w:t>
            </w:r>
          </w:p>
        </w:tc>
        <w:tc>
          <w:tcPr>
            <w:tcW w:w="108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4,3</w:t>
            </w:r>
          </w:p>
        </w:tc>
        <w:tc>
          <w:tcPr>
            <w:tcW w:w="107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15,1</w:t>
            </w:r>
          </w:p>
        </w:tc>
        <w:tc>
          <w:tcPr>
            <w:tcW w:w="1029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5,4</w:t>
            </w:r>
          </w:p>
        </w:tc>
        <w:tc>
          <w:tcPr>
            <w:tcW w:w="104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2,7</w:t>
            </w:r>
          </w:p>
        </w:tc>
        <w:tc>
          <w:tcPr>
            <w:tcW w:w="98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6,5</w:t>
            </w:r>
          </w:p>
        </w:tc>
        <w:tc>
          <w:tcPr>
            <w:tcW w:w="116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2,4</w:t>
            </w:r>
          </w:p>
        </w:tc>
        <w:tc>
          <w:tcPr>
            <w:tcW w:w="117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3,4</w:t>
            </w:r>
          </w:p>
        </w:tc>
        <w:tc>
          <w:tcPr>
            <w:tcW w:w="109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39,8</w:t>
            </w:r>
          </w:p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(ок.40,0)</w:t>
            </w:r>
          </w:p>
        </w:tc>
      </w:tr>
      <w:tr w:rsidR="00E66479" w:rsidRPr="00E40A70">
        <w:tc>
          <w:tcPr>
            <w:tcW w:w="64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</w:t>
            </w:r>
          </w:p>
        </w:tc>
        <w:tc>
          <w:tcPr>
            <w:tcW w:w="306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Детские дошкольные у</w:t>
            </w:r>
            <w:r w:rsidRPr="00E40A70">
              <w:t>ч</w:t>
            </w:r>
            <w:r w:rsidRPr="00E40A70">
              <w:t>реждения</w:t>
            </w:r>
          </w:p>
        </w:tc>
        <w:tc>
          <w:tcPr>
            <w:tcW w:w="106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мест</w:t>
            </w:r>
          </w:p>
        </w:tc>
        <w:tc>
          <w:tcPr>
            <w:tcW w:w="109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40</w:t>
            </w:r>
          </w:p>
        </w:tc>
        <w:tc>
          <w:tcPr>
            <w:tcW w:w="108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172</w:t>
            </w:r>
          </w:p>
        </w:tc>
        <w:tc>
          <w:tcPr>
            <w:tcW w:w="107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604</w:t>
            </w:r>
          </w:p>
        </w:tc>
        <w:tc>
          <w:tcPr>
            <w:tcW w:w="1029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216</w:t>
            </w:r>
          </w:p>
        </w:tc>
        <w:tc>
          <w:tcPr>
            <w:tcW w:w="104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107</w:t>
            </w:r>
          </w:p>
        </w:tc>
        <w:tc>
          <w:tcPr>
            <w:tcW w:w="98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260</w:t>
            </w:r>
          </w:p>
        </w:tc>
        <w:tc>
          <w:tcPr>
            <w:tcW w:w="116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96</w:t>
            </w:r>
          </w:p>
        </w:tc>
        <w:tc>
          <w:tcPr>
            <w:tcW w:w="117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136</w:t>
            </w:r>
          </w:p>
        </w:tc>
        <w:tc>
          <w:tcPr>
            <w:tcW w:w="109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1591</w:t>
            </w:r>
          </w:p>
        </w:tc>
      </w:tr>
      <w:tr w:rsidR="00E66479" w:rsidRPr="00E40A70">
        <w:tc>
          <w:tcPr>
            <w:tcW w:w="64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</w:t>
            </w:r>
          </w:p>
        </w:tc>
        <w:tc>
          <w:tcPr>
            <w:tcW w:w="306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Общеобразовательные школы</w:t>
            </w:r>
          </w:p>
        </w:tc>
        <w:tc>
          <w:tcPr>
            <w:tcW w:w="106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уч</w:t>
            </w:r>
            <w:r w:rsidRPr="00E40A70">
              <w:t>а</w:t>
            </w:r>
            <w:r w:rsidRPr="00E40A70">
              <w:t>щихся</w:t>
            </w:r>
          </w:p>
        </w:tc>
        <w:tc>
          <w:tcPr>
            <w:tcW w:w="109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140</w:t>
            </w:r>
          </w:p>
        </w:tc>
        <w:tc>
          <w:tcPr>
            <w:tcW w:w="108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602</w:t>
            </w:r>
          </w:p>
        </w:tc>
        <w:tc>
          <w:tcPr>
            <w:tcW w:w="107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2114</w:t>
            </w:r>
          </w:p>
        </w:tc>
        <w:tc>
          <w:tcPr>
            <w:tcW w:w="1029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756</w:t>
            </w:r>
          </w:p>
        </w:tc>
        <w:tc>
          <w:tcPr>
            <w:tcW w:w="104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378</w:t>
            </w:r>
          </w:p>
        </w:tc>
        <w:tc>
          <w:tcPr>
            <w:tcW w:w="98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910</w:t>
            </w:r>
          </w:p>
        </w:tc>
        <w:tc>
          <w:tcPr>
            <w:tcW w:w="116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336</w:t>
            </w:r>
          </w:p>
        </w:tc>
        <w:tc>
          <w:tcPr>
            <w:tcW w:w="117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476</w:t>
            </w:r>
          </w:p>
        </w:tc>
        <w:tc>
          <w:tcPr>
            <w:tcW w:w="109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5572</w:t>
            </w:r>
          </w:p>
        </w:tc>
      </w:tr>
      <w:tr w:rsidR="00E66479" w:rsidRPr="00E40A70">
        <w:tc>
          <w:tcPr>
            <w:tcW w:w="64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4</w:t>
            </w:r>
          </w:p>
        </w:tc>
        <w:tc>
          <w:tcPr>
            <w:tcW w:w="306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Детские спортшколы</w:t>
            </w:r>
          </w:p>
        </w:tc>
        <w:tc>
          <w:tcPr>
            <w:tcW w:w="106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мест</w:t>
            </w:r>
          </w:p>
        </w:tc>
        <w:tc>
          <w:tcPr>
            <w:tcW w:w="109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</w:t>
            </w:r>
          </w:p>
        </w:tc>
        <w:tc>
          <w:tcPr>
            <w:tcW w:w="108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13</w:t>
            </w:r>
          </w:p>
        </w:tc>
        <w:tc>
          <w:tcPr>
            <w:tcW w:w="107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46</w:t>
            </w:r>
          </w:p>
        </w:tc>
        <w:tc>
          <w:tcPr>
            <w:tcW w:w="1029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16</w:t>
            </w:r>
          </w:p>
        </w:tc>
        <w:tc>
          <w:tcPr>
            <w:tcW w:w="104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8</w:t>
            </w:r>
          </w:p>
        </w:tc>
        <w:tc>
          <w:tcPr>
            <w:tcW w:w="98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20</w:t>
            </w:r>
          </w:p>
        </w:tc>
        <w:tc>
          <w:tcPr>
            <w:tcW w:w="116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7</w:t>
            </w:r>
          </w:p>
        </w:tc>
        <w:tc>
          <w:tcPr>
            <w:tcW w:w="117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10</w:t>
            </w:r>
          </w:p>
        </w:tc>
        <w:tc>
          <w:tcPr>
            <w:tcW w:w="109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120</w:t>
            </w:r>
          </w:p>
        </w:tc>
      </w:tr>
      <w:tr w:rsidR="00E66479" w:rsidRPr="00E40A70">
        <w:tc>
          <w:tcPr>
            <w:tcW w:w="64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5</w:t>
            </w:r>
          </w:p>
        </w:tc>
        <w:tc>
          <w:tcPr>
            <w:tcW w:w="306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Детские школы и</w:t>
            </w:r>
            <w:r w:rsidRPr="00E40A70">
              <w:t>с</w:t>
            </w:r>
            <w:r w:rsidRPr="00E40A70">
              <w:t>кусств (музыкальные, худож., х</w:t>
            </w:r>
            <w:r w:rsidRPr="00E40A70">
              <w:t>о</w:t>
            </w:r>
            <w:r w:rsidRPr="00E40A70">
              <w:t>реогр</w:t>
            </w:r>
            <w:r w:rsidR="003F652B" w:rsidRPr="00E40A70">
              <w:t>а</w:t>
            </w:r>
            <w:r w:rsidRPr="00E40A70">
              <w:t>ф</w:t>
            </w:r>
            <w:r w:rsidRPr="00E40A70">
              <w:t>и</w:t>
            </w:r>
            <w:r w:rsidRPr="00E40A70">
              <w:t>ческие и т.д)</w:t>
            </w:r>
          </w:p>
        </w:tc>
        <w:tc>
          <w:tcPr>
            <w:tcW w:w="106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мест</w:t>
            </w:r>
          </w:p>
        </w:tc>
        <w:tc>
          <w:tcPr>
            <w:tcW w:w="109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5</w:t>
            </w:r>
          </w:p>
        </w:tc>
        <w:tc>
          <w:tcPr>
            <w:tcW w:w="108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22</w:t>
            </w:r>
          </w:p>
        </w:tc>
        <w:tc>
          <w:tcPr>
            <w:tcW w:w="107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76</w:t>
            </w:r>
          </w:p>
        </w:tc>
        <w:tc>
          <w:tcPr>
            <w:tcW w:w="1029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27</w:t>
            </w:r>
          </w:p>
        </w:tc>
        <w:tc>
          <w:tcPr>
            <w:tcW w:w="104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14</w:t>
            </w:r>
          </w:p>
        </w:tc>
        <w:tc>
          <w:tcPr>
            <w:tcW w:w="98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32</w:t>
            </w:r>
          </w:p>
        </w:tc>
        <w:tc>
          <w:tcPr>
            <w:tcW w:w="116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12</w:t>
            </w:r>
          </w:p>
        </w:tc>
        <w:tc>
          <w:tcPr>
            <w:tcW w:w="117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17</w:t>
            </w:r>
          </w:p>
        </w:tc>
        <w:tc>
          <w:tcPr>
            <w:tcW w:w="109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200</w:t>
            </w:r>
          </w:p>
        </w:tc>
      </w:tr>
      <w:tr w:rsidR="00E66479" w:rsidRPr="00E40A70">
        <w:tc>
          <w:tcPr>
            <w:tcW w:w="64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6</w:t>
            </w:r>
          </w:p>
        </w:tc>
        <w:tc>
          <w:tcPr>
            <w:tcW w:w="306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Детские внешкольные у</w:t>
            </w:r>
            <w:r w:rsidRPr="00E40A70">
              <w:t>ч</w:t>
            </w:r>
            <w:r w:rsidRPr="00E40A70">
              <w:t>реждения (дома технич. творчества, школьников, натур</w:t>
            </w:r>
            <w:r w:rsidRPr="00E40A70">
              <w:t>а</w:t>
            </w:r>
            <w:r w:rsidRPr="00E40A70">
              <w:t>листов и пр.)</w:t>
            </w:r>
          </w:p>
        </w:tc>
        <w:tc>
          <w:tcPr>
            <w:tcW w:w="106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мест</w:t>
            </w:r>
          </w:p>
        </w:tc>
        <w:tc>
          <w:tcPr>
            <w:tcW w:w="109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7</w:t>
            </w:r>
          </w:p>
        </w:tc>
        <w:tc>
          <w:tcPr>
            <w:tcW w:w="108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30</w:t>
            </w:r>
          </w:p>
        </w:tc>
        <w:tc>
          <w:tcPr>
            <w:tcW w:w="107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106</w:t>
            </w:r>
          </w:p>
        </w:tc>
        <w:tc>
          <w:tcPr>
            <w:tcW w:w="1029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38</w:t>
            </w:r>
          </w:p>
        </w:tc>
        <w:tc>
          <w:tcPr>
            <w:tcW w:w="104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19</w:t>
            </w:r>
          </w:p>
        </w:tc>
        <w:tc>
          <w:tcPr>
            <w:tcW w:w="98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46</w:t>
            </w:r>
          </w:p>
        </w:tc>
        <w:tc>
          <w:tcPr>
            <w:tcW w:w="116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17</w:t>
            </w:r>
          </w:p>
        </w:tc>
        <w:tc>
          <w:tcPr>
            <w:tcW w:w="117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24</w:t>
            </w:r>
          </w:p>
        </w:tc>
        <w:tc>
          <w:tcPr>
            <w:tcW w:w="109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280</w:t>
            </w:r>
          </w:p>
        </w:tc>
      </w:tr>
      <w:tr w:rsidR="00E66479" w:rsidRPr="00E40A70">
        <w:tc>
          <w:tcPr>
            <w:tcW w:w="64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7</w:t>
            </w:r>
          </w:p>
        </w:tc>
        <w:tc>
          <w:tcPr>
            <w:tcW w:w="306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Дома-интернаты для взрослых инвалидов, пс</w:t>
            </w:r>
            <w:r w:rsidRPr="00E40A70">
              <w:t>и</w:t>
            </w:r>
            <w:r w:rsidRPr="00E40A70">
              <w:t>хоневрологические инте</w:t>
            </w:r>
            <w:r w:rsidRPr="00E40A70">
              <w:t>р</w:t>
            </w:r>
            <w:r w:rsidRPr="00E40A70">
              <w:t>наты)</w:t>
            </w:r>
          </w:p>
        </w:tc>
        <w:tc>
          <w:tcPr>
            <w:tcW w:w="106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мест</w:t>
            </w:r>
          </w:p>
        </w:tc>
        <w:tc>
          <w:tcPr>
            <w:tcW w:w="109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31 на 80% н</w:t>
            </w:r>
            <w:r w:rsidRPr="00E40A70">
              <w:t>а</w:t>
            </w:r>
            <w:r w:rsidRPr="00E40A70">
              <w:t>сел</w:t>
            </w:r>
            <w:r w:rsidRPr="00E40A70">
              <w:t>е</w:t>
            </w:r>
            <w:r w:rsidRPr="00E40A70">
              <w:t>ния</w:t>
            </w:r>
          </w:p>
        </w:tc>
        <w:tc>
          <w:tcPr>
            <w:tcW w:w="108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106</w:t>
            </w:r>
          </w:p>
        </w:tc>
        <w:tc>
          <w:tcPr>
            <w:tcW w:w="107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371</w:t>
            </w:r>
          </w:p>
        </w:tc>
        <w:tc>
          <w:tcPr>
            <w:tcW w:w="1029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134</w:t>
            </w:r>
          </w:p>
        </w:tc>
        <w:tc>
          <w:tcPr>
            <w:tcW w:w="104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67</w:t>
            </w:r>
          </w:p>
        </w:tc>
        <w:tc>
          <w:tcPr>
            <w:tcW w:w="98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161</w:t>
            </w:r>
          </w:p>
        </w:tc>
        <w:tc>
          <w:tcPr>
            <w:tcW w:w="116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60</w:t>
            </w:r>
          </w:p>
        </w:tc>
        <w:tc>
          <w:tcPr>
            <w:tcW w:w="117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84</w:t>
            </w:r>
          </w:p>
        </w:tc>
        <w:tc>
          <w:tcPr>
            <w:tcW w:w="109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986</w:t>
            </w:r>
          </w:p>
        </w:tc>
      </w:tr>
      <w:tr w:rsidR="00E66479" w:rsidRPr="00E40A70">
        <w:tc>
          <w:tcPr>
            <w:tcW w:w="64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8</w:t>
            </w:r>
          </w:p>
        </w:tc>
        <w:tc>
          <w:tcPr>
            <w:tcW w:w="306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Детские дома, инте</w:t>
            </w:r>
            <w:r w:rsidRPr="00E40A70">
              <w:t>р</w:t>
            </w:r>
            <w:r w:rsidRPr="00E40A70">
              <w:t>наты</w:t>
            </w:r>
          </w:p>
        </w:tc>
        <w:tc>
          <w:tcPr>
            <w:tcW w:w="106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мест</w:t>
            </w:r>
          </w:p>
        </w:tc>
        <w:tc>
          <w:tcPr>
            <w:tcW w:w="109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 xml:space="preserve">3 на </w:t>
            </w:r>
            <w:r w:rsidRPr="00E40A70">
              <w:lastRenderedPageBreak/>
              <w:t>20% н</w:t>
            </w:r>
            <w:r w:rsidRPr="00E40A70">
              <w:t>а</w:t>
            </w:r>
            <w:r w:rsidRPr="00E40A70">
              <w:t>сел</w:t>
            </w:r>
            <w:r w:rsidRPr="00E40A70">
              <w:t>е</w:t>
            </w:r>
            <w:r w:rsidRPr="00E40A70">
              <w:t>ния</w:t>
            </w:r>
          </w:p>
        </w:tc>
        <w:tc>
          <w:tcPr>
            <w:tcW w:w="108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lastRenderedPageBreak/>
              <w:t>3</w:t>
            </w:r>
          </w:p>
        </w:tc>
        <w:tc>
          <w:tcPr>
            <w:tcW w:w="107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9</w:t>
            </w:r>
          </w:p>
        </w:tc>
        <w:tc>
          <w:tcPr>
            <w:tcW w:w="1029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</w:t>
            </w:r>
          </w:p>
        </w:tc>
        <w:tc>
          <w:tcPr>
            <w:tcW w:w="104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</w:t>
            </w:r>
          </w:p>
        </w:tc>
        <w:tc>
          <w:tcPr>
            <w:tcW w:w="98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4</w:t>
            </w:r>
          </w:p>
        </w:tc>
        <w:tc>
          <w:tcPr>
            <w:tcW w:w="116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</w:t>
            </w:r>
          </w:p>
        </w:tc>
        <w:tc>
          <w:tcPr>
            <w:tcW w:w="117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</w:t>
            </w:r>
          </w:p>
        </w:tc>
        <w:tc>
          <w:tcPr>
            <w:tcW w:w="109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24</w:t>
            </w:r>
          </w:p>
        </w:tc>
      </w:tr>
      <w:tr w:rsidR="00E66479" w:rsidRPr="00E40A70">
        <w:tc>
          <w:tcPr>
            <w:tcW w:w="64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lastRenderedPageBreak/>
              <w:t>9</w:t>
            </w:r>
          </w:p>
        </w:tc>
        <w:tc>
          <w:tcPr>
            <w:tcW w:w="306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Больницы</w:t>
            </w:r>
          </w:p>
        </w:tc>
        <w:tc>
          <w:tcPr>
            <w:tcW w:w="106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коек</w:t>
            </w:r>
          </w:p>
        </w:tc>
        <w:tc>
          <w:tcPr>
            <w:tcW w:w="109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13</w:t>
            </w:r>
          </w:p>
        </w:tc>
        <w:tc>
          <w:tcPr>
            <w:tcW w:w="108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56</w:t>
            </w:r>
          </w:p>
        </w:tc>
        <w:tc>
          <w:tcPr>
            <w:tcW w:w="107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196</w:t>
            </w:r>
          </w:p>
        </w:tc>
        <w:tc>
          <w:tcPr>
            <w:tcW w:w="1029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70</w:t>
            </w:r>
          </w:p>
        </w:tc>
        <w:tc>
          <w:tcPr>
            <w:tcW w:w="104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35</w:t>
            </w:r>
          </w:p>
        </w:tc>
        <w:tc>
          <w:tcPr>
            <w:tcW w:w="98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84</w:t>
            </w:r>
          </w:p>
        </w:tc>
        <w:tc>
          <w:tcPr>
            <w:tcW w:w="116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31</w:t>
            </w:r>
          </w:p>
        </w:tc>
        <w:tc>
          <w:tcPr>
            <w:tcW w:w="117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44</w:t>
            </w:r>
          </w:p>
        </w:tc>
        <w:tc>
          <w:tcPr>
            <w:tcW w:w="109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516</w:t>
            </w:r>
          </w:p>
        </w:tc>
      </w:tr>
      <w:tr w:rsidR="00E66479" w:rsidRPr="00E40A70">
        <w:tc>
          <w:tcPr>
            <w:tcW w:w="64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10</w:t>
            </w:r>
          </w:p>
        </w:tc>
        <w:tc>
          <w:tcPr>
            <w:tcW w:w="306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Поликлиники</w:t>
            </w:r>
          </w:p>
        </w:tc>
        <w:tc>
          <w:tcPr>
            <w:tcW w:w="106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Пос/см</w:t>
            </w:r>
          </w:p>
        </w:tc>
        <w:tc>
          <w:tcPr>
            <w:tcW w:w="109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20</w:t>
            </w:r>
          </w:p>
        </w:tc>
        <w:tc>
          <w:tcPr>
            <w:tcW w:w="108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86</w:t>
            </w:r>
          </w:p>
        </w:tc>
        <w:tc>
          <w:tcPr>
            <w:tcW w:w="107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302</w:t>
            </w:r>
          </w:p>
        </w:tc>
        <w:tc>
          <w:tcPr>
            <w:tcW w:w="1029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108</w:t>
            </w:r>
          </w:p>
        </w:tc>
        <w:tc>
          <w:tcPr>
            <w:tcW w:w="104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54</w:t>
            </w:r>
          </w:p>
        </w:tc>
        <w:tc>
          <w:tcPr>
            <w:tcW w:w="98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130</w:t>
            </w:r>
          </w:p>
        </w:tc>
        <w:tc>
          <w:tcPr>
            <w:tcW w:w="116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48</w:t>
            </w:r>
          </w:p>
        </w:tc>
        <w:tc>
          <w:tcPr>
            <w:tcW w:w="117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68</w:t>
            </w:r>
          </w:p>
        </w:tc>
        <w:tc>
          <w:tcPr>
            <w:tcW w:w="109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796</w:t>
            </w:r>
          </w:p>
        </w:tc>
      </w:tr>
      <w:tr w:rsidR="00E66479" w:rsidRPr="00E40A70">
        <w:tc>
          <w:tcPr>
            <w:tcW w:w="64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10А</w:t>
            </w:r>
          </w:p>
        </w:tc>
        <w:tc>
          <w:tcPr>
            <w:tcW w:w="306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Станции скорой медици</w:t>
            </w:r>
            <w:r w:rsidRPr="00E40A70">
              <w:t>н</w:t>
            </w:r>
            <w:r w:rsidRPr="00E40A70">
              <w:t>ской помощи</w:t>
            </w:r>
          </w:p>
        </w:tc>
        <w:tc>
          <w:tcPr>
            <w:tcW w:w="106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авт</w:t>
            </w:r>
            <w:r w:rsidRPr="00E40A70">
              <w:t>о</w:t>
            </w:r>
            <w:r w:rsidRPr="00E40A70">
              <w:t>мобиль</w:t>
            </w:r>
          </w:p>
        </w:tc>
        <w:tc>
          <w:tcPr>
            <w:tcW w:w="109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 на 10 тыс. чел.</w:t>
            </w:r>
          </w:p>
        </w:tc>
        <w:tc>
          <w:tcPr>
            <w:tcW w:w="5216" w:type="dxa"/>
            <w:gridSpan w:val="5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3-4 автомобиля</w:t>
            </w:r>
          </w:p>
        </w:tc>
        <w:tc>
          <w:tcPr>
            <w:tcW w:w="2344" w:type="dxa"/>
            <w:gridSpan w:val="2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1-2 автомобиля</w:t>
            </w:r>
          </w:p>
        </w:tc>
        <w:tc>
          <w:tcPr>
            <w:tcW w:w="109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4-6 а</w:t>
            </w:r>
            <w:r w:rsidRPr="00E40A70">
              <w:t>в</w:t>
            </w:r>
            <w:r w:rsidRPr="00E40A70">
              <w:t>томоб.</w:t>
            </w:r>
          </w:p>
        </w:tc>
      </w:tr>
      <w:tr w:rsidR="00E66479" w:rsidRPr="00E40A70">
        <w:tc>
          <w:tcPr>
            <w:tcW w:w="64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11</w:t>
            </w:r>
          </w:p>
        </w:tc>
        <w:tc>
          <w:tcPr>
            <w:tcW w:w="306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Аптеки</w:t>
            </w:r>
          </w:p>
        </w:tc>
        <w:tc>
          <w:tcPr>
            <w:tcW w:w="106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м</w:t>
            </w:r>
            <w:r w:rsidRPr="00F75F74">
              <w:rPr>
                <w:vertAlign w:val="superscript"/>
              </w:rPr>
              <w:t>2</w:t>
            </w:r>
            <w:r w:rsidRPr="00E40A70">
              <w:t xml:space="preserve"> о</w:t>
            </w:r>
            <w:r w:rsidRPr="00E40A70">
              <w:t>б</w:t>
            </w:r>
            <w:r w:rsidRPr="00E40A70">
              <w:t>щей площ.</w:t>
            </w:r>
          </w:p>
        </w:tc>
        <w:tc>
          <w:tcPr>
            <w:tcW w:w="109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7</w:t>
            </w:r>
          </w:p>
        </w:tc>
        <w:tc>
          <w:tcPr>
            <w:tcW w:w="108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30</w:t>
            </w:r>
          </w:p>
        </w:tc>
        <w:tc>
          <w:tcPr>
            <w:tcW w:w="107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106</w:t>
            </w:r>
          </w:p>
        </w:tc>
        <w:tc>
          <w:tcPr>
            <w:tcW w:w="1029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38</w:t>
            </w:r>
          </w:p>
        </w:tc>
        <w:tc>
          <w:tcPr>
            <w:tcW w:w="104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19</w:t>
            </w:r>
          </w:p>
        </w:tc>
        <w:tc>
          <w:tcPr>
            <w:tcW w:w="98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46</w:t>
            </w:r>
          </w:p>
        </w:tc>
        <w:tc>
          <w:tcPr>
            <w:tcW w:w="116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17</w:t>
            </w:r>
          </w:p>
        </w:tc>
        <w:tc>
          <w:tcPr>
            <w:tcW w:w="117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24</w:t>
            </w:r>
          </w:p>
        </w:tc>
        <w:tc>
          <w:tcPr>
            <w:tcW w:w="109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280</w:t>
            </w:r>
          </w:p>
        </w:tc>
      </w:tr>
      <w:tr w:rsidR="00E66479" w:rsidRPr="00E40A70">
        <w:tc>
          <w:tcPr>
            <w:tcW w:w="64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12</w:t>
            </w:r>
          </w:p>
        </w:tc>
        <w:tc>
          <w:tcPr>
            <w:tcW w:w="306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Детские молочные кухни</w:t>
            </w:r>
          </w:p>
        </w:tc>
        <w:tc>
          <w:tcPr>
            <w:tcW w:w="106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порция</w:t>
            </w:r>
          </w:p>
        </w:tc>
        <w:tc>
          <w:tcPr>
            <w:tcW w:w="109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4 на 1 реб. до 1 года</w:t>
            </w:r>
          </w:p>
        </w:tc>
        <w:tc>
          <w:tcPr>
            <w:tcW w:w="108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216</w:t>
            </w:r>
          </w:p>
        </w:tc>
        <w:tc>
          <w:tcPr>
            <w:tcW w:w="107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759</w:t>
            </w:r>
          </w:p>
        </w:tc>
        <w:tc>
          <w:tcPr>
            <w:tcW w:w="1029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270</w:t>
            </w:r>
          </w:p>
        </w:tc>
        <w:tc>
          <w:tcPr>
            <w:tcW w:w="104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135</w:t>
            </w:r>
          </w:p>
        </w:tc>
        <w:tc>
          <w:tcPr>
            <w:tcW w:w="98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327</w:t>
            </w:r>
          </w:p>
        </w:tc>
        <w:tc>
          <w:tcPr>
            <w:tcW w:w="116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121</w:t>
            </w:r>
          </w:p>
        </w:tc>
        <w:tc>
          <w:tcPr>
            <w:tcW w:w="117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172</w:t>
            </w:r>
          </w:p>
        </w:tc>
        <w:tc>
          <w:tcPr>
            <w:tcW w:w="109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2000</w:t>
            </w:r>
          </w:p>
        </w:tc>
      </w:tr>
      <w:tr w:rsidR="00E66479" w:rsidRPr="00E40A70">
        <w:tc>
          <w:tcPr>
            <w:tcW w:w="64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13</w:t>
            </w:r>
          </w:p>
        </w:tc>
        <w:tc>
          <w:tcPr>
            <w:tcW w:w="306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Раздаточные пункты м</w:t>
            </w:r>
            <w:r w:rsidRPr="00E40A70">
              <w:t>о</w:t>
            </w:r>
            <w:r w:rsidRPr="00E40A70">
              <w:t>лочной кухни</w:t>
            </w:r>
          </w:p>
        </w:tc>
        <w:tc>
          <w:tcPr>
            <w:tcW w:w="1064" w:type="dxa"/>
            <w:shd w:val="clear" w:color="auto" w:fill="auto"/>
          </w:tcPr>
          <w:p w:rsidR="00E66479" w:rsidRPr="00F75F74" w:rsidRDefault="00E66479" w:rsidP="00AE395C">
            <w:pPr>
              <w:tabs>
                <w:tab w:val="left" w:pos="600"/>
              </w:tabs>
              <w:ind w:right="15"/>
              <w:jc w:val="both"/>
              <w:rPr>
                <w:u w:val="single"/>
              </w:rPr>
            </w:pPr>
            <w:r w:rsidRPr="00F75F74">
              <w:rPr>
                <w:u w:val="single"/>
              </w:rPr>
              <w:t>Порция</w:t>
            </w:r>
          </w:p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м</w:t>
            </w:r>
            <w:r w:rsidRPr="00F75F74">
              <w:rPr>
                <w:vertAlign w:val="superscript"/>
              </w:rPr>
              <w:t>2</w:t>
            </w:r>
            <w:r w:rsidRPr="00E40A70">
              <w:t xml:space="preserve"> о</w:t>
            </w:r>
            <w:r w:rsidRPr="00E40A70">
              <w:t>б</w:t>
            </w:r>
            <w:r w:rsidRPr="00E40A70">
              <w:t>щей площ</w:t>
            </w:r>
            <w:r w:rsidRPr="00E40A70">
              <w:t>а</w:t>
            </w:r>
            <w:r w:rsidRPr="00E40A70">
              <w:t>ди</w:t>
            </w:r>
          </w:p>
        </w:tc>
        <w:tc>
          <w:tcPr>
            <w:tcW w:w="109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0,3 на 1 ребенка до 1 г</w:t>
            </w:r>
            <w:r w:rsidRPr="00E40A70">
              <w:t>о</w:t>
            </w:r>
            <w:r w:rsidRPr="00E40A70">
              <w:t>да</w:t>
            </w:r>
          </w:p>
        </w:tc>
        <w:tc>
          <w:tcPr>
            <w:tcW w:w="108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16/43</w:t>
            </w:r>
          </w:p>
        </w:tc>
        <w:tc>
          <w:tcPr>
            <w:tcW w:w="107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57/151</w:t>
            </w:r>
          </w:p>
        </w:tc>
        <w:tc>
          <w:tcPr>
            <w:tcW w:w="1029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20/51</w:t>
            </w:r>
          </w:p>
        </w:tc>
        <w:tc>
          <w:tcPr>
            <w:tcW w:w="104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10/27</w:t>
            </w:r>
          </w:p>
        </w:tc>
        <w:tc>
          <w:tcPr>
            <w:tcW w:w="98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24/65</w:t>
            </w:r>
          </w:p>
        </w:tc>
        <w:tc>
          <w:tcPr>
            <w:tcW w:w="116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10/24</w:t>
            </w:r>
          </w:p>
        </w:tc>
        <w:tc>
          <w:tcPr>
            <w:tcW w:w="117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13/34</w:t>
            </w:r>
          </w:p>
        </w:tc>
        <w:tc>
          <w:tcPr>
            <w:tcW w:w="109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150/398</w:t>
            </w:r>
          </w:p>
        </w:tc>
      </w:tr>
      <w:tr w:rsidR="00E66479" w:rsidRPr="00E40A70">
        <w:tc>
          <w:tcPr>
            <w:tcW w:w="64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14</w:t>
            </w:r>
          </w:p>
        </w:tc>
        <w:tc>
          <w:tcPr>
            <w:tcW w:w="306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Помещения для физкул</w:t>
            </w:r>
            <w:r w:rsidRPr="00E40A70">
              <w:t>ь</w:t>
            </w:r>
            <w:r w:rsidRPr="00E40A70">
              <w:t>турно-оздоровительных занятий (в жилой застро</w:t>
            </w:r>
            <w:r w:rsidRPr="00E40A70">
              <w:t>й</w:t>
            </w:r>
            <w:r w:rsidRPr="00E40A70">
              <w:t>ке)</w:t>
            </w:r>
          </w:p>
        </w:tc>
        <w:tc>
          <w:tcPr>
            <w:tcW w:w="106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м</w:t>
            </w:r>
            <w:r w:rsidRPr="00F75F74">
              <w:rPr>
                <w:vertAlign w:val="superscript"/>
              </w:rPr>
              <w:t>2</w:t>
            </w:r>
            <w:r w:rsidRPr="00E40A70">
              <w:t xml:space="preserve"> о</w:t>
            </w:r>
            <w:r w:rsidRPr="00E40A70">
              <w:t>б</w:t>
            </w:r>
            <w:r w:rsidRPr="00E40A70">
              <w:t>щей площ</w:t>
            </w:r>
            <w:r w:rsidRPr="00E40A70">
              <w:t>а</w:t>
            </w:r>
            <w:r w:rsidRPr="00E40A70">
              <w:t>ди</w:t>
            </w:r>
          </w:p>
        </w:tc>
        <w:tc>
          <w:tcPr>
            <w:tcW w:w="109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80</w:t>
            </w:r>
          </w:p>
        </w:tc>
        <w:tc>
          <w:tcPr>
            <w:tcW w:w="108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344</w:t>
            </w:r>
          </w:p>
        </w:tc>
        <w:tc>
          <w:tcPr>
            <w:tcW w:w="107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1208</w:t>
            </w:r>
          </w:p>
        </w:tc>
        <w:tc>
          <w:tcPr>
            <w:tcW w:w="1029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432</w:t>
            </w:r>
          </w:p>
        </w:tc>
        <w:tc>
          <w:tcPr>
            <w:tcW w:w="104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216</w:t>
            </w:r>
          </w:p>
        </w:tc>
        <w:tc>
          <w:tcPr>
            <w:tcW w:w="98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520</w:t>
            </w:r>
          </w:p>
        </w:tc>
        <w:tc>
          <w:tcPr>
            <w:tcW w:w="116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192</w:t>
            </w:r>
          </w:p>
        </w:tc>
        <w:tc>
          <w:tcPr>
            <w:tcW w:w="117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272</w:t>
            </w:r>
          </w:p>
        </w:tc>
        <w:tc>
          <w:tcPr>
            <w:tcW w:w="109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3184</w:t>
            </w:r>
          </w:p>
        </w:tc>
      </w:tr>
      <w:tr w:rsidR="00E66479" w:rsidRPr="00E40A70">
        <w:tc>
          <w:tcPr>
            <w:tcW w:w="64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15</w:t>
            </w:r>
          </w:p>
        </w:tc>
        <w:tc>
          <w:tcPr>
            <w:tcW w:w="306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Спортивные залы о</w:t>
            </w:r>
            <w:r w:rsidRPr="00E40A70">
              <w:t>б</w:t>
            </w:r>
            <w:r w:rsidRPr="00E40A70">
              <w:t>щего пользования</w:t>
            </w:r>
          </w:p>
        </w:tc>
        <w:tc>
          <w:tcPr>
            <w:tcW w:w="106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м</w:t>
            </w:r>
            <w:r w:rsidRPr="00F75F74">
              <w:rPr>
                <w:vertAlign w:val="superscript"/>
              </w:rPr>
              <w:t>2</w:t>
            </w:r>
            <w:r w:rsidRPr="00E40A70">
              <w:t xml:space="preserve"> о</w:t>
            </w:r>
            <w:r w:rsidRPr="00E40A70">
              <w:t>б</w:t>
            </w:r>
            <w:r w:rsidRPr="00E40A70">
              <w:t>щей площ</w:t>
            </w:r>
            <w:r w:rsidRPr="00E40A70">
              <w:t>а</w:t>
            </w:r>
            <w:r w:rsidRPr="00E40A70">
              <w:t>ди</w:t>
            </w:r>
          </w:p>
        </w:tc>
        <w:tc>
          <w:tcPr>
            <w:tcW w:w="109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80</w:t>
            </w:r>
          </w:p>
        </w:tc>
        <w:tc>
          <w:tcPr>
            <w:tcW w:w="108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344</w:t>
            </w:r>
          </w:p>
        </w:tc>
        <w:tc>
          <w:tcPr>
            <w:tcW w:w="107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1208</w:t>
            </w:r>
          </w:p>
        </w:tc>
        <w:tc>
          <w:tcPr>
            <w:tcW w:w="1029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432</w:t>
            </w:r>
          </w:p>
        </w:tc>
        <w:tc>
          <w:tcPr>
            <w:tcW w:w="104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216</w:t>
            </w:r>
          </w:p>
        </w:tc>
        <w:tc>
          <w:tcPr>
            <w:tcW w:w="98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520</w:t>
            </w:r>
          </w:p>
        </w:tc>
        <w:tc>
          <w:tcPr>
            <w:tcW w:w="116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192</w:t>
            </w:r>
          </w:p>
        </w:tc>
        <w:tc>
          <w:tcPr>
            <w:tcW w:w="117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272</w:t>
            </w:r>
          </w:p>
        </w:tc>
        <w:tc>
          <w:tcPr>
            <w:tcW w:w="109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3184</w:t>
            </w:r>
          </w:p>
        </w:tc>
      </w:tr>
      <w:tr w:rsidR="00E66479" w:rsidRPr="00E40A70">
        <w:tc>
          <w:tcPr>
            <w:tcW w:w="64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16</w:t>
            </w:r>
          </w:p>
        </w:tc>
        <w:tc>
          <w:tcPr>
            <w:tcW w:w="306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Крытые и открытые ба</w:t>
            </w:r>
            <w:r w:rsidRPr="00E40A70">
              <w:t>с</w:t>
            </w:r>
            <w:r w:rsidRPr="00E40A70">
              <w:t>сейны общего пользования</w:t>
            </w:r>
          </w:p>
        </w:tc>
        <w:tc>
          <w:tcPr>
            <w:tcW w:w="106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м</w:t>
            </w:r>
            <w:r w:rsidRPr="00F75F74">
              <w:rPr>
                <w:vertAlign w:val="superscript"/>
              </w:rPr>
              <w:t>2</w:t>
            </w:r>
            <w:r w:rsidRPr="00E40A70">
              <w:t xml:space="preserve"> зе</w:t>
            </w:r>
            <w:r w:rsidRPr="00E40A70">
              <w:t>р</w:t>
            </w:r>
            <w:r w:rsidRPr="00E40A70">
              <w:t>кала воды</w:t>
            </w:r>
          </w:p>
        </w:tc>
        <w:tc>
          <w:tcPr>
            <w:tcW w:w="109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25</w:t>
            </w:r>
          </w:p>
        </w:tc>
        <w:tc>
          <w:tcPr>
            <w:tcW w:w="108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108</w:t>
            </w:r>
          </w:p>
        </w:tc>
        <w:tc>
          <w:tcPr>
            <w:tcW w:w="107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377</w:t>
            </w:r>
          </w:p>
        </w:tc>
        <w:tc>
          <w:tcPr>
            <w:tcW w:w="1029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135</w:t>
            </w:r>
          </w:p>
        </w:tc>
        <w:tc>
          <w:tcPr>
            <w:tcW w:w="104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68</w:t>
            </w:r>
          </w:p>
        </w:tc>
        <w:tc>
          <w:tcPr>
            <w:tcW w:w="98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162</w:t>
            </w:r>
          </w:p>
        </w:tc>
        <w:tc>
          <w:tcPr>
            <w:tcW w:w="116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60</w:t>
            </w:r>
          </w:p>
        </w:tc>
        <w:tc>
          <w:tcPr>
            <w:tcW w:w="117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85</w:t>
            </w:r>
          </w:p>
        </w:tc>
        <w:tc>
          <w:tcPr>
            <w:tcW w:w="109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995</w:t>
            </w:r>
          </w:p>
        </w:tc>
      </w:tr>
      <w:tr w:rsidR="00E66479" w:rsidRPr="00E40A70">
        <w:tc>
          <w:tcPr>
            <w:tcW w:w="64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17</w:t>
            </w:r>
          </w:p>
        </w:tc>
        <w:tc>
          <w:tcPr>
            <w:tcW w:w="306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Территории открытых пл</w:t>
            </w:r>
            <w:r w:rsidRPr="00E40A70">
              <w:t>о</w:t>
            </w:r>
            <w:r w:rsidRPr="00E40A70">
              <w:t>скостных соор</w:t>
            </w:r>
            <w:r w:rsidRPr="00E40A70">
              <w:t>у</w:t>
            </w:r>
            <w:r w:rsidRPr="00E40A70">
              <w:t>жений и площадок</w:t>
            </w:r>
          </w:p>
        </w:tc>
        <w:tc>
          <w:tcPr>
            <w:tcW w:w="106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га</w:t>
            </w:r>
          </w:p>
        </w:tc>
        <w:tc>
          <w:tcPr>
            <w:tcW w:w="109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0,8</w:t>
            </w:r>
          </w:p>
        </w:tc>
        <w:tc>
          <w:tcPr>
            <w:tcW w:w="108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3,4</w:t>
            </w:r>
          </w:p>
        </w:tc>
        <w:tc>
          <w:tcPr>
            <w:tcW w:w="107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12,1</w:t>
            </w:r>
          </w:p>
        </w:tc>
        <w:tc>
          <w:tcPr>
            <w:tcW w:w="1029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4,3</w:t>
            </w:r>
          </w:p>
        </w:tc>
        <w:tc>
          <w:tcPr>
            <w:tcW w:w="104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2,2</w:t>
            </w:r>
          </w:p>
        </w:tc>
        <w:tc>
          <w:tcPr>
            <w:tcW w:w="98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5,2</w:t>
            </w:r>
          </w:p>
        </w:tc>
        <w:tc>
          <w:tcPr>
            <w:tcW w:w="116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1,9</w:t>
            </w:r>
          </w:p>
        </w:tc>
        <w:tc>
          <w:tcPr>
            <w:tcW w:w="117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2,7</w:t>
            </w:r>
          </w:p>
        </w:tc>
        <w:tc>
          <w:tcPr>
            <w:tcW w:w="109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31,8</w:t>
            </w:r>
          </w:p>
        </w:tc>
      </w:tr>
      <w:tr w:rsidR="00E66479" w:rsidRPr="00E40A70">
        <w:tc>
          <w:tcPr>
            <w:tcW w:w="64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18</w:t>
            </w:r>
          </w:p>
        </w:tc>
        <w:tc>
          <w:tcPr>
            <w:tcW w:w="306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Помещения для кул</w:t>
            </w:r>
            <w:r w:rsidRPr="00E40A70">
              <w:t>ь</w:t>
            </w:r>
            <w:r w:rsidRPr="00E40A70">
              <w:t>турно-массовой, во</w:t>
            </w:r>
            <w:r w:rsidRPr="00E40A70">
              <w:t>с</w:t>
            </w:r>
            <w:r w:rsidRPr="00E40A70">
              <w:t>питательной работы и досуга</w:t>
            </w:r>
          </w:p>
        </w:tc>
        <w:tc>
          <w:tcPr>
            <w:tcW w:w="106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м</w:t>
            </w:r>
            <w:r w:rsidRPr="00F75F74">
              <w:rPr>
                <w:vertAlign w:val="superscript"/>
              </w:rPr>
              <w:t>2</w:t>
            </w:r>
            <w:r w:rsidRPr="00E40A70">
              <w:t xml:space="preserve"> площ</w:t>
            </w:r>
            <w:r w:rsidRPr="00E40A70">
              <w:t>а</w:t>
            </w:r>
            <w:r w:rsidRPr="00E40A70">
              <w:t>ди п</w:t>
            </w:r>
            <w:r w:rsidRPr="00E40A70">
              <w:t>о</w:t>
            </w:r>
            <w:r w:rsidRPr="00E40A70">
              <w:t>ла</w:t>
            </w:r>
          </w:p>
        </w:tc>
        <w:tc>
          <w:tcPr>
            <w:tcW w:w="109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50</w:t>
            </w:r>
          </w:p>
        </w:tc>
        <w:tc>
          <w:tcPr>
            <w:tcW w:w="108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220</w:t>
            </w:r>
          </w:p>
        </w:tc>
        <w:tc>
          <w:tcPr>
            <w:tcW w:w="107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760</w:t>
            </w:r>
          </w:p>
        </w:tc>
        <w:tc>
          <w:tcPr>
            <w:tcW w:w="1029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270</w:t>
            </w:r>
          </w:p>
        </w:tc>
        <w:tc>
          <w:tcPr>
            <w:tcW w:w="104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140</w:t>
            </w:r>
          </w:p>
        </w:tc>
        <w:tc>
          <w:tcPr>
            <w:tcW w:w="98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320</w:t>
            </w:r>
          </w:p>
        </w:tc>
        <w:tc>
          <w:tcPr>
            <w:tcW w:w="116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120</w:t>
            </w:r>
          </w:p>
        </w:tc>
        <w:tc>
          <w:tcPr>
            <w:tcW w:w="117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170</w:t>
            </w:r>
          </w:p>
        </w:tc>
        <w:tc>
          <w:tcPr>
            <w:tcW w:w="109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2000</w:t>
            </w:r>
          </w:p>
        </w:tc>
      </w:tr>
      <w:tr w:rsidR="00E66479" w:rsidRPr="00E40A70">
        <w:tc>
          <w:tcPr>
            <w:tcW w:w="64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lastRenderedPageBreak/>
              <w:t>19</w:t>
            </w:r>
          </w:p>
        </w:tc>
        <w:tc>
          <w:tcPr>
            <w:tcW w:w="306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клубы</w:t>
            </w:r>
          </w:p>
        </w:tc>
        <w:tc>
          <w:tcPr>
            <w:tcW w:w="106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мест</w:t>
            </w:r>
          </w:p>
        </w:tc>
        <w:tc>
          <w:tcPr>
            <w:tcW w:w="109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80</w:t>
            </w:r>
          </w:p>
        </w:tc>
        <w:tc>
          <w:tcPr>
            <w:tcW w:w="108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344</w:t>
            </w:r>
          </w:p>
        </w:tc>
        <w:tc>
          <w:tcPr>
            <w:tcW w:w="107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1208</w:t>
            </w:r>
          </w:p>
        </w:tc>
        <w:tc>
          <w:tcPr>
            <w:tcW w:w="1029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432</w:t>
            </w:r>
          </w:p>
        </w:tc>
        <w:tc>
          <w:tcPr>
            <w:tcW w:w="104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216</w:t>
            </w:r>
          </w:p>
        </w:tc>
        <w:tc>
          <w:tcPr>
            <w:tcW w:w="98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520</w:t>
            </w:r>
          </w:p>
        </w:tc>
        <w:tc>
          <w:tcPr>
            <w:tcW w:w="116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192</w:t>
            </w:r>
          </w:p>
        </w:tc>
        <w:tc>
          <w:tcPr>
            <w:tcW w:w="117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272</w:t>
            </w:r>
          </w:p>
        </w:tc>
        <w:tc>
          <w:tcPr>
            <w:tcW w:w="109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3184</w:t>
            </w:r>
          </w:p>
        </w:tc>
      </w:tr>
      <w:tr w:rsidR="00E66479" w:rsidRPr="00E40A70">
        <w:tc>
          <w:tcPr>
            <w:tcW w:w="64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20</w:t>
            </w:r>
          </w:p>
        </w:tc>
        <w:tc>
          <w:tcPr>
            <w:tcW w:w="306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Танцевальные залы</w:t>
            </w:r>
          </w:p>
        </w:tc>
        <w:tc>
          <w:tcPr>
            <w:tcW w:w="106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мест</w:t>
            </w:r>
          </w:p>
        </w:tc>
        <w:tc>
          <w:tcPr>
            <w:tcW w:w="109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6</w:t>
            </w:r>
          </w:p>
        </w:tc>
        <w:tc>
          <w:tcPr>
            <w:tcW w:w="108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26</w:t>
            </w:r>
          </w:p>
        </w:tc>
        <w:tc>
          <w:tcPr>
            <w:tcW w:w="107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91</w:t>
            </w:r>
          </w:p>
        </w:tc>
        <w:tc>
          <w:tcPr>
            <w:tcW w:w="1029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32</w:t>
            </w:r>
          </w:p>
        </w:tc>
        <w:tc>
          <w:tcPr>
            <w:tcW w:w="104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16</w:t>
            </w:r>
          </w:p>
        </w:tc>
        <w:tc>
          <w:tcPr>
            <w:tcW w:w="98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39</w:t>
            </w:r>
          </w:p>
        </w:tc>
        <w:tc>
          <w:tcPr>
            <w:tcW w:w="116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14</w:t>
            </w:r>
          </w:p>
        </w:tc>
        <w:tc>
          <w:tcPr>
            <w:tcW w:w="117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20</w:t>
            </w:r>
          </w:p>
        </w:tc>
        <w:tc>
          <w:tcPr>
            <w:tcW w:w="109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238</w:t>
            </w:r>
          </w:p>
        </w:tc>
      </w:tr>
      <w:tr w:rsidR="00E66479" w:rsidRPr="00E40A70">
        <w:tc>
          <w:tcPr>
            <w:tcW w:w="64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21</w:t>
            </w:r>
          </w:p>
        </w:tc>
        <w:tc>
          <w:tcPr>
            <w:tcW w:w="306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кинотеатры</w:t>
            </w:r>
          </w:p>
        </w:tc>
        <w:tc>
          <w:tcPr>
            <w:tcW w:w="106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мест</w:t>
            </w:r>
          </w:p>
        </w:tc>
        <w:tc>
          <w:tcPr>
            <w:tcW w:w="109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30</w:t>
            </w:r>
          </w:p>
        </w:tc>
        <w:tc>
          <w:tcPr>
            <w:tcW w:w="108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130</w:t>
            </w:r>
          </w:p>
        </w:tc>
        <w:tc>
          <w:tcPr>
            <w:tcW w:w="107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460</w:t>
            </w:r>
          </w:p>
        </w:tc>
        <w:tc>
          <w:tcPr>
            <w:tcW w:w="1029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160</w:t>
            </w:r>
          </w:p>
        </w:tc>
        <w:tc>
          <w:tcPr>
            <w:tcW w:w="104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80</w:t>
            </w:r>
          </w:p>
        </w:tc>
        <w:tc>
          <w:tcPr>
            <w:tcW w:w="98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200</w:t>
            </w:r>
          </w:p>
        </w:tc>
        <w:tc>
          <w:tcPr>
            <w:tcW w:w="116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70</w:t>
            </w:r>
          </w:p>
        </w:tc>
        <w:tc>
          <w:tcPr>
            <w:tcW w:w="117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100</w:t>
            </w:r>
          </w:p>
        </w:tc>
        <w:tc>
          <w:tcPr>
            <w:tcW w:w="109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1200</w:t>
            </w:r>
          </w:p>
        </w:tc>
      </w:tr>
      <w:tr w:rsidR="00E66479" w:rsidRPr="00E40A70">
        <w:tc>
          <w:tcPr>
            <w:tcW w:w="64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22</w:t>
            </w:r>
          </w:p>
        </w:tc>
        <w:tc>
          <w:tcPr>
            <w:tcW w:w="306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театры</w:t>
            </w:r>
          </w:p>
        </w:tc>
        <w:tc>
          <w:tcPr>
            <w:tcW w:w="106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мест</w:t>
            </w:r>
          </w:p>
        </w:tc>
        <w:tc>
          <w:tcPr>
            <w:tcW w:w="109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8</w:t>
            </w:r>
          </w:p>
        </w:tc>
        <w:tc>
          <w:tcPr>
            <w:tcW w:w="108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34</w:t>
            </w:r>
          </w:p>
        </w:tc>
        <w:tc>
          <w:tcPr>
            <w:tcW w:w="107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121</w:t>
            </w:r>
          </w:p>
        </w:tc>
        <w:tc>
          <w:tcPr>
            <w:tcW w:w="1029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43</w:t>
            </w:r>
          </w:p>
        </w:tc>
        <w:tc>
          <w:tcPr>
            <w:tcW w:w="104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22</w:t>
            </w:r>
          </w:p>
        </w:tc>
        <w:tc>
          <w:tcPr>
            <w:tcW w:w="98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52</w:t>
            </w:r>
          </w:p>
        </w:tc>
        <w:tc>
          <w:tcPr>
            <w:tcW w:w="116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19</w:t>
            </w:r>
          </w:p>
        </w:tc>
        <w:tc>
          <w:tcPr>
            <w:tcW w:w="117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27</w:t>
            </w:r>
          </w:p>
        </w:tc>
        <w:tc>
          <w:tcPr>
            <w:tcW w:w="109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318</w:t>
            </w:r>
          </w:p>
        </w:tc>
      </w:tr>
      <w:tr w:rsidR="00E66479" w:rsidRPr="00E40A70">
        <w:tc>
          <w:tcPr>
            <w:tcW w:w="64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23</w:t>
            </w:r>
          </w:p>
        </w:tc>
        <w:tc>
          <w:tcPr>
            <w:tcW w:w="306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Концертные и универсал</w:t>
            </w:r>
            <w:r w:rsidRPr="00E40A70">
              <w:t>ь</w:t>
            </w:r>
            <w:r w:rsidRPr="00E40A70">
              <w:t>ные спорти</w:t>
            </w:r>
            <w:r w:rsidRPr="00E40A70">
              <w:t>в</w:t>
            </w:r>
            <w:r w:rsidRPr="00E40A70">
              <w:t>но-зрелищные залы</w:t>
            </w:r>
          </w:p>
        </w:tc>
        <w:tc>
          <w:tcPr>
            <w:tcW w:w="106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мест</w:t>
            </w:r>
          </w:p>
        </w:tc>
        <w:tc>
          <w:tcPr>
            <w:tcW w:w="109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10</w:t>
            </w:r>
          </w:p>
        </w:tc>
        <w:tc>
          <w:tcPr>
            <w:tcW w:w="108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43</w:t>
            </w:r>
          </w:p>
        </w:tc>
        <w:tc>
          <w:tcPr>
            <w:tcW w:w="107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151</w:t>
            </w:r>
          </w:p>
        </w:tc>
        <w:tc>
          <w:tcPr>
            <w:tcW w:w="1029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54</w:t>
            </w:r>
          </w:p>
        </w:tc>
        <w:tc>
          <w:tcPr>
            <w:tcW w:w="104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27</w:t>
            </w:r>
          </w:p>
        </w:tc>
        <w:tc>
          <w:tcPr>
            <w:tcW w:w="98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65</w:t>
            </w:r>
          </w:p>
        </w:tc>
        <w:tc>
          <w:tcPr>
            <w:tcW w:w="116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24</w:t>
            </w:r>
          </w:p>
        </w:tc>
        <w:tc>
          <w:tcPr>
            <w:tcW w:w="117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34</w:t>
            </w:r>
          </w:p>
        </w:tc>
        <w:tc>
          <w:tcPr>
            <w:tcW w:w="109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398</w:t>
            </w:r>
          </w:p>
        </w:tc>
      </w:tr>
      <w:tr w:rsidR="00E66479" w:rsidRPr="00E40A70">
        <w:tc>
          <w:tcPr>
            <w:tcW w:w="64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24</w:t>
            </w:r>
          </w:p>
        </w:tc>
        <w:tc>
          <w:tcPr>
            <w:tcW w:w="306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Массовые библиотеки</w:t>
            </w:r>
          </w:p>
        </w:tc>
        <w:tc>
          <w:tcPr>
            <w:tcW w:w="106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т.ед. хран</w:t>
            </w:r>
            <w:r w:rsidRPr="00E40A70">
              <w:t>е</w:t>
            </w:r>
            <w:r w:rsidRPr="00E40A70">
              <w:t>ния/  чит</w:t>
            </w:r>
            <w:r w:rsidRPr="00E40A70">
              <w:t>а</w:t>
            </w:r>
            <w:r w:rsidRPr="00E40A70">
              <w:t>тел. м</w:t>
            </w:r>
            <w:r w:rsidRPr="00E40A70">
              <w:t>е</w:t>
            </w:r>
            <w:r w:rsidRPr="00E40A70">
              <w:t>сто</w:t>
            </w:r>
          </w:p>
        </w:tc>
        <w:tc>
          <w:tcPr>
            <w:tcW w:w="109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4/3</w:t>
            </w:r>
          </w:p>
        </w:tc>
        <w:tc>
          <w:tcPr>
            <w:tcW w:w="108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17/13</w:t>
            </w:r>
          </w:p>
        </w:tc>
        <w:tc>
          <w:tcPr>
            <w:tcW w:w="107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60/46</w:t>
            </w:r>
          </w:p>
        </w:tc>
        <w:tc>
          <w:tcPr>
            <w:tcW w:w="1029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22/16</w:t>
            </w:r>
          </w:p>
        </w:tc>
        <w:tc>
          <w:tcPr>
            <w:tcW w:w="104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11/8</w:t>
            </w:r>
          </w:p>
        </w:tc>
        <w:tc>
          <w:tcPr>
            <w:tcW w:w="98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26/20</w:t>
            </w:r>
          </w:p>
        </w:tc>
        <w:tc>
          <w:tcPr>
            <w:tcW w:w="116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10/7</w:t>
            </w:r>
          </w:p>
        </w:tc>
        <w:tc>
          <w:tcPr>
            <w:tcW w:w="117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14/10</w:t>
            </w:r>
          </w:p>
        </w:tc>
        <w:tc>
          <w:tcPr>
            <w:tcW w:w="109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160/120</w:t>
            </w:r>
          </w:p>
        </w:tc>
      </w:tr>
      <w:tr w:rsidR="00E66479" w:rsidRPr="00E40A70">
        <w:tc>
          <w:tcPr>
            <w:tcW w:w="64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25</w:t>
            </w:r>
          </w:p>
        </w:tc>
        <w:tc>
          <w:tcPr>
            <w:tcW w:w="306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Магазины:</w:t>
            </w:r>
          </w:p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- продовольственные</w:t>
            </w:r>
          </w:p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- не продовольстве</w:t>
            </w:r>
            <w:r w:rsidRPr="00E40A70">
              <w:t>н</w:t>
            </w:r>
            <w:r w:rsidRPr="00E40A70">
              <w:t>ные</w:t>
            </w:r>
          </w:p>
        </w:tc>
        <w:tc>
          <w:tcPr>
            <w:tcW w:w="106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м</w:t>
            </w:r>
            <w:r w:rsidRPr="00F75F74">
              <w:rPr>
                <w:vertAlign w:val="superscript"/>
              </w:rPr>
              <w:t>2</w:t>
            </w:r>
            <w:r w:rsidRPr="00E40A70">
              <w:t xml:space="preserve"> то</w:t>
            </w:r>
            <w:r w:rsidRPr="00E40A70">
              <w:t>р</w:t>
            </w:r>
            <w:r w:rsidRPr="00E40A70">
              <w:t>говой площ</w:t>
            </w:r>
            <w:r w:rsidRPr="00E40A70">
              <w:t>а</w:t>
            </w:r>
            <w:r w:rsidRPr="00E40A70">
              <w:t>ди</w:t>
            </w:r>
          </w:p>
        </w:tc>
        <w:tc>
          <w:tcPr>
            <w:tcW w:w="109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</w:p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100</w:t>
            </w:r>
          </w:p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180</w:t>
            </w:r>
          </w:p>
        </w:tc>
        <w:tc>
          <w:tcPr>
            <w:tcW w:w="108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</w:p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430</w:t>
            </w:r>
          </w:p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774</w:t>
            </w:r>
          </w:p>
        </w:tc>
        <w:tc>
          <w:tcPr>
            <w:tcW w:w="107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</w:p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1510</w:t>
            </w:r>
          </w:p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2718</w:t>
            </w:r>
          </w:p>
        </w:tc>
        <w:tc>
          <w:tcPr>
            <w:tcW w:w="1029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</w:p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540</w:t>
            </w:r>
          </w:p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972</w:t>
            </w:r>
          </w:p>
        </w:tc>
        <w:tc>
          <w:tcPr>
            <w:tcW w:w="104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</w:p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270</w:t>
            </w:r>
          </w:p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486</w:t>
            </w:r>
          </w:p>
        </w:tc>
        <w:tc>
          <w:tcPr>
            <w:tcW w:w="98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</w:p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650</w:t>
            </w:r>
          </w:p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1170</w:t>
            </w:r>
          </w:p>
        </w:tc>
        <w:tc>
          <w:tcPr>
            <w:tcW w:w="116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</w:p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240</w:t>
            </w:r>
          </w:p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432</w:t>
            </w:r>
          </w:p>
        </w:tc>
        <w:tc>
          <w:tcPr>
            <w:tcW w:w="117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</w:p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340</w:t>
            </w:r>
          </w:p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612</w:t>
            </w:r>
          </w:p>
        </w:tc>
        <w:tc>
          <w:tcPr>
            <w:tcW w:w="109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</w:p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3980</w:t>
            </w:r>
          </w:p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7164</w:t>
            </w:r>
          </w:p>
        </w:tc>
      </w:tr>
      <w:tr w:rsidR="00E66479" w:rsidRPr="00E40A70">
        <w:tc>
          <w:tcPr>
            <w:tcW w:w="64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26</w:t>
            </w:r>
          </w:p>
        </w:tc>
        <w:tc>
          <w:tcPr>
            <w:tcW w:w="306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Рыночные комплексы</w:t>
            </w:r>
          </w:p>
        </w:tc>
        <w:tc>
          <w:tcPr>
            <w:tcW w:w="106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м</w:t>
            </w:r>
            <w:r w:rsidRPr="00F75F74">
              <w:rPr>
                <w:vertAlign w:val="superscript"/>
              </w:rPr>
              <w:t>2</w:t>
            </w:r>
            <w:r w:rsidRPr="00E40A70">
              <w:t xml:space="preserve"> то</w:t>
            </w:r>
            <w:r w:rsidRPr="00E40A70">
              <w:t>р</w:t>
            </w:r>
            <w:r w:rsidRPr="00E40A70">
              <w:t>говой площ</w:t>
            </w:r>
            <w:r w:rsidRPr="00E40A70">
              <w:t>а</w:t>
            </w:r>
            <w:r w:rsidRPr="00E40A70">
              <w:t>ди</w:t>
            </w:r>
          </w:p>
        </w:tc>
        <w:tc>
          <w:tcPr>
            <w:tcW w:w="109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30</w:t>
            </w:r>
          </w:p>
        </w:tc>
        <w:tc>
          <w:tcPr>
            <w:tcW w:w="108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130</w:t>
            </w:r>
          </w:p>
        </w:tc>
        <w:tc>
          <w:tcPr>
            <w:tcW w:w="107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460</w:t>
            </w:r>
          </w:p>
        </w:tc>
        <w:tc>
          <w:tcPr>
            <w:tcW w:w="1029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160</w:t>
            </w:r>
          </w:p>
        </w:tc>
        <w:tc>
          <w:tcPr>
            <w:tcW w:w="104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80</w:t>
            </w:r>
          </w:p>
        </w:tc>
        <w:tc>
          <w:tcPr>
            <w:tcW w:w="98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200</w:t>
            </w:r>
          </w:p>
        </w:tc>
        <w:tc>
          <w:tcPr>
            <w:tcW w:w="116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70</w:t>
            </w:r>
          </w:p>
        </w:tc>
        <w:tc>
          <w:tcPr>
            <w:tcW w:w="117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100</w:t>
            </w:r>
          </w:p>
        </w:tc>
        <w:tc>
          <w:tcPr>
            <w:tcW w:w="109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1200</w:t>
            </w:r>
          </w:p>
        </w:tc>
      </w:tr>
      <w:tr w:rsidR="00E66479" w:rsidRPr="00E40A70">
        <w:tc>
          <w:tcPr>
            <w:tcW w:w="64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27</w:t>
            </w:r>
          </w:p>
        </w:tc>
        <w:tc>
          <w:tcPr>
            <w:tcW w:w="306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Предприятия обществе</w:t>
            </w:r>
            <w:r w:rsidRPr="00E40A70">
              <w:t>н</w:t>
            </w:r>
            <w:r w:rsidRPr="00E40A70">
              <w:t>ного питания</w:t>
            </w:r>
          </w:p>
        </w:tc>
        <w:tc>
          <w:tcPr>
            <w:tcW w:w="106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мест</w:t>
            </w:r>
          </w:p>
        </w:tc>
        <w:tc>
          <w:tcPr>
            <w:tcW w:w="109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40</w:t>
            </w:r>
          </w:p>
        </w:tc>
        <w:tc>
          <w:tcPr>
            <w:tcW w:w="108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172</w:t>
            </w:r>
          </w:p>
        </w:tc>
        <w:tc>
          <w:tcPr>
            <w:tcW w:w="107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604</w:t>
            </w:r>
          </w:p>
        </w:tc>
        <w:tc>
          <w:tcPr>
            <w:tcW w:w="1029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216</w:t>
            </w:r>
          </w:p>
        </w:tc>
        <w:tc>
          <w:tcPr>
            <w:tcW w:w="104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107</w:t>
            </w:r>
          </w:p>
        </w:tc>
        <w:tc>
          <w:tcPr>
            <w:tcW w:w="98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260</w:t>
            </w:r>
          </w:p>
        </w:tc>
        <w:tc>
          <w:tcPr>
            <w:tcW w:w="116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96</w:t>
            </w:r>
          </w:p>
        </w:tc>
        <w:tc>
          <w:tcPr>
            <w:tcW w:w="117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136</w:t>
            </w:r>
          </w:p>
        </w:tc>
        <w:tc>
          <w:tcPr>
            <w:tcW w:w="109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1597</w:t>
            </w:r>
          </w:p>
        </w:tc>
      </w:tr>
      <w:tr w:rsidR="00E66479" w:rsidRPr="00E40A70">
        <w:tc>
          <w:tcPr>
            <w:tcW w:w="64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28</w:t>
            </w:r>
          </w:p>
        </w:tc>
        <w:tc>
          <w:tcPr>
            <w:tcW w:w="306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Магазины кулинарии</w:t>
            </w:r>
          </w:p>
        </w:tc>
        <w:tc>
          <w:tcPr>
            <w:tcW w:w="106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м</w:t>
            </w:r>
            <w:r w:rsidRPr="00F75F74">
              <w:rPr>
                <w:vertAlign w:val="superscript"/>
              </w:rPr>
              <w:t>2</w:t>
            </w:r>
            <w:r w:rsidRPr="00E40A70">
              <w:t xml:space="preserve"> то</w:t>
            </w:r>
            <w:r w:rsidRPr="00E40A70">
              <w:t>р</w:t>
            </w:r>
            <w:r w:rsidRPr="00E40A70">
              <w:t>говой площ</w:t>
            </w:r>
            <w:r w:rsidRPr="00E40A70">
              <w:t>а</w:t>
            </w:r>
            <w:r w:rsidRPr="00E40A70">
              <w:t>ди</w:t>
            </w:r>
          </w:p>
        </w:tc>
        <w:tc>
          <w:tcPr>
            <w:tcW w:w="109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6</w:t>
            </w:r>
          </w:p>
        </w:tc>
        <w:tc>
          <w:tcPr>
            <w:tcW w:w="108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26</w:t>
            </w:r>
          </w:p>
        </w:tc>
        <w:tc>
          <w:tcPr>
            <w:tcW w:w="107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91</w:t>
            </w:r>
          </w:p>
        </w:tc>
        <w:tc>
          <w:tcPr>
            <w:tcW w:w="1029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32</w:t>
            </w:r>
          </w:p>
        </w:tc>
        <w:tc>
          <w:tcPr>
            <w:tcW w:w="104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16</w:t>
            </w:r>
          </w:p>
        </w:tc>
        <w:tc>
          <w:tcPr>
            <w:tcW w:w="98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39</w:t>
            </w:r>
          </w:p>
        </w:tc>
        <w:tc>
          <w:tcPr>
            <w:tcW w:w="116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14</w:t>
            </w:r>
          </w:p>
        </w:tc>
        <w:tc>
          <w:tcPr>
            <w:tcW w:w="117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20</w:t>
            </w:r>
          </w:p>
        </w:tc>
        <w:tc>
          <w:tcPr>
            <w:tcW w:w="109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238</w:t>
            </w:r>
          </w:p>
        </w:tc>
      </w:tr>
      <w:tr w:rsidR="00E66479" w:rsidRPr="00E40A70">
        <w:tc>
          <w:tcPr>
            <w:tcW w:w="64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29</w:t>
            </w:r>
          </w:p>
        </w:tc>
        <w:tc>
          <w:tcPr>
            <w:tcW w:w="306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Предприятия бытового о</w:t>
            </w:r>
            <w:r w:rsidRPr="00E40A70">
              <w:t>б</w:t>
            </w:r>
            <w:r w:rsidRPr="00E40A70">
              <w:t>служивания</w:t>
            </w:r>
          </w:p>
        </w:tc>
        <w:tc>
          <w:tcPr>
            <w:tcW w:w="106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Раб</w:t>
            </w:r>
            <w:r w:rsidRPr="00E40A70">
              <w:t>о</w:t>
            </w:r>
            <w:r w:rsidRPr="00E40A70">
              <w:t>чее м</w:t>
            </w:r>
            <w:r w:rsidRPr="00E40A70">
              <w:t>е</w:t>
            </w:r>
            <w:r w:rsidRPr="00E40A70">
              <w:t>сто</w:t>
            </w:r>
          </w:p>
        </w:tc>
        <w:tc>
          <w:tcPr>
            <w:tcW w:w="109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9</w:t>
            </w:r>
          </w:p>
        </w:tc>
        <w:tc>
          <w:tcPr>
            <w:tcW w:w="108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39</w:t>
            </w:r>
          </w:p>
        </w:tc>
        <w:tc>
          <w:tcPr>
            <w:tcW w:w="107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136</w:t>
            </w:r>
          </w:p>
        </w:tc>
        <w:tc>
          <w:tcPr>
            <w:tcW w:w="1029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49</w:t>
            </w:r>
          </w:p>
        </w:tc>
        <w:tc>
          <w:tcPr>
            <w:tcW w:w="104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24</w:t>
            </w:r>
          </w:p>
        </w:tc>
        <w:tc>
          <w:tcPr>
            <w:tcW w:w="98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58</w:t>
            </w:r>
          </w:p>
        </w:tc>
        <w:tc>
          <w:tcPr>
            <w:tcW w:w="116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22</w:t>
            </w:r>
          </w:p>
        </w:tc>
        <w:tc>
          <w:tcPr>
            <w:tcW w:w="117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31</w:t>
            </w:r>
          </w:p>
        </w:tc>
        <w:tc>
          <w:tcPr>
            <w:tcW w:w="109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359</w:t>
            </w:r>
          </w:p>
        </w:tc>
      </w:tr>
      <w:tr w:rsidR="00E66479" w:rsidRPr="00E40A70">
        <w:tc>
          <w:tcPr>
            <w:tcW w:w="64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30</w:t>
            </w:r>
          </w:p>
        </w:tc>
        <w:tc>
          <w:tcPr>
            <w:tcW w:w="306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прачечные</w:t>
            </w:r>
          </w:p>
        </w:tc>
        <w:tc>
          <w:tcPr>
            <w:tcW w:w="106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Кг б</w:t>
            </w:r>
            <w:r w:rsidRPr="00E40A70">
              <w:t>е</w:t>
            </w:r>
            <w:r w:rsidRPr="00E40A70">
              <w:t>лья в смену</w:t>
            </w:r>
          </w:p>
        </w:tc>
        <w:tc>
          <w:tcPr>
            <w:tcW w:w="109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120</w:t>
            </w:r>
          </w:p>
        </w:tc>
        <w:tc>
          <w:tcPr>
            <w:tcW w:w="108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516</w:t>
            </w:r>
          </w:p>
        </w:tc>
        <w:tc>
          <w:tcPr>
            <w:tcW w:w="107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1812</w:t>
            </w:r>
          </w:p>
        </w:tc>
        <w:tc>
          <w:tcPr>
            <w:tcW w:w="1029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648</w:t>
            </w:r>
          </w:p>
        </w:tc>
        <w:tc>
          <w:tcPr>
            <w:tcW w:w="104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324</w:t>
            </w:r>
          </w:p>
        </w:tc>
        <w:tc>
          <w:tcPr>
            <w:tcW w:w="98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780</w:t>
            </w:r>
          </w:p>
        </w:tc>
        <w:tc>
          <w:tcPr>
            <w:tcW w:w="116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288</w:t>
            </w:r>
          </w:p>
        </w:tc>
        <w:tc>
          <w:tcPr>
            <w:tcW w:w="117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408</w:t>
            </w:r>
          </w:p>
        </w:tc>
        <w:tc>
          <w:tcPr>
            <w:tcW w:w="109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4776</w:t>
            </w:r>
          </w:p>
        </w:tc>
      </w:tr>
      <w:tr w:rsidR="00E66479" w:rsidRPr="00E40A70">
        <w:tc>
          <w:tcPr>
            <w:tcW w:w="64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31</w:t>
            </w:r>
          </w:p>
        </w:tc>
        <w:tc>
          <w:tcPr>
            <w:tcW w:w="306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химчистка</w:t>
            </w:r>
          </w:p>
        </w:tc>
        <w:tc>
          <w:tcPr>
            <w:tcW w:w="106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Кг в</w:t>
            </w:r>
            <w:r w:rsidRPr="00E40A70">
              <w:t>е</w:t>
            </w:r>
            <w:r w:rsidRPr="00E40A70">
              <w:t>щей в смену</w:t>
            </w:r>
          </w:p>
        </w:tc>
        <w:tc>
          <w:tcPr>
            <w:tcW w:w="109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11,4</w:t>
            </w:r>
          </w:p>
        </w:tc>
        <w:tc>
          <w:tcPr>
            <w:tcW w:w="108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49</w:t>
            </w:r>
          </w:p>
        </w:tc>
        <w:tc>
          <w:tcPr>
            <w:tcW w:w="107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172</w:t>
            </w:r>
          </w:p>
        </w:tc>
        <w:tc>
          <w:tcPr>
            <w:tcW w:w="1029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62</w:t>
            </w:r>
          </w:p>
        </w:tc>
        <w:tc>
          <w:tcPr>
            <w:tcW w:w="104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31</w:t>
            </w:r>
          </w:p>
        </w:tc>
        <w:tc>
          <w:tcPr>
            <w:tcW w:w="98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74</w:t>
            </w:r>
          </w:p>
        </w:tc>
        <w:tc>
          <w:tcPr>
            <w:tcW w:w="116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27</w:t>
            </w:r>
          </w:p>
        </w:tc>
        <w:tc>
          <w:tcPr>
            <w:tcW w:w="117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39</w:t>
            </w:r>
          </w:p>
        </w:tc>
        <w:tc>
          <w:tcPr>
            <w:tcW w:w="109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454</w:t>
            </w:r>
          </w:p>
        </w:tc>
      </w:tr>
      <w:tr w:rsidR="00E66479" w:rsidRPr="00E40A70">
        <w:tc>
          <w:tcPr>
            <w:tcW w:w="64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lastRenderedPageBreak/>
              <w:t>32</w:t>
            </w:r>
          </w:p>
        </w:tc>
        <w:tc>
          <w:tcPr>
            <w:tcW w:w="306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Банно-оздоровительные комплексы, бани</w:t>
            </w:r>
          </w:p>
        </w:tc>
        <w:tc>
          <w:tcPr>
            <w:tcW w:w="106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мест</w:t>
            </w:r>
          </w:p>
        </w:tc>
        <w:tc>
          <w:tcPr>
            <w:tcW w:w="109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7 в г</w:t>
            </w:r>
            <w:r w:rsidRPr="00E40A70">
              <w:t>о</w:t>
            </w:r>
            <w:r w:rsidRPr="00E40A70">
              <w:t>роде  и 10 в с</w:t>
            </w:r>
            <w:r w:rsidRPr="00E40A70">
              <w:t>е</w:t>
            </w:r>
            <w:r w:rsidRPr="00E40A70">
              <w:t>ле</w:t>
            </w:r>
          </w:p>
        </w:tc>
        <w:tc>
          <w:tcPr>
            <w:tcW w:w="108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30</w:t>
            </w:r>
          </w:p>
        </w:tc>
        <w:tc>
          <w:tcPr>
            <w:tcW w:w="107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106</w:t>
            </w:r>
          </w:p>
        </w:tc>
        <w:tc>
          <w:tcPr>
            <w:tcW w:w="1029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38</w:t>
            </w:r>
          </w:p>
        </w:tc>
        <w:tc>
          <w:tcPr>
            <w:tcW w:w="104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19</w:t>
            </w:r>
          </w:p>
        </w:tc>
        <w:tc>
          <w:tcPr>
            <w:tcW w:w="98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46</w:t>
            </w:r>
          </w:p>
        </w:tc>
        <w:tc>
          <w:tcPr>
            <w:tcW w:w="116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24</w:t>
            </w:r>
          </w:p>
        </w:tc>
        <w:tc>
          <w:tcPr>
            <w:tcW w:w="117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34</w:t>
            </w:r>
          </w:p>
        </w:tc>
        <w:tc>
          <w:tcPr>
            <w:tcW w:w="109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297</w:t>
            </w:r>
          </w:p>
        </w:tc>
      </w:tr>
      <w:tr w:rsidR="00E66479" w:rsidRPr="00E40A70">
        <w:tc>
          <w:tcPr>
            <w:tcW w:w="64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33</w:t>
            </w:r>
          </w:p>
        </w:tc>
        <w:tc>
          <w:tcPr>
            <w:tcW w:w="306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Отделения связи</w:t>
            </w:r>
          </w:p>
        </w:tc>
        <w:tc>
          <w:tcPr>
            <w:tcW w:w="106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объект</w:t>
            </w:r>
          </w:p>
        </w:tc>
        <w:tc>
          <w:tcPr>
            <w:tcW w:w="109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 об</w:t>
            </w:r>
            <w:r w:rsidRPr="00E40A70">
              <w:t>ъ</w:t>
            </w:r>
            <w:r w:rsidRPr="00E40A70">
              <w:t xml:space="preserve">ект на 6 т чел. в городе и </w:t>
            </w:r>
          </w:p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0,2 на 2 т. чел. в селе</w:t>
            </w:r>
          </w:p>
        </w:tc>
        <w:tc>
          <w:tcPr>
            <w:tcW w:w="108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</w:t>
            </w:r>
          </w:p>
        </w:tc>
        <w:tc>
          <w:tcPr>
            <w:tcW w:w="107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</w:t>
            </w:r>
          </w:p>
        </w:tc>
        <w:tc>
          <w:tcPr>
            <w:tcW w:w="1029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</w:t>
            </w:r>
          </w:p>
        </w:tc>
        <w:tc>
          <w:tcPr>
            <w:tcW w:w="104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</w:t>
            </w:r>
          </w:p>
        </w:tc>
        <w:tc>
          <w:tcPr>
            <w:tcW w:w="98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</w:t>
            </w:r>
          </w:p>
        </w:tc>
        <w:tc>
          <w:tcPr>
            <w:tcW w:w="116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</w:t>
            </w:r>
          </w:p>
        </w:tc>
        <w:tc>
          <w:tcPr>
            <w:tcW w:w="117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</w:t>
            </w:r>
          </w:p>
        </w:tc>
        <w:tc>
          <w:tcPr>
            <w:tcW w:w="109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10</w:t>
            </w:r>
          </w:p>
        </w:tc>
      </w:tr>
      <w:tr w:rsidR="00E66479" w:rsidRPr="00E40A70">
        <w:tc>
          <w:tcPr>
            <w:tcW w:w="64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34</w:t>
            </w:r>
          </w:p>
        </w:tc>
        <w:tc>
          <w:tcPr>
            <w:tcW w:w="306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Отделения банков</w:t>
            </w:r>
          </w:p>
        </w:tc>
        <w:tc>
          <w:tcPr>
            <w:tcW w:w="106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опер</w:t>
            </w:r>
            <w:r w:rsidRPr="00E40A70">
              <w:t>а</w:t>
            </w:r>
            <w:r w:rsidRPr="00E40A70">
              <w:t>цио</w:t>
            </w:r>
            <w:r w:rsidRPr="00E40A70">
              <w:t>н</w:t>
            </w:r>
            <w:r w:rsidRPr="00E40A70">
              <w:t>ная касса</w:t>
            </w:r>
          </w:p>
        </w:tc>
        <w:tc>
          <w:tcPr>
            <w:tcW w:w="109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3-4 на 10 тыс.чел.</w:t>
            </w:r>
          </w:p>
        </w:tc>
        <w:tc>
          <w:tcPr>
            <w:tcW w:w="108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-</w:t>
            </w:r>
          </w:p>
        </w:tc>
        <w:tc>
          <w:tcPr>
            <w:tcW w:w="107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-</w:t>
            </w:r>
          </w:p>
        </w:tc>
        <w:tc>
          <w:tcPr>
            <w:tcW w:w="1029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-</w:t>
            </w:r>
          </w:p>
        </w:tc>
        <w:tc>
          <w:tcPr>
            <w:tcW w:w="104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-</w:t>
            </w:r>
          </w:p>
        </w:tc>
        <w:tc>
          <w:tcPr>
            <w:tcW w:w="98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-</w:t>
            </w:r>
          </w:p>
        </w:tc>
        <w:tc>
          <w:tcPr>
            <w:tcW w:w="116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-</w:t>
            </w:r>
          </w:p>
        </w:tc>
        <w:tc>
          <w:tcPr>
            <w:tcW w:w="117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-</w:t>
            </w:r>
          </w:p>
        </w:tc>
        <w:tc>
          <w:tcPr>
            <w:tcW w:w="109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3-4</w:t>
            </w:r>
          </w:p>
        </w:tc>
      </w:tr>
      <w:tr w:rsidR="00E66479" w:rsidRPr="00E40A70">
        <w:tc>
          <w:tcPr>
            <w:tcW w:w="64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35</w:t>
            </w:r>
          </w:p>
        </w:tc>
        <w:tc>
          <w:tcPr>
            <w:tcW w:w="306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Отделения и филиалы сбербанка РФ</w:t>
            </w:r>
          </w:p>
        </w:tc>
        <w:tc>
          <w:tcPr>
            <w:tcW w:w="106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опер</w:t>
            </w:r>
            <w:r w:rsidRPr="00E40A70">
              <w:t>а</w:t>
            </w:r>
            <w:r w:rsidRPr="00E40A70">
              <w:t>цио</w:t>
            </w:r>
            <w:r w:rsidRPr="00E40A70">
              <w:t>н</w:t>
            </w:r>
            <w:r w:rsidRPr="00E40A70">
              <w:t>ная касса</w:t>
            </w:r>
          </w:p>
        </w:tc>
        <w:tc>
          <w:tcPr>
            <w:tcW w:w="109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1на 2 тыс.</w:t>
            </w:r>
          </w:p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чел. в  городе и на 1т.</w:t>
            </w:r>
            <w:r w:rsidR="00CD59F8">
              <w:t xml:space="preserve"> </w:t>
            </w:r>
            <w:r w:rsidRPr="00E40A70">
              <w:t xml:space="preserve">чел.в </w:t>
            </w:r>
          </w:p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селе</w:t>
            </w:r>
          </w:p>
        </w:tc>
        <w:tc>
          <w:tcPr>
            <w:tcW w:w="108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</w:t>
            </w:r>
          </w:p>
        </w:tc>
        <w:tc>
          <w:tcPr>
            <w:tcW w:w="107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8</w:t>
            </w:r>
          </w:p>
        </w:tc>
        <w:tc>
          <w:tcPr>
            <w:tcW w:w="1029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</w:t>
            </w:r>
          </w:p>
        </w:tc>
        <w:tc>
          <w:tcPr>
            <w:tcW w:w="104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</w:t>
            </w:r>
          </w:p>
        </w:tc>
        <w:tc>
          <w:tcPr>
            <w:tcW w:w="98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</w:t>
            </w:r>
          </w:p>
        </w:tc>
        <w:tc>
          <w:tcPr>
            <w:tcW w:w="116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</w:t>
            </w:r>
          </w:p>
        </w:tc>
        <w:tc>
          <w:tcPr>
            <w:tcW w:w="117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4</w:t>
            </w:r>
          </w:p>
        </w:tc>
        <w:tc>
          <w:tcPr>
            <w:tcW w:w="109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24</w:t>
            </w:r>
          </w:p>
        </w:tc>
      </w:tr>
      <w:tr w:rsidR="00E66479" w:rsidRPr="00E40A70">
        <w:tc>
          <w:tcPr>
            <w:tcW w:w="64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36</w:t>
            </w:r>
          </w:p>
        </w:tc>
        <w:tc>
          <w:tcPr>
            <w:tcW w:w="306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Суд и прокуратура</w:t>
            </w:r>
          </w:p>
        </w:tc>
        <w:tc>
          <w:tcPr>
            <w:tcW w:w="106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объект</w:t>
            </w:r>
          </w:p>
        </w:tc>
        <w:tc>
          <w:tcPr>
            <w:tcW w:w="109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 на 30 тыс. жит.</w:t>
            </w:r>
          </w:p>
        </w:tc>
        <w:tc>
          <w:tcPr>
            <w:tcW w:w="108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-</w:t>
            </w:r>
          </w:p>
        </w:tc>
        <w:tc>
          <w:tcPr>
            <w:tcW w:w="107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-</w:t>
            </w:r>
          </w:p>
        </w:tc>
        <w:tc>
          <w:tcPr>
            <w:tcW w:w="1029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-</w:t>
            </w:r>
          </w:p>
        </w:tc>
        <w:tc>
          <w:tcPr>
            <w:tcW w:w="104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-</w:t>
            </w:r>
          </w:p>
        </w:tc>
        <w:tc>
          <w:tcPr>
            <w:tcW w:w="98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-</w:t>
            </w:r>
          </w:p>
        </w:tc>
        <w:tc>
          <w:tcPr>
            <w:tcW w:w="116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-</w:t>
            </w:r>
          </w:p>
        </w:tc>
        <w:tc>
          <w:tcPr>
            <w:tcW w:w="117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-</w:t>
            </w:r>
          </w:p>
        </w:tc>
        <w:tc>
          <w:tcPr>
            <w:tcW w:w="109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 об</w:t>
            </w:r>
            <w:r w:rsidRPr="00E40A70">
              <w:t>ъ</w:t>
            </w:r>
            <w:r w:rsidRPr="00E40A70">
              <w:t>ект</w:t>
            </w:r>
          </w:p>
        </w:tc>
      </w:tr>
      <w:tr w:rsidR="00E66479" w:rsidRPr="00E40A70">
        <w:tc>
          <w:tcPr>
            <w:tcW w:w="64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37</w:t>
            </w:r>
          </w:p>
        </w:tc>
        <w:tc>
          <w:tcPr>
            <w:tcW w:w="306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Юридическая консульт</w:t>
            </w:r>
            <w:r w:rsidRPr="00E40A70">
              <w:t>а</w:t>
            </w:r>
            <w:r w:rsidRPr="00E40A70">
              <w:t>ция</w:t>
            </w:r>
          </w:p>
        </w:tc>
        <w:tc>
          <w:tcPr>
            <w:tcW w:w="106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Юрист  адвокат</w:t>
            </w:r>
          </w:p>
        </w:tc>
        <w:tc>
          <w:tcPr>
            <w:tcW w:w="109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 на 10 тыс. жит.</w:t>
            </w:r>
          </w:p>
        </w:tc>
        <w:tc>
          <w:tcPr>
            <w:tcW w:w="108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-</w:t>
            </w:r>
          </w:p>
        </w:tc>
        <w:tc>
          <w:tcPr>
            <w:tcW w:w="107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-</w:t>
            </w:r>
          </w:p>
        </w:tc>
        <w:tc>
          <w:tcPr>
            <w:tcW w:w="1029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-</w:t>
            </w:r>
          </w:p>
        </w:tc>
        <w:tc>
          <w:tcPr>
            <w:tcW w:w="104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-</w:t>
            </w:r>
          </w:p>
        </w:tc>
        <w:tc>
          <w:tcPr>
            <w:tcW w:w="98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-</w:t>
            </w:r>
          </w:p>
        </w:tc>
        <w:tc>
          <w:tcPr>
            <w:tcW w:w="116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-</w:t>
            </w:r>
          </w:p>
        </w:tc>
        <w:tc>
          <w:tcPr>
            <w:tcW w:w="117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-</w:t>
            </w:r>
          </w:p>
        </w:tc>
        <w:tc>
          <w:tcPr>
            <w:tcW w:w="109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4</w:t>
            </w:r>
          </w:p>
        </w:tc>
      </w:tr>
      <w:tr w:rsidR="00E66479" w:rsidRPr="00E40A70">
        <w:tc>
          <w:tcPr>
            <w:tcW w:w="64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38</w:t>
            </w:r>
          </w:p>
        </w:tc>
        <w:tc>
          <w:tcPr>
            <w:tcW w:w="306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Нотариальная контора</w:t>
            </w:r>
          </w:p>
        </w:tc>
        <w:tc>
          <w:tcPr>
            <w:tcW w:w="106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нотар</w:t>
            </w:r>
            <w:r w:rsidRPr="00E40A70">
              <w:t>и</w:t>
            </w:r>
            <w:r w:rsidRPr="00E40A70">
              <w:t>ус</w:t>
            </w:r>
          </w:p>
        </w:tc>
        <w:tc>
          <w:tcPr>
            <w:tcW w:w="109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 на 30 тыс. жит.</w:t>
            </w:r>
          </w:p>
        </w:tc>
        <w:tc>
          <w:tcPr>
            <w:tcW w:w="108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-</w:t>
            </w:r>
          </w:p>
        </w:tc>
        <w:tc>
          <w:tcPr>
            <w:tcW w:w="107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-</w:t>
            </w:r>
          </w:p>
        </w:tc>
        <w:tc>
          <w:tcPr>
            <w:tcW w:w="1029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-</w:t>
            </w:r>
          </w:p>
        </w:tc>
        <w:tc>
          <w:tcPr>
            <w:tcW w:w="104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-</w:t>
            </w:r>
          </w:p>
        </w:tc>
        <w:tc>
          <w:tcPr>
            <w:tcW w:w="98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-</w:t>
            </w:r>
          </w:p>
        </w:tc>
        <w:tc>
          <w:tcPr>
            <w:tcW w:w="116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-</w:t>
            </w:r>
          </w:p>
        </w:tc>
        <w:tc>
          <w:tcPr>
            <w:tcW w:w="117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-</w:t>
            </w:r>
          </w:p>
        </w:tc>
        <w:tc>
          <w:tcPr>
            <w:tcW w:w="109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</w:t>
            </w:r>
          </w:p>
        </w:tc>
      </w:tr>
      <w:tr w:rsidR="00E66479" w:rsidRPr="00E40A70">
        <w:tc>
          <w:tcPr>
            <w:tcW w:w="64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39</w:t>
            </w:r>
          </w:p>
        </w:tc>
        <w:tc>
          <w:tcPr>
            <w:tcW w:w="306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Жилищно-эксплуатационная контора</w:t>
            </w:r>
          </w:p>
        </w:tc>
        <w:tc>
          <w:tcPr>
            <w:tcW w:w="106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объект</w:t>
            </w:r>
          </w:p>
        </w:tc>
        <w:tc>
          <w:tcPr>
            <w:tcW w:w="109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 на 20 тыс. жит.</w:t>
            </w:r>
          </w:p>
        </w:tc>
        <w:tc>
          <w:tcPr>
            <w:tcW w:w="108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-</w:t>
            </w:r>
          </w:p>
        </w:tc>
        <w:tc>
          <w:tcPr>
            <w:tcW w:w="107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-</w:t>
            </w:r>
          </w:p>
        </w:tc>
        <w:tc>
          <w:tcPr>
            <w:tcW w:w="1029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-</w:t>
            </w:r>
          </w:p>
        </w:tc>
        <w:tc>
          <w:tcPr>
            <w:tcW w:w="104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-</w:t>
            </w:r>
          </w:p>
        </w:tc>
        <w:tc>
          <w:tcPr>
            <w:tcW w:w="98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-</w:t>
            </w:r>
          </w:p>
        </w:tc>
        <w:tc>
          <w:tcPr>
            <w:tcW w:w="116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-</w:t>
            </w:r>
          </w:p>
        </w:tc>
        <w:tc>
          <w:tcPr>
            <w:tcW w:w="117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-</w:t>
            </w:r>
          </w:p>
        </w:tc>
        <w:tc>
          <w:tcPr>
            <w:tcW w:w="109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2-3</w:t>
            </w:r>
          </w:p>
        </w:tc>
      </w:tr>
      <w:tr w:rsidR="00E66479" w:rsidRPr="00E40A70">
        <w:tc>
          <w:tcPr>
            <w:tcW w:w="64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lastRenderedPageBreak/>
              <w:t>39А</w:t>
            </w:r>
          </w:p>
        </w:tc>
        <w:tc>
          <w:tcPr>
            <w:tcW w:w="306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Опорный пункт о</w:t>
            </w:r>
            <w:r w:rsidR="003F652B" w:rsidRPr="00E40A70">
              <w:t>х</w:t>
            </w:r>
            <w:r w:rsidRPr="00E40A70">
              <w:t>р</w:t>
            </w:r>
            <w:r w:rsidRPr="00E40A70">
              <w:t>а</w:t>
            </w:r>
            <w:r w:rsidRPr="00E40A70">
              <w:t>ны общественного порядка</w:t>
            </w:r>
          </w:p>
        </w:tc>
        <w:tc>
          <w:tcPr>
            <w:tcW w:w="106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м</w:t>
            </w:r>
            <w:r w:rsidRPr="00F75F74">
              <w:rPr>
                <w:vertAlign w:val="superscript"/>
              </w:rPr>
              <w:t>2</w:t>
            </w:r>
            <w:r w:rsidRPr="00E40A70">
              <w:t xml:space="preserve"> о</w:t>
            </w:r>
            <w:r w:rsidRPr="00E40A70">
              <w:t>б</w:t>
            </w:r>
            <w:r w:rsidRPr="00E40A70">
              <w:t>щей площ</w:t>
            </w:r>
            <w:r w:rsidRPr="00E40A70">
              <w:t>а</w:t>
            </w:r>
            <w:r w:rsidRPr="00E40A70">
              <w:t>ди</w:t>
            </w:r>
          </w:p>
        </w:tc>
        <w:tc>
          <w:tcPr>
            <w:tcW w:w="109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120</w:t>
            </w:r>
          </w:p>
        </w:tc>
        <w:tc>
          <w:tcPr>
            <w:tcW w:w="108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516</w:t>
            </w:r>
          </w:p>
        </w:tc>
        <w:tc>
          <w:tcPr>
            <w:tcW w:w="107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1812</w:t>
            </w:r>
          </w:p>
        </w:tc>
        <w:tc>
          <w:tcPr>
            <w:tcW w:w="1029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648</w:t>
            </w:r>
          </w:p>
        </w:tc>
        <w:tc>
          <w:tcPr>
            <w:tcW w:w="104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324</w:t>
            </w:r>
          </w:p>
        </w:tc>
        <w:tc>
          <w:tcPr>
            <w:tcW w:w="98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780</w:t>
            </w:r>
          </w:p>
        </w:tc>
        <w:tc>
          <w:tcPr>
            <w:tcW w:w="116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288</w:t>
            </w:r>
          </w:p>
        </w:tc>
        <w:tc>
          <w:tcPr>
            <w:tcW w:w="117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408</w:t>
            </w:r>
          </w:p>
        </w:tc>
        <w:tc>
          <w:tcPr>
            <w:tcW w:w="109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4776</w:t>
            </w:r>
          </w:p>
        </w:tc>
      </w:tr>
      <w:tr w:rsidR="00E66479" w:rsidRPr="00E40A70">
        <w:tc>
          <w:tcPr>
            <w:tcW w:w="64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40</w:t>
            </w:r>
          </w:p>
        </w:tc>
        <w:tc>
          <w:tcPr>
            <w:tcW w:w="306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гостиницы</w:t>
            </w:r>
          </w:p>
        </w:tc>
        <w:tc>
          <w:tcPr>
            <w:tcW w:w="106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место</w:t>
            </w:r>
          </w:p>
        </w:tc>
        <w:tc>
          <w:tcPr>
            <w:tcW w:w="109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6</w:t>
            </w:r>
          </w:p>
        </w:tc>
        <w:tc>
          <w:tcPr>
            <w:tcW w:w="108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26</w:t>
            </w:r>
          </w:p>
        </w:tc>
        <w:tc>
          <w:tcPr>
            <w:tcW w:w="107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91</w:t>
            </w:r>
          </w:p>
        </w:tc>
        <w:tc>
          <w:tcPr>
            <w:tcW w:w="1029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32</w:t>
            </w:r>
          </w:p>
        </w:tc>
        <w:tc>
          <w:tcPr>
            <w:tcW w:w="104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16</w:t>
            </w:r>
          </w:p>
        </w:tc>
        <w:tc>
          <w:tcPr>
            <w:tcW w:w="98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39</w:t>
            </w:r>
          </w:p>
        </w:tc>
        <w:tc>
          <w:tcPr>
            <w:tcW w:w="116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14</w:t>
            </w:r>
          </w:p>
        </w:tc>
        <w:tc>
          <w:tcPr>
            <w:tcW w:w="117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20</w:t>
            </w:r>
          </w:p>
        </w:tc>
        <w:tc>
          <w:tcPr>
            <w:tcW w:w="109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238</w:t>
            </w:r>
          </w:p>
        </w:tc>
      </w:tr>
      <w:tr w:rsidR="00E66479" w:rsidRPr="00E40A70">
        <w:tc>
          <w:tcPr>
            <w:tcW w:w="64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41</w:t>
            </w:r>
          </w:p>
        </w:tc>
        <w:tc>
          <w:tcPr>
            <w:tcW w:w="306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пожде</w:t>
            </w:r>
            <w:r w:rsidR="000562A7" w:rsidRPr="00E40A70">
              <w:t>п</w:t>
            </w:r>
            <w:r w:rsidRPr="00E40A70">
              <w:t>о</w:t>
            </w:r>
          </w:p>
        </w:tc>
        <w:tc>
          <w:tcPr>
            <w:tcW w:w="106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 пож. авт</w:t>
            </w:r>
            <w:r w:rsidRPr="00E40A70">
              <w:t>о</w:t>
            </w:r>
            <w:r w:rsidRPr="00E40A70">
              <w:t>мобиль</w:t>
            </w:r>
          </w:p>
        </w:tc>
        <w:tc>
          <w:tcPr>
            <w:tcW w:w="109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0,4</w:t>
            </w:r>
          </w:p>
        </w:tc>
        <w:tc>
          <w:tcPr>
            <w:tcW w:w="108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</w:t>
            </w:r>
          </w:p>
        </w:tc>
        <w:tc>
          <w:tcPr>
            <w:tcW w:w="107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6</w:t>
            </w:r>
          </w:p>
        </w:tc>
        <w:tc>
          <w:tcPr>
            <w:tcW w:w="1029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</w:t>
            </w:r>
          </w:p>
        </w:tc>
        <w:tc>
          <w:tcPr>
            <w:tcW w:w="104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</w:t>
            </w:r>
          </w:p>
        </w:tc>
        <w:tc>
          <w:tcPr>
            <w:tcW w:w="98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</w:t>
            </w:r>
          </w:p>
        </w:tc>
        <w:tc>
          <w:tcPr>
            <w:tcW w:w="116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</w:t>
            </w:r>
          </w:p>
        </w:tc>
        <w:tc>
          <w:tcPr>
            <w:tcW w:w="117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</w:t>
            </w:r>
          </w:p>
        </w:tc>
        <w:tc>
          <w:tcPr>
            <w:tcW w:w="109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16</w:t>
            </w:r>
          </w:p>
        </w:tc>
      </w:tr>
      <w:tr w:rsidR="00E66479" w:rsidRPr="00E40A70">
        <w:tc>
          <w:tcPr>
            <w:tcW w:w="64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42</w:t>
            </w:r>
          </w:p>
        </w:tc>
        <w:tc>
          <w:tcPr>
            <w:tcW w:w="306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Пункт приема вто</w:t>
            </w:r>
            <w:r w:rsidRPr="00E40A70">
              <w:t>р</w:t>
            </w:r>
            <w:r w:rsidRPr="00E40A70">
              <w:t>сырья</w:t>
            </w:r>
          </w:p>
        </w:tc>
        <w:tc>
          <w:tcPr>
            <w:tcW w:w="106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объект</w:t>
            </w:r>
          </w:p>
        </w:tc>
        <w:tc>
          <w:tcPr>
            <w:tcW w:w="109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На 20</w:t>
            </w:r>
          </w:p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 xml:space="preserve"> т.чел.</w:t>
            </w:r>
          </w:p>
        </w:tc>
        <w:tc>
          <w:tcPr>
            <w:tcW w:w="108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</w:p>
        </w:tc>
        <w:tc>
          <w:tcPr>
            <w:tcW w:w="107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</w:p>
        </w:tc>
        <w:tc>
          <w:tcPr>
            <w:tcW w:w="1029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</w:p>
        </w:tc>
        <w:tc>
          <w:tcPr>
            <w:tcW w:w="104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</w:p>
        </w:tc>
        <w:tc>
          <w:tcPr>
            <w:tcW w:w="98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</w:p>
        </w:tc>
        <w:tc>
          <w:tcPr>
            <w:tcW w:w="116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</w:p>
        </w:tc>
        <w:tc>
          <w:tcPr>
            <w:tcW w:w="117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</w:p>
        </w:tc>
        <w:tc>
          <w:tcPr>
            <w:tcW w:w="109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2-3 об</w:t>
            </w:r>
            <w:r w:rsidRPr="00E40A70">
              <w:t>ъ</w:t>
            </w:r>
            <w:r w:rsidRPr="00E40A70">
              <w:t>екта</w:t>
            </w:r>
          </w:p>
        </w:tc>
      </w:tr>
      <w:tr w:rsidR="00E66479" w:rsidRPr="00E40A70">
        <w:tc>
          <w:tcPr>
            <w:tcW w:w="64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43</w:t>
            </w:r>
          </w:p>
        </w:tc>
        <w:tc>
          <w:tcPr>
            <w:tcW w:w="306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Общественные убо</w:t>
            </w:r>
            <w:r w:rsidRPr="00E40A70">
              <w:t>р</w:t>
            </w:r>
            <w:r w:rsidRPr="00E40A70">
              <w:t>ные</w:t>
            </w:r>
          </w:p>
        </w:tc>
        <w:tc>
          <w:tcPr>
            <w:tcW w:w="106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прибор</w:t>
            </w:r>
          </w:p>
        </w:tc>
        <w:tc>
          <w:tcPr>
            <w:tcW w:w="109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 на 1 тыс. чел.</w:t>
            </w:r>
          </w:p>
        </w:tc>
        <w:tc>
          <w:tcPr>
            <w:tcW w:w="108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4</w:t>
            </w:r>
          </w:p>
        </w:tc>
        <w:tc>
          <w:tcPr>
            <w:tcW w:w="107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15</w:t>
            </w:r>
          </w:p>
        </w:tc>
        <w:tc>
          <w:tcPr>
            <w:tcW w:w="1029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5</w:t>
            </w:r>
          </w:p>
        </w:tc>
        <w:tc>
          <w:tcPr>
            <w:tcW w:w="104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3</w:t>
            </w:r>
          </w:p>
        </w:tc>
        <w:tc>
          <w:tcPr>
            <w:tcW w:w="98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7</w:t>
            </w:r>
          </w:p>
        </w:tc>
        <w:tc>
          <w:tcPr>
            <w:tcW w:w="116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2</w:t>
            </w:r>
          </w:p>
        </w:tc>
        <w:tc>
          <w:tcPr>
            <w:tcW w:w="117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4</w:t>
            </w:r>
          </w:p>
        </w:tc>
        <w:tc>
          <w:tcPr>
            <w:tcW w:w="109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40</w:t>
            </w:r>
          </w:p>
        </w:tc>
      </w:tr>
      <w:tr w:rsidR="00E66479" w:rsidRPr="00E40A70">
        <w:tc>
          <w:tcPr>
            <w:tcW w:w="64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44</w:t>
            </w:r>
          </w:p>
        </w:tc>
        <w:tc>
          <w:tcPr>
            <w:tcW w:w="306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Бюро ритуальных у</w:t>
            </w:r>
            <w:r w:rsidRPr="00E40A70">
              <w:t>с</w:t>
            </w:r>
            <w:r w:rsidRPr="00E40A70">
              <w:t>луг</w:t>
            </w:r>
          </w:p>
        </w:tc>
        <w:tc>
          <w:tcPr>
            <w:tcW w:w="106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объект</w:t>
            </w:r>
          </w:p>
        </w:tc>
        <w:tc>
          <w:tcPr>
            <w:tcW w:w="109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</w:p>
        </w:tc>
        <w:tc>
          <w:tcPr>
            <w:tcW w:w="107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</w:p>
        </w:tc>
        <w:tc>
          <w:tcPr>
            <w:tcW w:w="1029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</w:p>
        </w:tc>
        <w:tc>
          <w:tcPr>
            <w:tcW w:w="104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</w:p>
        </w:tc>
        <w:tc>
          <w:tcPr>
            <w:tcW w:w="98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</w:p>
        </w:tc>
        <w:tc>
          <w:tcPr>
            <w:tcW w:w="116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</w:p>
        </w:tc>
        <w:tc>
          <w:tcPr>
            <w:tcW w:w="117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</w:p>
        </w:tc>
        <w:tc>
          <w:tcPr>
            <w:tcW w:w="109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</w:t>
            </w:r>
          </w:p>
        </w:tc>
      </w:tr>
      <w:tr w:rsidR="00E66479" w:rsidRPr="00E40A70">
        <w:tc>
          <w:tcPr>
            <w:tcW w:w="64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45</w:t>
            </w:r>
          </w:p>
        </w:tc>
        <w:tc>
          <w:tcPr>
            <w:tcW w:w="306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кладбище</w:t>
            </w:r>
          </w:p>
        </w:tc>
        <w:tc>
          <w:tcPr>
            <w:tcW w:w="1064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га</w:t>
            </w:r>
          </w:p>
        </w:tc>
        <w:tc>
          <w:tcPr>
            <w:tcW w:w="109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0,24 на 1 тыс. чел.</w:t>
            </w:r>
          </w:p>
        </w:tc>
        <w:tc>
          <w:tcPr>
            <w:tcW w:w="1080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</w:p>
        </w:tc>
        <w:tc>
          <w:tcPr>
            <w:tcW w:w="107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</w:p>
        </w:tc>
        <w:tc>
          <w:tcPr>
            <w:tcW w:w="1029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</w:p>
        </w:tc>
        <w:tc>
          <w:tcPr>
            <w:tcW w:w="1047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</w:p>
        </w:tc>
        <w:tc>
          <w:tcPr>
            <w:tcW w:w="982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</w:p>
        </w:tc>
        <w:tc>
          <w:tcPr>
            <w:tcW w:w="116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</w:p>
        </w:tc>
        <w:tc>
          <w:tcPr>
            <w:tcW w:w="1176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</w:p>
        </w:tc>
        <w:tc>
          <w:tcPr>
            <w:tcW w:w="1098" w:type="dxa"/>
            <w:shd w:val="clear" w:color="auto" w:fill="auto"/>
          </w:tcPr>
          <w:p w:rsidR="00E66479" w:rsidRPr="00E40A70" w:rsidRDefault="00E6647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10</w:t>
            </w:r>
          </w:p>
        </w:tc>
      </w:tr>
    </w:tbl>
    <w:p w:rsidR="00E66479" w:rsidRPr="00E40A70" w:rsidRDefault="00E66479" w:rsidP="00AE395C">
      <w:pPr>
        <w:tabs>
          <w:tab w:val="left" w:pos="600"/>
          <w:tab w:val="left" w:pos="1552"/>
        </w:tabs>
        <w:ind w:right="15"/>
        <w:sectPr w:rsidR="00E66479" w:rsidRPr="00E40A70" w:rsidSect="00AE395C">
          <w:pgSz w:w="16838" w:h="11906" w:orient="landscape"/>
          <w:pgMar w:top="539" w:right="851" w:bottom="1077" w:left="1396" w:header="709" w:footer="709" w:gutter="284"/>
          <w:cols w:space="708"/>
          <w:docGrid w:linePitch="360"/>
        </w:sectPr>
      </w:pPr>
    </w:p>
    <w:p w:rsidR="00E66479" w:rsidRPr="00E40A70" w:rsidRDefault="007B247F" w:rsidP="00AE395C">
      <w:pPr>
        <w:tabs>
          <w:tab w:val="left" w:pos="600"/>
        </w:tabs>
        <w:spacing w:line="360" w:lineRule="auto"/>
        <w:ind w:right="15"/>
        <w:jc w:val="both"/>
      </w:pPr>
      <w:r>
        <w:lastRenderedPageBreak/>
        <w:tab/>
      </w:r>
      <w:r w:rsidR="00E66479" w:rsidRPr="00E40A70">
        <w:t>Размещение учреждений обслуживания повседневного спроса предусматривается в границах каждого структурно-планировочного района, исходя из расчетной численности населения и, соответственно,   требуемой пропускной способности, и нормативного р</w:t>
      </w:r>
      <w:r w:rsidR="00E66479" w:rsidRPr="00E40A70">
        <w:t>а</w:t>
      </w:r>
      <w:r w:rsidR="00E66479" w:rsidRPr="00E40A70">
        <w:t>диуса доступности. При этом возможно обслуживание одним объектом нескольк</w:t>
      </w:r>
      <w:r w:rsidR="00566617">
        <w:t>их</w:t>
      </w:r>
      <w:r w:rsidR="00E66479" w:rsidRPr="00E40A70">
        <w:t xml:space="preserve"> стру</w:t>
      </w:r>
      <w:r w:rsidR="00E66479" w:rsidRPr="00E40A70">
        <w:t>к</w:t>
      </w:r>
      <w:r w:rsidR="00E66479" w:rsidRPr="00E40A70">
        <w:t>турных, рядом расположенных районов. В связи с тем, что новое ж</w:t>
      </w:r>
      <w:r w:rsidR="00E66479" w:rsidRPr="00E40A70">
        <w:t>и</w:t>
      </w:r>
      <w:r w:rsidR="00E66479" w:rsidRPr="00E40A70">
        <w:t>лищное строительство размещается, главным образом,  на свободных от застройки территориях, размещение н</w:t>
      </w:r>
      <w:r w:rsidR="00E66479" w:rsidRPr="00E40A70">
        <w:t>о</w:t>
      </w:r>
      <w:r w:rsidR="00E66479" w:rsidRPr="00E40A70">
        <w:t>вых объектов обслуживания предусматривается преимущественно в районах новой масс</w:t>
      </w:r>
      <w:r w:rsidR="00E66479" w:rsidRPr="00E40A70">
        <w:t>о</w:t>
      </w:r>
      <w:r w:rsidR="00E66479" w:rsidRPr="00E40A70">
        <w:t>вой жилой застро</w:t>
      </w:r>
      <w:r w:rsidR="00E66479" w:rsidRPr="00E40A70">
        <w:t>й</w:t>
      </w:r>
      <w:r w:rsidR="00E66479" w:rsidRPr="00E40A70">
        <w:t>ки.</w:t>
      </w:r>
    </w:p>
    <w:p w:rsidR="00E66479" w:rsidRPr="00E40A70" w:rsidRDefault="007B247F" w:rsidP="00AE395C">
      <w:pPr>
        <w:tabs>
          <w:tab w:val="left" w:pos="600"/>
          <w:tab w:val="left" w:pos="1552"/>
        </w:tabs>
        <w:spacing w:line="360" w:lineRule="auto"/>
        <w:ind w:right="15"/>
        <w:jc w:val="both"/>
      </w:pPr>
      <w:r>
        <w:tab/>
      </w:r>
      <w:r w:rsidR="00E66479" w:rsidRPr="00E40A70">
        <w:t>Основная часть учреждений обслуживания намечается к реализации за предел</w:t>
      </w:r>
      <w:r w:rsidR="00E66479" w:rsidRPr="00E40A70">
        <w:t>а</w:t>
      </w:r>
      <w:r w:rsidR="00E66479" w:rsidRPr="00E40A70">
        <w:t>ми первой очереди развития окр</w:t>
      </w:r>
      <w:r w:rsidR="00E66479" w:rsidRPr="00E40A70">
        <w:t>у</w:t>
      </w:r>
      <w:r w:rsidR="00E66479" w:rsidRPr="00E40A70">
        <w:t>га, в период 20</w:t>
      </w:r>
      <w:r w:rsidR="00CD59F8">
        <w:t>20</w:t>
      </w:r>
      <w:r w:rsidR="00E66479" w:rsidRPr="00E40A70">
        <w:t>-203</w:t>
      </w:r>
      <w:r w:rsidR="00CD59F8">
        <w:t>5</w:t>
      </w:r>
      <w:r w:rsidR="00E66479" w:rsidRPr="00E40A70">
        <w:t xml:space="preserve"> годов.        В период первой очереди развития, в связи с намечаемым небольшим снижением численности населения, пропус</w:t>
      </w:r>
      <w:r w:rsidR="00E66479" w:rsidRPr="00E40A70">
        <w:t>к</w:t>
      </w:r>
      <w:r w:rsidR="00E66479" w:rsidRPr="00E40A70">
        <w:t>ная способность существующих учреждений обслужив</w:t>
      </w:r>
      <w:r w:rsidR="00E66479" w:rsidRPr="00E40A70">
        <w:t>а</w:t>
      </w:r>
      <w:r w:rsidR="00E66479" w:rsidRPr="00E40A70">
        <w:t>ния, включая школы, в основном, позволяет обеспечить обслуживание населения по допустимым показателям обеспеченн</w:t>
      </w:r>
      <w:r w:rsidR="00E66479" w:rsidRPr="00E40A70">
        <w:t>о</w:t>
      </w:r>
      <w:r w:rsidR="00E66479" w:rsidRPr="00E40A70">
        <w:t>сти.</w:t>
      </w:r>
      <w:r w:rsidR="003C4F73">
        <w:t xml:space="preserve"> </w:t>
      </w:r>
    </w:p>
    <w:p w:rsidR="00E66479" w:rsidRPr="00E40A70" w:rsidRDefault="007B247F" w:rsidP="00AE395C">
      <w:pPr>
        <w:tabs>
          <w:tab w:val="left" w:pos="600"/>
          <w:tab w:val="left" w:pos="1552"/>
        </w:tabs>
        <w:spacing w:line="360" w:lineRule="auto"/>
        <w:ind w:right="15"/>
        <w:jc w:val="both"/>
      </w:pPr>
      <w:r>
        <w:tab/>
      </w:r>
      <w:r w:rsidR="00E66479" w:rsidRPr="00E40A70">
        <w:t>В   период первой очереди развития   намечается увеличение пропускной способн</w:t>
      </w:r>
      <w:r w:rsidR="00E66479" w:rsidRPr="00E40A70">
        <w:t>о</w:t>
      </w:r>
      <w:r w:rsidR="00E66479" w:rsidRPr="00E40A70">
        <w:t>сти детских дошкольных учреждений на 100-120 мест за счет освобождения ранее дейс</w:t>
      </w:r>
      <w:r w:rsidR="00E66479" w:rsidRPr="00E40A70">
        <w:t>т</w:t>
      </w:r>
      <w:r w:rsidR="00E66479" w:rsidRPr="00E40A70">
        <w:t>вующих учреждений, либо за счет строительства  н</w:t>
      </w:r>
      <w:r w:rsidR="00E66479" w:rsidRPr="00E40A70">
        <w:t>е</w:t>
      </w:r>
      <w:r w:rsidR="00E66479" w:rsidRPr="00E40A70">
        <w:t>больших новых объектов в районах новой жилой застройки (в зонах СПР – 3А и ВПР) с возможным размещением встрое</w:t>
      </w:r>
      <w:r w:rsidR="00E66479" w:rsidRPr="00E40A70">
        <w:t>н</w:t>
      </w:r>
      <w:r w:rsidR="003F652B" w:rsidRPr="00E40A70">
        <w:t>н</w:t>
      </w:r>
      <w:r w:rsidR="00E66479" w:rsidRPr="00E40A70">
        <w:t>о-пристроенных учреждений в первых этажах.</w:t>
      </w:r>
      <w:r w:rsidR="003C4F73">
        <w:t xml:space="preserve"> </w:t>
      </w:r>
      <w:r w:rsidR="00E66479" w:rsidRPr="00E40A70">
        <w:t>В этот период предлагаются к строительству малозатратные объекты, которые могут быть размещены в кварталах жилых домов; пре</w:t>
      </w:r>
      <w:r w:rsidR="00E66479" w:rsidRPr="00E40A70">
        <w:t>д</w:t>
      </w:r>
      <w:r w:rsidR="00E66479" w:rsidRPr="00E40A70">
        <w:t>приятия по организации досуга; учреждения коммунально-бытового обслуживания; охр</w:t>
      </w:r>
      <w:r w:rsidR="00E66479" w:rsidRPr="00E40A70">
        <w:t>а</w:t>
      </w:r>
      <w:r w:rsidR="00E66479" w:rsidRPr="00E40A70">
        <w:t>ны общественного порядка и др., а также спортивно-оздоровительные и рекреационные площадки открытого типа.</w:t>
      </w:r>
      <w:r w:rsidR="003C4F73">
        <w:t xml:space="preserve"> </w:t>
      </w:r>
      <w:r w:rsidR="003C4B7A">
        <w:t>Исключение составляет запланированное строительство спо</w:t>
      </w:r>
      <w:r w:rsidR="003C4B7A">
        <w:t>р</w:t>
      </w:r>
      <w:r w:rsidR="003C4B7A">
        <w:t>тивного зала, пристраиваемого к школе № 3 в микрорайоне ЛДК по ул. 45 лет Октября. Данный объект должен решить проблему ра</w:t>
      </w:r>
      <w:r w:rsidR="003C4B7A">
        <w:t>з</w:t>
      </w:r>
      <w:r w:rsidR="003C4B7A">
        <w:t>вития физической культуры не только для учащихся конкретной школы, но и населения ми</w:t>
      </w:r>
      <w:r w:rsidR="003C4B7A">
        <w:t>к</w:t>
      </w:r>
      <w:r w:rsidR="003C4B7A">
        <w:t>рорайона в целом, путем предоставления услуг спортивного и тренажерных залов в неуро</w:t>
      </w:r>
      <w:r w:rsidR="003C4B7A">
        <w:t>ч</w:t>
      </w:r>
      <w:r w:rsidR="003C4B7A">
        <w:t xml:space="preserve">ное время. </w:t>
      </w:r>
    </w:p>
    <w:p w:rsidR="00E66479" w:rsidRPr="00E40A70" w:rsidRDefault="007B247F" w:rsidP="00AE395C">
      <w:pPr>
        <w:tabs>
          <w:tab w:val="left" w:pos="600"/>
          <w:tab w:val="left" w:pos="1552"/>
        </w:tabs>
        <w:spacing w:line="360" w:lineRule="auto"/>
        <w:ind w:right="15"/>
        <w:jc w:val="both"/>
      </w:pPr>
      <w:r>
        <w:tab/>
      </w:r>
      <w:r w:rsidR="00E66479" w:rsidRPr="00E40A70">
        <w:t>Общая расчетная площадь земельных участков, необходимых для размещения н</w:t>
      </w:r>
      <w:r w:rsidR="00E66479" w:rsidRPr="00E40A70">
        <w:t>о</w:t>
      </w:r>
      <w:r w:rsidR="00E66479" w:rsidRPr="00E40A70">
        <w:t>вых общественных центров о</w:t>
      </w:r>
      <w:r w:rsidR="00E66479" w:rsidRPr="00E40A70">
        <w:t>б</w:t>
      </w:r>
      <w:r w:rsidR="00E66479" w:rsidRPr="00E40A70">
        <w:t>служивания ориентировочно определяется в 60-</w:t>
      </w:r>
      <w:smartTag w:uri="urn:schemas-microsoft-com:office:smarttags" w:element="metricconverter">
        <w:smartTagPr>
          <w:attr w:name="ProductID" w:val="70 га"/>
        </w:smartTagPr>
        <w:r w:rsidR="00E66479" w:rsidRPr="00E40A70">
          <w:t>70 га</w:t>
        </w:r>
      </w:smartTag>
      <w:r w:rsidR="00E66479" w:rsidRPr="00E40A70">
        <w:t>, в том числе, в границах территории города Дальнереченска около 50-</w:t>
      </w:r>
      <w:smartTag w:uri="urn:schemas-microsoft-com:office:smarttags" w:element="metricconverter">
        <w:smartTagPr>
          <w:attr w:name="ProductID" w:val="60 га"/>
        </w:smartTagPr>
        <w:r w:rsidR="00E66479" w:rsidRPr="00E40A70">
          <w:t>60 га</w:t>
        </w:r>
      </w:smartTag>
      <w:r w:rsidR="00E66479" w:rsidRPr="00E40A70">
        <w:t>, а в округе за пред</w:t>
      </w:r>
      <w:r w:rsidR="00E66479" w:rsidRPr="00E40A70">
        <w:t>е</w:t>
      </w:r>
      <w:r w:rsidR="00E66479" w:rsidRPr="00E40A70">
        <w:t>лами города – ок</w:t>
      </w:r>
      <w:r w:rsidR="00E66479" w:rsidRPr="00E40A70">
        <w:t>о</w:t>
      </w:r>
      <w:r w:rsidR="00E66479" w:rsidRPr="00E40A70">
        <w:t xml:space="preserve">ло </w:t>
      </w:r>
      <w:smartTag w:uri="urn:schemas-microsoft-com:office:smarttags" w:element="metricconverter">
        <w:smartTagPr>
          <w:attr w:name="ProductID" w:val="10 га"/>
        </w:smartTagPr>
        <w:r w:rsidR="00E66479" w:rsidRPr="00E40A70">
          <w:t>10 га</w:t>
        </w:r>
      </w:smartTag>
      <w:r w:rsidR="00E66479" w:rsidRPr="00E40A70">
        <w:t>.</w:t>
      </w:r>
    </w:p>
    <w:p w:rsidR="00E66479" w:rsidRPr="00E40A70" w:rsidRDefault="001844F3" w:rsidP="00AE395C">
      <w:pPr>
        <w:tabs>
          <w:tab w:val="left" w:pos="600"/>
          <w:tab w:val="left" w:pos="1552"/>
        </w:tabs>
        <w:spacing w:line="360" w:lineRule="auto"/>
        <w:ind w:right="15"/>
        <w:jc w:val="both"/>
      </w:pPr>
      <w:r>
        <w:tab/>
      </w:r>
      <w:r w:rsidR="00E66479" w:rsidRPr="00E40A70">
        <w:t>Размеры требуемых территорий для размещения объектов обслуживания повседне</w:t>
      </w:r>
      <w:r w:rsidR="00E66479" w:rsidRPr="00E40A70">
        <w:t>в</w:t>
      </w:r>
      <w:r w:rsidR="00E66479" w:rsidRPr="00E40A70">
        <w:t>ного спроса учтены при ра</w:t>
      </w:r>
      <w:r w:rsidR="00E66479" w:rsidRPr="00E40A70">
        <w:t>с</w:t>
      </w:r>
      <w:r w:rsidR="00E66479" w:rsidRPr="00E40A70">
        <w:t xml:space="preserve">чете требуемых территорий жилых зон.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A545D" w:rsidRPr="00E40A70" w:rsidRDefault="000A545D" w:rsidP="00AE395C">
      <w:pPr>
        <w:pStyle w:val="4"/>
        <w:tabs>
          <w:tab w:val="left" w:pos="600"/>
        </w:tabs>
        <w:ind w:right="15"/>
      </w:pPr>
      <w:bookmarkStart w:id="13" w:name="_Toc303263848"/>
      <w:r w:rsidRPr="00E40A70">
        <w:t>1.</w:t>
      </w:r>
      <w:r w:rsidR="006B04D0" w:rsidRPr="00E40A70">
        <w:t>4</w:t>
      </w:r>
      <w:r w:rsidRPr="00E40A70">
        <w:t>.</w:t>
      </w:r>
      <w:r w:rsidR="006B04D0" w:rsidRPr="00E40A70">
        <w:t xml:space="preserve">1.3. </w:t>
      </w:r>
      <w:r w:rsidRPr="00E40A70">
        <w:t xml:space="preserve"> Планировочные мероприятия уровня городского округа.</w:t>
      </w:r>
      <w:bookmarkEnd w:id="13"/>
    </w:p>
    <w:p w:rsidR="00607996" w:rsidRPr="00E40A70" w:rsidRDefault="00607996" w:rsidP="00AE395C">
      <w:pPr>
        <w:pStyle w:val="50"/>
        <w:tabs>
          <w:tab w:val="left" w:pos="600"/>
        </w:tabs>
        <w:ind w:right="15"/>
        <w:rPr>
          <w:sz w:val="28"/>
        </w:rPr>
      </w:pPr>
      <w:bookmarkStart w:id="14" w:name="_Toc303263849"/>
      <w:r w:rsidRPr="00E40A70">
        <w:rPr>
          <w:sz w:val="28"/>
        </w:rPr>
        <w:t>1.</w:t>
      </w:r>
      <w:r w:rsidR="006B04D0" w:rsidRPr="00E40A70">
        <w:rPr>
          <w:sz w:val="28"/>
        </w:rPr>
        <w:t>4</w:t>
      </w:r>
      <w:r w:rsidRPr="00E40A70">
        <w:rPr>
          <w:sz w:val="28"/>
        </w:rPr>
        <w:t>.1.</w:t>
      </w:r>
      <w:r w:rsidR="006B04D0" w:rsidRPr="00E40A70">
        <w:rPr>
          <w:sz w:val="28"/>
        </w:rPr>
        <w:t>3.1.</w:t>
      </w:r>
      <w:r w:rsidRPr="00E40A70">
        <w:rPr>
          <w:sz w:val="28"/>
        </w:rPr>
        <w:t>Формирование планировочной стру</w:t>
      </w:r>
      <w:r w:rsidRPr="00E40A70">
        <w:rPr>
          <w:sz w:val="28"/>
        </w:rPr>
        <w:t>к</w:t>
      </w:r>
      <w:r w:rsidRPr="00E40A70">
        <w:rPr>
          <w:sz w:val="28"/>
        </w:rPr>
        <w:t>туры округа</w:t>
      </w:r>
      <w:bookmarkEnd w:id="14"/>
    </w:p>
    <w:p w:rsidR="00015DCD" w:rsidRPr="00E40A70" w:rsidRDefault="001844F3" w:rsidP="00AE395C">
      <w:pPr>
        <w:tabs>
          <w:tab w:val="left" w:pos="600"/>
        </w:tabs>
        <w:spacing w:line="360" w:lineRule="auto"/>
        <w:ind w:right="15"/>
        <w:jc w:val="both"/>
      </w:pPr>
      <w:r>
        <w:lastRenderedPageBreak/>
        <w:tab/>
      </w:r>
      <w:r w:rsidR="00015DCD" w:rsidRPr="00E40A70">
        <w:t>От стратегии развития округа зависит необходимая и достаточная развитость его планировочной стру</w:t>
      </w:r>
      <w:r w:rsidR="00015DCD" w:rsidRPr="00E40A70">
        <w:t>к</w:t>
      </w:r>
      <w:r w:rsidR="00015DCD" w:rsidRPr="00E40A70">
        <w:t xml:space="preserve">туры. </w:t>
      </w:r>
    </w:p>
    <w:p w:rsidR="000B6CA1" w:rsidRPr="00E40A70" w:rsidRDefault="001844F3" w:rsidP="00AE395C">
      <w:pPr>
        <w:tabs>
          <w:tab w:val="left" w:pos="600"/>
        </w:tabs>
        <w:spacing w:line="360" w:lineRule="auto"/>
        <w:ind w:right="15"/>
        <w:jc w:val="both"/>
      </w:pPr>
      <w:r>
        <w:tab/>
      </w:r>
      <w:r w:rsidR="000B6CA1" w:rsidRPr="00E40A70">
        <w:t>Принятый городом  (</w:t>
      </w:r>
      <w:r w:rsidR="000B6CA1" w:rsidRPr="00E40A70">
        <w:rPr>
          <w:b/>
          <w:color w:val="000000"/>
        </w:rPr>
        <w:t>амбициозный</w:t>
      </w:r>
      <w:r w:rsidR="000B6CA1" w:rsidRPr="00E40A70">
        <w:t>) вариант стратегии развития Дальнереченского городского округа учитывает и развивает предложения СТП Приморского края. Террит</w:t>
      </w:r>
      <w:r w:rsidR="000B6CA1" w:rsidRPr="00E40A70">
        <w:t>о</w:t>
      </w:r>
      <w:r w:rsidR="000B6CA1" w:rsidRPr="00E40A70">
        <w:t>риальное развитие округа должно быть связано с повышением статуса города Дальнер</w:t>
      </w:r>
      <w:r w:rsidR="000B6CA1" w:rsidRPr="00E40A70">
        <w:t>е</w:t>
      </w:r>
      <w:r w:rsidR="000B6CA1" w:rsidRPr="00E40A70">
        <w:t>ченска как делового и административного центра развития электроэнергетики, кластера деревообработки на базе новых технологий</w:t>
      </w:r>
      <w:r w:rsidR="004A69C3">
        <w:t>,</w:t>
      </w:r>
      <w:r w:rsidR="00387028" w:rsidRPr="00E40A70">
        <w:t xml:space="preserve"> </w:t>
      </w:r>
      <w:r w:rsidR="000B6CA1" w:rsidRPr="00E40A70">
        <w:t>добычи ценных полезных ископаемых и п</w:t>
      </w:r>
      <w:r w:rsidR="000B6CA1" w:rsidRPr="00E40A70">
        <w:t>е</w:t>
      </w:r>
      <w:r w:rsidR="000B6CA1" w:rsidRPr="00E40A70">
        <w:t xml:space="preserve">реработки водных ресурсов, а также </w:t>
      </w:r>
      <w:r w:rsidR="00F65327" w:rsidRPr="00E40A70">
        <w:t xml:space="preserve">промежуточного </w:t>
      </w:r>
      <w:r w:rsidR="000B6CA1" w:rsidRPr="00E40A70">
        <w:t xml:space="preserve">логистического центра </w:t>
      </w:r>
      <w:r w:rsidR="00F65327" w:rsidRPr="00E40A70">
        <w:t>Северо-Приморской аглом</w:t>
      </w:r>
      <w:r w:rsidR="00F65327" w:rsidRPr="00E40A70">
        <w:t>е</w:t>
      </w:r>
      <w:r w:rsidR="00F65327" w:rsidRPr="00E40A70">
        <w:t>рации</w:t>
      </w:r>
      <w:r w:rsidR="000B6CA1" w:rsidRPr="00E40A70">
        <w:t xml:space="preserve"> края. </w:t>
      </w:r>
    </w:p>
    <w:p w:rsidR="000B6CA1" w:rsidRPr="00E40A70" w:rsidRDefault="001844F3" w:rsidP="00AE395C">
      <w:pPr>
        <w:tabs>
          <w:tab w:val="left" w:pos="600"/>
        </w:tabs>
        <w:spacing w:line="360" w:lineRule="auto"/>
        <w:ind w:right="15"/>
        <w:jc w:val="both"/>
      </w:pPr>
      <w:r>
        <w:tab/>
      </w:r>
      <w:r w:rsidR="000B6CA1" w:rsidRPr="00E40A70">
        <w:t>По СТП Приморского края Дальнереченский городской округ получает выход на н</w:t>
      </w:r>
      <w:r w:rsidR="000B6CA1" w:rsidRPr="00E40A70">
        <w:t>о</w:t>
      </w:r>
      <w:r w:rsidR="000B6CA1" w:rsidRPr="00E40A70">
        <w:t>вый меридиональный транспортный коридор - железную дорогу и новую федеральную дорогу «Восток». Региональная широтного направления дорога с</w:t>
      </w:r>
      <w:r w:rsidR="000B6CA1" w:rsidRPr="00E40A70">
        <w:t>о</w:t>
      </w:r>
      <w:r w:rsidR="000B6CA1" w:rsidRPr="00E40A70">
        <w:t xml:space="preserve">единит  федеральную дорогу «Восток» с  </w:t>
      </w:r>
      <w:r w:rsidR="008A3F86">
        <w:t>автомобильной дорогой общего пользования ф</w:t>
      </w:r>
      <w:r w:rsidR="008A3F86">
        <w:t>е</w:t>
      </w:r>
      <w:r w:rsidR="008A3F86">
        <w:t xml:space="preserve">дерального значения </w:t>
      </w:r>
      <w:r w:rsidR="0068146E">
        <w:t>А-370 «Уссури» от Хабаровска до Вл</w:t>
      </w:r>
      <w:r w:rsidR="0068146E">
        <w:t>а</w:t>
      </w:r>
      <w:r w:rsidR="0068146E">
        <w:t xml:space="preserve">дивостока </w:t>
      </w:r>
      <w:r w:rsidR="000B6CA1" w:rsidRPr="00E40A70">
        <w:t>и Транссибом. Кроме того, в перспективе возможно формирование</w:t>
      </w:r>
      <w:r w:rsidR="00387028" w:rsidRPr="00E40A70">
        <w:t>,</w:t>
      </w:r>
      <w:r w:rsidR="000B6CA1" w:rsidRPr="00E40A70">
        <w:t xml:space="preserve"> в дополнени</w:t>
      </w:r>
      <w:r w:rsidR="00387028" w:rsidRPr="00E40A70">
        <w:t>е</w:t>
      </w:r>
      <w:r w:rsidR="000B6CA1" w:rsidRPr="00E40A70">
        <w:t xml:space="preserve"> к существующим, выход</w:t>
      </w:r>
      <w:r w:rsidR="00387028" w:rsidRPr="00E40A70">
        <w:t>а</w:t>
      </w:r>
      <w:r w:rsidR="000B6CA1" w:rsidRPr="00E40A70">
        <w:t xml:space="preserve"> в пр</w:t>
      </w:r>
      <w:r w:rsidR="000B6CA1" w:rsidRPr="00E40A70">
        <w:t>и</w:t>
      </w:r>
      <w:r w:rsidR="000B6CA1" w:rsidRPr="00E40A70">
        <w:t>граничную зону КНР с переходом р.Уссури в районе г.Дальнереченск на российской стороне и г.Хутоу на к</w:t>
      </w:r>
      <w:r w:rsidR="000B6CA1" w:rsidRPr="00E40A70">
        <w:t>и</w:t>
      </w:r>
      <w:r w:rsidR="000B6CA1" w:rsidRPr="00E40A70">
        <w:t>тайской.</w:t>
      </w:r>
    </w:p>
    <w:p w:rsidR="000B6CA1" w:rsidRPr="00E40A70" w:rsidRDefault="00CD59F8" w:rsidP="00AE395C">
      <w:pPr>
        <w:tabs>
          <w:tab w:val="left" w:pos="600"/>
        </w:tabs>
        <w:spacing w:line="360" w:lineRule="auto"/>
        <w:ind w:right="15"/>
        <w:jc w:val="both"/>
      </w:pPr>
      <w:r>
        <w:tab/>
      </w:r>
      <w:r w:rsidR="000B6CA1" w:rsidRPr="00E40A70">
        <w:t xml:space="preserve">Таким образом, город Дальнереченск – </w:t>
      </w:r>
      <w:r w:rsidR="000B6CA1" w:rsidRPr="00E40A70">
        <w:rPr>
          <w:b/>
        </w:rPr>
        <w:t>в перспективе становится деловым це</w:t>
      </w:r>
      <w:r w:rsidR="000B6CA1" w:rsidRPr="00E40A70">
        <w:rPr>
          <w:b/>
        </w:rPr>
        <w:t>н</w:t>
      </w:r>
      <w:r w:rsidR="000B6CA1" w:rsidRPr="00E40A70">
        <w:rPr>
          <w:b/>
        </w:rPr>
        <w:t>тром</w:t>
      </w:r>
      <w:r w:rsidR="000B6CA1" w:rsidRPr="00E40A70">
        <w:t xml:space="preserve"> северной агломерации Пр</w:t>
      </w:r>
      <w:r w:rsidR="000B6CA1" w:rsidRPr="00E40A70">
        <w:t>и</w:t>
      </w:r>
      <w:r w:rsidR="000B6CA1" w:rsidRPr="00E40A70">
        <w:t xml:space="preserve">морского края. </w:t>
      </w:r>
    </w:p>
    <w:p w:rsidR="000B6CA1" w:rsidRPr="00E40A70" w:rsidRDefault="001844F3" w:rsidP="00AE395C">
      <w:pPr>
        <w:tabs>
          <w:tab w:val="left" w:pos="600"/>
        </w:tabs>
        <w:spacing w:line="360" w:lineRule="auto"/>
        <w:ind w:right="15"/>
        <w:jc w:val="both"/>
      </w:pPr>
      <w:r>
        <w:tab/>
      </w:r>
      <w:r w:rsidR="000B6CA1" w:rsidRPr="00E40A70">
        <w:t>С объектами развития электроэнергетики ГЭС, зонами добычи ценных полезных и</w:t>
      </w:r>
      <w:r w:rsidR="000B6CA1" w:rsidRPr="00E40A70">
        <w:t>с</w:t>
      </w:r>
      <w:r w:rsidR="000B6CA1" w:rsidRPr="00E40A70">
        <w:t>копаемых, с федеральной трассой «Восток» меридионального направления центр о</w:t>
      </w:r>
      <w:r w:rsidR="000B6CA1" w:rsidRPr="00E40A70">
        <w:t>к</w:t>
      </w:r>
      <w:r w:rsidR="000B6CA1" w:rsidRPr="00E40A70">
        <w:t>руга связывают 2 автодороги</w:t>
      </w:r>
      <w:r w:rsidR="00277F3E">
        <w:t xml:space="preserve"> </w:t>
      </w:r>
      <w:r w:rsidR="00A506FB">
        <w:t>общего пользования регионального</w:t>
      </w:r>
      <w:r w:rsidR="00277F3E">
        <w:t xml:space="preserve"> значения</w:t>
      </w:r>
      <w:r w:rsidR="000B6CA1" w:rsidRPr="00E40A70">
        <w:t>: северная</w:t>
      </w:r>
      <w:r w:rsidR="00582A36" w:rsidRPr="00E40A70">
        <w:t xml:space="preserve"> (Дальн</w:t>
      </w:r>
      <w:r w:rsidR="00582A36" w:rsidRPr="00E40A70">
        <w:t>е</w:t>
      </w:r>
      <w:r w:rsidR="00582A36" w:rsidRPr="00E40A70">
        <w:t xml:space="preserve">реченск-Рощино-Восток) </w:t>
      </w:r>
      <w:r w:rsidR="000B6CA1" w:rsidRPr="00E40A70">
        <w:t>и южная</w:t>
      </w:r>
      <w:r w:rsidR="00582A36" w:rsidRPr="00E40A70">
        <w:t xml:space="preserve"> (Дальнереченск-Ариадное-Уборка)</w:t>
      </w:r>
      <w:r>
        <w:t>.</w:t>
      </w:r>
      <w:r w:rsidR="000B6CA1" w:rsidRPr="00E40A70">
        <w:t xml:space="preserve"> П</w:t>
      </w:r>
      <w:r w:rsidR="004E21DA" w:rsidRPr="00E40A70">
        <w:t>оскольку п</w:t>
      </w:r>
      <w:r w:rsidR="000B6CA1" w:rsidRPr="00E40A70">
        <w:t>лан</w:t>
      </w:r>
      <w:r w:rsidR="000B6CA1" w:rsidRPr="00E40A70">
        <w:t>и</w:t>
      </w:r>
      <w:r w:rsidR="000B6CA1" w:rsidRPr="00E40A70">
        <w:t>ровочная структура городского округа сформировалась на базе довольно сложной сист</w:t>
      </w:r>
      <w:r w:rsidR="000B6CA1" w:rsidRPr="00E40A70">
        <w:t>е</w:t>
      </w:r>
      <w:r w:rsidR="000B6CA1" w:rsidRPr="00E40A70">
        <w:t>мы  столкновения приро</w:t>
      </w:r>
      <w:r w:rsidR="000B6CA1" w:rsidRPr="00E40A70">
        <w:t>д</w:t>
      </w:r>
      <w:r w:rsidR="000B6CA1" w:rsidRPr="00E40A70">
        <w:t>ных условий местности и техногенных решений экономических задач государства</w:t>
      </w:r>
      <w:r w:rsidR="00F65327" w:rsidRPr="00E40A70">
        <w:t xml:space="preserve">, </w:t>
      </w:r>
      <w:r w:rsidR="004E21DA" w:rsidRPr="00E40A70">
        <w:t>сложилось и достраивается проектом</w:t>
      </w:r>
      <w:r w:rsidR="00F65327" w:rsidRPr="00E40A70">
        <w:t xml:space="preserve"> нескольк</w:t>
      </w:r>
      <w:r w:rsidR="004E21DA" w:rsidRPr="00E40A70">
        <w:t>о</w:t>
      </w:r>
      <w:r w:rsidR="00F65327" w:rsidRPr="00E40A70">
        <w:t xml:space="preserve"> уровне</w:t>
      </w:r>
      <w:r w:rsidR="00586AD8" w:rsidRPr="00E40A70">
        <w:t>й п</w:t>
      </w:r>
      <w:r w:rsidR="000B6CA1" w:rsidRPr="00E40A70">
        <w:rPr>
          <w:b/>
        </w:rPr>
        <w:t>ланирово</w:t>
      </w:r>
      <w:r w:rsidR="000B6CA1" w:rsidRPr="00E40A70">
        <w:rPr>
          <w:b/>
        </w:rPr>
        <w:t>ч</w:t>
      </w:r>
      <w:r w:rsidR="000B6CA1" w:rsidRPr="00E40A70">
        <w:rPr>
          <w:b/>
        </w:rPr>
        <w:t>н</w:t>
      </w:r>
      <w:r w:rsidR="00F65327" w:rsidRPr="00E40A70">
        <w:rPr>
          <w:b/>
        </w:rPr>
        <w:t>ого</w:t>
      </w:r>
      <w:r w:rsidR="000B6CA1" w:rsidRPr="00E40A70">
        <w:rPr>
          <w:b/>
        </w:rPr>
        <w:t xml:space="preserve"> каркас</w:t>
      </w:r>
      <w:r w:rsidR="00F65327" w:rsidRPr="00E40A70">
        <w:rPr>
          <w:b/>
        </w:rPr>
        <w:t>а</w:t>
      </w:r>
      <w:r w:rsidR="000B6CA1" w:rsidRPr="00E40A70">
        <w:rPr>
          <w:b/>
        </w:rPr>
        <w:t xml:space="preserve"> городского окр</w:t>
      </w:r>
      <w:r w:rsidR="000B6CA1" w:rsidRPr="00E40A70">
        <w:rPr>
          <w:b/>
        </w:rPr>
        <w:t>у</w:t>
      </w:r>
      <w:r w:rsidR="000B6CA1" w:rsidRPr="00E40A70">
        <w:rPr>
          <w:b/>
        </w:rPr>
        <w:t>га</w:t>
      </w:r>
      <w:r w:rsidR="000B6CA1" w:rsidRPr="00E40A70">
        <w:t xml:space="preserve">: </w:t>
      </w:r>
    </w:p>
    <w:p w:rsidR="000B6CA1" w:rsidRPr="00E40A70" w:rsidRDefault="001844F3" w:rsidP="00AE395C">
      <w:pPr>
        <w:tabs>
          <w:tab w:val="left" w:pos="600"/>
        </w:tabs>
        <w:spacing w:line="360" w:lineRule="auto"/>
        <w:ind w:right="15"/>
        <w:jc w:val="both"/>
      </w:pPr>
      <w:r>
        <w:rPr>
          <w:b/>
        </w:rPr>
        <w:tab/>
      </w:r>
      <w:r w:rsidR="000B6CA1" w:rsidRPr="00E40A70">
        <w:rPr>
          <w:b/>
        </w:rPr>
        <w:t>1</w:t>
      </w:r>
      <w:r w:rsidR="000B6CA1" w:rsidRPr="00E40A70">
        <w:t xml:space="preserve">. </w:t>
      </w:r>
      <w:r w:rsidR="000B6CA1" w:rsidRPr="00E40A70">
        <w:rPr>
          <w:b/>
        </w:rPr>
        <w:t>Природный каркас</w:t>
      </w:r>
      <w:r w:rsidR="000B6CA1" w:rsidRPr="00E40A70">
        <w:t>, образованный речной системой бассейна р. Уссури с кру</w:t>
      </w:r>
      <w:r w:rsidR="000B6CA1" w:rsidRPr="00E40A70">
        <w:t>п</w:t>
      </w:r>
      <w:r w:rsidR="000B6CA1" w:rsidRPr="00E40A70">
        <w:t xml:space="preserve">ным притоком </w:t>
      </w:r>
      <w:r w:rsidR="003F652B" w:rsidRPr="00E40A70">
        <w:t>р</w:t>
      </w:r>
      <w:r w:rsidR="000B6CA1" w:rsidRPr="00E40A70">
        <w:t xml:space="preserve">. </w:t>
      </w:r>
      <w:r w:rsidR="00005D94" w:rsidRPr="00E40A70">
        <w:t xml:space="preserve">Б. </w:t>
      </w:r>
      <w:r w:rsidR="000B6CA1" w:rsidRPr="00E40A70">
        <w:t>Уссурка, ограничивающей округ  с севера и запада, речной системой малых рек (Малиновка, Кедровка, Белая, Дегтярка и др.), пересекающих территорию о</w:t>
      </w:r>
      <w:r w:rsidR="000B6CA1" w:rsidRPr="00E40A70">
        <w:t>к</w:t>
      </w:r>
      <w:r w:rsidR="000B6CA1" w:rsidRPr="00E40A70">
        <w:t xml:space="preserve">руга </w:t>
      </w:r>
      <w:r w:rsidR="000B6CA1" w:rsidRPr="00E40A70">
        <w:rPr>
          <w:b/>
        </w:rPr>
        <w:t>с юго-востока на северо-запад</w:t>
      </w:r>
      <w:r w:rsidR="000B6CA1" w:rsidRPr="00E40A70">
        <w:t>, между которыми образовались относительно пр</w:t>
      </w:r>
      <w:r w:rsidR="000B6CA1" w:rsidRPr="00E40A70">
        <w:t>и</w:t>
      </w:r>
      <w:r w:rsidR="000B6CA1" w:rsidRPr="00E40A70">
        <w:t>годные для строительства территории и крупные ложбины стока с пригодных для з</w:t>
      </w:r>
      <w:r w:rsidR="000B6CA1" w:rsidRPr="00E40A70">
        <w:t>а</w:t>
      </w:r>
      <w:r w:rsidR="000B6CA1" w:rsidRPr="00E40A70">
        <w:t>стройки террит</w:t>
      </w:r>
      <w:r w:rsidR="000B6CA1" w:rsidRPr="00E40A70">
        <w:t>о</w:t>
      </w:r>
      <w:r w:rsidR="000B6CA1" w:rsidRPr="00E40A70">
        <w:t>рий.</w:t>
      </w:r>
    </w:p>
    <w:p w:rsidR="000B6CA1" w:rsidRPr="00E40A70" w:rsidRDefault="001844F3" w:rsidP="00AE395C">
      <w:pPr>
        <w:tabs>
          <w:tab w:val="left" w:pos="600"/>
        </w:tabs>
        <w:spacing w:line="360" w:lineRule="auto"/>
        <w:ind w:right="15"/>
        <w:jc w:val="both"/>
      </w:pPr>
      <w:r>
        <w:rPr>
          <w:b/>
        </w:rPr>
        <w:tab/>
      </w:r>
      <w:r w:rsidR="000B6CA1" w:rsidRPr="00E40A70">
        <w:rPr>
          <w:b/>
        </w:rPr>
        <w:t>2</w:t>
      </w:r>
      <w:r w:rsidR="000B6CA1" w:rsidRPr="00E40A70">
        <w:t xml:space="preserve">. </w:t>
      </w:r>
      <w:r w:rsidR="000B6CA1" w:rsidRPr="00E40A70">
        <w:rPr>
          <w:b/>
        </w:rPr>
        <w:t>Техногенный каркас</w:t>
      </w:r>
      <w:r w:rsidR="000B6CA1" w:rsidRPr="00E40A70">
        <w:t xml:space="preserve"> федерального уровня, который базируется на системе </w:t>
      </w:r>
      <w:r w:rsidR="009D7B98" w:rsidRPr="00E40A70">
        <w:t>с</w:t>
      </w:r>
      <w:r w:rsidR="009D7B98" w:rsidRPr="00E40A70">
        <w:t>у</w:t>
      </w:r>
      <w:r w:rsidR="009D7B98" w:rsidRPr="00E40A70">
        <w:t xml:space="preserve">ществующих </w:t>
      </w:r>
      <w:r w:rsidR="000B6CA1" w:rsidRPr="00E40A70">
        <w:t>федеральных трасс</w:t>
      </w:r>
      <w:r w:rsidR="00582A36" w:rsidRPr="00E40A70">
        <w:t>:</w:t>
      </w:r>
      <w:r w:rsidR="000B6CA1" w:rsidRPr="00E40A70">
        <w:t xml:space="preserve"> железно</w:t>
      </w:r>
      <w:r w:rsidR="00582A36" w:rsidRPr="00E40A70">
        <w:t>дорожной</w:t>
      </w:r>
      <w:r w:rsidR="000B6CA1" w:rsidRPr="00E40A70">
        <w:t xml:space="preserve"> (Транссиб</w:t>
      </w:r>
      <w:r w:rsidR="00582A36" w:rsidRPr="00E40A70">
        <w:t>ирская магистраль</w:t>
      </w:r>
      <w:r w:rsidR="000B6CA1" w:rsidRPr="00E40A70">
        <w:t>) и авт</w:t>
      </w:r>
      <w:r w:rsidR="000B6CA1" w:rsidRPr="00E40A70">
        <w:t>о</w:t>
      </w:r>
      <w:r w:rsidR="000B6CA1" w:rsidRPr="00E40A70">
        <w:t>мобильной (</w:t>
      </w:r>
      <w:r w:rsidR="002A4B7C">
        <w:t>А-</w:t>
      </w:r>
      <w:r w:rsidR="00366A93">
        <w:t xml:space="preserve"> 370 «Уссури» от Хабаровска до Владивостока</w:t>
      </w:r>
      <w:r w:rsidR="000B6CA1" w:rsidRPr="00E40A70">
        <w:t xml:space="preserve">) дорог, а также специальных </w:t>
      </w:r>
      <w:r w:rsidR="000B6CA1" w:rsidRPr="00E40A70">
        <w:lastRenderedPageBreak/>
        <w:t xml:space="preserve">дорог приграничной зоны, пронизывающих округ </w:t>
      </w:r>
      <w:r w:rsidR="000B6CA1" w:rsidRPr="00E40A70">
        <w:rPr>
          <w:b/>
        </w:rPr>
        <w:t>с юго-запада на северо-восток</w:t>
      </w:r>
      <w:r w:rsidR="000B6CA1" w:rsidRPr="00E40A70">
        <w:t xml:space="preserve">, и внешних региональных связей округа, поддерживающихся </w:t>
      </w:r>
      <w:r w:rsidR="009D7B98" w:rsidRPr="00E40A70">
        <w:t xml:space="preserve">проектируемыми </w:t>
      </w:r>
      <w:r w:rsidR="000B6CA1" w:rsidRPr="00E40A70">
        <w:t>магистрал</w:t>
      </w:r>
      <w:r w:rsidR="000B6CA1" w:rsidRPr="00E40A70">
        <w:t>я</w:t>
      </w:r>
      <w:r w:rsidR="000B6CA1" w:rsidRPr="00E40A70">
        <w:t>ми широтного напра</w:t>
      </w:r>
      <w:r w:rsidR="000B6CA1" w:rsidRPr="00E40A70">
        <w:t>в</w:t>
      </w:r>
      <w:r w:rsidR="000B6CA1" w:rsidRPr="00E40A70">
        <w:t xml:space="preserve">ления. </w:t>
      </w:r>
    </w:p>
    <w:p w:rsidR="000B6CA1" w:rsidRPr="00E40A70" w:rsidRDefault="001844F3" w:rsidP="00AE395C">
      <w:pPr>
        <w:tabs>
          <w:tab w:val="left" w:pos="600"/>
        </w:tabs>
        <w:spacing w:line="360" w:lineRule="auto"/>
        <w:ind w:right="15"/>
        <w:jc w:val="both"/>
      </w:pPr>
      <w:r>
        <w:rPr>
          <w:b/>
        </w:rPr>
        <w:tab/>
      </w:r>
      <w:r w:rsidR="000B6CA1" w:rsidRPr="00E40A70">
        <w:rPr>
          <w:b/>
        </w:rPr>
        <w:t>3.</w:t>
      </w:r>
      <w:r w:rsidR="000B6CA1" w:rsidRPr="00E40A70">
        <w:t xml:space="preserve"> </w:t>
      </w:r>
      <w:r w:rsidR="000B6CA1" w:rsidRPr="00E40A70">
        <w:rPr>
          <w:b/>
        </w:rPr>
        <w:t>Градостроительный каркас</w:t>
      </w:r>
      <w:r w:rsidR="000B6CA1" w:rsidRPr="00E40A70">
        <w:t xml:space="preserve"> муниципального уровня, образованный </w:t>
      </w:r>
      <w:r w:rsidR="000B6CA1" w:rsidRPr="00E40A70">
        <w:rPr>
          <w:b/>
        </w:rPr>
        <w:t>сист</w:t>
      </w:r>
      <w:r w:rsidR="000B6CA1" w:rsidRPr="00E40A70">
        <w:rPr>
          <w:b/>
        </w:rPr>
        <w:t>е</w:t>
      </w:r>
      <w:r w:rsidR="000B6CA1" w:rsidRPr="00E40A70">
        <w:rPr>
          <w:b/>
        </w:rPr>
        <w:t xml:space="preserve">мой </w:t>
      </w:r>
      <w:r w:rsidR="009D7B98" w:rsidRPr="00E40A70">
        <w:rPr>
          <w:b/>
        </w:rPr>
        <w:t xml:space="preserve">существующих </w:t>
      </w:r>
      <w:r w:rsidR="000B6CA1" w:rsidRPr="00E40A70">
        <w:rPr>
          <w:b/>
        </w:rPr>
        <w:t>городских магистралей</w:t>
      </w:r>
      <w:r w:rsidR="000B6CA1" w:rsidRPr="00E40A70">
        <w:t xml:space="preserve"> – въездов в </w:t>
      </w:r>
      <w:r w:rsidR="00E37037" w:rsidRPr="00E40A70">
        <w:t xml:space="preserve">дискретный </w:t>
      </w:r>
      <w:r w:rsidR="000B6CA1" w:rsidRPr="00E40A70">
        <w:t>город и др</w:t>
      </w:r>
      <w:r w:rsidR="0058216A">
        <w:t>угие</w:t>
      </w:r>
      <w:r w:rsidR="000B6CA1" w:rsidRPr="00E40A70">
        <w:t xml:space="preserve"> населе</w:t>
      </w:r>
      <w:r w:rsidR="000B6CA1" w:rsidRPr="00E40A70">
        <w:t>н</w:t>
      </w:r>
      <w:r w:rsidR="000B6CA1" w:rsidRPr="00E40A70">
        <w:t xml:space="preserve">ные пункты округа, </w:t>
      </w:r>
      <w:r w:rsidR="009D7B98" w:rsidRPr="00E40A70">
        <w:t xml:space="preserve">завершается </w:t>
      </w:r>
      <w:r w:rsidR="000B6CA1" w:rsidRPr="00E40A70">
        <w:t xml:space="preserve"> </w:t>
      </w:r>
      <w:r w:rsidR="009D7B98" w:rsidRPr="00E40A70">
        <w:rPr>
          <w:b/>
        </w:rPr>
        <w:t>реконструируемыми</w:t>
      </w:r>
      <w:r w:rsidR="009D7B98" w:rsidRPr="00E40A70">
        <w:t xml:space="preserve"> </w:t>
      </w:r>
      <w:r w:rsidR="000B6CA1" w:rsidRPr="00E40A70">
        <w:t>магистрал</w:t>
      </w:r>
      <w:r w:rsidR="009D7B98" w:rsidRPr="00E40A70">
        <w:t>ями</w:t>
      </w:r>
      <w:r w:rsidR="000B6CA1" w:rsidRPr="00E40A70">
        <w:t>-полукол</w:t>
      </w:r>
      <w:r w:rsidR="00586AD8" w:rsidRPr="00E40A70">
        <w:t>ь</w:t>
      </w:r>
      <w:r w:rsidR="009D7B98" w:rsidRPr="00E40A70">
        <w:t>цами</w:t>
      </w:r>
      <w:r w:rsidR="000B6CA1" w:rsidRPr="00E40A70">
        <w:t xml:space="preserve">, </w:t>
      </w:r>
      <w:r w:rsidR="009D7B98" w:rsidRPr="00E40A70">
        <w:t>к</w:t>
      </w:r>
      <w:r w:rsidR="009D7B98" w:rsidRPr="00E40A70">
        <w:t>о</w:t>
      </w:r>
      <w:r w:rsidR="009D7B98" w:rsidRPr="00E40A70">
        <w:t xml:space="preserve">торые </w:t>
      </w:r>
      <w:r w:rsidR="000B6CA1" w:rsidRPr="00E40A70">
        <w:t>свя</w:t>
      </w:r>
      <w:r w:rsidR="009D7B98" w:rsidRPr="00E40A70">
        <w:t>жут</w:t>
      </w:r>
      <w:r w:rsidR="000B6CA1" w:rsidRPr="00E40A70">
        <w:t xml:space="preserve"> планировочные районы города и округа, </w:t>
      </w:r>
      <w:r w:rsidR="004E21DA" w:rsidRPr="00E40A70">
        <w:t xml:space="preserve">с </w:t>
      </w:r>
      <w:r w:rsidR="009D7B98" w:rsidRPr="00E40A70">
        <w:rPr>
          <w:b/>
        </w:rPr>
        <w:t>создаваемой</w:t>
      </w:r>
      <w:r w:rsidR="009D7B98" w:rsidRPr="00E40A70">
        <w:t xml:space="preserve"> </w:t>
      </w:r>
      <w:r w:rsidR="000B6CA1" w:rsidRPr="00E40A70">
        <w:rPr>
          <w:b/>
        </w:rPr>
        <w:t>системой горо</w:t>
      </w:r>
      <w:r w:rsidR="000B6CA1" w:rsidRPr="00E40A70">
        <w:rPr>
          <w:b/>
        </w:rPr>
        <w:t>д</w:t>
      </w:r>
      <w:r w:rsidR="000B6CA1" w:rsidRPr="00E40A70">
        <w:rPr>
          <w:b/>
        </w:rPr>
        <w:t xml:space="preserve">ского центра, </w:t>
      </w:r>
      <w:r w:rsidR="000B6CA1" w:rsidRPr="00E40A70">
        <w:t>пронизывающего планировочные и жилые районы гор</w:t>
      </w:r>
      <w:r w:rsidR="000B6CA1" w:rsidRPr="00E40A70">
        <w:t>о</w:t>
      </w:r>
      <w:r w:rsidR="000B6CA1" w:rsidRPr="00E40A70">
        <w:t>да общественн</w:t>
      </w:r>
      <w:r w:rsidR="004E21DA" w:rsidRPr="00E40A70">
        <w:t>ы</w:t>
      </w:r>
      <w:r w:rsidR="009D7B98" w:rsidRPr="00E40A70">
        <w:t>ми</w:t>
      </w:r>
      <w:r w:rsidR="000B6CA1" w:rsidRPr="00E40A70">
        <w:t xml:space="preserve"> пространств</w:t>
      </w:r>
      <w:r w:rsidR="009D7B98" w:rsidRPr="00E40A70">
        <w:t>ами</w:t>
      </w:r>
      <w:r w:rsidR="004E21DA" w:rsidRPr="00E40A70">
        <w:t xml:space="preserve"> с объектами соцкультбыта</w:t>
      </w:r>
      <w:r w:rsidR="000B6CA1" w:rsidRPr="00E40A70">
        <w:t xml:space="preserve"> </w:t>
      </w:r>
      <w:r w:rsidR="009D7B98" w:rsidRPr="00E40A70">
        <w:t xml:space="preserve">и </w:t>
      </w:r>
      <w:r w:rsidR="000B6CA1" w:rsidRPr="00E40A70">
        <w:t>управления разного уровня</w:t>
      </w:r>
      <w:r w:rsidR="009D7B98" w:rsidRPr="00E40A70">
        <w:rPr>
          <w:b/>
        </w:rPr>
        <w:t xml:space="preserve">, </w:t>
      </w:r>
      <w:r w:rsidR="000B6CA1" w:rsidRPr="00E40A70">
        <w:rPr>
          <w:b/>
        </w:rPr>
        <w:t xml:space="preserve"> </w:t>
      </w:r>
      <w:r w:rsidR="009D7B98" w:rsidRPr="00E40A70">
        <w:rPr>
          <w:b/>
        </w:rPr>
        <w:t xml:space="preserve">формируемой </w:t>
      </w:r>
      <w:r w:rsidR="000B6CA1" w:rsidRPr="00E40A70">
        <w:rPr>
          <w:b/>
        </w:rPr>
        <w:t xml:space="preserve">системой экологического каркаса, </w:t>
      </w:r>
      <w:r w:rsidR="000B6CA1" w:rsidRPr="00E40A70">
        <w:t xml:space="preserve">включающего зоны </w:t>
      </w:r>
      <w:r w:rsidR="00306856" w:rsidRPr="00E40A70">
        <w:rPr>
          <w:b/>
        </w:rPr>
        <w:t>объект</w:t>
      </w:r>
      <w:r w:rsidR="00312A81">
        <w:rPr>
          <w:b/>
        </w:rPr>
        <w:t>ов</w:t>
      </w:r>
      <w:r w:rsidR="00306856" w:rsidRPr="00E40A70">
        <w:rPr>
          <w:b/>
        </w:rPr>
        <w:t xml:space="preserve"> </w:t>
      </w:r>
      <w:r w:rsidR="000B6CA1" w:rsidRPr="00E40A70">
        <w:rPr>
          <w:b/>
        </w:rPr>
        <w:t>охран</w:t>
      </w:r>
      <w:r w:rsidR="00306856" w:rsidRPr="00E40A70">
        <w:rPr>
          <w:b/>
        </w:rPr>
        <w:t xml:space="preserve">ы </w:t>
      </w:r>
      <w:r w:rsidR="000B6CA1" w:rsidRPr="00E40A70">
        <w:rPr>
          <w:b/>
        </w:rPr>
        <w:t>природных территорий</w:t>
      </w:r>
      <w:r w:rsidR="000B6CA1" w:rsidRPr="00E40A70">
        <w:t xml:space="preserve">,  </w:t>
      </w:r>
      <w:r w:rsidR="004E21DA" w:rsidRPr="00E40A70">
        <w:t xml:space="preserve">и </w:t>
      </w:r>
      <w:r w:rsidR="00306856" w:rsidRPr="00E40A70">
        <w:rPr>
          <w:b/>
        </w:rPr>
        <w:t xml:space="preserve">создаваемой </w:t>
      </w:r>
      <w:r w:rsidR="000B6CA1" w:rsidRPr="00E40A70">
        <w:rPr>
          <w:b/>
        </w:rPr>
        <w:t>системой инженерного каркаса.</w:t>
      </w:r>
    </w:p>
    <w:p w:rsidR="000B6CA1" w:rsidRPr="00E40A70" w:rsidRDefault="001844F3" w:rsidP="00AE395C">
      <w:pPr>
        <w:tabs>
          <w:tab w:val="left" w:pos="600"/>
        </w:tabs>
        <w:spacing w:line="360" w:lineRule="auto"/>
        <w:ind w:right="15"/>
        <w:jc w:val="both"/>
      </w:pPr>
      <w:r>
        <w:rPr>
          <w:b/>
        </w:rPr>
        <w:tab/>
      </w:r>
      <w:r w:rsidR="000B6CA1" w:rsidRPr="00E40A70">
        <w:rPr>
          <w:b/>
        </w:rPr>
        <w:t>4. Система расселения округа,</w:t>
      </w:r>
      <w:r w:rsidR="000B6CA1" w:rsidRPr="00E40A70">
        <w:t xml:space="preserve"> по данному варианту концепции, продолжает ра</w:t>
      </w:r>
      <w:r w:rsidR="000B6CA1" w:rsidRPr="00E40A70">
        <w:t>з</w:t>
      </w:r>
      <w:r w:rsidR="000B6CA1" w:rsidRPr="00E40A70">
        <w:t>витие  в направлении, заданном федеральными трассами. Она еще больше уплотняется вокруг планировочного каркаса</w:t>
      </w:r>
      <w:r w:rsidR="00E37037" w:rsidRPr="00E40A70">
        <w:t xml:space="preserve"> созданием хороших связей между оторванными ранее друг от друга отдельными планировочными районами города и сельскими нас</w:t>
      </w:r>
      <w:r w:rsidR="00E37037" w:rsidRPr="00E40A70">
        <w:t>е</w:t>
      </w:r>
      <w:r w:rsidR="00E37037" w:rsidRPr="00E40A70">
        <w:t>ленными пунктами городского округа</w:t>
      </w:r>
      <w:r w:rsidR="000B6CA1" w:rsidRPr="00E40A70">
        <w:t>.  В планировочной структуре городского округа сохраняе</w:t>
      </w:r>
      <w:r w:rsidR="000B6CA1" w:rsidRPr="00E40A70">
        <w:t>т</w:t>
      </w:r>
      <w:r w:rsidR="000B6CA1" w:rsidRPr="00E40A70">
        <w:t>ся и развивается принципиальный подход к организации территории. Территория раздел</w:t>
      </w:r>
      <w:r w:rsidR="000B6CA1" w:rsidRPr="00E40A70">
        <w:t>е</w:t>
      </w:r>
      <w:r w:rsidR="000B6CA1" w:rsidRPr="00E40A70">
        <w:t>на на 2 части. В южной, сельскохозяйственно ориентированной зоне округа (ЮЗО), сложи</w:t>
      </w:r>
      <w:r w:rsidR="000B6CA1" w:rsidRPr="00E40A70">
        <w:t>в</w:t>
      </w:r>
      <w:r w:rsidR="000B6CA1" w:rsidRPr="00E40A70">
        <w:t xml:space="preserve">шейся на базе </w:t>
      </w:r>
      <w:r w:rsidR="003F652B" w:rsidRPr="00E40A70">
        <w:t>населенных пунктов</w:t>
      </w:r>
      <w:r w:rsidR="000B6CA1" w:rsidRPr="00E40A70">
        <w:t xml:space="preserve"> Грушевое, </w:t>
      </w:r>
      <w:r w:rsidR="00005D94" w:rsidRPr="00E40A70">
        <w:t>Кольцево</w:t>
      </w:r>
      <w:r w:rsidR="00912FB0">
        <w:t>е</w:t>
      </w:r>
      <w:r w:rsidR="00005D94" w:rsidRPr="00E40A70">
        <w:t xml:space="preserve"> </w:t>
      </w:r>
      <w:r w:rsidR="000B6CA1" w:rsidRPr="00E40A70">
        <w:t>и территорий</w:t>
      </w:r>
      <w:r w:rsidR="008939B3">
        <w:t>, занятой объект</w:t>
      </w:r>
      <w:r w:rsidR="008939B3">
        <w:t>а</w:t>
      </w:r>
      <w:r w:rsidR="008939B3">
        <w:t>ми</w:t>
      </w:r>
      <w:r w:rsidR="00586AD8" w:rsidRPr="00E40A70">
        <w:t xml:space="preserve"> Министерства обороны</w:t>
      </w:r>
      <w:r w:rsidR="000B6CA1" w:rsidRPr="00E40A70">
        <w:t>, формируется сельскохозяйственный приемно-перерабатывающий узел – сельскохозяйственный производственный центр округа. Наиболее урбанизирова</w:t>
      </w:r>
      <w:r w:rsidR="000B6CA1" w:rsidRPr="00E40A70">
        <w:t>н</w:t>
      </w:r>
      <w:r w:rsidR="000B6CA1" w:rsidRPr="00E40A70">
        <w:t>ная уже в настоящее время северная зона округа (СЗО) пр</w:t>
      </w:r>
      <w:r w:rsidR="000B6CA1" w:rsidRPr="00E40A70">
        <w:t>о</w:t>
      </w:r>
      <w:r w:rsidR="000B6CA1" w:rsidRPr="00E40A70">
        <w:t xml:space="preserve">должает процесс урбанизации, но </w:t>
      </w:r>
      <w:r w:rsidR="004E21DA" w:rsidRPr="00E40A70">
        <w:t>теперь</w:t>
      </w:r>
      <w:r w:rsidR="000B6CA1" w:rsidRPr="00E40A70">
        <w:t xml:space="preserve"> по градо-эколого-ориентированному принципу. </w:t>
      </w:r>
      <w:r w:rsidR="00256C54" w:rsidRPr="00E40A70">
        <w:t>Выдел</w:t>
      </w:r>
      <w:r w:rsidR="00256C54" w:rsidRPr="00E40A70">
        <w:t>я</w:t>
      </w:r>
      <w:r w:rsidR="00256C54" w:rsidRPr="00E40A70">
        <w:t>ются земли на которых должны быть созданы ландшафтные и природные парки</w:t>
      </w:r>
      <w:r w:rsidR="00CD59F8">
        <w:t>.</w:t>
      </w:r>
      <w:r w:rsidR="00256C54" w:rsidRPr="00E40A70">
        <w:t xml:space="preserve"> </w:t>
      </w:r>
      <w:r w:rsidR="00391A0D" w:rsidRPr="00E40A70">
        <w:t>На землях сельскохозяйственн</w:t>
      </w:r>
      <w:r w:rsidR="00391A0D" w:rsidRPr="00E40A70">
        <w:t>о</w:t>
      </w:r>
      <w:r w:rsidR="00391A0D" w:rsidRPr="00E40A70">
        <w:t xml:space="preserve">го назначения </w:t>
      </w:r>
      <w:r w:rsidR="000B6CA1" w:rsidRPr="00E40A70">
        <w:t xml:space="preserve">в этом районе округа </w:t>
      </w:r>
      <w:r w:rsidR="00391A0D" w:rsidRPr="00E40A70">
        <w:t xml:space="preserve">размещаются  </w:t>
      </w:r>
      <w:r w:rsidR="000B6CA1" w:rsidRPr="00E40A70">
        <w:t>да</w:t>
      </w:r>
      <w:r w:rsidR="000B6CA1" w:rsidRPr="00E40A70">
        <w:t>ч</w:t>
      </w:r>
      <w:r w:rsidR="00256C54" w:rsidRPr="00E40A70">
        <w:t>но-</w:t>
      </w:r>
      <w:r w:rsidR="00391A0D" w:rsidRPr="00E40A70">
        <w:t xml:space="preserve">садовые </w:t>
      </w:r>
      <w:r w:rsidR="00256C54" w:rsidRPr="00E40A70">
        <w:t>и</w:t>
      </w:r>
      <w:r w:rsidR="000B6CA1" w:rsidRPr="00E40A70">
        <w:t xml:space="preserve"> </w:t>
      </w:r>
      <w:r w:rsidR="00391A0D" w:rsidRPr="00E40A70">
        <w:t xml:space="preserve">огородные </w:t>
      </w:r>
      <w:r w:rsidR="00256C54" w:rsidRPr="00E40A70">
        <w:t xml:space="preserve">участки, </w:t>
      </w:r>
      <w:r w:rsidR="00391A0D" w:rsidRPr="00E40A70">
        <w:t xml:space="preserve">участки </w:t>
      </w:r>
      <w:r w:rsidR="00256C54" w:rsidRPr="00E40A70">
        <w:t>малых сельзозпредприятий</w:t>
      </w:r>
      <w:r w:rsidR="00391A0D" w:rsidRPr="00E40A70">
        <w:t>.</w:t>
      </w:r>
      <w:r w:rsidR="000B6CA1" w:rsidRPr="00E40A70">
        <w:t xml:space="preserve"> </w:t>
      </w:r>
      <w:r w:rsidR="00391A0D" w:rsidRPr="00E40A70">
        <w:t xml:space="preserve">Среди них размещаются </w:t>
      </w:r>
      <w:r w:rsidR="000B6CA1" w:rsidRPr="00E40A70">
        <w:t>и земли спецназначения. Все земли низкой поймы р. Б. Уссурка в округе заняты землями запаса и являются приграни</w:t>
      </w:r>
      <w:r w:rsidR="000B6CA1" w:rsidRPr="00E40A70">
        <w:t>ч</w:t>
      </w:r>
      <w:r w:rsidR="000B6CA1" w:rsidRPr="00E40A70">
        <w:t>ной территор</w:t>
      </w:r>
      <w:r w:rsidR="000B6CA1" w:rsidRPr="00E40A70">
        <w:t>и</w:t>
      </w:r>
      <w:r w:rsidR="000B6CA1" w:rsidRPr="00E40A70">
        <w:t>ей.</w:t>
      </w:r>
    </w:p>
    <w:p w:rsidR="000B6CA1" w:rsidRPr="00E40A70" w:rsidRDefault="001844F3" w:rsidP="00AE395C">
      <w:pPr>
        <w:tabs>
          <w:tab w:val="left" w:pos="600"/>
        </w:tabs>
        <w:spacing w:line="360" w:lineRule="auto"/>
        <w:ind w:right="15"/>
        <w:jc w:val="both"/>
      </w:pPr>
      <w:r>
        <w:tab/>
      </w:r>
      <w:r w:rsidR="000B6CA1" w:rsidRPr="00E40A70">
        <w:t>Существующая дискретная система расселения округа в СЗО, исторически зан</w:t>
      </w:r>
      <w:r w:rsidR="000B6CA1" w:rsidRPr="00E40A70">
        <w:t>и</w:t>
      </w:r>
      <w:r w:rsidR="000B6CA1" w:rsidRPr="00E40A70">
        <w:t>мающая территории высокой поймы рек Б. Уссурка, Малиновка, Белая, продолжает свое развитие на первой и второй надпойменной террасой между реками Б. Уссурка и р. Де</w:t>
      </w:r>
      <w:r w:rsidR="000B6CA1" w:rsidRPr="00E40A70">
        <w:t>г</w:t>
      </w:r>
      <w:r w:rsidR="000B6CA1" w:rsidRPr="00E40A70">
        <w:t xml:space="preserve">тярка и образует в западном планировочном районе города </w:t>
      </w:r>
      <w:r w:rsidR="008862BC" w:rsidRPr="00E40A70">
        <w:t xml:space="preserve">новый </w:t>
      </w:r>
      <w:r w:rsidR="000B6CA1" w:rsidRPr="00E40A70">
        <w:t xml:space="preserve">жилой район ЗПР-1 «СПТУ», </w:t>
      </w:r>
      <w:r w:rsidR="00256C54" w:rsidRPr="00E40A70">
        <w:t xml:space="preserve">смыкающийся в перспективе с </w:t>
      </w:r>
      <w:r w:rsidR="003F652B" w:rsidRPr="00E40A70">
        <w:t>с</w:t>
      </w:r>
      <w:r w:rsidR="008939B3">
        <w:t>елом</w:t>
      </w:r>
      <w:r w:rsidR="000B6CA1" w:rsidRPr="00E40A70">
        <w:t xml:space="preserve"> Лазо</w:t>
      </w:r>
      <w:r w:rsidR="00256C54" w:rsidRPr="00E40A70">
        <w:t>. Н</w:t>
      </w:r>
      <w:r w:rsidR="000B6CA1" w:rsidRPr="00E40A70">
        <w:t>екоторое развитие системы расс</w:t>
      </w:r>
      <w:r w:rsidR="000B6CA1" w:rsidRPr="00E40A70">
        <w:t>е</w:t>
      </w:r>
      <w:r w:rsidR="000B6CA1" w:rsidRPr="00E40A70">
        <w:t>ления округа происходит за счет реконструкции и застройки освобождающихся террит</w:t>
      </w:r>
      <w:r w:rsidR="000B6CA1" w:rsidRPr="00E40A70">
        <w:t>о</w:t>
      </w:r>
      <w:r w:rsidR="000B6CA1" w:rsidRPr="00E40A70">
        <w:t>рий жилых районов Северного, Южного и Восточного планировочных районов гор</w:t>
      </w:r>
      <w:r w:rsidR="000B6CA1" w:rsidRPr="00E40A70">
        <w:t>о</w:t>
      </w:r>
      <w:r w:rsidR="000B6CA1" w:rsidRPr="00E40A70">
        <w:t xml:space="preserve">да. </w:t>
      </w:r>
    </w:p>
    <w:p w:rsidR="000B6CA1" w:rsidRPr="00E40A70" w:rsidRDefault="000B6CA1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lastRenderedPageBreak/>
        <w:tab/>
        <w:t xml:space="preserve">В </w:t>
      </w:r>
      <w:r w:rsidR="003F652B" w:rsidRPr="00E40A70">
        <w:t>с</w:t>
      </w:r>
      <w:r w:rsidRPr="00E40A70">
        <w:t>. Лазо небольшой общественный центр к настоящему времени функционир</w:t>
      </w:r>
      <w:r w:rsidRPr="00E40A70">
        <w:t>у</w:t>
      </w:r>
      <w:r w:rsidRPr="00E40A70">
        <w:t>ет по ул. Ярошенко с восточной стороны от ж/д вокзала. В концепции  предлагается его ра</w:t>
      </w:r>
      <w:r w:rsidRPr="00E40A70">
        <w:t>з</w:t>
      </w:r>
      <w:r w:rsidRPr="00E40A70">
        <w:t>витие с учетом расширения функциональной насыщенности по следующим направлен</w:t>
      </w:r>
      <w:r w:rsidRPr="00E40A70">
        <w:t>и</w:t>
      </w:r>
      <w:r w:rsidRPr="00E40A70">
        <w:t>ям: культура, спорт, образование</w:t>
      </w:r>
      <w:r w:rsidR="00CD1744">
        <w:t>.</w:t>
      </w:r>
      <w:r w:rsidRPr="00E40A70">
        <w:t xml:space="preserve"> Со стороны </w:t>
      </w:r>
      <w:r w:rsidR="00164B04" w:rsidRPr="00E40A70">
        <w:t xml:space="preserve">д. </w:t>
      </w:r>
      <w:r w:rsidRPr="00E40A70">
        <w:t>Краснояровки, на водохранилище р. Де</w:t>
      </w:r>
      <w:r w:rsidRPr="00E40A70">
        <w:t>г</w:t>
      </w:r>
      <w:r w:rsidRPr="00E40A70">
        <w:t xml:space="preserve">тярка, предлагается создание </w:t>
      </w:r>
      <w:r w:rsidR="00CD1744">
        <w:t>базы о</w:t>
      </w:r>
      <w:r w:rsidR="00CD1744">
        <w:t>т</w:t>
      </w:r>
      <w:r w:rsidR="00CD1744">
        <w:t xml:space="preserve">дыха. </w:t>
      </w:r>
    </w:p>
    <w:p w:rsidR="000B6CA1" w:rsidRPr="00E40A70" w:rsidRDefault="001844F3" w:rsidP="00AE395C">
      <w:pPr>
        <w:tabs>
          <w:tab w:val="left" w:pos="600"/>
        </w:tabs>
        <w:spacing w:line="360" w:lineRule="auto"/>
        <w:ind w:right="15"/>
        <w:jc w:val="both"/>
      </w:pPr>
      <w:r>
        <w:tab/>
      </w:r>
      <w:r w:rsidR="000B6CA1" w:rsidRPr="00E40A70">
        <w:t>В ЮЗО на базе с. Грушевое и п. Кольцево</w:t>
      </w:r>
      <w:r w:rsidR="00912FB0">
        <w:t>е</w:t>
      </w:r>
      <w:r w:rsidR="000B6CA1" w:rsidRPr="00E40A70">
        <w:t xml:space="preserve"> формируется центр Южной зоны окр</w:t>
      </w:r>
      <w:r w:rsidR="000B6CA1" w:rsidRPr="00E40A70">
        <w:t>у</w:t>
      </w:r>
      <w:r w:rsidR="000B6CA1" w:rsidRPr="00E40A70">
        <w:t>га. В с. Грушевом, имеющем потенциал территориального развития, общественный центр может быть интегрирован в единой системе с центром развивающегося п. Кольцево</w:t>
      </w:r>
      <w:r w:rsidR="00912FB0">
        <w:t>е</w:t>
      </w:r>
      <w:r w:rsidR="000B6CA1" w:rsidRPr="00E40A70">
        <w:t xml:space="preserve"> на основе общественного обслуживания и специализированного торгового центра, при со</w:t>
      </w:r>
      <w:r w:rsidR="000B6CA1" w:rsidRPr="00E40A70">
        <w:t>з</w:t>
      </w:r>
      <w:r w:rsidR="000B6CA1" w:rsidRPr="00E40A70">
        <w:t>даваемых на территориях</w:t>
      </w:r>
      <w:r w:rsidR="00FA4E6C">
        <w:t>,</w:t>
      </w:r>
      <w:r w:rsidR="00CD1744">
        <w:t xml:space="preserve"> освобождаемых от военных объектов,</w:t>
      </w:r>
      <w:r w:rsidR="000B6CA1" w:rsidRPr="00E40A70">
        <w:t xml:space="preserve"> </w:t>
      </w:r>
      <w:r w:rsidR="00256C54" w:rsidRPr="00E40A70">
        <w:t>медицинского учрежд</w:t>
      </w:r>
      <w:r w:rsidR="00256C54" w:rsidRPr="00E40A70">
        <w:t>е</w:t>
      </w:r>
      <w:r w:rsidR="00256C54" w:rsidRPr="00E40A70">
        <w:t>ния (психоневрологического стационара</w:t>
      </w:r>
      <w:r w:rsidR="00E37037" w:rsidRPr="00E40A70">
        <w:t>)</w:t>
      </w:r>
      <w:r w:rsidR="00256C54" w:rsidRPr="00E40A70">
        <w:t xml:space="preserve"> и </w:t>
      </w:r>
      <w:r w:rsidR="00E37037" w:rsidRPr="00E40A70">
        <w:t>комплекса</w:t>
      </w:r>
      <w:r w:rsidR="000B6CA1" w:rsidRPr="00E40A70">
        <w:t xml:space="preserve"> сельскохозяйственного производс</w:t>
      </w:r>
      <w:r w:rsidR="000B6CA1" w:rsidRPr="00E40A70">
        <w:t>т</w:t>
      </w:r>
      <w:r w:rsidR="000B6CA1" w:rsidRPr="00E40A70">
        <w:t>ва.</w:t>
      </w:r>
    </w:p>
    <w:p w:rsidR="000B6CA1" w:rsidRPr="00E40A70" w:rsidRDefault="001844F3" w:rsidP="00AE395C">
      <w:pPr>
        <w:tabs>
          <w:tab w:val="left" w:pos="600"/>
        </w:tabs>
        <w:spacing w:line="360" w:lineRule="auto"/>
        <w:ind w:right="15"/>
        <w:jc w:val="both"/>
      </w:pPr>
      <w:r>
        <w:tab/>
      </w:r>
      <w:r w:rsidR="00FA4E6C">
        <w:t>П</w:t>
      </w:r>
      <w:r w:rsidR="000B6CA1" w:rsidRPr="00E40A70">
        <w:t>ланировочная структура округа дополняется массивами частных огородов и час</w:t>
      </w:r>
      <w:r w:rsidR="000B6CA1" w:rsidRPr="00E40A70">
        <w:t>т</w:t>
      </w:r>
      <w:r w:rsidR="000B6CA1" w:rsidRPr="00E40A70">
        <w:t>ных малых предприятий с/х профиля, обслуживаемых инженерной и транспортной и</w:t>
      </w:r>
      <w:r w:rsidR="000B6CA1" w:rsidRPr="00E40A70">
        <w:t>н</w:t>
      </w:r>
      <w:r w:rsidR="000B6CA1" w:rsidRPr="00E40A70">
        <w:t>фраструктурой.</w:t>
      </w:r>
    </w:p>
    <w:p w:rsidR="000B6CA1" w:rsidRDefault="000B6CA1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>Наиболее развит планировочный каркас в северной зоне округа и в гор</w:t>
      </w:r>
      <w:r w:rsidRPr="00E40A70">
        <w:t>о</w:t>
      </w:r>
      <w:r w:rsidRPr="00E40A70">
        <w:t>де.</w:t>
      </w:r>
    </w:p>
    <w:p w:rsidR="00566617" w:rsidRDefault="00566617" w:rsidP="00AE395C">
      <w:pPr>
        <w:tabs>
          <w:tab w:val="left" w:pos="600"/>
        </w:tabs>
        <w:spacing w:before="100" w:beforeAutospacing="1" w:after="100" w:afterAutospacing="1"/>
        <w:ind w:right="15"/>
        <w:jc w:val="center"/>
      </w:pPr>
      <w:r>
        <w:t>Объекты первоочередного строительства муниципального уровня:</w:t>
      </w: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12"/>
        <w:gridCol w:w="3403"/>
        <w:gridCol w:w="4971"/>
      </w:tblGrid>
      <w:tr w:rsidR="00F53027">
        <w:tc>
          <w:tcPr>
            <w:tcW w:w="912" w:type="dxa"/>
            <w:shd w:val="clear" w:color="auto" w:fill="auto"/>
          </w:tcPr>
          <w:p w:rsidR="00F53027" w:rsidRDefault="00F53027" w:rsidP="00AE395C">
            <w:pPr>
              <w:tabs>
                <w:tab w:val="left" w:pos="600"/>
              </w:tabs>
              <w:ind w:right="15"/>
            </w:pPr>
            <w:r>
              <w:t>№</w:t>
            </w:r>
          </w:p>
        </w:tc>
        <w:tc>
          <w:tcPr>
            <w:tcW w:w="3403" w:type="dxa"/>
            <w:shd w:val="clear" w:color="auto" w:fill="auto"/>
          </w:tcPr>
          <w:p w:rsidR="00F53027" w:rsidRDefault="00F53027" w:rsidP="00AE395C">
            <w:pPr>
              <w:tabs>
                <w:tab w:val="left" w:pos="600"/>
              </w:tabs>
              <w:ind w:right="15"/>
            </w:pPr>
            <w:r>
              <w:t>Наименование объекта</w:t>
            </w:r>
          </w:p>
        </w:tc>
        <w:tc>
          <w:tcPr>
            <w:tcW w:w="4971" w:type="dxa"/>
            <w:shd w:val="clear" w:color="auto" w:fill="auto"/>
          </w:tcPr>
          <w:p w:rsidR="00F53027" w:rsidRDefault="00F53027" w:rsidP="00AE395C">
            <w:pPr>
              <w:tabs>
                <w:tab w:val="left" w:pos="600"/>
              </w:tabs>
              <w:ind w:right="15"/>
            </w:pPr>
            <w:r>
              <w:t>Местоположение</w:t>
            </w:r>
          </w:p>
        </w:tc>
      </w:tr>
      <w:tr w:rsidR="00F53027">
        <w:tc>
          <w:tcPr>
            <w:tcW w:w="912" w:type="dxa"/>
            <w:shd w:val="clear" w:color="auto" w:fill="auto"/>
          </w:tcPr>
          <w:p w:rsidR="00F53027" w:rsidRDefault="00F53027" w:rsidP="00AE395C">
            <w:pPr>
              <w:tabs>
                <w:tab w:val="left" w:pos="600"/>
              </w:tabs>
              <w:ind w:right="15"/>
            </w:pPr>
            <w:r>
              <w:t>1</w:t>
            </w:r>
          </w:p>
        </w:tc>
        <w:tc>
          <w:tcPr>
            <w:tcW w:w="3403" w:type="dxa"/>
            <w:shd w:val="clear" w:color="auto" w:fill="auto"/>
          </w:tcPr>
          <w:p w:rsidR="00F53027" w:rsidRDefault="00F53027" w:rsidP="00AE395C">
            <w:pPr>
              <w:tabs>
                <w:tab w:val="left" w:pos="600"/>
              </w:tabs>
              <w:ind w:right="15"/>
            </w:pPr>
            <w:r>
              <w:t>Спортивный зал школы № 3</w:t>
            </w:r>
          </w:p>
        </w:tc>
        <w:tc>
          <w:tcPr>
            <w:tcW w:w="4971" w:type="dxa"/>
            <w:shd w:val="clear" w:color="auto" w:fill="auto"/>
          </w:tcPr>
          <w:p w:rsidR="00F53027" w:rsidRDefault="00291F3D" w:rsidP="00AE395C">
            <w:pPr>
              <w:tabs>
                <w:tab w:val="left" w:pos="600"/>
              </w:tabs>
              <w:ind w:right="15"/>
            </w:pPr>
            <w:r>
              <w:t xml:space="preserve">примерно в </w:t>
            </w:r>
            <w:smartTag w:uri="urn:schemas-microsoft-com:office:smarttags" w:element="metricconverter">
              <w:smartTagPr>
                <w:attr w:name="ProductID" w:val="15 м"/>
              </w:smartTagPr>
              <w:r>
                <w:t>15 м</w:t>
              </w:r>
            </w:smartTag>
            <w:r>
              <w:t xml:space="preserve"> на юг от здания школы с а</w:t>
            </w:r>
            <w:r>
              <w:t>д</w:t>
            </w:r>
            <w:r>
              <w:t xml:space="preserve">ресом: </w:t>
            </w:r>
            <w:r w:rsidR="00F53027">
              <w:t>г.</w:t>
            </w:r>
            <w:r w:rsidR="000046C6">
              <w:t xml:space="preserve"> </w:t>
            </w:r>
            <w:r w:rsidR="00F53027">
              <w:t>Дальнереченск ул. 45 лет О</w:t>
            </w:r>
            <w:r w:rsidR="00F53027">
              <w:t>к</w:t>
            </w:r>
            <w:r w:rsidR="00F53027">
              <w:t xml:space="preserve">тября </w:t>
            </w:r>
            <w:r>
              <w:t>68</w:t>
            </w:r>
          </w:p>
        </w:tc>
      </w:tr>
      <w:tr w:rsidR="00F53027">
        <w:tc>
          <w:tcPr>
            <w:tcW w:w="912" w:type="dxa"/>
            <w:shd w:val="clear" w:color="auto" w:fill="auto"/>
          </w:tcPr>
          <w:p w:rsidR="00F53027" w:rsidRDefault="00F53027" w:rsidP="00AE395C">
            <w:pPr>
              <w:tabs>
                <w:tab w:val="left" w:pos="600"/>
              </w:tabs>
              <w:ind w:right="15"/>
            </w:pPr>
            <w:r>
              <w:t>2</w:t>
            </w:r>
          </w:p>
        </w:tc>
        <w:tc>
          <w:tcPr>
            <w:tcW w:w="3403" w:type="dxa"/>
            <w:shd w:val="clear" w:color="auto" w:fill="auto"/>
          </w:tcPr>
          <w:p w:rsidR="002127A8" w:rsidRPr="00E40A70" w:rsidRDefault="002127A8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Комплекс по обезврежив</w:t>
            </w:r>
            <w:r w:rsidRPr="00E40A70">
              <w:t>а</w:t>
            </w:r>
            <w:r w:rsidRPr="00E40A70">
              <w:t>нию муниципал</w:t>
            </w:r>
            <w:r w:rsidRPr="00E40A70">
              <w:t>ь</w:t>
            </w:r>
            <w:r w:rsidRPr="00E40A70">
              <w:t>ных отходов. 1 этап – Участок складиров</w:t>
            </w:r>
            <w:r w:rsidRPr="00E40A70">
              <w:t>а</w:t>
            </w:r>
            <w:r w:rsidRPr="00E40A70">
              <w:t>ния, полигон твердых быт</w:t>
            </w:r>
            <w:r w:rsidRPr="00E40A70">
              <w:t>о</w:t>
            </w:r>
            <w:r w:rsidRPr="00E40A70">
              <w:t>вых отходов для Дальнерече</w:t>
            </w:r>
            <w:r w:rsidRPr="00E40A70">
              <w:t>н</w:t>
            </w:r>
            <w:r w:rsidRPr="00E40A70">
              <w:t>ского ГО Пр</w:t>
            </w:r>
            <w:r w:rsidRPr="00E40A70">
              <w:t>и</w:t>
            </w:r>
            <w:r>
              <w:t>морского края</w:t>
            </w:r>
            <w:r w:rsidRPr="00E40A70">
              <w:t>.</w:t>
            </w:r>
          </w:p>
          <w:p w:rsidR="00F53027" w:rsidRDefault="00F53027" w:rsidP="00AE395C">
            <w:pPr>
              <w:tabs>
                <w:tab w:val="left" w:pos="600"/>
              </w:tabs>
              <w:ind w:right="15"/>
            </w:pPr>
          </w:p>
        </w:tc>
        <w:tc>
          <w:tcPr>
            <w:tcW w:w="4971" w:type="dxa"/>
            <w:shd w:val="clear" w:color="auto" w:fill="auto"/>
          </w:tcPr>
          <w:p w:rsidR="00F53027" w:rsidRDefault="00F53027" w:rsidP="00AE395C">
            <w:pPr>
              <w:tabs>
                <w:tab w:val="left" w:pos="600"/>
              </w:tabs>
              <w:ind w:right="15"/>
            </w:pPr>
            <w:r w:rsidRPr="00E40A70">
              <w:t xml:space="preserve">примерно в </w:t>
            </w:r>
            <w:smartTag w:uri="urn:schemas-microsoft-com:office:smarttags" w:element="metricconverter">
              <w:smartTagPr>
                <w:attr w:name="ProductID" w:val="1750 м"/>
              </w:smartTagPr>
              <w:r w:rsidRPr="00E40A70">
                <w:t>1750 м</w:t>
              </w:r>
            </w:smartTag>
            <w:r w:rsidRPr="00E40A70">
              <w:t xml:space="preserve"> по направлению на сев</w:t>
            </w:r>
            <w:r w:rsidRPr="00E40A70">
              <w:t>е</w:t>
            </w:r>
            <w:r w:rsidRPr="00E40A70">
              <w:t>ро-запад от здания цеха по розливу воды, расположенного по адресу: г.</w:t>
            </w:r>
            <w:r w:rsidR="00291F3D">
              <w:t xml:space="preserve"> </w:t>
            </w:r>
            <w:r w:rsidRPr="00E40A70">
              <w:t>Дальнереченск ул. Магис</w:t>
            </w:r>
            <w:r w:rsidRPr="00E40A70">
              <w:t>т</w:t>
            </w:r>
            <w:r w:rsidRPr="00E40A70">
              <w:t>ральная 16</w:t>
            </w:r>
            <w:r w:rsidR="001844F3">
              <w:t>.</w:t>
            </w:r>
          </w:p>
        </w:tc>
      </w:tr>
      <w:tr w:rsidR="00F53027">
        <w:tc>
          <w:tcPr>
            <w:tcW w:w="912" w:type="dxa"/>
            <w:shd w:val="clear" w:color="auto" w:fill="auto"/>
          </w:tcPr>
          <w:p w:rsidR="00F53027" w:rsidRDefault="00F53027" w:rsidP="00AE395C">
            <w:pPr>
              <w:tabs>
                <w:tab w:val="left" w:pos="600"/>
              </w:tabs>
              <w:ind w:right="15"/>
            </w:pPr>
            <w:r>
              <w:t>3</w:t>
            </w:r>
          </w:p>
        </w:tc>
        <w:tc>
          <w:tcPr>
            <w:tcW w:w="3403" w:type="dxa"/>
            <w:shd w:val="clear" w:color="auto" w:fill="auto"/>
          </w:tcPr>
          <w:p w:rsidR="00F53027" w:rsidRDefault="00F53027" w:rsidP="00AE395C">
            <w:pPr>
              <w:tabs>
                <w:tab w:val="left" w:pos="600"/>
              </w:tabs>
              <w:ind w:right="15"/>
            </w:pPr>
            <w:r>
              <w:t>Городское кла</w:t>
            </w:r>
            <w:r>
              <w:t>д</w:t>
            </w:r>
            <w:r>
              <w:t xml:space="preserve">бище </w:t>
            </w:r>
            <w:smartTag w:uri="urn:schemas-microsoft-com:office:smarttags" w:element="metricconverter">
              <w:smartTagPr>
                <w:attr w:name="ProductID" w:val="20 га"/>
              </w:smartTagPr>
              <w:r>
                <w:t>20 га</w:t>
              </w:r>
            </w:smartTag>
          </w:p>
        </w:tc>
        <w:tc>
          <w:tcPr>
            <w:tcW w:w="4971" w:type="dxa"/>
            <w:shd w:val="clear" w:color="auto" w:fill="auto"/>
          </w:tcPr>
          <w:p w:rsidR="00F53027" w:rsidRPr="00E40A70" w:rsidRDefault="00F53027" w:rsidP="00AE395C">
            <w:pPr>
              <w:tabs>
                <w:tab w:val="left" w:pos="600"/>
              </w:tabs>
              <w:ind w:right="15"/>
            </w:pPr>
            <w:r>
              <w:t xml:space="preserve">примерно в </w:t>
            </w:r>
            <w:smartTag w:uri="urn:schemas-microsoft-com:office:smarttags" w:element="metricconverter">
              <w:smartTagPr>
                <w:attr w:name="ProductID" w:val="1800 м"/>
              </w:smartTagPr>
              <w:r>
                <w:t>1800 м</w:t>
              </w:r>
            </w:smartTag>
            <w:r>
              <w:t xml:space="preserve"> на юго-восток от здания с адресом: г.</w:t>
            </w:r>
            <w:r w:rsidR="00291F3D">
              <w:t xml:space="preserve"> </w:t>
            </w:r>
            <w:r>
              <w:t>Дальнереченск ул. Пил</w:t>
            </w:r>
            <w:r>
              <w:t>о</w:t>
            </w:r>
            <w:r>
              <w:t>тов 16, вдоль автомобильной дор</w:t>
            </w:r>
            <w:r>
              <w:t>о</w:t>
            </w:r>
            <w:r>
              <w:t>ги «Подъезд к ст. Лазо»</w:t>
            </w:r>
            <w:r w:rsidR="001844F3">
              <w:t>.</w:t>
            </w:r>
          </w:p>
        </w:tc>
      </w:tr>
      <w:tr w:rsidR="00F53027">
        <w:tc>
          <w:tcPr>
            <w:tcW w:w="912" w:type="dxa"/>
            <w:shd w:val="clear" w:color="auto" w:fill="auto"/>
          </w:tcPr>
          <w:p w:rsidR="00F53027" w:rsidRDefault="00F53027" w:rsidP="00AE395C">
            <w:pPr>
              <w:tabs>
                <w:tab w:val="left" w:pos="600"/>
              </w:tabs>
              <w:ind w:right="15"/>
            </w:pPr>
            <w:r>
              <w:t>4</w:t>
            </w:r>
          </w:p>
        </w:tc>
        <w:tc>
          <w:tcPr>
            <w:tcW w:w="3403" w:type="dxa"/>
            <w:shd w:val="clear" w:color="auto" w:fill="auto"/>
          </w:tcPr>
          <w:p w:rsidR="00F53027" w:rsidRDefault="00291F3D" w:rsidP="00AE395C">
            <w:pPr>
              <w:tabs>
                <w:tab w:val="left" w:pos="600"/>
              </w:tabs>
              <w:ind w:right="15"/>
            </w:pPr>
            <w:r>
              <w:t>Строительство городского п</w:t>
            </w:r>
            <w:r w:rsidR="00F53027">
              <w:t>ляж</w:t>
            </w:r>
            <w:r>
              <w:t>а</w:t>
            </w:r>
          </w:p>
        </w:tc>
        <w:tc>
          <w:tcPr>
            <w:tcW w:w="4971" w:type="dxa"/>
            <w:shd w:val="clear" w:color="auto" w:fill="auto"/>
          </w:tcPr>
          <w:p w:rsidR="00F53027" w:rsidRDefault="00291F3D" w:rsidP="00AE395C">
            <w:pPr>
              <w:tabs>
                <w:tab w:val="left" w:pos="600"/>
              </w:tabs>
              <w:ind w:right="15"/>
            </w:pPr>
            <w:r>
              <w:t xml:space="preserve">примерно в </w:t>
            </w:r>
            <w:smartTag w:uri="urn:schemas-microsoft-com:office:smarttags" w:element="metricconverter">
              <w:smartTagPr>
                <w:attr w:name="ProductID" w:val="250 м"/>
              </w:smartTagPr>
              <w:r>
                <w:t>250 м</w:t>
              </w:r>
            </w:smartTag>
            <w:r>
              <w:t xml:space="preserve"> на северо-восток от жил</w:t>
            </w:r>
            <w:r>
              <w:t>о</w:t>
            </w:r>
            <w:r>
              <w:t>го дома с адресом: г. Дальнереченск ул. Ма</w:t>
            </w:r>
            <w:r>
              <w:t>й</w:t>
            </w:r>
            <w:r>
              <w:t xml:space="preserve">ская 17 </w:t>
            </w:r>
            <w:r w:rsidR="00F53027">
              <w:t xml:space="preserve">. </w:t>
            </w:r>
          </w:p>
        </w:tc>
      </w:tr>
    </w:tbl>
    <w:p w:rsidR="00566617" w:rsidRDefault="00566617" w:rsidP="00AE395C">
      <w:pPr>
        <w:tabs>
          <w:tab w:val="left" w:pos="600"/>
        </w:tabs>
        <w:spacing w:line="360" w:lineRule="auto"/>
        <w:ind w:right="15"/>
        <w:jc w:val="both"/>
      </w:pPr>
    </w:p>
    <w:p w:rsidR="0043006C" w:rsidRPr="00E40A70" w:rsidRDefault="0043006C" w:rsidP="00AE395C">
      <w:pPr>
        <w:pStyle w:val="50"/>
        <w:tabs>
          <w:tab w:val="left" w:pos="600"/>
        </w:tabs>
        <w:ind w:right="15"/>
        <w:rPr>
          <w:sz w:val="28"/>
        </w:rPr>
      </w:pPr>
      <w:bookmarkStart w:id="15" w:name="_Toc303263850"/>
      <w:r w:rsidRPr="00E40A70">
        <w:rPr>
          <w:sz w:val="28"/>
        </w:rPr>
        <w:t>1.4.1.3.2. Функциональное зонирование округа.</w:t>
      </w:r>
      <w:bookmarkEnd w:id="15"/>
      <w:r w:rsidRPr="00E40A70">
        <w:rPr>
          <w:sz w:val="28"/>
        </w:rPr>
        <w:t xml:space="preserve"> </w:t>
      </w:r>
    </w:p>
    <w:p w:rsidR="00126601" w:rsidRPr="00E40A70" w:rsidDel="00A84B09" w:rsidRDefault="00126601" w:rsidP="00AE395C">
      <w:pPr>
        <w:pStyle w:val="5"/>
        <w:numPr>
          <w:ilvl w:val="0"/>
          <w:numId w:val="0"/>
        </w:numPr>
        <w:tabs>
          <w:tab w:val="left" w:pos="600"/>
        </w:tabs>
        <w:spacing w:line="360" w:lineRule="auto"/>
        <w:ind w:right="15"/>
        <w:jc w:val="both"/>
        <w:rPr>
          <w:color w:val="000000"/>
        </w:rPr>
      </w:pPr>
      <w:r>
        <w:tab/>
      </w:r>
      <w:r w:rsidRPr="00E40A70" w:rsidDel="0060575A">
        <w:t>Урбанизированная северная и не урбанизированная южная зоны округа делят его территорию на 2 части</w:t>
      </w:r>
      <w:r w:rsidR="000C0F05">
        <w:t>.</w:t>
      </w:r>
      <w:r w:rsidRPr="00E40A70" w:rsidDel="0060575A">
        <w:t xml:space="preserve"> </w:t>
      </w:r>
      <w:r w:rsidRPr="00E40A70" w:rsidDel="00A84B09">
        <w:t xml:space="preserve">Функциональное зонирование округа определяет </w:t>
      </w:r>
      <w:r w:rsidRPr="00E40A70" w:rsidDel="00A84B09">
        <w:rPr>
          <w:b/>
        </w:rPr>
        <w:t>категории з</w:t>
      </w:r>
      <w:r w:rsidRPr="00E40A70" w:rsidDel="00A84B09">
        <w:rPr>
          <w:b/>
        </w:rPr>
        <w:t>е</w:t>
      </w:r>
      <w:r w:rsidRPr="00E40A70" w:rsidDel="00A84B09">
        <w:rPr>
          <w:b/>
        </w:rPr>
        <w:lastRenderedPageBreak/>
        <w:t>мель</w:t>
      </w:r>
      <w:r w:rsidRPr="00E40A70" w:rsidDel="00A84B09">
        <w:t>, которые по сравнению с существующим положением по проектному предлож</w:t>
      </w:r>
      <w:r w:rsidRPr="00E40A70" w:rsidDel="00A84B09">
        <w:t>е</w:t>
      </w:r>
      <w:r w:rsidRPr="00E40A70" w:rsidDel="00A84B09">
        <w:t>нию изменились следующим обр</w:t>
      </w:r>
      <w:r w:rsidRPr="00E40A70" w:rsidDel="00A84B09">
        <w:t>а</w:t>
      </w:r>
      <w:r w:rsidRPr="00E40A70" w:rsidDel="00A84B09">
        <w:t>зом:</w:t>
      </w:r>
    </w:p>
    <w:p w:rsidR="00831B5F" w:rsidRPr="00E40A70" w:rsidRDefault="00831B5F" w:rsidP="00AE395C">
      <w:pPr>
        <w:pStyle w:val="5"/>
        <w:numPr>
          <w:ilvl w:val="0"/>
          <w:numId w:val="0"/>
        </w:numPr>
        <w:tabs>
          <w:tab w:val="left" w:pos="600"/>
        </w:tabs>
        <w:spacing w:line="360" w:lineRule="auto"/>
        <w:ind w:right="15"/>
        <w:jc w:val="both"/>
        <w:rPr>
          <w:color w:val="000000"/>
        </w:rPr>
      </w:pPr>
      <w:r w:rsidRPr="00E40A70">
        <w:rPr>
          <w:color w:val="000000"/>
        </w:rPr>
        <w:tab/>
      </w:r>
      <w:r w:rsidR="0043006C" w:rsidRPr="00E40A70">
        <w:rPr>
          <w:color w:val="000000"/>
        </w:rPr>
        <w:t>Земли населенных пунктов: граница населенного пункта г. Дальнереченска измен</w:t>
      </w:r>
      <w:r w:rsidR="0043006C" w:rsidRPr="00E40A70">
        <w:rPr>
          <w:color w:val="000000"/>
        </w:rPr>
        <w:t>и</w:t>
      </w:r>
      <w:r w:rsidR="0043006C" w:rsidRPr="00E40A70">
        <w:rPr>
          <w:color w:val="000000"/>
        </w:rPr>
        <w:t xml:space="preserve">лась за счет исключения территории около </w:t>
      </w:r>
      <w:smartTag w:uri="urn:schemas-microsoft-com:office:smarttags" w:element="metricconverter">
        <w:smartTagPr>
          <w:attr w:name="ProductID" w:val="61 га"/>
        </w:smartTagPr>
        <w:r w:rsidR="0043006C" w:rsidRPr="00E40A70">
          <w:rPr>
            <w:color w:val="000000"/>
          </w:rPr>
          <w:t>61 га</w:t>
        </w:r>
      </w:smartTag>
      <w:r w:rsidR="00FA4E6C">
        <w:rPr>
          <w:color w:val="000000"/>
        </w:rPr>
        <w:t>,</w:t>
      </w:r>
      <w:r w:rsidR="0043006C" w:rsidRPr="00E40A70">
        <w:rPr>
          <w:color w:val="000000"/>
        </w:rPr>
        <w:t xml:space="preserve"> для развития аэропорта в категорию з</w:t>
      </w:r>
      <w:r w:rsidR="0043006C" w:rsidRPr="00E40A70">
        <w:rPr>
          <w:color w:val="000000"/>
        </w:rPr>
        <w:t>е</w:t>
      </w:r>
      <w:r w:rsidR="0043006C" w:rsidRPr="00E40A70">
        <w:rPr>
          <w:color w:val="000000"/>
        </w:rPr>
        <w:t>мель - земли промышленности, энергетики, транспорта, связи, радиовещания, телевид</w:t>
      </w:r>
      <w:r w:rsidR="0043006C" w:rsidRPr="00E40A70">
        <w:rPr>
          <w:color w:val="000000"/>
        </w:rPr>
        <w:t>е</w:t>
      </w:r>
      <w:r w:rsidR="0043006C" w:rsidRPr="00E40A70">
        <w:rPr>
          <w:color w:val="000000"/>
        </w:rPr>
        <w:t>ния, информатики, земли для обеспечения космической деятельности, земли обороны, безопасности и земли иного специального назначения (земли транспорта)</w:t>
      </w:r>
      <w:r w:rsidR="0043006C" w:rsidRPr="00E40A70">
        <w:rPr>
          <w:b/>
          <w:color w:val="000000"/>
        </w:rPr>
        <w:t xml:space="preserve">  </w:t>
      </w:r>
      <w:r w:rsidR="0043006C" w:rsidRPr="00E40A70">
        <w:rPr>
          <w:color w:val="000000"/>
        </w:rPr>
        <w:t xml:space="preserve"> и включения территории 88 га, из  земель сельскохозяйственного назначения (под др</w:t>
      </w:r>
      <w:r w:rsidR="0043006C" w:rsidRPr="00E40A70">
        <w:rPr>
          <w:color w:val="000000"/>
        </w:rPr>
        <w:t>е</w:t>
      </w:r>
      <w:r w:rsidR="0043006C" w:rsidRPr="00E40A70">
        <w:rPr>
          <w:color w:val="000000"/>
        </w:rPr>
        <w:t>весно-кустарниковой растительностью), в том числе 20</w:t>
      </w:r>
      <w:r w:rsidR="00F53027">
        <w:rPr>
          <w:color w:val="000000"/>
        </w:rPr>
        <w:t xml:space="preserve"> </w:t>
      </w:r>
      <w:r w:rsidR="0043006C" w:rsidRPr="00E40A70">
        <w:rPr>
          <w:color w:val="000000"/>
        </w:rPr>
        <w:t>га для размещения нового кладбища. Граница  населенных пунктов села Лазо</w:t>
      </w:r>
      <w:r w:rsidR="00F53027">
        <w:rPr>
          <w:color w:val="000000"/>
        </w:rPr>
        <w:t xml:space="preserve">, </w:t>
      </w:r>
      <w:r w:rsidR="0043006C" w:rsidRPr="00E40A70">
        <w:rPr>
          <w:color w:val="000000"/>
        </w:rPr>
        <w:t>села Грушевое, поселка Кольцево</w:t>
      </w:r>
      <w:r w:rsidR="00912FB0">
        <w:rPr>
          <w:color w:val="000000"/>
        </w:rPr>
        <w:t>е</w:t>
      </w:r>
      <w:r w:rsidR="0043006C" w:rsidRPr="00E40A70">
        <w:rPr>
          <w:color w:val="000000"/>
        </w:rPr>
        <w:t xml:space="preserve"> опр</w:t>
      </w:r>
      <w:r w:rsidR="0043006C" w:rsidRPr="00E40A70">
        <w:rPr>
          <w:color w:val="000000"/>
        </w:rPr>
        <w:t>е</w:t>
      </w:r>
      <w:r w:rsidR="0043006C" w:rsidRPr="00E40A70">
        <w:rPr>
          <w:color w:val="000000"/>
        </w:rPr>
        <w:t>делялись в процессе разработки ген</w:t>
      </w:r>
      <w:r w:rsidR="00FA4E6C">
        <w:rPr>
          <w:color w:val="000000"/>
        </w:rPr>
        <w:t xml:space="preserve">ерального </w:t>
      </w:r>
      <w:r w:rsidR="0043006C" w:rsidRPr="00E40A70">
        <w:rPr>
          <w:color w:val="000000"/>
        </w:rPr>
        <w:t>плана округа, с учетом проектных предл</w:t>
      </w:r>
      <w:r w:rsidR="0043006C" w:rsidRPr="00E40A70">
        <w:rPr>
          <w:color w:val="000000"/>
        </w:rPr>
        <w:t>о</w:t>
      </w:r>
      <w:r w:rsidR="0043006C" w:rsidRPr="00E40A70">
        <w:rPr>
          <w:color w:val="000000"/>
        </w:rPr>
        <w:t xml:space="preserve">жений. </w:t>
      </w:r>
      <w:r w:rsidR="004165C0">
        <w:rPr>
          <w:color w:val="000000"/>
        </w:rPr>
        <w:t xml:space="preserve">В границы </w:t>
      </w:r>
      <w:r w:rsidR="0043006C" w:rsidRPr="00E40A70">
        <w:rPr>
          <w:color w:val="000000"/>
        </w:rPr>
        <w:t xml:space="preserve"> населенн</w:t>
      </w:r>
      <w:r w:rsidR="004165C0">
        <w:rPr>
          <w:color w:val="000000"/>
        </w:rPr>
        <w:t>ого</w:t>
      </w:r>
      <w:r w:rsidR="0043006C" w:rsidRPr="00E40A70">
        <w:rPr>
          <w:color w:val="000000"/>
        </w:rPr>
        <w:t xml:space="preserve"> пункт</w:t>
      </w:r>
      <w:r w:rsidR="004165C0">
        <w:rPr>
          <w:color w:val="000000"/>
        </w:rPr>
        <w:t>а</w:t>
      </w:r>
      <w:r w:rsidR="0043006C" w:rsidRPr="00E40A70">
        <w:rPr>
          <w:color w:val="000000"/>
        </w:rPr>
        <w:t xml:space="preserve"> с</w:t>
      </w:r>
      <w:r w:rsidR="00126601">
        <w:rPr>
          <w:color w:val="000000"/>
        </w:rPr>
        <w:t>.</w:t>
      </w:r>
      <w:r w:rsidR="0043006C" w:rsidRPr="00E40A70">
        <w:rPr>
          <w:color w:val="000000"/>
        </w:rPr>
        <w:t xml:space="preserve"> Лазо </w:t>
      </w:r>
      <w:r w:rsidR="004165C0">
        <w:rPr>
          <w:color w:val="000000"/>
        </w:rPr>
        <w:t xml:space="preserve">включена </w:t>
      </w:r>
      <w:r w:rsidR="0043006C" w:rsidRPr="00E40A70">
        <w:rPr>
          <w:color w:val="000000"/>
        </w:rPr>
        <w:t>д. Краснояровка и территори</w:t>
      </w:r>
      <w:r w:rsidR="004165C0">
        <w:rPr>
          <w:color w:val="000000"/>
        </w:rPr>
        <w:t>я</w:t>
      </w:r>
      <w:r w:rsidR="0043006C" w:rsidRPr="00E40A70">
        <w:rPr>
          <w:color w:val="000000"/>
        </w:rPr>
        <w:t xml:space="preserve">  88</w:t>
      </w:r>
      <w:r w:rsidR="00126601">
        <w:rPr>
          <w:color w:val="000000"/>
        </w:rPr>
        <w:t xml:space="preserve"> </w:t>
      </w:r>
      <w:r w:rsidR="0043006C" w:rsidRPr="00E40A70">
        <w:rPr>
          <w:color w:val="000000"/>
        </w:rPr>
        <w:t>га из з</w:t>
      </w:r>
      <w:r w:rsidR="0043006C" w:rsidRPr="00E40A70">
        <w:rPr>
          <w:color w:val="000000"/>
        </w:rPr>
        <w:t>е</w:t>
      </w:r>
      <w:r w:rsidR="0043006C" w:rsidRPr="00E40A70">
        <w:rPr>
          <w:color w:val="000000"/>
        </w:rPr>
        <w:t>мель запаса. В границы</w:t>
      </w:r>
      <w:r w:rsidR="004165C0" w:rsidRPr="004165C0">
        <w:rPr>
          <w:color w:val="000000"/>
        </w:rPr>
        <w:t xml:space="preserve"> </w:t>
      </w:r>
      <w:r w:rsidR="004165C0" w:rsidRPr="00E40A70">
        <w:rPr>
          <w:color w:val="000000"/>
        </w:rPr>
        <w:t>населенн</w:t>
      </w:r>
      <w:r w:rsidR="004165C0">
        <w:rPr>
          <w:color w:val="000000"/>
        </w:rPr>
        <w:t>ого</w:t>
      </w:r>
      <w:r w:rsidR="004165C0" w:rsidRPr="00E40A70">
        <w:rPr>
          <w:color w:val="000000"/>
        </w:rPr>
        <w:t xml:space="preserve"> пункт</w:t>
      </w:r>
      <w:r w:rsidR="004165C0">
        <w:rPr>
          <w:color w:val="000000"/>
        </w:rPr>
        <w:t>а</w:t>
      </w:r>
      <w:r w:rsidR="0043006C" w:rsidRPr="00E40A70">
        <w:rPr>
          <w:color w:val="000000"/>
        </w:rPr>
        <w:t xml:space="preserve"> с. Грушевое включена улица Дубки и соед</w:t>
      </w:r>
      <w:r w:rsidR="0043006C" w:rsidRPr="00E40A70">
        <w:rPr>
          <w:color w:val="000000"/>
        </w:rPr>
        <w:t>и</w:t>
      </w:r>
      <w:r w:rsidR="0043006C" w:rsidRPr="00E40A70">
        <w:rPr>
          <w:color w:val="000000"/>
        </w:rPr>
        <w:t xml:space="preserve">няющая их дорога. В границы </w:t>
      </w:r>
      <w:r w:rsidR="004165C0" w:rsidRPr="00E40A70">
        <w:rPr>
          <w:color w:val="000000"/>
        </w:rPr>
        <w:t>населенн</w:t>
      </w:r>
      <w:r w:rsidR="004165C0">
        <w:rPr>
          <w:color w:val="000000"/>
        </w:rPr>
        <w:t>ого</w:t>
      </w:r>
      <w:r w:rsidR="004165C0" w:rsidRPr="00E40A70">
        <w:rPr>
          <w:color w:val="000000"/>
        </w:rPr>
        <w:t xml:space="preserve"> пункт</w:t>
      </w:r>
      <w:r w:rsidR="004165C0">
        <w:rPr>
          <w:color w:val="000000"/>
        </w:rPr>
        <w:t>а</w:t>
      </w:r>
      <w:r w:rsidR="004165C0" w:rsidRPr="00E40A70">
        <w:rPr>
          <w:color w:val="000000"/>
        </w:rPr>
        <w:t xml:space="preserve"> </w:t>
      </w:r>
      <w:r w:rsidR="0043006C" w:rsidRPr="00E40A70">
        <w:rPr>
          <w:color w:val="000000"/>
        </w:rPr>
        <w:t>п. Кольцево</w:t>
      </w:r>
      <w:r w:rsidR="00912FB0">
        <w:rPr>
          <w:color w:val="000000"/>
        </w:rPr>
        <w:t>е</w:t>
      </w:r>
      <w:r w:rsidR="0043006C" w:rsidRPr="00E40A70">
        <w:rPr>
          <w:color w:val="000000"/>
        </w:rPr>
        <w:t xml:space="preserve"> включен микрорайон Южный и соединяющая их дорога краевого значения «Подъезд к ст. Грушевое».  Общая площадь земель населенных пунктов с</w:t>
      </w:r>
      <w:r w:rsidR="0043006C" w:rsidRPr="00E40A70">
        <w:rPr>
          <w:color w:val="000000"/>
        </w:rPr>
        <w:t>о</w:t>
      </w:r>
      <w:r w:rsidR="0043006C" w:rsidRPr="00E40A70">
        <w:rPr>
          <w:color w:val="000000"/>
        </w:rPr>
        <w:t xml:space="preserve">ставляет  примерно  </w:t>
      </w:r>
      <w:smartTag w:uri="urn:schemas-microsoft-com:office:smarttags" w:element="metricconverter">
        <w:smartTagPr>
          <w:attr w:name="ProductID" w:val="12992 га"/>
        </w:smartTagPr>
        <w:r w:rsidR="0043006C" w:rsidRPr="00E40A70">
          <w:rPr>
            <w:color w:val="000000"/>
          </w:rPr>
          <w:t>12992</w:t>
        </w:r>
        <w:r w:rsidR="00D527DE">
          <w:rPr>
            <w:color w:val="000000"/>
          </w:rPr>
          <w:t xml:space="preserve"> </w:t>
        </w:r>
        <w:r w:rsidR="0043006C" w:rsidRPr="00E40A70">
          <w:rPr>
            <w:color w:val="000000"/>
          </w:rPr>
          <w:t>га</w:t>
        </w:r>
      </w:smartTag>
      <w:r w:rsidR="0043006C" w:rsidRPr="00E40A70">
        <w:rPr>
          <w:color w:val="000000"/>
        </w:rPr>
        <w:t>.</w:t>
      </w:r>
    </w:p>
    <w:p w:rsidR="0043006C" w:rsidRPr="00E40A70" w:rsidRDefault="00831B5F" w:rsidP="00AE395C">
      <w:pPr>
        <w:pStyle w:val="5"/>
        <w:numPr>
          <w:ilvl w:val="0"/>
          <w:numId w:val="0"/>
        </w:numPr>
        <w:tabs>
          <w:tab w:val="left" w:pos="600"/>
        </w:tabs>
        <w:spacing w:line="360" w:lineRule="auto"/>
        <w:ind w:right="15"/>
        <w:jc w:val="both"/>
        <w:rPr>
          <w:color w:val="000000"/>
        </w:rPr>
      </w:pPr>
      <w:r w:rsidRPr="00E40A70">
        <w:rPr>
          <w:color w:val="000000"/>
        </w:rPr>
        <w:tab/>
      </w:r>
      <w:r w:rsidR="0043006C" w:rsidRPr="00E40A70">
        <w:rPr>
          <w:color w:val="000000"/>
        </w:rPr>
        <w:t>Земли промышленности, энергетики, транспорта, связи, радиовещания, телев</w:t>
      </w:r>
      <w:r w:rsidR="0043006C" w:rsidRPr="00E40A70">
        <w:rPr>
          <w:color w:val="000000"/>
        </w:rPr>
        <w:t>и</w:t>
      </w:r>
      <w:r w:rsidR="0043006C" w:rsidRPr="00E40A70">
        <w:rPr>
          <w:color w:val="000000"/>
        </w:rPr>
        <w:t>дения, информатики, земли для обеспечения космической деятельности, земли обороны, без</w:t>
      </w:r>
      <w:r w:rsidR="0043006C" w:rsidRPr="00E40A70">
        <w:rPr>
          <w:color w:val="000000"/>
        </w:rPr>
        <w:t>о</w:t>
      </w:r>
      <w:r w:rsidR="0043006C" w:rsidRPr="00E40A70">
        <w:rPr>
          <w:color w:val="000000"/>
        </w:rPr>
        <w:t>пасности и земли иного специального назначения (земли транспорта)  измен</w:t>
      </w:r>
      <w:r w:rsidR="0043006C" w:rsidRPr="00E40A70">
        <w:rPr>
          <w:color w:val="000000"/>
        </w:rPr>
        <w:t>и</w:t>
      </w:r>
      <w:r w:rsidR="0043006C" w:rsidRPr="00E40A70">
        <w:rPr>
          <w:color w:val="000000"/>
        </w:rPr>
        <w:t>лись за счет увеличения количества инженерных сооружений и развития транспортной структуры о</w:t>
      </w:r>
      <w:r w:rsidR="0043006C" w:rsidRPr="00E40A70">
        <w:rPr>
          <w:color w:val="000000"/>
        </w:rPr>
        <w:t>к</w:t>
      </w:r>
      <w:r w:rsidR="0043006C" w:rsidRPr="00E40A70">
        <w:rPr>
          <w:color w:val="000000"/>
        </w:rPr>
        <w:t>руга, в том числе для развития аэропорта. Общая площадь земель данной категории с</w:t>
      </w:r>
      <w:r w:rsidR="0043006C" w:rsidRPr="00E40A70">
        <w:rPr>
          <w:color w:val="000000"/>
        </w:rPr>
        <w:t>о</w:t>
      </w:r>
      <w:r w:rsidR="0043006C" w:rsidRPr="00E40A70">
        <w:rPr>
          <w:color w:val="000000"/>
        </w:rPr>
        <w:t xml:space="preserve">ставляет примерно 1741га. </w:t>
      </w:r>
    </w:p>
    <w:p w:rsidR="00457C8A" w:rsidRPr="00E40A70" w:rsidRDefault="0043006C" w:rsidP="00AE395C">
      <w:pPr>
        <w:pStyle w:val="5"/>
        <w:numPr>
          <w:ilvl w:val="0"/>
          <w:numId w:val="0"/>
        </w:numPr>
        <w:tabs>
          <w:tab w:val="left" w:pos="600"/>
        </w:tabs>
        <w:spacing w:line="360" w:lineRule="auto"/>
        <w:ind w:right="15"/>
        <w:jc w:val="both"/>
        <w:rPr>
          <w:color w:val="000000"/>
        </w:rPr>
      </w:pPr>
      <w:r w:rsidRPr="00E40A70">
        <w:rPr>
          <w:color w:val="000000"/>
        </w:rPr>
        <w:t xml:space="preserve">           Территории, освобожденные воинскими частями, в настоящее время, остаются в прежних границах. Земельные участки, расположенные в границах населенных пун</w:t>
      </w:r>
      <w:r w:rsidRPr="00E40A70">
        <w:rPr>
          <w:color w:val="000000"/>
        </w:rPr>
        <w:t>к</w:t>
      </w:r>
      <w:r w:rsidRPr="00E40A70">
        <w:rPr>
          <w:color w:val="000000"/>
        </w:rPr>
        <w:t xml:space="preserve">тов, занимаемые </w:t>
      </w:r>
      <w:r w:rsidR="00126601">
        <w:rPr>
          <w:color w:val="000000"/>
        </w:rPr>
        <w:t>военными объектами</w:t>
      </w:r>
      <w:r w:rsidRPr="00E40A70">
        <w:rPr>
          <w:color w:val="000000"/>
        </w:rPr>
        <w:t xml:space="preserve">  с соответствующим разрешенным  использовани</w:t>
      </w:r>
      <w:r w:rsidR="00126601">
        <w:rPr>
          <w:color w:val="000000"/>
        </w:rPr>
        <w:t>ем</w:t>
      </w:r>
      <w:r w:rsidRPr="00E40A70" w:rsidDel="001329C3">
        <w:rPr>
          <w:color w:val="000000"/>
        </w:rPr>
        <w:t xml:space="preserve">, </w:t>
      </w:r>
      <w:r w:rsidRPr="00E40A70">
        <w:rPr>
          <w:color w:val="000000"/>
        </w:rPr>
        <w:t>могут использоваться для нужд малых предприятий по переработке сельхозпр</w:t>
      </w:r>
      <w:r w:rsidRPr="00E40A70">
        <w:rPr>
          <w:color w:val="000000"/>
        </w:rPr>
        <w:t>о</w:t>
      </w:r>
      <w:r w:rsidRPr="00E40A70">
        <w:rPr>
          <w:color w:val="000000"/>
        </w:rPr>
        <w:t>дукции и социальных нужд (использование зданий медсанчастей, ж</w:t>
      </w:r>
      <w:r w:rsidRPr="00E40A70">
        <w:rPr>
          <w:color w:val="000000"/>
        </w:rPr>
        <w:t>и</w:t>
      </w:r>
      <w:r w:rsidRPr="00E40A70">
        <w:rPr>
          <w:color w:val="000000"/>
        </w:rPr>
        <w:t>лищного фонда и пр.)</w:t>
      </w:r>
    </w:p>
    <w:p w:rsidR="0043006C" w:rsidRPr="00E40A70" w:rsidRDefault="00457C8A" w:rsidP="00AE395C">
      <w:pPr>
        <w:pStyle w:val="5"/>
        <w:numPr>
          <w:ilvl w:val="0"/>
          <w:numId w:val="0"/>
        </w:numPr>
        <w:tabs>
          <w:tab w:val="left" w:pos="600"/>
        </w:tabs>
        <w:spacing w:line="360" w:lineRule="auto"/>
        <w:ind w:right="15"/>
        <w:jc w:val="both"/>
        <w:rPr>
          <w:color w:val="000000"/>
        </w:rPr>
      </w:pPr>
      <w:r>
        <w:rPr>
          <w:color w:val="000000"/>
        </w:rPr>
        <w:tab/>
      </w:r>
      <w:r w:rsidR="0043006C" w:rsidRPr="00E40A70">
        <w:rPr>
          <w:color w:val="000000"/>
        </w:rPr>
        <w:t xml:space="preserve">Земли сельскохозяйственного назначения примерной площадью </w:t>
      </w:r>
      <w:smartTag w:uri="urn:schemas-microsoft-com:office:smarttags" w:element="metricconverter">
        <w:smartTagPr>
          <w:attr w:name="ProductID" w:val="8271 га"/>
        </w:smartTagPr>
        <w:r w:rsidR="0043006C" w:rsidRPr="00E40A70">
          <w:rPr>
            <w:color w:val="000000"/>
          </w:rPr>
          <w:t>8271 га</w:t>
        </w:r>
      </w:smartTag>
      <w:r w:rsidR="0043006C" w:rsidRPr="00E40A70">
        <w:rPr>
          <w:color w:val="000000"/>
        </w:rPr>
        <w:t>, распол</w:t>
      </w:r>
      <w:r w:rsidR="0043006C" w:rsidRPr="00E40A70">
        <w:rPr>
          <w:color w:val="000000"/>
        </w:rPr>
        <w:t>о</w:t>
      </w:r>
      <w:r w:rsidR="0043006C" w:rsidRPr="00E40A70">
        <w:rPr>
          <w:color w:val="000000"/>
        </w:rPr>
        <w:t>женные, в основном, в южной и юго-восточной  частях округа, уменьшаются за счет ув</w:t>
      </w:r>
      <w:r w:rsidR="0043006C" w:rsidRPr="00E40A70">
        <w:rPr>
          <w:color w:val="000000"/>
        </w:rPr>
        <w:t>е</w:t>
      </w:r>
      <w:r w:rsidR="0043006C" w:rsidRPr="00E40A70">
        <w:rPr>
          <w:color w:val="000000"/>
        </w:rPr>
        <w:t>личения  земель  населенных пунктов, в том числе</w:t>
      </w:r>
      <w:r w:rsidR="0043006C" w:rsidRPr="00E40A70" w:rsidDel="001329C3">
        <w:t xml:space="preserve"> </w:t>
      </w:r>
      <w:r w:rsidR="0043006C" w:rsidRPr="00E40A70">
        <w:rPr>
          <w:color w:val="000000"/>
        </w:rPr>
        <w:t xml:space="preserve">для размещения нового кладбища </w:t>
      </w:r>
      <w:smartTag w:uri="urn:schemas-microsoft-com:office:smarttags" w:element="metricconverter">
        <w:smartTagPr>
          <w:attr w:name="ProductID" w:val="20 га"/>
        </w:smartTagPr>
        <w:r w:rsidR="0043006C" w:rsidRPr="00E40A70">
          <w:rPr>
            <w:color w:val="000000"/>
          </w:rPr>
          <w:t>20</w:t>
        </w:r>
        <w:r w:rsidR="00F53027">
          <w:rPr>
            <w:color w:val="000000"/>
          </w:rPr>
          <w:t xml:space="preserve"> </w:t>
        </w:r>
        <w:r w:rsidR="0043006C" w:rsidRPr="00E40A70">
          <w:rPr>
            <w:color w:val="000000"/>
          </w:rPr>
          <w:t>га</w:t>
        </w:r>
      </w:smartTag>
      <w:r w:rsidR="00F53027">
        <w:rPr>
          <w:color w:val="000000"/>
        </w:rPr>
        <w:t>,</w:t>
      </w:r>
      <w:r w:rsidR="0043006C" w:rsidRPr="00E40A70">
        <w:rPr>
          <w:color w:val="000000"/>
        </w:rPr>
        <w:t xml:space="preserve"> и земель   транспорта - для развития транспортной системы 21га. По количеству земли сельскохозяйственного использования сохраняются за счет развития систем благоустр</w:t>
      </w:r>
      <w:r w:rsidR="0043006C" w:rsidRPr="00E40A70">
        <w:rPr>
          <w:color w:val="000000"/>
        </w:rPr>
        <w:t>о</w:t>
      </w:r>
      <w:r w:rsidR="0043006C" w:rsidRPr="00E40A70">
        <w:rPr>
          <w:color w:val="000000"/>
        </w:rPr>
        <w:t>енных и обеспеченных водопроводом и электричеством территорий огородов, дачных участков и частных малых агрохозяйств в населенных пунктах. Ко</w:t>
      </w:r>
      <w:r w:rsidR="0043006C" w:rsidRPr="00E40A70">
        <w:rPr>
          <w:color w:val="000000"/>
        </w:rPr>
        <w:t>м</w:t>
      </w:r>
      <w:r w:rsidR="0043006C" w:rsidRPr="00E40A70">
        <w:rPr>
          <w:color w:val="000000"/>
        </w:rPr>
        <w:t xml:space="preserve">плексы огородов на правах аренды образуют систему рабочих мест для жителей округа, а в дальнейшем явятся </w:t>
      </w:r>
      <w:r w:rsidR="0043006C" w:rsidRPr="00E40A70">
        <w:rPr>
          <w:color w:val="000000"/>
        </w:rPr>
        <w:lastRenderedPageBreak/>
        <w:t>резервом для развития населенных пунктов. Сохранившиеся земли сельхозназначения нуждаются в восстановлении дренажной системы и расчистке пашен и сенок</w:t>
      </w:r>
      <w:r w:rsidR="0043006C" w:rsidRPr="00E40A70">
        <w:rPr>
          <w:color w:val="000000"/>
        </w:rPr>
        <w:t>о</w:t>
      </w:r>
      <w:r w:rsidR="0043006C" w:rsidRPr="00E40A70">
        <w:rPr>
          <w:color w:val="000000"/>
        </w:rPr>
        <w:t>сов</w:t>
      </w:r>
      <w:r w:rsidR="00F53027">
        <w:rPr>
          <w:color w:val="000000"/>
        </w:rPr>
        <w:t>.</w:t>
      </w:r>
    </w:p>
    <w:p w:rsidR="00B614C9" w:rsidRPr="00E40A70" w:rsidRDefault="00B614C9" w:rsidP="00AE395C">
      <w:pPr>
        <w:pStyle w:val="5"/>
        <w:numPr>
          <w:ilvl w:val="0"/>
          <w:numId w:val="0"/>
        </w:numPr>
        <w:tabs>
          <w:tab w:val="left" w:pos="600"/>
        </w:tabs>
        <w:spacing w:line="360" w:lineRule="auto"/>
        <w:ind w:right="15"/>
        <w:jc w:val="both"/>
      </w:pPr>
      <w:r w:rsidRPr="00E40A70">
        <w:tab/>
      </w:r>
      <w:r w:rsidR="0043006C" w:rsidRPr="00E40A70">
        <w:t>Земли особо охраняемых территорий и объектов на территории округа отсутств</w:t>
      </w:r>
      <w:r w:rsidR="0043006C" w:rsidRPr="00E40A70">
        <w:t>у</w:t>
      </w:r>
      <w:r w:rsidR="0043006C" w:rsidRPr="00E40A70">
        <w:t>ют. Между тем пойменные те</w:t>
      </w:r>
      <w:r w:rsidR="0043006C" w:rsidRPr="00E40A70">
        <w:t>р</w:t>
      </w:r>
      <w:r w:rsidR="0043006C" w:rsidRPr="00E40A70">
        <w:t>ритории, включающие болота, леса, древесно-кустарниковую растительность, выполняющие водоохранные функции  не имеют статуса особо охраня</w:t>
      </w:r>
      <w:r w:rsidR="0043006C" w:rsidRPr="00E40A70">
        <w:t>е</w:t>
      </w:r>
      <w:r w:rsidR="0043006C" w:rsidRPr="00E40A70">
        <w:t xml:space="preserve">мых природных территорий. Проектом предлагается  придание этим землям </w:t>
      </w:r>
      <w:r w:rsidR="0043006C" w:rsidRPr="00E40A70" w:rsidDel="003F48D3">
        <w:t xml:space="preserve">около </w:t>
      </w:r>
      <w:smartTag w:uri="urn:schemas-microsoft-com:office:smarttags" w:element="metricconverter">
        <w:smartTagPr>
          <w:attr w:name="ProductID" w:val="6000 га"/>
        </w:smartTagPr>
        <w:r w:rsidR="0043006C" w:rsidRPr="00E40A70" w:rsidDel="003F48D3">
          <w:t>6000 га</w:t>
        </w:r>
      </w:smartTag>
      <w:r w:rsidR="00F53027">
        <w:t>,</w:t>
      </w:r>
      <w:r w:rsidR="0043006C" w:rsidRPr="00E40A70" w:rsidDel="003F48D3">
        <w:t xml:space="preserve"> </w:t>
      </w:r>
      <w:r w:rsidR="0043006C" w:rsidRPr="00E40A70">
        <w:t>соответствующего статуса с более строгим режимом использования.</w:t>
      </w:r>
      <w:r w:rsidR="0043006C" w:rsidRPr="00E40A70" w:rsidDel="003F48D3">
        <w:t xml:space="preserve"> </w:t>
      </w:r>
      <w:r w:rsidR="0043006C" w:rsidRPr="00E40A70">
        <w:t>Часть земель н</w:t>
      </w:r>
      <w:r w:rsidR="0043006C" w:rsidRPr="00E40A70">
        <w:t>о</w:t>
      </w:r>
      <w:r w:rsidR="0043006C" w:rsidRPr="00E40A70">
        <w:t>вых ООПТ со</w:t>
      </w:r>
      <w:r w:rsidR="0043006C" w:rsidRPr="00E40A70">
        <w:t>з</w:t>
      </w:r>
      <w:r w:rsidR="0043006C" w:rsidRPr="00E40A70">
        <w:t xml:space="preserve">дается в границах  г. Дальнереченска (около </w:t>
      </w:r>
      <w:smartTag w:uri="urn:schemas-microsoft-com:office:smarttags" w:element="metricconverter">
        <w:smartTagPr>
          <w:attr w:name="ProductID" w:val="3000 га"/>
        </w:smartTagPr>
        <w:r w:rsidR="0043006C" w:rsidRPr="00E40A70">
          <w:t>3000 га</w:t>
        </w:r>
      </w:smartTag>
      <w:r w:rsidR="0043006C" w:rsidRPr="00E40A70">
        <w:t>) за счет придания этого статуса со</w:t>
      </w:r>
      <w:r w:rsidR="0043006C" w:rsidRPr="00E40A70">
        <w:t>з</w:t>
      </w:r>
      <w:r w:rsidR="0043006C" w:rsidRPr="00E40A70">
        <w:t>даваемым в долинах р. Малиновк</w:t>
      </w:r>
      <w:r w:rsidR="00F53027">
        <w:t>а</w:t>
      </w:r>
      <w:r w:rsidR="0043006C" w:rsidRPr="00E40A70">
        <w:t xml:space="preserve"> и Б. Уссурк</w:t>
      </w:r>
      <w:r w:rsidR="00F53027">
        <w:t>а</w:t>
      </w:r>
      <w:r w:rsidR="0043006C" w:rsidRPr="00E40A70">
        <w:t xml:space="preserve"> ландшафтным и природным паркам, а также водно-болотным комплексам, которые должны стать особенностью гор</w:t>
      </w:r>
      <w:r w:rsidR="0043006C" w:rsidRPr="00E40A70">
        <w:t>о</w:t>
      </w:r>
      <w:r w:rsidR="0043006C" w:rsidRPr="00E40A70">
        <w:t>да и связать воедино его разрозненные урбанизированные территории</w:t>
      </w:r>
      <w:r w:rsidR="00F53027">
        <w:t>.</w:t>
      </w:r>
      <w:r w:rsidR="0043006C" w:rsidRPr="00E40A70">
        <w:t xml:space="preserve">  </w:t>
      </w:r>
      <w:r w:rsidR="00F53027">
        <w:t>О</w:t>
      </w:r>
      <w:r w:rsidR="0043006C" w:rsidRPr="00E40A70">
        <w:t>стальная часть земель ООПТ (</w:t>
      </w:r>
      <w:smartTag w:uri="urn:schemas-microsoft-com:office:smarttags" w:element="metricconverter">
        <w:smartTagPr>
          <w:attr w:name="ProductID" w:val="5 962 га"/>
        </w:smartTagPr>
        <w:r w:rsidR="0043006C" w:rsidRPr="00E40A70">
          <w:t>5 962 га</w:t>
        </w:r>
      </w:smartTag>
      <w:r w:rsidR="0043006C" w:rsidRPr="00E40A70">
        <w:t>) может появиться в округе, только за счет испол</w:t>
      </w:r>
      <w:r w:rsidR="0043006C" w:rsidRPr="00E40A70">
        <w:t>ь</w:t>
      </w:r>
      <w:r w:rsidR="0043006C" w:rsidRPr="00E40A70">
        <w:t>зования для этой цели земель запаса, распол</w:t>
      </w:r>
      <w:r w:rsidR="0043006C" w:rsidRPr="00E40A70">
        <w:t>о</w:t>
      </w:r>
      <w:r w:rsidR="0043006C" w:rsidRPr="00E40A70">
        <w:t>женных в долине р. Уссур</w:t>
      </w:r>
      <w:r w:rsidR="00D527DE">
        <w:t>и</w:t>
      </w:r>
      <w:r w:rsidR="0043006C" w:rsidRPr="00E40A70">
        <w:t>.</w:t>
      </w:r>
    </w:p>
    <w:p w:rsidR="0043006C" w:rsidRPr="00E40A70" w:rsidRDefault="00B614C9" w:rsidP="00AE395C">
      <w:pPr>
        <w:pStyle w:val="5"/>
        <w:numPr>
          <w:ilvl w:val="0"/>
          <w:numId w:val="0"/>
        </w:numPr>
        <w:tabs>
          <w:tab w:val="left" w:pos="600"/>
        </w:tabs>
        <w:spacing w:line="360" w:lineRule="auto"/>
        <w:ind w:right="15"/>
        <w:jc w:val="both"/>
      </w:pPr>
      <w:r w:rsidRPr="00E40A70">
        <w:tab/>
      </w:r>
      <w:r w:rsidR="0043006C" w:rsidRPr="000B2F57">
        <w:t>Земли лесного фонда как категория в округе отсутствуют.</w:t>
      </w:r>
      <w:r w:rsidR="0043006C" w:rsidRPr="00E40A70">
        <w:t xml:space="preserve"> Однако имеются небол</w:t>
      </w:r>
      <w:r w:rsidR="0043006C" w:rsidRPr="00E40A70">
        <w:t>ь</w:t>
      </w:r>
      <w:r w:rsidR="0043006C" w:rsidRPr="00E40A70">
        <w:t>шие лесные угодья в границах города, переданные г. Дальнереченску в 2002 году из з</w:t>
      </w:r>
      <w:r w:rsidR="0043006C" w:rsidRPr="00E40A70">
        <w:t>е</w:t>
      </w:r>
      <w:r w:rsidR="0043006C" w:rsidRPr="00E40A70">
        <w:t xml:space="preserve">мель бывшего Дальнереченского лесхоза на площади </w:t>
      </w:r>
      <w:smartTag w:uri="urn:schemas-microsoft-com:office:smarttags" w:element="metricconverter">
        <w:smartTagPr>
          <w:attr w:name="ProductID" w:val="769 га"/>
        </w:smartTagPr>
        <w:r w:rsidR="0043006C" w:rsidRPr="00E40A70">
          <w:t>769 га</w:t>
        </w:r>
      </w:smartTag>
      <w:r w:rsidR="0043006C" w:rsidRPr="00E40A70">
        <w:t xml:space="preserve"> в качестве горо</w:t>
      </w:r>
      <w:r w:rsidR="0043006C" w:rsidRPr="00E40A70">
        <w:t>д</w:t>
      </w:r>
      <w:r w:rsidR="0043006C" w:rsidRPr="00E40A70">
        <w:t>ских лесов. Самый крупный городской лесной массив дубрав с березой располагается на возвыше</w:t>
      </w:r>
      <w:r w:rsidR="0043006C" w:rsidRPr="00E40A70">
        <w:t>н</w:t>
      </w:r>
      <w:r w:rsidR="0043006C" w:rsidRPr="00E40A70">
        <w:t>ных территориях, спускающихся к долине р. Б. Уссурка на севере. Вм</w:t>
      </w:r>
      <w:r w:rsidR="0043006C" w:rsidRPr="00E40A70">
        <w:t>е</w:t>
      </w:r>
      <w:r w:rsidR="0043006C" w:rsidRPr="00E40A70">
        <w:t>сте с городскими парками и зарослями древесно-кустарниковой растительности в поймах рек, где обитают дикие животные и птицы эти леса образуют экологический каркас территории округа. Древесина в округе не деловая, лесоразр</w:t>
      </w:r>
      <w:r w:rsidR="0043006C" w:rsidRPr="00E40A70">
        <w:t>а</w:t>
      </w:r>
      <w:r w:rsidR="0043006C" w:rsidRPr="00E40A70">
        <w:t xml:space="preserve">ботка не ведется. </w:t>
      </w:r>
    </w:p>
    <w:p w:rsidR="0043006C" w:rsidRPr="00E40A70" w:rsidRDefault="00457C8A" w:rsidP="00AE395C">
      <w:pPr>
        <w:pStyle w:val="5"/>
        <w:numPr>
          <w:ilvl w:val="0"/>
          <w:numId w:val="0"/>
        </w:numPr>
        <w:tabs>
          <w:tab w:val="left" w:pos="600"/>
        </w:tabs>
        <w:spacing w:line="360" w:lineRule="auto"/>
        <w:ind w:right="15"/>
        <w:jc w:val="both"/>
      </w:pPr>
      <w:r>
        <w:rPr>
          <w:b/>
        </w:rPr>
        <w:tab/>
      </w:r>
      <w:r w:rsidR="0043006C" w:rsidRPr="000B2F57">
        <w:t>Земли водного фонда, это</w:t>
      </w:r>
      <w:r w:rsidR="0043006C" w:rsidRPr="00E40A70">
        <w:t xml:space="preserve"> водные объекты межселенной территории округа, в том числе воды р. Б. Уссурка</w:t>
      </w:r>
      <w:r w:rsidR="0043006C" w:rsidRPr="00E40A70" w:rsidDel="001329C3">
        <w:t xml:space="preserve"> межселенной территории округа</w:t>
      </w:r>
      <w:r w:rsidR="0043006C" w:rsidRPr="00E40A70">
        <w:t>, играющие важную роль в структуре экологического каркаса территории. Ориентировочная площадь водного фонда с</w:t>
      </w:r>
      <w:r w:rsidR="0043006C" w:rsidRPr="00E40A70">
        <w:t>о</w:t>
      </w:r>
      <w:r w:rsidR="0043006C" w:rsidRPr="00E40A70">
        <w:t xml:space="preserve">ставляет </w:t>
      </w:r>
      <w:smartTag w:uri="urn:schemas-microsoft-com:office:smarttags" w:element="metricconverter">
        <w:smartTagPr>
          <w:attr w:name="ProductID" w:val="696 га"/>
        </w:smartTagPr>
        <w:r w:rsidR="0043006C" w:rsidRPr="00E40A70">
          <w:t>696 га</w:t>
        </w:r>
      </w:smartTag>
      <w:r w:rsidR="0043006C" w:rsidRPr="00E40A70">
        <w:t>.</w:t>
      </w:r>
    </w:p>
    <w:p w:rsidR="0043006C" w:rsidRPr="00E40A70" w:rsidRDefault="00457C8A" w:rsidP="00AE395C">
      <w:pPr>
        <w:pStyle w:val="5"/>
        <w:numPr>
          <w:ilvl w:val="0"/>
          <w:numId w:val="0"/>
        </w:numPr>
        <w:tabs>
          <w:tab w:val="left" w:pos="600"/>
        </w:tabs>
        <w:spacing w:line="360" w:lineRule="auto"/>
        <w:ind w:right="15"/>
        <w:jc w:val="both"/>
      </w:pPr>
      <w:r>
        <w:tab/>
      </w:r>
      <w:r w:rsidR="0043006C" w:rsidRPr="000B2F57">
        <w:t>Земли запаса</w:t>
      </w:r>
      <w:r w:rsidR="0043006C" w:rsidRPr="000B2F57" w:rsidDel="004D6DDA">
        <w:t>, з</w:t>
      </w:r>
      <w:r w:rsidR="0043006C" w:rsidRPr="000B2F57">
        <w:t>аболоченные</w:t>
      </w:r>
      <w:r w:rsidR="0043006C" w:rsidRPr="00E40A70">
        <w:t xml:space="preserve"> или</w:t>
      </w:r>
      <w:r w:rsidR="0043006C" w:rsidRPr="00E40A70">
        <w:rPr>
          <w:b/>
        </w:rPr>
        <w:t xml:space="preserve"> </w:t>
      </w:r>
      <w:r w:rsidR="0043006C" w:rsidRPr="00E40A70">
        <w:t>поросшие древесно-кустарниковой растительн</w:t>
      </w:r>
      <w:r w:rsidR="0043006C" w:rsidRPr="00E40A70">
        <w:t>о</w:t>
      </w:r>
      <w:r w:rsidR="0043006C" w:rsidRPr="00E40A70">
        <w:t>стью земельные участки</w:t>
      </w:r>
      <w:r w:rsidR="0043006C" w:rsidRPr="00E40A70">
        <w:rPr>
          <w:b/>
        </w:rPr>
        <w:t xml:space="preserve"> </w:t>
      </w:r>
      <w:r w:rsidR="0043006C" w:rsidRPr="00E40A70">
        <w:t>остаются прежними, за исключением территории, прир</w:t>
      </w:r>
      <w:r w:rsidR="0043006C" w:rsidRPr="00E40A70">
        <w:t>е</w:t>
      </w:r>
      <w:r w:rsidR="0043006C" w:rsidRPr="00E40A70">
        <w:t>заемой к границам населенного пункта села Лазо в западной части. В основном, это приграни</w:t>
      </w:r>
      <w:r w:rsidR="0043006C" w:rsidRPr="00E40A70">
        <w:t>ч</w:t>
      </w:r>
      <w:r w:rsidR="0043006C" w:rsidRPr="00E40A70">
        <w:t>ные территории западной и юго-западной частей Д</w:t>
      </w:r>
      <w:r w:rsidR="00352550">
        <w:t xml:space="preserve">альнереченского городского округа </w:t>
      </w:r>
      <w:r w:rsidR="0043006C" w:rsidRPr="00E40A70">
        <w:t xml:space="preserve"> площ</w:t>
      </w:r>
      <w:r w:rsidR="0043006C" w:rsidRPr="00E40A70">
        <w:t>а</w:t>
      </w:r>
      <w:r w:rsidR="0043006C" w:rsidRPr="00E40A70">
        <w:t xml:space="preserve">дью примерно  5962га. </w:t>
      </w:r>
    </w:p>
    <w:p w:rsidR="00F34706" w:rsidRPr="00E40A70" w:rsidRDefault="005A314E" w:rsidP="00AE395C">
      <w:pPr>
        <w:pStyle w:val="5"/>
        <w:numPr>
          <w:ilvl w:val="0"/>
          <w:numId w:val="0"/>
        </w:numPr>
        <w:tabs>
          <w:tab w:val="left" w:pos="600"/>
        </w:tabs>
        <w:spacing w:line="360" w:lineRule="auto"/>
        <w:ind w:right="15"/>
        <w:jc w:val="both"/>
        <w:rPr>
          <w:b/>
        </w:rPr>
      </w:pPr>
      <w:r w:rsidRPr="00E40A70">
        <w:rPr>
          <w:b/>
        </w:rPr>
        <w:t>1.</w:t>
      </w:r>
      <w:r w:rsidR="008D3BA8" w:rsidRPr="00E40A70">
        <w:rPr>
          <w:b/>
        </w:rPr>
        <w:t>4</w:t>
      </w:r>
      <w:r w:rsidRPr="00E40A70">
        <w:rPr>
          <w:b/>
        </w:rPr>
        <w:t>.1.</w:t>
      </w:r>
      <w:r w:rsidR="008D3BA8" w:rsidRPr="00E40A70">
        <w:rPr>
          <w:b/>
        </w:rPr>
        <w:t>3</w:t>
      </w:r>
      <w:r w:rsidRPr="00E40A70">
        <w:rPr>
          <w:b/>
        </w:rPr>
        <w:t>.2</w:t>
      </w:r>
      <w:r w:rsidR="00F34706" w:rsidRPr="00E40A70">
        <w:rPr>
          <w:b/>
        </w:rPr>
        <w:t>.</w:t>
      </w:r>
      <w:r w:rsidR="00F2641D" w:rsidRPr="00E40A70">
        <w:rPr>
          <w:b/>
        </w:rPr>
        <w:t>1</w:t>
      </w:r>
      <w:r w:rsidR="008D3BA8" w:rsidRPr="00E40A70">
        <w:rPr>
          <w:b/>
        </w:rPr>
        <w:t>.</w:t>
      </w:r>
      <w:r w:rsidR="00F34706" w:rsidRPr="00E40A70">
        <w:rPr>
          <w:b/>
        </w:rPr>
        <w:t xml:space="preserve">  Развитие т</w:t>
      </w:r>
      <w:r w:rsidR="00F34706" w:rsidRPr="00E40A70">
        <w:rPr>
          <w:b/>
        </w:rPr>
        <w:t>у</w:t>
      </w:r>
      <w:r w:rsidR="00F34706" w:rsidRPr="00E40A70">
        <w:rPr>
          <w:b/>
        </w:rPr>
        <w:t xml:space="preserve">ристско-рекреационной отрасли </w:t>
      </w:r>
    </w:p>
    <w:p w:rsidR="00F34706" w:rsidRPr="00E40A70" w:rsidRDefault="00291F3D" w:rsidP="00AE395C">
      <w:pPr>
        <w:tabs>
          <w:tab w:val="left" w:pos="600"/>
        </w:tabs>
        <w:spacing w:line="360" w:lineRule="auto"/>
        <w:ind w:right="15"/>
        <w:jc w:val="both"/>
      </w:pPr>
      <w:r>
        <w:tab/>
      </w:r>
      <w:r w:rsidR="00F34706" w:rsidRPr="00E40A70">
        <w:t>Развитие туристско-рекреационной отрасли предполагает создание круглогодичных объектов отдыха и развлечений, обустройство рекреационных зон, создание лан</w:t>
      </w:r>
      <w:r w:rsidR="00F34706" w:rsidRPr="00E40A70">
        <w:t>д</w:t>
      </w:r>
      <w:r w:rsidR="00F34706" w:rsidRPr="00E40A70">
        <w:t>шафтных парков, болотного заказника, регионального автоспортивного комплекса</w:t>
      </w:r>
      <w:r w:rsidR="00C70819" w:rsidRPr="00E40A70">
        <w:t>,</w:t>
      </w:r>
      <w:r w:rsidR="00F34706" w:rsidRPr="00E40A70">
        <w:t xml:space="preserve"> о</w:t>
      </w:r>
      <w:r w:rsidR="00F34706" w:rsidRPr="00E40A70">
        <w:t>р</w:t>
      </w:r>
      <w:r w:rsidR="00F34706" w:rsidRPr="00E40A70">
        <w:t>ганизацию туристско-рекреационного обслуживания высокого уро</w:t>
      </w:r>
      <w:r w:rsidR="00F34706" w:rsidRPr="00E40A70">
        <w:t>в</w:t>
      </w:r>
      <w:r w:rsidR="00F34706" w:rsidRPr="00E40A70">
        <w:t>ня.</w:t>
      </w:r>
    </w:p>
    <w:p w:rsidR="00F34706" w:rsidRPr="00E40A70" w:rsidRDefault="00291F3D" w:rsidP="00AE395C">
      <w:pPr>
        <w:tabs>
          <w:tab w:val="left" w:pos="600"/>
        </w:tabs>
        <w:spacing w:line="360" w:lineRule="auto"/>
        <w:ind w:right="15"/>
        <w:jc w:val="both"/>
      </w:pPr>
      <w:r>
        <w:rPr>
          <w:color w:val="000000"/>
        </w:rPr>
        <w:lastRenderedPageBreak/>
        <w:tab/>
      </w:r>
      <w:r w:rsidR="00F34706" w:rsidRPr="00E40A70">
        <w:rPr>
          <w:color w:val="000000"/>
        </w:rPr>
        <w:t>Реконструкция рекреационного хозяйства как ветви всероссийской специализации может оказаться более рентабельным, чем изъятие природных ресурсов. При осуществл</w:t>
      </w:r>
      <w:r w:rsidR="00F34706" w:rsidRPr="00E40A70">
        <w:rPr>
          <w:color w:val="000000"/>
        </w:rPr>
        <w:t>е</w:t>
      </w:r>
      <w:r w:rsidR="00F34706" w:rsidRPr="00E40A70">
        <w:rPr>
          <w:color w:val="000000"/>
        </w:rPr>
        <w:t>нии рекреационно-предпринимательской деятельности на современном уровне, отвеча</w:t>
      </w:r>
      <w:r w:rsidR="00F34706" w:rsidRPr="00E40A70">
        <w:rPr>
          <w:color w:val="000000"/>
        </w:rPr>
        <w:t>ю</w:t>
      </w:r>
      <w:r w:rsidR="00F34706" w:rsidRPr="00E40A70">
        <w:rPr>
          <w:color w:val="000000"/>
        </w:rPr>
        <w:t>щем требованиям международных стандартов, иностранный туризм мог бы дать о</w:t>
      </w:r>
      <w:r w:rsidR="00F34706" w:rsidRPr="00E40A70">
        <w:rPr>
          <w:color w:val="000000"/>
        </w:rPr>
        <w:t>г</w:t>
      </w:r>
      <w:r w:rsidR="00F34706" w:rsidRPr="00E40A70">
        <w:rPr>
          <w:color w:val="000000"/>
        </w:rPr>
        <w:t>ромные суммы в местный бюджет (приток иностранной валюты). Комфортность местности Дал</w:t>
      </w:r>
      <w:r w:rsidR="00F34706" w:rsidRPr="00E40A70">
        <w:rPr>
          <w:color w:val="000000"/>
        </w:rPr>
        <w:t>ь</w:t>
      </w:r>
      <w:r w:rsidR="00F34706" w:rsidRPr="00E40A70">
        <w:rPr>
          <w:color w:val="000000"/>
        </w:rPr>
        <w:t xml:space="preserve">нереченского городского округа существенно снижается </w:t>
      </w:r>
      <w:r w:rsidR="00F34706" w:rsidRPr="00E40A70">
        <w:t>из-за слабой мат</w:t>
      </w:r>
      <w:r w:rsidR="00F34706" w:rsidRPr="00E40A70">
        <w:t>е</w:t>
      </w:r>
      <w:r w:rsidR="00F34706" w:rsidRPr="00E40A70">
        <w:t>риально-технической базы сферы туризма и отдыха, бессистемного использования з</w:t>
      </w:r>
      <w:r w:rsidR="00F34706" w:rsidRPr="00E40A70">
        <w:t>е</w:t>
      </w:r>
      <w:r w:rsidR="00F34706" w:rsidRPr="00E40A70">
        <w:t>мель и лесов, приводящего к утрате изначально высокого природно-ресурсного поте</w:t>
      </w:r>
      <w:r w:rsidR="00F34706" w:rsidRPr="00E40A70">
        <w:t>н</w:t>
      </w:r>
      <w:r w:rsidR="00F34706" w:rsidRPr="00E40A70">
        <w:t>циала.</w:t>
      </w:r>
    </w:p>
    <w:p w:rsidR="00F34706" w:rsidRPr="00E40A70" w:rsidRDefault="00291F3D" w:rsidP="00AE395C">
      <w:pPr>
        <w:tabs>
          <w:tab w:val="left" w:pos="600"/>
        </w:tabs>
        <w:spacing w:line="360" w:lineRule="auto"/>
        <w:ind w:right="15"/>
        <w:jc w:val="both"/>
      </w:pPr>
      <w:r>
        <w:tab/>
      </w:r>
      <w:r w:rsidR="00F34706" w:rsidRPr="00E40A70">
        <w:t>Развитие интернационального туризма провоцирует открытие новейших пунктов пр</w:t>
      </w:r>
      <w:r w:rsidR="00F34706" w:rsidRPr="00E40A70">
        <w:t>о</w:t>
      </w:r>
      <w:r w:rsidR="00F34706" w:rsidRPr="00E40A70">
        <w:t>пуска на российско-китайской границе, в частности строительство железнодорожной ветки от города к р.</w:t>
      </w:r>
      <w:r w:rsidR="00447F0C" w:rsidRPr="00E40A70">
        <w:t xml:space="preserve"> </w:t>
      </w:r>
      <w:r w:rsidR="00F34706" w:rsidRPr="00E40A70">
        <w:t xml:space="preserve">Уссури может обеспечить устойчивую связь с Китаем. </w:t>
      </w:r>
      <w:r w:rsidR="00F34706" w:rsidRPr="00E40A70">
        <w:rPr>
          <w:color w:val="000000"/>
        </w:rPr>
        <w:t>Необход</w:t>
      </w:r>
      <w:r w:rsidR="00F34706" w:rsidRPr="00E40A70">
        <w:rPr>
          <w:color w:val="000000"/>
        </w:rPr>
        <w:t>и</w:t>
      </w:r>
      <w:r w:rsidR="00F34706" w:rsidRPr="00E40A70">
        <w:rPr>
          <w:color w:val="000000"/>
        </w:rPr>
        <w:t>мость расширения интернациональных авиамаршрутов, выполняемых на регулярной и чарте</w:t>
      </w:r>
      <w:r w:rsidR="00F34706" w:rsidRPr="00E40A70">
        <w:rPr>
          <w:color w:val="000000"/>
        </w:rPr>
        <w:t>р</w:t>
      </w:r>
      <w:r w:rsidR="00F34706" w:rsidRPr="00E40A70">
        <w:rPr>
          <w:color w:val="000000"/>
        </w:rPr>
        <w:t xml:space="preserve">ной базе, потребует реконструкции местного аэропорта.  </w:t>
      </w:r>
      <w:r w:rsidR="00F34706" w:rsidRPr="00E40A70">
        <w:t>При развитии туризма необх</w:t>
      </w:r>
      <w:r w:rsidR="00F34706" w:rsidRPr="00E40A70">
        <w:t>о</w:t>
      </w:r>
      <w:r w:rsidR="00F34706" w:rsidRPr="00E40A70">
        <w:t xml:space="preserve">димо восстановление сельского хозяйства </w:t>
      </w:r>
      <w:r w:rsidR="00F34706" w:rsidRPr="00E40A70">
        <w:rPr>
          <w:color w:val="000000"/>
        </w:rPr>
        <w:t>пригородного типа для обеспечения продукц</w:t>
      </w:r>
      <w:r w:rsidR="00F34706" w:rsidRPr="00E40A70">
        <w:rPr>
          <w:color w:val="000000"/>
        </w:rPr>
        <w:t>и</w:t>
      </w:r>
      <w:r w:rsidR="00F34706" w:rsidRPr="00E40A70">
        <w:rPr>
          <w:color w:val="000000"/>
        </w:rPr>
        <w:t>ей не только своих жителей, но и гостей окр</w:t>
      </w:r>
      <w:r w:rsidR="00F34706" w:rsidRPr="00E40A70">
        <w:rPr>
          <w:color w:val="000000"/>
        </w:rPr>
        <w:t>у</w:t>
      </w:r>
      <w:r w:rsidR="00F34706" w:rsidRPr="00E40A70">
        <w:rPr>
          <w:color w:val="000000"/>
        </w:rPr>
        <w:t>га.</w:t>
      </w:r>
    </w:p>
    <w:p w:rsidR="00AB3E56" w:rsidRPr="00E40A70" w:rsidRDefault="00291F3D" w:rsidP="00AE395C">
      <w:pPr>
        <w:tabs>
          <w:tab w:val="left" w:pos="600"/>
        </w:tabs>
        <w:spacing w:line="360" w:lineRule="auto"/>
        <w:ind w:right="15"/>
        <w:jc w:val="both"/>
      </w:pPr>
      <w:r>
        <w:tab/>
      </w:r>
      <w:r w:rsidR="00F34706" w:rsidRPr="00E40A70">
        <w:t>В Дальнереченском городском округе имеется 1</w:t>
      </w:r>
      <w:r w:rsidR="005F5344" w:rsidRPr="00E40A70">
        <w:t>6</w:t>
      </w:r>
      <w:r w:rsidR="00F34706" w:rsidRPr="00E40A70">
        <w:t xml:space="preserve"> памятников истории и культуры, связанных с историей освоения территории и ее военного прошлого.</w:t>
      </w:r>
      <w:r w:rsidR="005F5344" w:rsidRPr="00E40A70">
        <w:t xml:space="preserve"> </w:t>
      </w:r>
      <w:r w:rsidR="00AB3E56" w:rsidRPr="00E40A70">
        <w:t xml:space="preserve"> К указанным памя</w:t>
      </w:r>
      <w:r w:rsidR="00AB3E56" w:rsidRPr="00E40A70">
        <w:t>т</w:t>
      </w:r>
      <w:r w:rsidR="00AB3E56" w:rsidRPr="00E40A70">
        <w:t>никам относятся – здания, сооружения, жилые дома, церковь, часовня, отдельные захор</w:t>
      </w:r>
      <w:r w:rsidR="00AB3E56" w:rsidRPr="00E40A70">
        <w:t>о</w:t>
      </w:r>
      <w:r w:rsidR="00AB3E56" w:rsidRPr="00E40A70">
        <w:t xml:space="preserve">нения. </w:t>
      </w:r>
      <w:r w:rsidR="00806ACC" w:rsidRPr="00E40A70">
        <w:t xml:space="preserve">В соответствие с Федеральным законом от 25 июня </w:t>
      </w:r>
      <w:smartTag w:uri="urn:schemas-microsoft-com:office:smarttags" w:element="metricconverter">
        <w:smartTagPr>
          <w:attr w:name="ProductID" w:val="2002 г"/>
        </w:smartTagPr>
        <w:r w:rsidR="00806ACC" w:rsidRPr="00E40A70">
          <w:t>2002 г</w:t>
        </w:r>
      </w:smartTag>
      <w:r w:rsidR="00806ACC" w:rsidRPr="00E40A70">
        <w:t>. № 73-ФЗ «Об объектах кул</w:t>
      </w:r>
      <w:r w:rsidR="00806ACC" w:rsidRPr="00E40A70">
        <w:t>ь</w:t>
      </w:r>
      <w:r w:rsidR="00806ACC" w:rsidRPr="00E40A70">
        <w:t>турного наследия (памятниках истории и культуры) народов Российской Федерации»</w:t>
      </w:r>
      <w:r w:rsidR="00AB3E56" w:rsidRPr="00E40A70">
        <w:t xml:space="preserve"> администрация  </w:t>
      </w:r>
      <w:r w:rsidR="00806ACC" w:rsidRPr="00E40A70">
        <w:t xml:space="preserve">Дальнереченского городского округа </w:t>
      </w:r>
      <w:r w:rsidR="00AB3E56" w:rsidRPr="00E40A70">
        <w:t xml:space="preserve"> обязана осущест</w:t>
      </w:r>
      <w:r w:rsidR="00AB3E56" w:rsidRPr="00E40A70">
        <w:t>в</w:t>
      </w:r>
      <w:r w:rsidR="00AB3E56" w:rsidRPr="00E40A70">
        <w:t>лять полномочия в отношении памятников истории и культуры, расположенных на территории городского о</w:t>
      </w:r>
      <w:r w:rsidR="00AB3E56" w:rsidRPr="00E40A70">
        <w:t>к</w:t>
      </w:r>
      <w:r w:rsidR="00AB3E56" w:rsidRPr="00E40A70">
        <w:t>руга;</w:t>
      </w:r>
    </w:p>
    <w:p w:rsidR="00AB3E56" w:rsidRPr="00E40A70" w:rsidRDefault="00AB3E56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 xml:space="preserve">-  по сохранению, использованию и популяризации  </w:t>
      </w:r>
    </w:p>
    <w:p w:rsidR="00AB3E56" w:rsidRPr="00E40A70" w:rsidRDefault="00AB3E56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 xml:space="preserve">- по государственной охране </w:t>
      </w:r>
    </w:p>
    <w:p w:rsidR="00447F0C" w:rsidRPr="00E40A70" w:rsidRDefault="00447F0C" w:rsidP="00AE395C">
      <w:pPr>
        <w:tabs>
          <w:tab w:val="left" w:pos="600"/>
        </w:tabs>
        <w:spacing w:line="360" w:lineRule="auto"/>
        <w:ind w:right="15"/>
        <w:jc w:val="both"/>
        <w:rPr>
          <w:caps/>
        </w:rPr>
      </w:pPr>
      <w:r w:rsidRPr="00E40A70">
        <w:t>Мемориальный комплекс на городском кладбище (№3) рекомендуе</w:t>
      </w:r>
      <w:r w:rsidR="00B6162A" w:rsidRPr="00E40A70">
        <w:t>тся</w:t>
      </w:r>
      <w:r w:rsidRPr="00E40A70">
        <w:t xml:space="preserve"> передать на </w:t>
      </w:r>
      <w:r w:rsidR="00B6162A" w:rsidRPr="00E40A70">
        <w:t>б</w:t>
      </w:r>
      <w:r w:rsidR="00B6162A" w:rsidRPr="00E40A70">
        <w:t>а</w:t>
      </w:r>
      <w:r w:rsidR="00B6162A" w:rsidRPr="00E40A70">
        <w:t xml:space="preserve">ланс </w:t>
      </w:r>
      <w:r w:rsidRPr="00E40A70">
        <w:t>Администрации Примо</w:t>
      </w:r>
      <w:r w:rsidRPr="00E40A70">
        <w:t>р</w:t>
      </w:r>
      <w:r w:rsidRPr="00E40A70">
        <w:t>ского края</w:t>
      </w:r>
      <w:r w:rsidR="00B6162A" w:rsidRPr="00E40A70">
        <w:t>.</w:t>
      </w:r>
    </w:p>
    <w:p w:rsidR="00F34706" w:rsidRPr="00E40A70" w:rsidRDefault="00F34706" w:rsidP="00AE395C">
      <w:pPr>
        <w:tabs>
          <w:tab w:val="left" w:pos="600"/>
        </w:tabs>
        <w:autoSpaceDE w:val="0"/>
        <w:autoSpaceDN w:val="0"/>
        <w:adjustRightInd w:val="0"/>
        <w:spacing w:line="360" w:lineRule="auto"/>
        <w:ind w:right="15"/>
        <w:jc w:val="both"/>
      </w:pPr>
      <w:r w:rsidRPr="00E40A70">
        <w:t>Основные виды туризма, предполагаемые к развитию на территории городского окр</w:t>
      </w:r>
      <w:r w:rsidRPr="00E40A70">
        <w:t>у</w:t>
      </w:r>
      <w:r w:rsidRPr="00E40A70">
        <w:t>га:</w:t>
      </w:r>
    </w:p>
    <w:p w:rsidR="00F34706" w:rsidRPr="00E40A70" w:rsidRDefault="00F34706" w:rsidP="00AE395C">
      <w:pPr>
        <w:numPr>
          <w:ilvl w:val="0"/>
          <w:numId w:val="15"/>
        </w:numPr>
        <w:tabs>
          <w:tab w:val="left" w:pos="600"/>
        </w:tabs>
        <w:autoSpaceDE w:val="0"/>
        <w:autoSpaceDN w:val="0"/>
        <w:adjustRightInd w:val="0"/>
        <w:spacing w:line="360" w:lineRule="auto"/>
        <w:ind w:left="0" w:right="15" w:firstLine="0"/>
        <w:jc w:val="both"/>
      </w:pPr>
      <w:r w:rsidRPr="00E40A70">
        <w:t>культурно-познавательный;</w:t>
      </w:r>
    </w:p>
    <w:p w:rsidR="00F34706" w:rsidRPr="00E40A70" w:rsidRDefault="00F34706" w:rsidP="00AE395C">
      <w:pPr>
        <w:numPr>
          <w:ilvl w:val="0"/>
          <w:numId w:val="15"/>
        </w:numPr>
        <w:tabs>
          <w:tab w:val="left" w:pos="600"/>
        </w:tabs>
        <w:autoSpaceDE w:val="0"/>
        <w:autoSpaceDN w:val="0"/>
        <w:adjustRightInd w:val="0"/>
        <w:spacing w:line="360" w:lineRule="auto"/>
        <w:ind w:left="0" w:right="15" w:firstLine="0"/>
        <w:jc w:val="both"/>
      </w:pPr>
      <w:r w:rsidRPr="00E40A70">
        <w:t>экологический;</w:t>
      </w:r>
    </w:p>
    <w:p w:rsidR="00F34706" w:rsidRPr="00E40A70" w:rsidRDefault="00F34706" w:rsidP="00AE395C">
      <w:pPr>
        <w:numPr>
          <w:ilvl w:val="0"/>
          <w:numId w:val="15"/>
        </w:numPr>
        <w:tabs>
          <w:tab w:val="left" w:pos="600"/>
        </w:tabs>
        <w:autoSpaceDE w:val="0"/>
        <w:autoSpaceDN w:val="0"/>
        <w:adjustRightInd w:val="0"/>
        <w:spacing w:line="360" w:lineRule="auto"/>
        <w:ind w:left="0" w:right="15" w:firstLine="0"/>
        <w:jc w:val="both"/>
      </w:pPr>
      <w:r w:rsidRPr="00E40A70">
        <w:t>научный;</w:t>
      </w:r>
    </w:p>
    <w:p w:rsidR="00F34706" w:rsidRPr="00E40A70" w:rsidRDefault="00F34706" w:rsidP="00AE395C">
      <w:pPr>
        <w:numPr>
          <w:ilvl w:val="0"/>
          <w:numId w:val="15"/>
        </w:numPr>
        <w:tabs>
          <w:tab w:val="left" w:pos="600"/>
        </w:tabs>
        <w:autoSpaceDE w:val="0"/>
        <w:autoSpaceDN w:val="0"/>
        <w:adjustRightInd w:val="0"/>
        <w:spacing w:line="360" w:lineRule="auto"/>
        <w:ind w:left="0" w:right="15" w:firstLine="0"/>
        <w:jc w:val="both"/>
      </w:pPr>
      <w:r w:rsidRPr="00E40A70">
        <w:t>деловой и событийный;</w:t>
      </w:r>
    </w:p>
    <w:p w:rsidR="00F34706" w:rsidRPr="00E40A70" w:rsidRDefault="00F34706" w:rsidP="00AE395C">
      <w:pPr>
        <w:tabs>
          <w:tab w:val="left" w:pos="600"/>
        </w:tabs>
        <w:ind w:right="15"/>
        <w:jc w:val="both"/>
        <w:rPr>
          <w:highlight w:val="yellow"/>
        </w:rPr>
      </w:pPr>
    </w:p>
    <w:p w:rsidR="00F34706" w:rsidRPr="00E40A70" w:rsidRDefault="00F34706" w:rsidP="00AE395C">
      <w:pPr>
        <w:numPr>
          <w:ilvl w:val="1"/>
          <w:numId w:val="15"/>
        </w:numPr>
        <w:tabs>
          <w:tab w:val="left" w:pos="600"/>
        </w:tabs>
        <w:autoSpaceDE w:val="0"/>
        <w:autoSpaceDN w:val="0"/>
        <w:adjustRightInd w:val="0"/>
        <w:spacing w:line="360" w:lineRule="auto"/>
        <w:ind w:left="0" w:right="15" w:firstLine="0"/>
        <w:jc w:val="both"/>
      </w:pPr>
      <w:r w:rsidRPr="00E40A70">
        <w:rPr>
          <w:u w:val="single"/>
        </w:rPr>
        <w:t>Культурно-познавательный туризм</w:t>
      </w:r>
      <w:r w:rsidRPr="00E40A70">
        <w:rPr>
          <w:color w:val="000000"/>
        </w:rPr>
        <w:t xml:space="preserve"> п</w:t>
      </w:r>
      <w:r w:rsidRPr="00E40A70">
        <w:t>одразумевает посещение</w:t>
      </w:r>
      <w:r w:rsidRPr="00E40A70">
        <w:rPr>
          <w:bCs/>
        </w:rPr>
        <w:t xml:space="preserve"> исторических це</w:t>
      </w:r>
      <w:r w:rsidRPr="00E40A70">
        <w:rPr>
          <w:bCs/>
        </w:rPr>
        <w:t>н</w:t>
      </w:r>
      <w:r w:rsidRPr="00E40A70">
        <w:rPr>
          <w:bCs/>
        </w:rPr>
        <w:t>тров, сохранивших значительное количество памятников и ансамблей. Как прав</w:t>
      </w:r>
      <w:r w:rsidRPr="00E40A70">
        <w:rPr>
          <w:bCs/>
        </w:rPr>
        <w:t>и</w:t>
      </w:r>
      <w:r w:rsidRPr="00E40A70">
        <w:rPr>
          <w:bCs/>
        </w:rPr>
        <w:t>ло, это к</w:t>
      </w:r>
      <w:r w:rsidRPr="00E40A70">
        <w:t>ратковременные поездки продолжител</w:t>
      </w:r>
      <w:r w:rsidRPr="00E40A70">
        <w:t>ь</w:t>
      </w:r>
      <w:r w:rsidRPr="00E40A70">
        <w:t xml:space="preserve">ностью 3-4 дня; </w:t>
      </w:r>
    </w:p>
    <w:p w:rsidR="00F34706" w:rsidRPr="00E40A70" w:rsidRDefault="00F34706" w:rsidP="00AE395C">
      <w:pPr>
        <w:numPr>
          <w:ilvl w:val="1"/>
          <w:numId w:val="15"/>
        </w:numPr>
        <w:tabs>
          <w:tab w:val="left" w:pos="600"/>
        </w:tabs>
        <w:autoSpaceDE w:val="0"/>
        <w:autoSpaceDN w:val="0"/>
        <w:adjustRightInd w:val="0"/>
        <w:spacing w:line="360" w:lineRule="auto"/>
        <w:ind w:left="0" w:right="15" w:firstLine="0"/>
        <w:jc w:val="both"/>
      </w:pPr>
      <w:r w:rsidRPr="00E40A70">
        <w:rPr>
          <w:u w:val="single"/>
        </w:rPr>
        <w:lastRenderedPageBreak/>
        <w:t xml:space="preserve">Экологический туризм  </w:t>
      </w:r>
      <w:r w:rsidRPr="00E40A70">
        <w:t>предполагает  организацию экологических троп, ферм и сельских хозяйств, где могут проводить каникулы как отечественные, так и иностра</w:t>
      </w:r>
      <w:r w:rsidRPr="00E40A70">
        <w:t>н</w:t>
      </w:r>
      <w:r w:rsidRPr="00E40A70">
        <w:t>ные туристы, занимаясь, не свойственным им в обычное время, трудом на природе;</w:t>
      </w:r>
    </w:p>
    <w:p w:rsidR="00F34706" w:rsidRPr="00E40A70" w:rsidRDefault="00291F3D" w:rsidP="00AE395C">
      <w:pPr>
        <w:numPr>
          <w:ilvl w:val="1"/>
          <w:numId w:val="15"/>
        </w:numPr>
        <w:tabs>
          <w:tab w:val="left" w:pos="600"/>
        </w:tabs>
        <w:autoSpaceDE w:val="0"/>
        <w:autoSpaceDN w:val="0"/>
        <w:adjustRightInd w:val="0"/>
        <w:spacing w:line="360" w:lineRule="auto"/>
        <w:ind w:left="0" w:right="15" w:firstLine="0"/>
        <w:jc w:val="both"/>
      </w:pPr>
      <w:r>
        <w:rPr>
          <w:u w:val="single"/>
        </w:rPr>
        <w:t>Н</w:t>
      </w:r>
      <w:r w:rsidR="00F34706" w:rsidRPr="00E40A70">
        <w:rPr>
          <w:u w:val="single"/>
        </w:rPr>
        <w:t xml:space="preserve">аучный туризм </w:t>
      </w:r>
      <w:r w:rsidR="00F34706" w:rsidRPr="00E40A70">
        <w:t>предполагает изучение особенн</w:t>
      </w:r>
      <w:r w:rsidR="00F34706" w:rsidRPr="00E40A70">
        <w:t>о</w:t>
      </w:r>
      <w:r w:rsidR="00F34706" w:rsidRPr="00E40A70">
        <w:t>стей края;</w:t>
      </w:r>
    </w:p>
    <w:p w:rsidR="00F34706" w:rsidRPr="00E40A70" w:rsidRDefault="00291F3D" w:rsidP="00AE395C">
      <w:pPr>
        <w:numPr>
          <w:ilvl w:val="1"/>
          <w:numId w:val="15"/>
        </w:numPr>
        <w:tabs>
          <w:tab w:val="left" w:pos="600"/>
        </w:tabs>
        <w:autoSpaceDE w:val="0"/>
        <w:autoSpaceDN w:val="0"/>
        <w:adjustRightInd w:val="0"/>
        <w:spacing w:line="360" w:lineRule="auto"/>
        <w:ind w:left="0" w:right="15" w:firstLine="0"/>
        <w:jc w:val="both"/>
      </w:pPr>
      <w:r>
        <w:rPr>
          <w:u w:val="single"/>
        </w:rPr>
        <w:t>Д</w:t>
      </w:r>
      <w:r w:rsidR="00F34706" w:rsidRPr="00E40A70">
        <w:rPr>
          <w:u w:val="single"/>
        </w:rPr>
        <w:t>еловой и событийный туризм</w:t>
      </w:r>
      <w:r w:rsidR="00F34706" w:rsidRPr="00E40A70">
        <w:t xml:space="preserve"> предполагает посещение мест, посвященных истор</w:t>
      </w:r>
      <w:r w:rsidR="00F34706" w:rsidRPr="00E40A70">
        <w:t>и</w:t>
      </w:r>
      <w:r w:rsidR="00F34706" w:rsidRPr="00E40A70">
        <w:t>ческим событиям и возможность проведения конференций, обмен опытом и заключ</w:t>
      </w:r>
      <w:r w:rsidR="00F34706" w:rsidRPr="00E40A70">
        <w:t>е</w:t>
      </w:r>
      <w:r w:rsidR="00F34706" w:rsidRPr="00E40A70">
        <w:t>ния деловых дог</w:t>
      </w:r>
      <w:r w:rsidR="00F34706" w:rsidRPr="00E40A70">
        <w:t>о</w:t>
      </w:r>
      <w:r w:rsidR="00F34706" w:rsidRPr="00E40A70">
        <w:t>воров.</w:t>
      </w:r>
    </w:p>
    <w:p w:rsidR="00F34706" w:rsidRPr="00E40A70" w:rsidRDefault="00291F3D" w:rsidP="00AE395C">
      <w:pPr>
        <w:tabs>
          <w:tab w:val="left" w:pos="600"/>
        </w:tabs>
        <w:spacing w:line="360" w:lineRule="auto"/>
        <w:ind w:right="15"/>
        <w:jc w:val="both"/>
        <w:rPr>
          <w:color w:val="000000"/>
        </w:rPr>
      </w:pPr>
      <w:r>
        <w:tab/>
      </w:r>
      <w:r>
        <w:rPr>
          <w:color w:val="000000"/>
        </w:rPr>
        <w:tab/>
      </w:r>
      <w:r w:rsidR="00F34706" w:rsidRPr="00E40A70">
        <w:rPr>
          <w:color w:val="000000"/>
        </w:rPr>
        <w:t>Необходимым является  выполнение природоохранных мероприятий, а также в</w:t>
      </w:r>
      <w:r w:rsidR="00F34706" w:rsidRPr="00E40A70">
        <w:rPr>
          <w:color w:val="000000"/>
        </w:rPr>
        <w:t>ы</w:t>
      </w:r>
      <w:r w:rsidR="00F34706" w:rsidRPr="00E40A70">
        <w:rPr>
          <w:color w:val="000000"/>
        </w:rPr>
        <w:t>нос промышленных и коммунально-складских предприятий, автом</w:t>
      </w:r>
      <w:r w:rsidR="00F34706" w:rsidRPr="00E40A70">
        <w:rPr>
          <w:color w:val="000000"/>
        </w:rPr>
        <w:t>о</w:t>
      </w:r>
      <w:r w:rsidR="00F34706" w:rsidRPr="00E40A70">
        <w:rPr>
          <w:color w:val="000000"/>
        </w:rPr>
        <w:t>бильного транзитного и грузового движения из зон жилой застро</w:t>
      </w:r>
      <w:r w:rsidR="00F34706" w:rsidRPr="00E40A70">
        <w:rPr>
          <w:color w:val="000000"/>
        </w:rPr>
        <w:t>й</w:t>
      </w:r>
      <w:r w:rsidR="00F34706" w:rsidRPr="00E40A70">
        <w:rPr>
          <w:color w:val="000000"/>
        </w:rPr>
        <w:t>ки.</w:t>
      </w:r>
    </w:p>
    <w:p w:rsidR="00F34706" w:rsidRPr="00E40A70" w:rsidRDefault="00B2582D" w:rsidP="00AE395C">
      <w:pPr>
        <w:tabs>
          <w:tab w:val="left" w:pos="600"/>
        </w:tabs>
        <w:spacing w:line="360" w:lineRule="auto"/>
        <w:ind w:right="15"/>
        <w:jc w:val="both"/>
        <w:rPr>
          <w:color w:val="000000"/>
        </w:rPr>
      </w:pPr>
      <w:r>
        <w:rPr>
          <w:color w:val="000000"/>
        </w:rPr>
        <w:tab/>
      </w:r>
      <w:r w:rsidR="00F34706" w:rsidRPr="00E40A70">
        <w:rPr>
          <w:color w:val="000000"/>
        </w:rPr>
        <w:t xml:space="preserve">Таким образом, </w:t>
      </w:r>
      <w:r w:rsidR="00D00E64" w:rsidRPr="00E40A70">
        <w:rPr>
          <w:color w:val="000000"/>
        </w:rPr>
        <w:t xml:space="preserve">индустрия туризма и транзитная роль г. Дальнереченска, должны играть  не менее важную роль в  </w:t>
      </w:r>
      <w:r w:rsidR="00F34706" w:rsidRPr="00E40A70">
        <w:rPr>
          <w:color w:val="000000"/>
        </w:rPr>
        <w:t>направления</w:t>
      </w:r>
      <w:r w:rsidR="00D00E64" w:rsidRPr="00E40A70">
        <w:rPr>
          <w:color w:val="000000"/>
        </w:rPr>
        <w:t>х</w:t>
      </w:r>
      <w:r w:rsidR="00F34706" w:rsidRPr="00E40A70">
        <w:rPr>
          <w:color w:val="000000"/>
        </w:rPr>
        <w:t xml:space="preserve"> экономического развития данной террит</w:t>
      </w:r>
      <w:r w:rsidR="00F34706" w:rsidRPr="00E40A70">
        <w:rPr>
          <w:color w:val="000000"/>
        </w:rPr>
        <w:t>о</w:t>
      </w:r>
      <w:r w:rsidR="00F34706" w:rsidRPr="00E40A70">
        <w:rPr>
          <w:color w:val="000000"/>
        </w:rPr>
        <w:t>рии</w:t>
      </w:r>
      <w:r w:rsidR="00D00E64" w:rsidRPr="00E40A70">
        <w:rPr>
          <w:color w:val="000000"/>
        </w:rPr>
        <w:t>, чем развитие сельского хозяйства и обрабатывающей промышленн</w:t>
      </w:r>
      <w:r w:rsidR="00D00E64" w:rsidRPr="00E40A70">
        <w:rPr>
          <w:color w:val="000000"/>
        </w:rPr>
        <w:t>о</w:t>
      </w:r>
      <w:r w:rsidR="00D00E64" w:rsidRPr="00E40A70">
        <w:rPr>
          <w:color w:val="000000"/>
        </w:rPr>
        <w:t xml:space="preserve">сти. </w:t>
      </w:r>
    </w:p>
    <w:p w:rsidR="00F34706" w:rsidRPr="00E40A70" w:rsidRDefault="003E33A8" w:rsidP="00AE395C">
      <w:pPr>
        <w:pStyle w:val="4"/>
        <w:tabs>
          <w:tab w:val="left" w:pos="600"/>
        </w:tabs>
        <w:ind w:right="15"/>
      </w:pPr>
      <w:bookmarkStart w:id="16" w:name="_Toc303263851"/>
      <w:r w:rsidRPr="00E40A70">
        <w:t xml:space="preserve">1.4.1.4.  </w:t>
      </w:r>
      <w:r w:rsidR="00F34706" w:rsidRPr="00E40A70">
        <w:t xml:space="preserve">  Планировочные мероприятия в г. Дальнереченске</w:t>
      </w:r>
      <w:r w:rsidRPr="00E40A70">
        <w:t xml:space="preserve"> и сел</w:t>
      </w:r>
      <w:r w:rsidRPr="00E40A70">
        <w:t>ь</w:t>
      </w:r>
      <w:r w:rsidRPr="00E40A70">
        <w:t>ских населенных пун</w:t>
      </w:r>
      <w:r w:rsidRPr="00E40A70">
        <w:t>к</w:t>
      </w:r>
      <w:r w:rsidRPr="00E40A70">
        <w:t>тах</w:t>
      </w:r>
      <w:r w:rsidR="00F34706" w:rsidRPr="00E40A70">
        <w:t>.</w:t>
      </w:r>
      <w:bookmarkEnd w:id="16"/>
    </w:p>
    <w:p w:rsidR="00F34706" w:rsidRPr="00E40A70" w:rsidRDefault="00F34706" w:rsidP="00AE395C">
      <w:pPr>
        <w:pStyle w:val="50"/>
        <w:tabs>
          <w:tab w:val="left" w:pos="600"/>
        </w:tabs>
        <w:ind w:right="15"/>
        <w:rPr>
          <w:sz w:val="28"/>
        </w:rPr>
      </w:pPr>
      <w:bookmarkStart w:id="17" w:name="_Toc303263852"/>
      <w:r w:rsidRPr="00E40A70">
        <w:rPr>
          <w:sz w:val="28"/>
        </w:rPr>
        <w:t>1.</w:t>
      </w:r>
      <w:r w:rsidR="003E33A8" w:rsidRPr="00E40A70">
        <w:rPr>
          <w:sz w:val="28"/>
        </w:rPr>
        <w:t>4</w:t>
      </w:r>
      <w:r w:rsidRPr="00E40A70">
        <w:rPr>
          <w:sz w:val="28"/>
        </w:rPr>
        <w:t>.</w:t>
      </w:r>
      <w:r w:rsidR="003E33A8" w:rsidRPr="00E40A70">
        <w:rPr>
          <w:sz w:val="28"/>
        </w:rPr>
        <w:t>1</w:t>
      </w:r>
      <w:r w:rsidRPr="00E40A70">
        <w:rPr>
          <w:sz w:val="28"/>
        </w:rPr>
        <w:t>.</w:t>
      </w:r>
      <w:r w:rsidR="003E33A8" w:rsidRPr="00E40A70">
        <w:rPr>
          <w:sz w:val="28"/>
        </w:rPr>
        <w:t>4.</w:t>
      </w:r>
      <w:r w:rsidRPr="00E40A70">
        <w:rPr>
          <w:sz w:val="28"/>
        </w:rPr>
        <w:t>1. Формирование планировочной структуры города</w:t>
      </w:r>
      <w:r w:rsidR="009B2651" w:rsidRPr="00E40A70">
        <w:rPr>
          <w:sz w:val="28"/>
        </w:rPr>
        <w:t xml:space="preserve"> и сельских н</w:t>
      </w:r>
      <w:r w:rsidR="009B2651" w:rsidRPr="00E40A70">
        <w:rPr>
          <w:sz w:val="28"/>
        </w:rPr>
        <w:t>а</w:t>
      </w:r>
      <w:r w:rsidR="009B2651" w:rsidRPr="00E40A70">
        <w:rPr>
          <w:sz w:val="28"/>
        </w:rPr>
        <w:t>селе</w:t>
      </w:r>
      <w:r w:rsidR="009B2651" w:rsidRPr="00E40A70">
        <w:rPr>
          <w:sz w:val="28"/>
        </w:rPr>
        <w:t>н</w:t>
      </w:r>
      <w:r w:rsidR="009B2651" w:rsidRPr="00E40A70">
        <w:rPr>
          <w:sz w:val="28"/>
        </w:rPr>
        <w:t>ных пунктов.</w:t>
      </w:r>
      <w:bookmarkEnd w:id="17"/>
    </w:p>
    <w:p w:rsidR="004F67CF" w:rsidRPr="00E40A70" w:rsidRDefault="003E6A67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rPr>
          <w:b/>
        </w:rPr>
        <w:t>г</w:t>
      </w:r>
      <w:r w:rsidR="004F67CF" w:rsidRPr="00E40A70">
        <w:rPr>
          <w:b/>
        </w:rPr>
        <w:t>.</w:t>
      </w:r>
      <w:r w:rsidR="009B2651" w:rsidRPr="00E40A70">
        <w:rPr>
          <w:b/>
        </w:rPr>
        <w:t xml:space="preserve"> Дальнереченск.</w:t>
      </w:r>
      <w:r w:rsidR="009B2651" w:rsidRPr="00E40A70">
        <w:t xml:space="preserve"> </w:t>
      </w:r>
    </w:p>
    <w:p w:rsidR="00F34706" w:rsidRPr="00E40A70" w:rsidRDefault="00B2582D" w:rsidP="00AE395C">
      <w:pPr>
        <w:tabs>
          <w:tab w:val="left" w:pos="600"/>
        </w:tabs>
        <w:spacing w:line="360" w:lineRule="auto"/>
        <w:ind w:right="15"/>
        <w:jc w:val="both"/>
      </w:pPr>
      <w:r>
        <w:tab/>
      </w:r>
      <w:r w:rsidR="004F67CF" w:rsidRPr="00E40A70">
        <w:t>Планировочная структура</w:t>
      </w:r>
      <w:r w:rsidR="00F34706" w:rsidRPr="00E40A70">
        <w:t xml:space="preserve"> города развивается, как и вся система расселения о</w:t>
      </w:r>
      <w:r w:rsidR="00F34706" w:rsidRPr="00E40A70">
        <w:t>к</w:t>
      </w:r>
      <w:r w:rsidR="00F34706" w:rsidRPr="00E40A70">
        <w:t>руга, за счет развития отдельных планировочных образований навстречу друг другу и оптим</w:t>
      </w:r>
      <w:r w:rsidR="00F34706" w:rsidRPr="00E40A70">
        <w:t>и</w:t>
      </w:r>
      <w:r w:rsidR="00F34706" w:rsidRPr="00E40A70">
        <w:t xml:space="preserve">зации транспортной инфраструктуры для связи планировочных районов друг с другом и территорией </w:t>
      </w:r>
      <w:r w:rsidR="00ED779D" w:rsidRPr="00E40A70">
        <w:t xml:space="preserve">округа </w:t>
      </w:r>
      <w:r w:rsidR="00F34706" w:rsidRPr="00E40A70">
        <w:t>при максимальном исключении использования внешних дорог (</w:t>
      </w:r>
      <w:r w:rsidR="00760D97">
        <w:t>авт</w:t>
      </w:r>
      <w:r w:rsidR="00760D97">
        <w:t>о</w:t>
      </w:r>
      <w:r w:rsidR="00760D97">
        <w:t xml:space="preserve">мобильных дорог </w:t>
      </w:r>
      <w:r w:rsidR="00760D97" w:rsidRPr="00760D97">
        <w:rPr>
          <w:color w:val="000000"/>
          <w:spacing w:val="-4"/>
        </w:rPr>
        <w:t xml:space="preserve">общего пользования федерального </w:t>
      </w:r>
      <w:r w:rsidR="00F34706" w:rsidRPr="00E40A70">
        <w:t xml:space="preserve">и </w:t>
      </w:r>
      <w:r w:rsidR="00994C1C" w:rsidRPr="00E40A70">
        <w:t>региональн</w:t>
      </w:r>
      <w:r w:rsidR="00760D97">
        <w:t>ого</w:t>
      </w:r>
      <w:r w:rsidR="00994C1C" w:rsidRPr="00E40A70">
        <w:t xml:space="preserve"> </w:t>
      </w:r>
      <w:r w:rsidR="00760D97">
        <w:t>зн</w:t>
      </w:r>
      <w:r w:rsidR="00760D97">
        <w:t>а</w:t>
      </w:r>
      <w:r w:rsidR="00760D97">
        <w:t xml:space="preserve">чения </w:t>
      </w:r>
      <w:r w:rsidR="00F34706" w:rsidRPr="00E40A70">
        <w:t xml:space="preserve">в качестве городских улиц). Такое решение вызвано тем, что </w:t>
      </w:r>
      <w:r w:rsidR="00760D97" w:rsidRPr="00760D97">
        <w:rPr>
          <w:color w:val="000000"/>
          <w:spacing w:val="-4"/>
        </w:rPr>
        <w:t>автомобильная дорога общего пользов</w:t>
      </w:r>
      <w:r w:rsidR="00760D97" w:rsidRPr="00760D97">
        <w:rPr>
          <w:color w:val="000000"/>
          <w:spacing w:val="-4"/>
        </w:rPr>
        <w:t>а</w:t>
      </w:r>
      <w:r w:rsidR="00760D97" w:rsidRPr="00760D97">
        <w:rPr>
          <w:color w:val="000000"/>
          <w:spacing w:val="-4"/>
        </w:rPr>
        <w:t>ния федерального значения А-370 от Хабаровска до Владивостока</w:t>
      </w:r>
      <w:r w:rsidR="00760D97" w:rsidRPr="00F75F74">
        <w:rPr>
          <w:color w:val="000000"/>
          <w:spacing w:val="-4"/>
          <w:sz w:val="22"/>
          <w:szCs w:val="22"/>
        </w:rPr>
        <w:t xml:space="preserve">  </w:t>
      </w:r>
      <w:r w:rsidR="00F34706" w:rsidRPr="00E40A70">
        <w:t>проходит через тело г</w:t>
      </w:r>
      <w:r w:rsidR="00F34706" w:rsidRPr="00E40A70">
        <w:t>о</w:t>
      </w:r>
      <w:r w:rsidR="00F34706" w:rsidRPr="00E40A70">
        <w:t>рода, а все пересечения горо</w:t>
      </w:r>
      <w:r w:rsidR="00F34706" w:rsidRPr="00E40A70">
        <w:t>д</w:t>
      </w:r>
      <w:r w:rsidR="00F34706" w:rsidRPr="00E40A70">
        <w:t xml:space="preserve">ских улиц с ней должны происходить в разных уровнях. Так внешний транспортный каркас города образуется трассами Транссиба, </w:t>
      </w:r>
      <w:r w:rsidR="008A3F86">
        <w:t xml:space="preserve"> автомобил</w:t>
      </w:r>
      <w:r w:rsidR="008A3F86">
        <w:t>ь</w:t>
      </w:r>
      <w:r w:rsidR="008A3F86">
        <w:t xml:space="preserve">ной дорогой общего пользования федерального значения </w:t>
      </w:r>
      <w:r w:rsidR="002A4B7C">
        <w:t xml:space="preserve">А-370 </w:t>
      </w:r>
      <w:r w:rsidR="00366A93">
        <w:t>«Уссури» от Хаб</w:t>
      </w:r>
      <w:r w:rsidR="00366A93">
        <w:t>а</w:t>
      </w:r>
      <w:r w:rsidR="00366A93">
        <w:t>ровска до Владивостока</w:t>
      </w:r>
      <w:r w:rsidR="00277F3E">
        <w:t xml:space="preserve"> </w:t>
      </w:r>
      <w:r w:rsidR="00F34706" w:rsidRPr="00E40A70">
        <w:t>и двумя дорогами</w:t>
      </w:r>
      <w:r w:rsidR="00AD500F">
        <w:t xml:space="preserve"> общего пользования регионального значения</w:t>
      </w:r>
      <w:r w:rsidR="00F34706" w:rsidRPr="00E40A70">
        <w:t>, подход</w:t>
      </w:r>
      <w:r w:rsidR="00F34706" w:rsidRPr="00E40A70">
        <w:t>я</w:t>
      </w:r>
      <w:r w:rsidR="00F34706" w:rsidRPr="00E40A70">
        <w:t xml:space="preserve">щими к городу с востока. Внешняя система входит в город </w:t>
      </w:r>
      <w:r w:rsidR="00ED779D" w:rsidRPr="00E40A70">
        <w:t xml:space="preserve">связью </w:t>
      </w:r>
      <w:r w:rsidR="00F34706" w:rsidRPr="00E40A70">
        <w:t>г</w:t>
      </w:r>
      <w:r w:rsidR="00F34706" w:rsidRPr="00E40A70">
        <w:t>о</w:t>
      </w:r>
      <w:r w:rsidR="00F34706" w:rsidRPr="00E40A70">
        <w:t xml:space="preserve">родских магистралей с </w:t>
      </w:r>
      <w:r w:rsidR="008138A5" w:rsidRPr="00E40A70">
        <w:t xml:space="preserve"> </w:t>
      </w:r>
      <w:r w:rsidR="00760D97">
        <w:t xml:space="preserve">автомобильной дорогой общего пользования федерального значения А-370 «Уссури» от Хабаровска до Владивостока </w:t>
      </w:r>
      <w:r w:rsidR="008138A5" w:rsidRPr="00E40A70">
        <w:t>и одним южным одноуровневым у</w:t>
      </w:r>
      <w:r w:rsidR="008138A5" w:rsidRPr="00E40A70">
        <w:t>з</w:t>
      </w:r>
      <w:r w:rsidR="008138A5" w:rsidRPr="00E40A70">
        <w:t>лом</w:t>
      </w:r>
      <w:r w:rsidR="00F34706" w:rsidRPr="00E40A70">
        <w:t>.</w:t>
      </w:r>
    </w:p>
    <w:p w:rsidR="00F34706" w:rsidRPr="00E40A70" w:rsidRDefault="00F34706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 xml:space="preserve">1. Северный контактный узел </w:t>
      </w:r>
      <w:r w:rsidR="000821D2" w:rsidRPr="00E40A70">
        <w:t>сформирован</w:t>
      </w:r>
      <w:r w:rsidRPr="00E40A70">
        <w:t xml:space="preserve"> пересечением </w:t>
      </w:r>
      <w:r w:rsidR="001575F8" w:rsidRPr="00E40A70">
        <w:t xml:space="preserve">автомобильной дороги </w:t>
      </w:r>
      <w:r w:rsidR="0019724B">
        <w:t xml:space="preserve">общего пользования федерального значения </w:t>
      </w:r>
      <w:r w:rsidR="002A4B7C">
        <w:t xml:space="preserve">А-370 </w:t>
      </w:r>
      <w:r w:rsidR="00366A93">
        <w:t>«Уссури» от Хабаровска до Владивостока</w:t>
      </w:r>
      <w:r w:rsidR="0019724B">
        <w:t xml:space="preserve"> </w:t>
      </w:r>
      <w:r w:rsidRPr="00E40A70">
        <w:t xml:space="preserve">с </w:t>
      </w:r>
      <w:r w:rsidR="00380A78" w:rsidRPr="00E40A70">
        <w:t xml:space="preserve">автомобильной дорогой </w:t>
      </w:r>
      <w:r w:rsidR="0019724B">
        <w:t xml:space="preserve">общего пользования регионального значения </w:t>
      </w:r>
      <w:r w:rsidR="00380A78" w:rsidRPr="00E40A70">
        <w:t xml:space="preserve">«Дальнереченск-Рощино-Восток» в теле которой </w:t>
      </w:r>
      <w:r w:rsidRPr="00E40A70">
        <w:t>образован</w:t>
      </w:r>
      <w:r w:rsidR="00380A78" w:rsidRPr="00E40A70">
        <w:t>а</w:t>
      </w:r>
      <w:r w:rsidRPr="00E40A70">
        <w:t xml:space="preserve"> </w:t>
      </w:r>
      <w:r w:rsidR="00380A78" w:rsidRPr="00E40A70">
        <w:t xml:space="preserve">городская </w:t>
      </w:r>
      <w:r w:rsidRPr="00E40A70">
        <w:t>ул</w:t>
      </w:r>
      <w:r w:rsidR="00380A78" w:rsidRPr="00E40A70">
        <w:t>ица</w:t>
      </w:r>
      <w:r w:rsidRPr="00E40A70">
        <w:t xml:space="preserve"> О</w:t>
      </w:r>
      <w:r w:rsidR="008167CE" w:rsidRPr="00E40A70">
        <w:t xml:space="preserve">лега </w:t>
      </w:r>
      <w:r w:rsidRPr="00E40A70">
        <w:t xml:space="preserve"> Кошевого, и продо</w:t>
      </w:r>
      <w:r w:rsidRPr="00E40A70">
        <w:t>л</w:t>
      </w:r>
      <w:r w:rsidRPr="00E40A70">
        <w:lastRenderedPageBreak/>
        <w:t>жающийся новой трассой, пересекающей р. Малиновка и вливающейся в ул. Рябуха в Центральном планировочном районе, которой суждено стать главной городской магис</w:t>
      </w:r>
      <w:r w:rsidRPr="00E40A70">
        <w:t>т</w:t>
      </w:r>
      <w:r w:rsidRPr="00E40A70">
        <w:t>ралью этого района.  Пересекая р</w:t>
      </w:r>
      <w:r w:rsidR="001575F8" w:rsidRPr="00E40A70">
        <w:t>еку</w:t>
      </w:r>
      <w:r w:rsidRPr="00E40A70">
        <w:t xml:space="preserve"> Белая, как ул</w:t>
      </w:r>
      <w:r w:rsidR="001575F8" w:rsidRPr="00E40A70">
        <w:t>ица</w:t>
      </w:r>
      <w:r w:rsidRPr="00E40A70">
        <w:t xml:space="preserve"> Плехано</w:t>
      </w:r>
      <w:r w:rsidRPr="00E40A70">
        <w:lastRenderedPageBreak/>
        <w:t xml:space="preserve">ва, она уходит на юг, и, становясь основной улицей, связывающей город с аэропортом, вливается в </w:t>
      </w:r>
      <w:r w:rsidR="00760D97">
        <w:t>автомобил</w:t>
      </w:r>
      <w:r w:rsidR="00760D97">
        <w:t>ь</w:t>
      </w:r>
      <w:r w:rsidR="00760D97">
        <w:t>ную дорогу общего пользования федерального значения А-370 «Уссури» от Хабаровска до Владивостока</w:t>
      </w:r>
      <w:r w:rsidRPr="00E40A70">
        <w:t xml:space="preserve">. </w:t>
      </w:r>
    </w:p>
    <w:p w:rsidR="00F34706" w:rsidRPr="00E40A70" w:rsidRDefault="00F34706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 xml:space="preserve">2. Срединный контактный узел образован пересечением </w:t>
      </w:r>
      <w:r w:rsidR="0019724B">
        <w:t xml:space="preserve">автомобильной дороги общего пользования федерального значения </w:t>
      </w:r>
      <w:r w:rsidR="0068146E">
        <w:t>А-370 «Уссури» от Хабаро</w:t>
      </w:r>
      <w:r w:rsidR="0068146E">
        <w:t>в</w:t>
      </w:r>
      <w:r w:rsidR="0068146E">
        <w:t>ска до Владивостока</w:t>
      </w:r>
      <w:r w:rsidR="00366A93">
        <w:t xml:space="preserve"> </w:t>
      </w:r>
      <w:r w:rsidRPr="00E40A70">
        <w:t>с объединенной региональной дорогой, объединяющей северную и южную связь с тра</w:t>
      </w:r>
      <w:r w:rsidRPr="00E40A70">
        <w:t>с</w:t>
      </w:r>
      <w:r w:rsidRPr="00E40A70">
        <w:t xml:space="preserve">сой «Восток».  Северная </w:t>
      </w:r>
      <w:r w:rsidR="00760D97">
        <w:t xml:space="preserve">автомобильная </w:t>
      </w:r>
      <w:r w:rsidRPr="00E40A70">
        <w:t xml:space="preserve">дорога </w:t>
      </w:r>
      <w:r w:rsidR="00760D97">
        <w:t xml:space="preserve">общего пользования регионального значения </w:t>
      </w:r>
      <w:r w:rsidRPr="00E40A70">
        <w:t>на подходе к планировочному району ЛДК пересекает железнодорожный обход Дальн</w:t>
      </w:r>
      <w:r w:rsidRPr="00E40A70">
        <w:t>е</w:t>
      </w:r>
      <w:r w:rsidRPr="00E40A70">
        <w:t>реченск – Эбергард и, параллельно ей, как автомобильный дублер доходит до Дальнер</w:t>
      </w:r>
      <w:r w:rsidRPr="00E40A70">
        <w:t>е</w:t>
      </w:r>
      <w:r w:rsidRPr="00E40A70">
        <w:t>ченска-2, образуя пер</w:t>
      </w:r>
      <w:r w:rsidRPr="00E40A70">
        <w:t>е</w:t>
      </w:r>
      <w:r w:rsidRPr="00E40A70">
        <w:t>валочно-пересадочный узел на грузовой станции</w:t>
      </w:r>
      <w:r w:rsidR="00FF4714" w:rsidRPr="00E40A70">
        <w:t>.</w:t>
      </w:r>
      <w:r w:rsidRPr="00E40A70">
        <w:t xml:space="preserve"> </w:t>
      </w:r>
      <w:r w:rsidR="00FF4714" w:rsidRPr="00E40A70">
        <w:t>З</w:t>
      </w:r>
      <w:r w:rsidRPr="00E40A70">
        <w:t>атем, соединяясь с южной регионал</w:t>
      </w:r>
      <w:r w:rsidRPr="00E40A70">
        <w:t>ь</w:t>
      </w:r>
      <w:r w:rsidRPr="00E40A70">
        <w:t>ной магистралью</w:t>
      </w:r>
      <w:r w:rsidR="00FF4714" w:rsidRPr="00E40A70">
        <w:t xml:space="preserve"> (автомобильная дорога Дальнереченск – Ариадное</w:t>
      </w:r>
      <w:r w:rsidR="00994C1C" w:rsidRPr="00E40A70">
        <w:t>-Уборка</w:t>
      </w:r>
      <w:r w:rsidR="00FF4714" w:rsidRPr="00E40A70">
        <w:t>), в теле кот</w:t>
      </w:r>
      <w:r w:rsidR="00FF4714" w:rsidRPr="00E40A70">
        <w:t>о</w:t>
      </w:r>
      <w:r w:rsidR="00FF4714" w:rsidRPr="00E40A70">
        <w:t xml:space="preserve">рой образована городская улица </w:t>
      </w:r>
      <w:r w:rsidRPr="00E40A70">
        <w:t xml:space="preserve"> Железнодорожн</w:t>
      </w:r>
      <w:r w:rsidR="00FF4714" w:rsidRPr="00E40A70">
        <w:t>ая</w:t>
      </w:r>
      <w:r w:rsidRPr="00E40A70">
        <w:t xml:space="preserve">, в срединном узле вливается в </w:t>
      </w:r>
      <w:r w:rsidR="0019724B" w:rsidRPr="0019724B">
        <w:t xml:space="preserve"> </w:t>
      </w:r>
      <w:r w:rsidR="0019724B">
        <w:t xml:space="preserve">автомобильную дорогу общего пользования федерального значения </w:t>
      </w:r>
      <w:r w:rsidR="002A4B7C">
        <w:t>А-370 «Уссури» от Хабаровска до Владивостока</w:t>
      </w:r>
      <w:r w:rsidRPr="00E40A70">
        <w:t xml:space="preserve">.  После пересечения </w:t>
      </w:r>
      <w:r w:rsidR="0019724B">
        <w:t>автомобильной дороги о</w:t>
      </w:r>
      <w:r w:rsidR="0019724B">
        <w:t>б</w:t>
      </w:r>
      <w:r w:rsidR="0019724B">
        <w:t xml:space="preserve">щего пользования федерального значения </w:t>
      </w:r>
      <w:r w:rsidR="002A4B7C">
        <w:t xml:space="preserve">А-370 </w:t>
      </w:r>
      <w:r w:rsidR="00762252">
        <w:t>«Уссури» от Х</w:t>
      </w:r>
      <w:r w:rsidR="00762252">
        <w:t>а</w:t>
      </w:r>
      <w:r w:rsidR="00762252">
        <w:t xml:space="preserve">баровска до Владивостока </w:t>
      </w:r>
      <w:r w:rsidRPr="00E40A70">
        <w:t xml:space="preserve">уже в статусе главного въезда в город - </w:t>
      </w:r>
      <w:r w:rsidR="00994C1C" w:rsidRPr="00E40A70">
        <w:t xml:space="preserve">улица </w:t>
      </w:r>
      <w:r w:rsidR="00775D1A" w:rsidRPr="00E40A70">
        <w:t xml:space="preserve"> 50 </w:t>
      </w:r>
      <w:r w:rsidRPr="00E40A70">
        <w:t xml:space="preserve">лет Октября, а затем, ул. </w:t>
      </w:r>
      <w:r w:rsidR="00994C1C" w:rsidRPr="00E40A70">
        <w:t>Г</w:t>
      </w:r>
      <w:r w:rsidRPr="00E40A70">
        <w:t>ероев Дама</w:t>
      </w:r>
      <w:r w:rsidRPr="00E40A70">
        <w:t>н</w:t>
      </w:r>
      <w:r w:rsidRPr="00E40A70">
        <w:t>ского в</w:t>
      </w:r>
      <w:r w:rsidRPr="00E40A70">
        <w:t>ы</w:t>
      </w:r>
      <w:r w:rsidRPr="00E40A70">
        <w:t xml:space="preserve">ходит к ж/д </w:t>
      </w:r>
      <w:r w:rsidR="00775D1A" w:rsidRPr="00E40A70">
        <w:t>и авто-</w:t>
      </w:r>
      <w:r w:rsidRPr="00E40A70">
        <w:t>вокзал</w:t>
      </w:r>
      <w:r w:rsidR="00775D1A" w:rsidRPr="00E40A70">
        <w:t>ам</w:t>
      </w:r>
      <w:r w:rsidRPr="00E40A70">
        <w:t xml:space="preserve">. </w:t>
      </w:r>
    </w:p>
    <w:p w:rsidR="00775D1A" w:rsidRPr="00E40A70" w:rsidRDefault="00F34706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>Через срединный контактный узел проходит еще одна районная магистраль, р</w:t>
      </w:r>
      <w:r w:rsidRPr="00E40A70">
        <w:t>е</w:t>
      </w:r>
      <w:r w:rsidRPr="00E40A70">
        <w:t>шающая проблему связи центра с северным планировочным районом. Эта магистраль от контак</w:t>
      </w:r>
      <w:r w:rsidRPr="00E40A70">
        <w:t>т</w:t>
      </w:r>
      <w:r w:rsidRPr="00E40A70">
        <w:t xml:space="preserve">ного узла  идет к северу по ул. Тухачевского, Украинской, Заводской, </w:t>
      </w:r>
      <w:r w:rsidR="00775D1A" w:rsidRPr="00E40A70">
        <w:t>потом через развя</w:t>
      </w:r>
      <w:r w:rsidR="00775D1A" w:rsidRPr="00E40A70">
        <w:t>з</w:t>
      </w:r>
      <w:r w:rsidR="00775D1A" w:rsidRPr="00E40A70">
        <w:t>ку с  Транссибом по улице Советская, и через развязку с ж/д на север по улице Первома</w:t>
      </w:r>
      <w:r w:rsidR="00775D1A" w:rsidRPr="00E40A70">
        <w:t>й</w:t>
      </w:r>
      <w:r w:rsidR="00775D1A" w:rsidRPr="00E40A70">
        <w:t>ская к планировочному району «Графский», или  на юго-запад по ул. Магис</w:t>
      </w:r>
      <w:r w:rsidR="00775D1A" w:rsidRPr="00E40A70">
        <w:t>т</w:t>
      </w:r>
      <w:r w:rsidR="00775D1A" w:rsidRPr="00E40A70">
        <w:t>ральной до с. Л</w:t>
      </w:r>
      <w:r w:rsidR="00775D1A" w:rsidRPr="00E40A70">
        <w:t>а</w:t>
      </w:r>
      <w:r w:rsidR="00775D1A" w:rsidRPr="00E40A70">
        <w:t>зо</w:t>
      </w:r>
    </w:p>
    <w:p w:rsidR="00F34706" w:rsidRPr="00E40A70" w:rsidRDefault="00F34706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 xml:space="preserve">3. Третий контактный узел образует пересечение трасс: </w:t>
      </w:r>
      <w:r w:rsidR="0019724B">
        <w:t xml:space="preserve">автомобильной дороги общего пользования федерального значения </w:t>
      </w:r>
      <w:r w:rsidR="002A4B7C">
        <w:t>А-370</w:t>
      </w:r>
      <w:r w:rsidR="0019724B">
        <w:t xml:space="preserve"> </w:t>
      </w:r>
      <w:r w:rsidR="004B3542">
        <w:t>«Уссури» от Хабаровска до Владивостока</w:t>
      </w:r>
      <w:r w:rsidRPr="00E40A70">
        <w:t>, ж</w:t>
      </w:r>
      <w:r w:rsidRPr="00E40A70">
        <w:t>е</w:t>
      </w:r>
      <w:r w:rsidRPr="00E40A70">
        <w:t xml:space="preserve">лезнодорожного обхода, </w:t>
      </w:r>
      <w:r w:rsidR="0019724B">
        <w:t xml:space="preserve">автомобильной дороги местного значения - </w:t>
      </w:r>
      <w:r w:rsidRPr="00E40A70">
        <w:t>улиц</w:t>
      </w:r>
      <w:r w:rsidR="0019724B">
        <w:t>а</w:t>
      </w:r>
      <w:r w:rsidRPr="00E40A70">
        <w:t xml:space="preserve"> им. В. Тере</w:t>
      </w:r>
      <w:r w:rsidRPr="00E40A70">
        <w:t>ш</w:t>
      </w:r>
      <w:r w:rsidRPr="00E40A70">
        <w:t xml:space="preserve">ковой, которая через существующую развязку </w:t>
      </w:r>
      <w:r w:rsidR="00994C1C" w:rsidRPr="00E40A70">
        <w:t xml:space="preserve">улицы </w:t>
      </w:r>
      <w:r w:rsidRPr="00E40A70">
        <w:t>М</w:t>
      </w:r>
      <w:r w:rsidRPr="00E40A70">
        <w:t>а</w:t>
      </w:r>
      <w:r w:rsidRPr="00E40A70">
        <w:t xml:space="preserve">гистральной с </w:t>
      </w:r>
      <w:r w:rsidR="00994C1C" w:rsidRPr="00E40A70">
        <w:t>железной дорогой (</w:t>
      </w:r>
      <w:r w:rsidRPr="00E40A70">
        <w:t>Транссиб</w:t>
      </w:r>
      <w:r w:rsidR="00994C1C" w:rsidRPr="00E40A70">
        <w:t>)</w:t>
      </w:r>
      <w:r w:rsidRPr="00E40A70">
        <w:t xml:space="preserve"> уходит в район новой застройки планирово</w:t>
      </w:r>
      <w:r w:rsidRPr="00E40A70">
        <w:t>ч</w:t>
      </w:r>
      <w:r w:rsidRPr="00E40A70">
        <w:t>ного района «Графск</w:t>
      </w:r>
      <w:r w:rsidR="00775D1A" w:rsidRPr="00E40A70">
        <w:t>ий</w:t>
      </w:r>
      <w:r w:rsidRPr="00E40A70">
        <w:t>».  Через третий контактный узел на перспективу</w:t>
      </w:r>
      <w:r w:rsidR="00994C1C" w:rsidRPr="00E40A70">
        <w:t xml:space="preserve"> (в соответствии с мероприятиями СТП «Стро</w:t>
      </w:r>
      <w:r w:rsidR="00994C1C" w:rsidRPr="00E40A70">
        <w:t>и</w:t>
      </w:r>
      <w:r w:rsidR="00994C1C" w:rsidRPr="00E40A70">
        <w:t>тельство автодороги регионального значения автодорога Хабаровск-Владивосток («Усс</w:t>
      </w:r>
      <w:r w:rsidR="00994C1C" w:rsidRPr="00E40A70">
        <w:t>у</w:t>
      </w:r>
      <w:r w:rsidR="00994C1C" w:rsidRPr="00E40A70">
        <w:t>ри»)</w:t>
      </w:r>
      <w:r w:rsidR="00B2582D">
        <w:t xml:space="preserve"> </w:t>
      </w:r>
      <w:r w:rsidR="00994C1C" w:rsidRPr="00E40A70">
        <w:t>-</w:t>
      </w:r>
      <w:r w:rsidR="00B2582D">
        <w:t xml:space="preserve"> </w:t>
      </w:r>
      <w:r w:rsidR="00994C1C" w:rsidRPr="00E40A70">
        <w:t>Дальнереченск-госграница</w:t>
      </w:r>
      <w:r w:rsidR="00CD45CF" w:rsidRPr="00E40A70">
        <w:t>»</w:t>
      </w:r>
      <w:r w:rsidR="00994C1C" w:rsidRPr="00E40A70">
        <w:t>)</w:t>
      </w:r>
      <w:r w:rsidRPr="00E40A70">
        <w:t xml:space="preserve"> может пройти региональная железно- и автод</w:t>
      </w:r>
      <w:r w:rsidRPr="00E40A70">
        <w:t>о</w:t>
      </w:r>
      <w:r w:rsidRPr="00E40A70">
        <w:t xml:space="preserve">рожная связь </w:t>
      </w:r>
      <w:r w:rsidR="0019724B">
        <w:t xml:space="preserve">автомобильной дороги общего пользования федерального значения </w:t>
      </w:r>
      <w:r w:rsidR="002A4B7C">
        <w:t xml:space="preserve">А-370 </w:t>
      </w:r>
      <w:r w:rsidR="004B3542">
        <w:t>«Усс</w:t>
      </w:r>
      <w:r w:rsidR="004B3542">
        <w:t>у</w:t>
      </w:r>
      <w:r w:rsidR="004B3542">
        <w:t xml:space="preserve">ри» от Хабаровска до Владивостока </w:t>
      </w:r>
      <w:r w:rsidRPr="00E40A70">
        <w:t>и Транссиба (а, фактически, и федеральной трассы «Во</w:t>
      </w:r>
      <w:r w:rsidRPr="00E40A70">
        <w:t>с</w:t>
      </w:r>
      <w:r w:rsidRPr="00E40A70">
        <w:lastRenderedPageBreak/>
        <w:t>ток») с китайским городом Хутоу. Связь пройдет через создаваемый в развил</w:t>
      </w:r>
      <w:r w:rsidRPr="00E40A70">
        <w:lastRenderedPageBreak/>
        <w:t>ке осно</w:t>
      </w:r>
      <w:r w:rsidRPr="00E40A70">
        <w:t>в</w:t>
      </w:r>
      <w:r w:rsidRPr="00E40A70">
        <w:t>ной и обходной жел</w:t>
      </w:r>
      <w:r w:rsidR="00CD45CF" w:rsidRPr="00E40A70">
        <w:t>езно</w:t>
      </w:r>
      <w:r w:rsidRPr="00E40A70">
        <w:t>дорожной  линии региональный деловой центр.  Более простая авт</w:t>
      </w:r>
      <w:r w:rsidRPr="00E40A70">
        <w:t>о</w:t>
      </w:r>
      <w:r w:rsidRPr="00E40A70">
        <w:t xml:space="preserve">мобильная связь с г. Хутоу может быть осуществлена через район Графский. Через этот же контактный узел на перспективу пройдет  </w:t>
      </w:r>
      <w:r w:rsidR="00CD45CF" w:rsidRPr="00E40A70">
        <w:t xml:space="preserve">городская </w:t>
      </w:r>
      <w:r w:rsidRPr="00E40A70">
        <w:t xml:space="preserve"> дорога, образующая кольцо вокруг  нового западного планировочного района ЗПР-1, или «СПТУ» в пределах горо</w:t>
      </w:r>
      <w:r w:rsidRPr="00E40A70">
        <w:t>д</w:t>
      </w:r>
      <w:r w:rsidRPr="00E40A70">
        <w:t>ской черты. ЗПР-1 («СПТУ») формирует новое направление развития города – в</w:t>
      </w:r>
      <w:r w:rsidRPr="00E40A70">
        <w:t>ы</w:t>
      </w:r>
      <w:r w:rsidRPr="00E40A70">
        <w:t>ход на более здоровые, хорошо дренируемые земли сопки. Спецификой развития района «СПТУ» явл</w:t>
      </w:r>
      <w:r w:rsidRPr="00E40A70">
        <w:t>я</w:t>
      </w:r>
      <w:r w:rsidRPr="00E40A70">
        <w:t>ется его привязка к ландшафтной структуре территории, предполагающей сохранение крупных ложбин стока с</w:t>
      </w:r>
      <w:r w:rsidR="00CD45CF" w:rsidRPr="00E40A70">
        <w:t>о</w:t>
      </w:r>
      <w:r w:rsidRPr="00E40A70">
        <w:t xml:space="preserve"> склона останца сопки в р. Дегтярка.</w:t>
      </w:r>
      <w:r w:rsidR="00B2582D">
        <w:t xml:space="preserve"> </w:t>
      </w:r>
      <w:r w:rsidRPr="00E40A70">
        <w:t xml:space="preserve">Направление образуется улицами Терешковой, Магистральной, продолженной   в </w:t>
      </w:r>
      <w:r w:rsidR="0066299F" w:rsidRPr="00E40A70">
        <w:t>с</w:t>
      </w:r>
      <w:r w:rsidRPr="00E40A70">
        <w:t>. Лазо.  Железная дорога пер</w:t>
      </w:r>
      <w:r w:rsidRPr="00E40A70">
        <w:t>е</w:t>
      </w:r>
      <w:r w:rsidRPr="00E40A70">
        <w:t>секается по двум развязкам, из которых одна - сущес</w:t>
      </w:r>
      <w:r w:rsidRPr="00E40A70">
        <w:t>т</w:t>
      </w:r>
      <w:r w:rsidRPr="00E40A70">
        <w:t>вующая.</w:t>
      </w:r>
    </w:p>
    <w:p w:rsidR="00F34706" w:rsidRPr="00E40A70" w:rsidRDefault="00B2582D" w:rsidP="00AE395C">
      <w:pPr>
        <w:tabs>
          <w:tab w:val="left" w:pos="600"/>
        </w:tabs>
        <w:spacing w:line="360" w:lineRule="auto"/>
        <w:ind w:right="15"/>
        <w:jc w:val="both"/>
      </w:pPr>
      <w:r>
        <w:t xml:space="preserve">4. </w:t>
      </w:r>
      <w:r w:rsidR="00F34706" w:rsidRPr="00E40A70">
        <w:t xml:space="preserve">Четвертый контактный узел находится в округе за городской чертой. </w:t>
      </w:r>
      <w:r w:rsidR="0066299F" w:rsidRPr="00E40A70">
        <w:t>Д</w:t>
      </w:r>
      <w:r w:rsidR="00F34706" w:rsidRPr="00E40A70">
        <w:t>орога ч</w:t>
      </w:r>
      <w:r w:rsidR="00F34706" w:rsidRPr="00E40A70">
        <w:t>е</w:t>
      </w:r>
      <w:r w:rsidR="00F34706" w:rsidRPr="00E40A70">
        <w:t>рез него ведет к сельским нас</w:t>
      </w:r>
      <w:r w:rsidR="00F34706" w:rsidRPr="00E40A70">
        <w:t>е</w:t>
      </w:r>
      <w:r w:rsidR="00F34706" w:rsidRPr="00E40A70">
        <w:t>ленным пунктам ЮЗО.</w:t>
      </w:r>
      <w:r w:rsidR="00775D1A" w:rsidRPr="00E40A70">
        <w:t xml:space="preserve"> </w:t>
      </w:r>
    </w:p>
    <w:p w:rsidR="001B7658" w:rsidRPr="00E40A70" w:rsidRDefault="001B7658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 xml:space="preserve">      Планировочные условия функционирования производственных, жилых зон, общес</w:t>
      </w:r>
      <w:r w:rsidRPr="00E40A70">
        <w:t>т</w:t>
      </w:r>
      <w:r w:rsidRPr="00E40A70">
        <w:t>венных центров, рекреации находятся в зависимости от устойчивого планировочного ка</w:t>
      </w:r>
      <w:r w:rsidRPr="00E40A70">
        <w:t>р</w:t>
      </w:r>
      <w:r w:rsidRPr="00E40A70">
        <w:t>каса градостроительного комплекса установленного на системе тран</w:t>
      </w:r>
      <w:r w:rsidRPr="00E40A70">
        <w:t>с</w:t>
      </w:r>
      <w:r w:rsidRPr="00E40A70">
        <w:t>портно-планировочных св</w:t>
      </w:r>
      <w:r w:rsidRPr="00E40A70">
        <w:t>я</w:t>
      </w:r>
      <w:r w:rsidRPr="00E40A70">
        <w:t>зей.</w:t>
      </w:r>
    </w:p>
    <w:p w:rsidR="00B251B6" w:rsidRPr="00E40A70" w:rsidRDefault="00B2582D" w:rsidP="00AE395C">
      <w:pPr>
        <w:pStyle w:val="5"/>
        <w:numPr>
          <w:ilvl w:val="0"/>
          <w:numId w:val="0"/>
        </w:numPr>
        <w:tabs>
          <w:tab w:val="left" w:pos="600"/>
        </w:tabs>
        <w:spacing w:line="360" w:lineRule="auto"/>
        <w:ind w:right="15"/>
      </w:pPr>
      <w:r>
        <w:tab/>
      </w:r>
      <w:r w:rsidR="009B2651" w:rsidRPr="00E40A70">
        <w:t xml:space="preserve">Формирование планировочных районов города </w:t>
      </w:r>
      <w:r w:rsidR="004F67CF" w:rsidRPr="00E40A70">
        <w:t xml:space="preserve">в северной зоне округа (СЗО) </w:t>
      </w:r>
      <w:r w:rsidR="009B2651" w:rsidRPr="00E40A70">
        <w:t>пре</w:t>
      </w:r>
      <w:r w:rsidR="009B2651" w:rsidRPr="00E40A70">
        <w:t>д</w:t>
      </w:r>
      <w:r w:rsidR="009B2651" w:rsidRPr="00E40A70">
        <w:t xml:space="preserve">лагается рассматривать </w:t>
      </w:r>
      <w:r w:rsidR="004F67CF" w:rsidRPr="00E40A70">
        <w:t>как единый городской организм в отличие от изначального посе</w:t>
      </w:r>
      <w:r w:rsidR="004F67CF" w:rsidRPr="00E40A70">
        <w:t>л</w:t>
      </w:r>
      <w:r w:rsidR="004F67CF" w:rsidRPr="00E40A70">
        <w:t>кового принципа.</w:t>
      </w:r>
      <w:r w:rsidR="00071B8B">
        <w:t xml:space="preserve"> </w:t>
      </w:r>
      <w:r w:rsidR="004F67CF" w:rsidRPr="00E40A70">
        <w:t>Северный планировочный район включает в себя 3 жилых района, фо</w:t>
      </w:r>
      <w:r w:rsidR="004F67CF" w:rsidRPr="00E40A70">
        <w:t>р</w:t>
      </w:r>
      <w:r w:rsidR="004F67CF" w:rsidRPr="00E40A70">
        <w:t>мирующих бер</w:t>
      </w:r>
      <w:r w:rsidR="004F67CF" w:rsidRPr="00E40A70">
        <w:t>е</w:t>
      </w:r>
      <w:r w:rsidR="004F67CF" w:rsidRPr="00E40A70">
        <w:t xml:space="preserve">говой фасад города, выходящий на </w:t>
      </w:r>
      <w:r w:rsidR="00775D1A" w:rsidRPr="00E40A70">
        <w:t xml:space="preserve">р. </w:t>
      </w:r>
      <w:r w:rsidR="004F67CF" w:rsidRPr="00E40A70">
        <w:t>Б</w:t>
      </w:r>
      <w:r>
        <w:t>.</w:t>
      </w:r>
      <w:r w:rsidR="004F67CF" w:rsidRPr="00E40A70">
        <w:t xml:space="preserve"> Уссурк</w:t>
      </w:r>
      <w:r w:rsidR="00775D1A" w:rsidRPr="00E40A70">
        <w:t>а</w:t>
      </w:r>
      <w:r w:rsidR="004F67CF" w:rsidRPr="00E40A70">
        <w:t>: Граф</w:t>
      </w:r>
      <w:r w:rsidR="00A34416" w:rsidRPr="00E40A70">
        <w:t>ский (СПР-1), Иман (СПР-2) и Каменушка (СПР-3)</w:t>
      </w:r>
      <w:r w:rsidR="00071B8B">
        <w:t xml:space="preserve">. </w:t>
      </w:r>
      <w:r w:rsidR="00A34416" w:rsidRPr="00E40A70">
        <w:t xml:space="preserve">Центральный планировочный район включает в себя 7  жилых районов, формирующих срединную часть города: </w:t>
      </w:r>
      <w:r w:rsidR="00075467" w:rsidRPr="00E40A70">
        <w:t>сложившийся центр города, с</w:t>
      </w:r>
      <w:r w:rsidR="00075467" w:rsidRPr="00E40A70">
        <w:t>о</w:t>
      </w:r>
      <w:r w:rsidR="00075467" w:rsidRPr="00E40A70">
        <w:t>стоящий из районов СПР-1А, СПР-1Б,</w:t>
      </w:r>
      <w:r w:rsidR="00A34416" w:rsidRPr="00E40A70">
        <w:t xml:space="preserve"> </w:t>
      </w:r>
      <w:r w:rsidR="00075467" w:rsidRPr="00E40A70">
        <w:t>СПР-1В, примыкающие к центру с юга и юго-востока районы СПР-2 и СПР-3, окраинные районы центра ЦПР-4 и ЦПР-5</w:t>
      </w:r>
      <w:r w:rsidR="00071B8B">
        <w:t xml:space="preserve">. </w:t>
      </w:r>
      <w:r w:rsidR="00926E44" w:rsidRPr="00E40A70">
        <w:t>Южный пл</w:t>
      </w:r>
      <w:r w:rsidR="00926E44" w:rsidRPr="00E40A70">
        <w:t>а</w:t>
      </w:r>
      <w:r w:rsidR="00926E44" w:rsidRPr="00E40A70">
        <w:t>нировочный район</w:t>
      </w:r>
      <w:r w:rsidR="00B726D3" w:rsidRPr="00E40A70">
        <w:t xml:space="preserve"> </w:t>
      </w:r>
      <w:r w:rsidR="00926E44" w:rsidRPr="00E40A70">
        <w:t>(ЮПР), дискретный район, жилые районы которого ра</w:t>
      </w:r>
      <w:r w:rsidR="00926E44" w:rsidRPr="00E40A70">
        <w:t>с</w:t>
      </w:r>
      <w:r w:rsidR="00926E44" w:rsidRPr="00E40A70">
        <w:t>положены по железнод</w:t>
      </w:r>
      <w:r w:rsidR="00926E44" w:rsidRPr="00E40A70">
        <w:t>о</w:t>
      </w:r>
      <w:r w:rsidR="00926E44" w:rsidRPr="00E40A70">
        <w:t>рожному обходу – Аэропорт и Дальнереченск-</w:t>
      </w:r>
      <w:r w:rsidR="007E3ABA" w:rsidRPr="00E40A70">
        <w:t>2</w:t>
      </w:r>
      <w:r w:rsidR="00071B8B">
        <w:t xml:space="preserve">. </w:t>
      </w:r>
      <w:r w:rsidR="00926E44" w:rsidRPr="00E40A70">
        <w:t>Восточный планировочный район (ВПР), отрезанный от основной части города р. Малиновка, р-н ЛДК</w:t>
      </w:r>
      <w:r w:rsidR="00071B8B">
        <w:t>.</w:t>
      </w:r>
      <w:r w:rsidR="00926E44" w:rsidRPr="00E40A70">
        <w:t xml:space="preserve"> </w:t>
      </w:r>
      <w:r>
        <w:t>Н</w:t>
      </w:r>
      <w:r w:rsidR="00B251B6" w:rsidRPr="00E40A70">
        <w:t>овый Запа</w:t>
      </w:r>
      <w:r w:rsidR="00B251B6" w:rsidRPr="00E40A70">
        <w:t>д</w:t>
      </w:r>
      <w:r w:rsidR="00B251B6" w:rsidRPr="00E40A70">
        <w:t>ный планировочный район (ЗПР-1), расположенный в р-не СПТУ на высоком, не зато</w:t>
      </w:r>
      <w:r w:rsidR="00B251B6" w:rsidRPr="00E40A70">
        <w:t>п</w:t>
      </w:r>
      <w:r w:rsidR="00B251B6" w:rsidRPr="00E40A70">
        <w:t xml:space="preserve">ляемом месте. В </w:t>
      </w:r>
      <w:r w:rsidR="00B251B6" w:rsidRPr="00FD27AF">
        <w:t>северной зоне округа</w:t>
      </w:r>
      <w:r w:rsidR="00B251B6" w:rsidRPr="00E40A70">
        <w:t xml:space="preserve"> находится и примыкает к западному планирово</w:t>
      </w:r>
      <w:r w:rsidR="00B251B6" w:rsidRPr="00E40A70">
        <w:t>ч</w:t>
      </w:r>
      <w:r w:rsidR="00B251B6" w:rsidRPr="00E40A70">
        <w:t xml:space="preserve">ному району </w:t>
      </w:r>
      <w:r w:rsidR="002A404F" w:rsidRPr="00E40A70">
        <w:t>те</w:t>
      </w:r>
      <w:r w:rsidR="002A404F" w:rsidRPr="00E40A70">
        <w:t>р</w:t>
      </w:r>
      <w:r w:rsidR="002A404F" w:rsidRPr="00E40A70">
        <w:t xml:space="preserve">ритория </w:t>
      </w:r>
      <w:r w:rsidR="000562A7" w:rsidRPr="00E40A70">
        <w:t>села</w:t>
      </w:r>
      <w:r w:rsidR="002A404F" w:rsidRPr="00E40A70">
        <w:t xml:space="preserve"> Лазо (СЗО-1) и д. Краснояровка (СЗО-2).</w:t>
      </w:r>
    </w:p>
    <w:p w:rsidR="00B251B6" w:rsidRPr="00E40A70" w:rsidRDefault="00B2582D" w:rsidP="00AE395C">
      <w:pPr>
        <w:pStyle w:val="5"/>
        <w:numPr>
          <w:ilvl w:val="0"/>
          <w:numId w:val="0"/>
        </w:numPr>
        <w:tabs>
          <w:tab w:val="left" w:pos="600"/>
        </w:tabs>
        <w:spacing w:line="360" w:lineRule="auto"/>
        <w:ind w:right="15"/>
      </w:pPr>
      <w:r>
        <w:lastRenderedPageBreak/>
        <w:tab/>
      </w:r>
      <w:r w:rsidR="00B251B6" w:rsidRPr="00E40A70">
        <w:t>Все эти планировочные и жилые районы связаны единой транспортной структ</w:t>
      </w:r>
      <w:r w:rsidR="00B251B6" w:rsidRPr="00E40A70">
        <w:t>у</w:t>
      </w:r>
      <w:r w:rsidR="00B251B6" w:rsidRPr="00E40A70">
        <w:t>рой с южной зоной округа (ЮЗО) и ее населенными пунктами</w:t>
      </w:r>
      <w:r w:rsidR="002A404F" w:rsidRPr="00E40A70">
        <w:t xml:space="preserve">: </w:t>
      </w:r>
      <w:r w:rsidR="000562A7" w:rsidRPr="00E40A70">
        <w:t>с</w:t>
      </w:r>
      <w:r w:rsidR="002A404F" w:rsidRPr="00E40A70">
        <w:t>. Грушевое (ЮЗО-1) и п. Кол</w:t>
      </w:r>
      <w:r w:rsidR="002A404F" w:rsidRPr="00E40A70">
        <w:t>ь</w:t>
      </w:r>
      <w:r w:rsidR="002A404F" w:rsidRPr="00E40A70">
        <w:t>цево</w:t>
      </w:r>
      <w:r w:rsidR="00912FB0">
        <w:t>е</w:t>
      </w:r>
      <w:r w:rsidR="002A404F" w:rsidRPr="00E40A70">
        <w:t xml:space="preserve"> (ЮЗО-2), а также имеют общую систему це</w:t>
      </w:r>
      <w:r w:rsidR="002A404F" w:rsidRPr="00E40A70">
        <w:t>н</w:t>
      </w:r>
      <w:r w:rsidR="002A404F" w:rsidRPr="00E40A70">
        <w:t>тра.</w:t>
      </w:r>
    </w:p>
    <w:p w:rsidR="00F34706" w:rsidRPr="00E40A70" w:rsidRDefault="00121B00" w:rsidP="00AE395C">
      <w:pPr>
        <w:pStyle w:val="4"/>
        <w:tabs>
          <w:tab w:val="left" w:pos="600"/>
        </w:tabs>
        <w:ind w:right="15"/>
      </w:pPr>
      <w:bookmarkStart w:id="18" w:name="_Toc303263853"/>
      <w:r w:rsidRPr="00E40A70">
        <w:lastRenderedPageBreak/>
        <w:t xml:space="preserve">1.4.1.4.2. </w:t>
      </w:r>
      <w:r w:rsidR="00F34706" w:rsidRPr="00E40A70">
        <w:t>Функциональное зонирование города</w:t>
      </w:r>
      <w:bookmarkEnd w:id="18"/>
    </w:p>
    <w:p w:rsidR="000821D2" w:rsidRPr="00E40A70" w:rsidRDefault="00B2582D" w:rsidP="00AE395C">
      <w:pPr>
        <w:tabs>
          <w:tab w:val="left" w:pos="600"/>
        </w:tabs>
        <w:spacing w:line="360" w:lineRule="auto"/>
        <w:ind w:right="15"/>
        <w:jc w:val="both"/>
      </w:pPr>
      <w:r>
        <w:tab/>
      </w:r>
      <w:r w:rsidR="009B2651" w:rsidRPr="00E40A70">
        <w:t xml:space="preserve">Новый подход к функциональному зонированию города преследует цель </w:t>
      </w:r>
      <w:r w:rsidR="000040D0" w:rsidRPr="00E40A70">
        <w:t xml:space="preserve">создания единого городского пространства </w:t>
      </w:r>
      <w:r w:rsidR="000821D2" w:rsidRPr="00E40A70">
        <w:t>за счет использования внутренних территориальных р</w:t>
      </w:r>
      <w:r w:rsidR="000821D2" w:rsidRPr="00E40A70">
        <w:t>е</w:t>
      </w:r>
      <w:r w:rsidR="000821D2" w:rsidRPr="00E40A70">
        <w:t>зервов, совершенствования улично-транспортной сети, реконструкции пром</w:t>
      </w:r>
      <w:r w:rsidR="0048635E">
        <w:t xml:space="preserve">ышленных </w:t>
      </w:r>
      <w:r w:rsidR="000821D2" w:rsidRPr="00E40A70">
        <w:t>зон, благоустройства и возобновления сельскохозяйственной деятельности на неиспол</w:t>
      </w:r>
      <w:r w:rsidR="000821D2" w:rsidRPr="00E40A70">
        <w:t>ь</w:t>
      </w:r>
      <w:r w:rsidR="000821D2" w:rsidRPr="00E40A70">
        <w:t>зуемых в настоящее время сельскохозяйственных зе</w:t>
      </w:r>
      <w:r w:rsidR="000821D2" w:rsidRPr="00E40A70">
        <w:t>м</w:t>
      </w:r>
      <w:r w:rsidR="000821D2" w:rsidRPr="00E40A70">
        <w:t>лях.</w:t>
      </w:r>
    </w:p>
    <w:p w:rsidR="000821D2" w:rsidRPr="00E40A70" w:rsidRDefault="00B2582D" w:rsidP="00AE395C">
      <w:pPr>
        <w:tabs>
          <w:tab w:val="left" w:pos="600"/>
        </w:tabs>
        <w:spacing w:line="360" w:lineRule="auto"/>
        <w:ind w:right="15"/>
        <w:jc w:val="both"/>
      </w:pPr>
      <w:r>
        <w:tab/>
      </w:r>
      <w:r w:rsidR="000821D2" w:rsidRPr="00E40A70">
        <w:t>В планировочных (жилых) районах города происходит следующая трансформация функционал</w:t>
      </w:r>
      <w:r w:rsidR="000821D2" w:rsidRPr="00E40A70">
        <w:t>ь</w:t>
      </w:r>
      <w:r w:rsidR="000821D2" w:rsidRPr="00E40A70">
        <w:t>ных зон:</w:t>
      </w:r>
    </w:p>
    <w:p w:rsidR="002A404F" w:rsidRPr="00E40A70" w:rsidRDefault="002A404F" w:rsidP="00AE395C">
      <w:pPr>
        <w:tabs>
          <w:tab w:val="left" w:pos="600"/>
        </w:tabs>
        <w:spacing w:line="360" w:lineRule="auto"/>
        <w:ind w:right="15"/>
        <w:jc w:val="both"/>
        <w:rPr>
          <w:b/>
        </w:rPr>
      </w:pPr>
      <w:r w:rsidRPr="00E40A70">
        <w:rPr>
          <w:b/>
        </w:rPr>
        <w:t>Северная зона округа.</w:t>
      </w:r>
    </w:p>
    <w:p w:rsidR="005A3A1E" w:rsidRPr="00E40A70" w:rsidRDefault="009B2651" w:rsidP="00AE395C">
      <w:pPr>
        <w:tabs>
          <w:tab w:val="left" w:pos="600"/>
        </w:tabs>
        <w:spacing w:line="360" w:lineRule="auto"/>
        <w:ind w:right="15"/>
        <w:jc w:val="center"/>
        <w:rPr>
          <w:b/>
          <w:u w:val="single"/>
        </w:rPr>
      </w:pPr>
      <w:r w:rsidRPr="00E40A70">
        <w:rPr>
          <w:b/>
          <w:u w:val="single"/>
        </w:rPr>
        <w:t>1. Жилой район «Графский» .</w:t>
      </w:r>
    </w:p>
    <w:p w:rsidR="005A3A1E" w:rsidRPr="00E40A70" w:rsidRDefault="0066299F" w:rsidP="00B60E8F">
      <w:pPr>
        <w:tabs>
          <w:tab w:val="left" w:pos="600"/>
        </w:tabs>
        <w:spacing w:line="360" w:lineRule="auto"/>
        <w:ind w:right="15"/>
        <w:jc w:val="both"/>
      </w:pPr>
      <w:r w:rsidRPr="00E40A70">
        <w:rPr>
          <w:b/>
        </w:rPr>
        <w:t>Т</w:t>
      </w:r>
      <w:r w:rsidR="009B2651" w:rsidRPr="00E40A70">
        <w:rPr>
          <w:b/>
        </w:rPr>
        <w:t>ерритория</w:t>
      </w:r>
      <w:r w:rsidRPr="00E40A70">
        <w:rPr>
          <w:b/>
        </w:rPr>
        <w:t xml:space="preserve"> военн</w:t>
      </w:r>
      <w:r w:rsidR="00BD3635" w:rsidRPr="00E40A70">
        <w:rPr>
          <w:b/>
        </w:rPr>
        <w:t xml:space="preserve">ого городка </w:t>
      </w:r>
      <w:r w:rsidR="00BD3635" w:rsidRPr="00E40A70">
        <w:t>(</w:t>
      </w:r>
      <w:r w:rsidR="00B2582D">
        <w:t xml:space="preserve">бывший гарнизон Графский, </w:t>
      </w:r>
      <w:r w:rsidR="00BD3635" w:rsidRPr="00E40A70">
        <w:t>федеральная собстве</w:t>
      </w:r>
      <w:r w:rsidR="00BD3635" w:rsidRPr="00E40A70">
        <w:t>н</w:t>
      </w:r>
      <w:r w:rsidR="00BD3635" w:rsidRPr="00E40A70">
        <w:t xml:space="preserve">ность) - </w:t>
      </w:r>
      <w:r w:rsidR="009B2651" w:rsidRPr="00E40A70">
        <w:t>возможно развитие жилой зоны</w:t>
      </w:r>
      <w:r w:rsidR="00DE1058" w:rsidRPr="00E40A70">
        <w:t xml:space="preserve"> </w:t>
      </w:r>
      <w:r w:rsidR="009B2651" w:rsidRPr="00E40A70">
        <w:t>с социальной инфраструкт</w:t>
      </w:r>
      <w:r w:rsidR="009B2651" w:rsidRPr="00E40A70">
        <w:t>у</w:t>
      </w:r>
      <w:r w:rsidR="009B2651" w:rsidRPr="00E40A70">
        <w:t>рой;</w:t>
      </w:r>
      <w:r w:rsidR="00B2582D">
        <w:t xml:space="preserve"> </w:t>
      </w:r>
    </w:p>
    <w:p w:rsidR="005A3A1E" w:rsidRPr="00E40A70" w:rsidRDefault="009B2651" w:rsidP="00B60E8F">
      <w:pPr>
        <w:tabs>
          <w:tab w:val="left" w:pos="600"/>
        </w:tabs>
        <w:spacing w:line="360" w:lineRule="auto"/>
        <w:ind w:right="15"/>
        <w:jc w:val="both"/>
      </w:pPr>
      <w:r w:rsidRPr="00E40A70">
        <w:rPr>
          <w:b/>
        </w:rPr>
        <w:t>Жилая зона</w:t>
      </w:r>
      <w:r w:rsidRPr="00E40A70">
        <w:t xml:space="preserve"> вдоль улицы Первомайской - расширяется до 1</w:t>
      </w:r>
      <w:r w:rsidR="00135B98">
        <w:t>.0</w:t>
      </w:r>
      <w:r w:rsidRPr="00E40A70">
        <w:t xml:space="preserve"> – </w:t>
      </w:r>
      <w:smartTag w:uri="urn:schemas-microsoft-com:office:smarttags" w:element="metricconverter">
        <w:smartTagPr>
          <w:attr w:name="ProductID" w:val="1,5 км"/>
        </w:smartTagPr>
        <w:r w:rsidRPr="00E40A70">
          <w:t>1,5</w:t>
        </w:r>
        <w:r w:rsidR="00135B98">
          <w:t xml:space="preserve"> </w:t>
        </w:r>
        <w:r w:rsidRPr="00E40A70">
          <w:t>км</w:t>
        </w:r>
      </w:smartTag>
      <w:r w:rsidRPr="00E40A70">
        <w:t xml:space="preserve"> в южном      н</w:t>
      </w:r>
      <w:r w:rsidRPr="00E40A70">
        <w:t>а</w:t>
      </w:r>
      <w:r w:rsidRPr="00E40A70">
        <w:t>правлении, сокращаясь в то же время до границы СЗЗ р.Б. Уссурка (</w:t>
      </w:r>
      <w:r w:rsidR="00D9486D">
        <w:t>2</w:t>
      </w:r>
      <w:r w:rsidRPr="00E40A70">
        <w:t>00м) и</w:t>
      </w:r>
      <w:r w:rsidR="00135B98">
        <w:t xml:space="preserve"> </w:t>
      </w:r>
      <w:r w:rsidRPr="00E40A70">
        <w:t xml:space="preserve"> до границы затопления п</w:t>
      </w:r>
      <w:r w:rsidRPr="00E40A70">
        <w:t>а</w:t>
      </w:r>
      <w:r w:rsidRPr="00E40A70">
        <w:t>водковыми водами.</w:t>
      </w:r>
    </w:p>
    <w:p w:rsidR="005A3A1E" w:rsidRPr="00E40A70" w:rsidRDefault="009B2651" w:rsidP="00B60E8F">
      <w:pPr>
        <w:tabs>
          <w:tab w:val="left" w:pos="600"/>
        </w:tabs>
        <w:spacing w:line="360" w:lineRule="auto"/>
        <w:ind w:right="15"/>
        <w:jc w:val="both"/>
        <w:rPr>
          <w:b/>
        </w:rPr>
      </w:pPr>
      <w:r w:rsidRPr="00E40A70">
        <w:rPr>
          <w:b/>
        </w:rPr>
        <w:t>Коммунально-складская зона</w:t>
      </w:r>
      <w:r w:rsidRPr="00E40A70">
        <w:t xml:space="preserve"> - в юго-восточной части района расширяется, испол</w:t>
      </w:r>
      <w:r w:rsidRPr="00E40A70">
        <w:t>ь</w:t>
      </w:r>
      <w:r w:rsidRPr="00E40A70">
        <w:t>зуя  территориальны</w:t>
      </w:r>
      <w:r w:rsidR="0040326D" w:rsidRPr="00E40A70">
        <w:t>е</w:t>
      </w:r>
      <w:r w:rsidRPr="00E40A70">
        <w:t xml:space="preserve"> резерв</w:t>
      </w:r>
      <w:r w:rsidR="0040326D" w:rsidRPr="00E40A70">
        <w:t xml:space="preserve">ы </w:t>
      </w:r>
      <w:r w:rsidRPr="00E40A70">
        <w:t xml:space="preserve"> данного района, что создаст  дополнительные раб</w:t>
      </w:r>
      <w:r w:rsidRPr="00E40A70">
        <w:t>о</w:t>
      </w:r>
      <w:r w:rsidRPr="00E40A70">
        <w:t>чие места проживающему здесь н</w:t>
      </w:r>
      <w:r w:rsidRPr="00E40A70">
        <w:t>а</w:t>
      </w:r>
      <w:r w:rsidRPr="00E40A70">
        <w:t>селению</w:t>
      </w:r>
      <w:r w:rsidR="005A3A1E" w:rsidRPr="00E40A70">
        <w:t>.</w:t>
      </w:r>
    </w:p>
    <w:p w:rsidR="005A3A1E" w:rsidRPr="00E40A70" w:rsidRDefault="0040326D" w:rsidP="00B60E8F">
      <w:pPr>
        <w:tabs>
          <w:tab w:val="left" w:pos="600"/>
        </w:tabs>
        <w:spacing w:line="360" w:lineRule="auto"/>
        <w:ind w:right="15"/>
        <w:jc w:val="both"/>
      </w:pPr>
      <w:r w:rsidRPr="00E40A70">
        <w:rPr>
          <w:b/>
        </w:rPr>
        <w:t xml:space="preserve">Зону  </w:t>
      </w:r>
      <w:r w:rsidR="009B2651" w:rsidRPr="00E40A70">
        <w:rPr>
          <w:b/>
        </w:rPr>
        <w:t>общественного центра</w:t>
      </w:r>
      <w:r w:rsidR="009B2651" w:rsidRPr="00E40A70">
        <w:t xml:space="preserve"> предлагается  создать в центральной части формиру</w:t>
      </w:r>
      <w:r w:rsidR="009B2651" w:rsidRPr="00E40A70">
        <w:t>е</w:t>
      </w:r>
      <w:r w:rsidR="009B2651" w:rsidRPr="00E40A70">
        <w:t xml:space="preserve">мой жилой зоны  «Графский» </w:t>
      </w:r>
      <w:r w:rsidRPr="00E40A70">
        <w:t>у р</w:t>
      </w:r>
      <w:r w:rsidRPr="00E40A70">
        <w:t>у</w:t>
      </w:r>
      <w:r w:rsidRPr="00E40A70">
        <w:t>чья, восстановленного в</w:t>
      </w:r>
      <w:r w:rsidR="009B2651" w:rsidRPr="00E40A70">
        <w:t xml:space="preserve"> ложбине стока.</w:t>
      </w:r>
    </w:p>
    <w:p w:rsidR="0040326D" w:rsidRPr="00E40A70" w:rsidRDefault="00DE1058" w:rsidP="00B60E8F">
      <w:pPr>
        <w:tabs>
          <w:tab w:val="left" w:pos="600"/>
        </w:tabs>
        <w:spacing w:line="360" w:lineRule="auto"/>
        <w:ind w:right="15"/>
        <w:jc w:val="both"/>
      </w:pPr>
      <w:r w:rsidRPr="00135B98">
        <w:rPr>
          <w:b/>
        </w:rPr>
        <w:t>В</w:t>
      </w:r>
      <w:r w:rsidRPr="00E40A70">
        <w:t xml:space="preserve"> </w:t>
      </w:r>
      <w:r w:rsidRPr="00E40A70">
        <w:rPr>
          <w:b/>
        </w:rPr>
        <w:t>р</w:t>
      </w:r>
      <w:r w:rsidR="0040326D" w:rsidRPr="00E40A70">
        <w:rPr>
          <w:b/>
        </w:rPr>
        <w:t>екреационн</w:t>
      </w:r>
      <w:r w:rsidRPr="00E40A70">
        <w:rPr>
          <w:b/>
        </w:rPr>
        <w:t>ой</w:t>
      </w:r>
      <w:r w:rsidR="0040326D" w:rsidRPr="00E40A70">
        <w:rPr>
          <w:b/>
        </w:rPr>
        <w:t xml:space="preserve"> зон</w:t>
      </w:r>
      <w:r w:rsidRPr="00E40A70">
        <w:rPr>
          <w:b/>
        </w:rPr>
        <w:t>е</w:t>
      </w:r>
      <w:r w:rsidR="0040326D" w:rsidRPr="00E40A70">
        <w:t xml:space="preserve"> лесного массива </w:t>
      </w:r>
      <w:r w:rsidRPr="00E40A70">
        <w:t xml:space="preserve">- </w:t>
      </w:r>
      <w:r w:rsidR="0040326D" w:rsidRPr="00E40A70">
        <w:t xml:space="preserve"> </w:t>
      </w:r>
      <w:r w:rsidRPr="00E40A70">
        <w:t xml:space="preserve">предлагается  строительство </w:t>
      </w:r>
      <w:r w:rsidR="0040326D" w:rsidRPr="00E40A70">
        <w:t>лыжной баз</w:t>
      </w:r>
      <w:r w:rsidR="005A3A1E" w:rsidRPr="00E40A70">
        <w:t>ы</w:t>
      </w:r>
      <w:r w:rsidR="0040326D" w:rsidRPr="00E40A70">
        <w:t xml:space="preserve"> </w:t>
      </w:r>
    </w:p>
    <w:p w:rsidR="009B2651" w:rsidRPr="00E40A70" w:rsidRDefault="009B2651" w:rsidP="00AE395C">
      <w:pPr>
        <w:tabs>
          <w:tab w:val="left" w:pos="600"/>
        </w:tabs>
        <w:spacing w:line="360" w:lineRule="auto"/>
        <w:ind w:right="15"/>
        <w:jc w:val="center"/>
        <w:rPr>
          <w:b/>
          <w:u w:val="single"/>
        </w:rPr>
      </w:pPr>
      <w:r w:rsidRPr="00E40A70">
        <w:rPr>
          <w:b/>
          <w:u w:val="single"/>
        </w:rPr>
        <w:t>2. Жилой район «Иман»:</w:t>
      </w:r>
    </w:p>
    <w:p w:rsidR="009B2651" w:rsidRPr="00E40A70" w:rsidRDefault="009B2651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rPr>
          <w:b/>
        </w:rPr>
        <w:t xml:space="preserve"> Жилая зона - </w:t>
      </w:r>
      <w:r w:rsidRPr="00E40A70">
        <w:t>предлагается создание презентабельной общественно-жилой зоны</w:t>
      </w:r>
      <w:r w:rsidRPr="00E40A70">
        <w:rPr>
          <w:b/>
        </w:rPr>
        <w:t xml:space="preserve"> </w:t>
      </w:r>
      <w:r w:rsidRPr="00E40A70">
        <w:t>на ме</w:t>
      </w:r>
      <w:r w:rsidRPr="00E40A70">
        <w:t>с</w:t>
      </w:r>
      <w:r w:rsidRPr="00E40A70">
        <w:t xml:space="preserve">те выноса </w:t>
      </w:r>
      <w:r w:rsidR="0040326D" w:rsidRPr="00E40A70">
        <w:t xml:space="preserve">из этого достаточно привлекательного района города </w:t>
      </w:r>
      <w:r w:rsidRPr="00E40A70">
        <w:t>нефтебазы</w:t>
      </w:r>
      <w:r w:rsidRPr="00E40A70">
        <w:rPr>
          <w:b/>
        </w:rPr>
        <w:t xml:space="preserve">, </w:t>
      </w:r>
      <w:r w:rsidRPr="00E40A70">
        <w:t>загря</w:t>
      </w:r>
      <w:r w:rsidRPr="00E40A70">
        <w:t>з</w:t>
      </w:r>
      <w:r w:rsidRPr="00E40A70">
        <w:t xml:space="preserve">ненного водозабора и </w:t>
      </w:r>
      <w:r w:rsidR="0040326D" w:rsidRPr="00E40A70">
        <w:t>ряда</w:t>
      </w:r>
      <w:r w:rsidRPr="00E40A70">
        <w:t xml:space="preserve"> рудиментных объектов с улиц Чернышевского</w:t>
      </w:r>
      <w:r w:rsidR="005A3A1E" w:rsidRPr="00E40A70">
        <w:t xml:space="preserve"> и </w:t>
      </w:r>
      <w:r w:rsidRPr="00E40A70">
        <w:t>Красн</w:t>
      </w:r>
      <w:r w:rsidRPr="00E40A70">
        <w:t>о</w:t>
      </w:r>
      <w:r w:rsidRPr="00E40A70">
        <w:t>флотской, но с обязательным сохранением памятников ист</w:t>
      </w:r>
      <w:r w:rsidRPr="00E40A70">
        <w:t>о</w:t>
      </w:r>
      <w:r w:rsidRPr="00E40A70">
        <w:t>рии и культуры;</w:t>
      </w:r>
    </w:p>
    <w:p w:rsidR="009B2651" w:rsidRPr="00E40A70" w:rsidRDefault="009B2651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 xml:space="preserve"> </w:t>
      </w:r>
      <w:r w:rsidRPr="00E40A70">
        <w:rPr>
          <w:b/>
        </w:rPr>
        <w:t>Промышленно-коммунальная зона</w:t>
      </w:r>
      <w:r w:rsidRPr="00E40A70">
        <w:t xml:space="preserve"> </w:t>
      </w:r>
      <w:r w:rsidR="005A3A1E" w:rsidRPr="00E40A70">
        <w:t xml:space="preserve"> </w:t>
      </w:r>
      <w:r w:rsidRPr="00E40A70">
        <w:t xml:space="preserve">сохраняется только </w:t>
      </w:r>
      <w:r w:rsidR="005A3A1E" w:rsidRPr="00E40A70">
        <w:t xml:space="preserve">в полосе отчуждения </w:t>
      </w:r>
      <w:r w:rsidRPr="00E40A70">
        <w:t xml:space="preserve"> железн</w:t>
      </w:r>
      <w:r w:rsidRPr="00E40A70">
        <w:t>о</w:t>
      </w:r>
      <w:r w:rsidRPr="00E40A70">
        <w:t>дорожных путей Транссиба, а также сохраняются и реконструируются Хлебо</w:t>
      </w:r>
      <w:r w:rsidR="005A3A1E" w:rsidRPr="00E40A70">
        <w:t>ко</w:t>
      </w:r>
      <w:r w:rsidR="005A3A1E" w:rsidRPr="00E40A70">
        <w:t>м</w:t>
      </w:r>
      <w:r w:rsidR="005A3A1E" w:rsidRPr="00E40A70">
        <w:t xml:space="preserve">бинат </w:t>
      </w:r>
      <w:r w:rsidRPr="00E40A70">
        <w:t>и Крупозавод, пре</w:t>
      </w:r>
      <w:r w:rsidR="005A3A1E" w:rsidRPr="00E40A70">
        <w:t>образу</w:t>
      </w:r>
      <w:r w:rsidRPr="00E40A70">
        <w:t>ясь в предприятия по выпуску эксклюзивной продукции с выст</w:t>
      </w:r>
      <w:r w:rsidRPr="00E40A70">
        <w:t>а</w:t>
      </w:r>
      <w:r w:rsidRPr="00E40A70">
        <w:t>вочными и дегустационными залами, собственным маг</w:t>
      </w:r>
      <w:r w:rsidRPr="00E40A70">
        <w:t>а</w:t>
      </w:r>
      <w:r w:rsidRPr="00E40A70">
        <w:t>зином и пр.;</w:t>
      </w:r>
    </w:p>
    <w:p w:rsidR="009B2651" w:rsidRPr="00E40A70" w:rsidRDefault="009B2651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rPr>
          <w:b/>
        </w:rPr>
        <w:t xml:space="preserve">Зона общественного центра </w:t>
      </w:r>
      <w:r w:rsidRPr="00E40A70">
        <w:t>формируется самим районом, который становится л</w:t>
      </w:r>
      <w:r w:rsidRPr="00E40A70">
        <w:t>и</w:t>
      </w:r>
      <w:r w:rsidRPr="00E40A70">
        <w:t>цом города со стороны государстве</w:t>
      </w:r>
      <w:r w:rsidRPr="00E40A70">
        <w:t>н</w:t>
      </w:r>
      <w:r w:rsidRPr="00E40A70">
        <w:t>ной границы;</w:t>
      </w:r>
    </w:p>
    <w:p w:rsidR="009B2651" w:rsidRPr="00E40A70" w:rsidRDefault="009B2651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rPr>
          <w:b/>
        </w:rPr>
        <w:lastRenderedPageBreak/>
        <w:t>Рекреационная зона</w:t>
      </w:r>
      <w:r w:rsidRPr="00E40A70">
        <w:t xml:space="preserve"> – возможно </w:t>
      </w:r>
      <w:r w:rsidR="00911BA8" w:rsidRPr="00E40A70">
        <w:t>строительство набережной с пирсом для маломе</w:t>
      </w:r>
      <w:r w:rsidR="00911BA8" w:rsidRPr="00E40A70">
        <w:t>р</w:t>
      </w:r>
      <w:r w:rsidR="00911BA8" w:rsidRPr="00E40A70">
        <w:t xml:space="preserve">ных судов </w:t>
      </w:r>
      <w:r w:rsidRPr="00E40A70">
        <w:t xml:space="preserve">для </w:t>
      </w:r>
      <w:r w:rsidR="00911BA8" w:rsidRPr="00E40A70">
        <w:t xml:space="preserve">организации </w:t>
      </w:r>
      <w:r w:rsidRPr="00E40A70">
        <w:t>водного отдыха с заездом на острова, где будет разв</w:t>
      </w:r>
      <w:r w:rsidRPr="00E40A70">
        <w:t>и</w:t>
      </w:r>
      <w:r w:rsidRPr="00E40A70">
        <w:t>ваться зона гидропа</w:t>
      </w:r>
      <w:r w:rsidRPr="00E40A70">
        <w:t>р</w:t>
      </w:r>
      <w:r w:rsidRPr="00E40A70">
        <w:t>ка.</w:t>
      </w:r>
    </w:p>
    <w:p w:rsidR="00911BA8" w:rsidRPr="00E40A70" w:rsidRDefault="009B2651" w:rsidP="00AE395C">
      <w:pPr>
        <w:tabs>
          <w:tab w:val="left" w:pos="600"/>
        </w:tabs>
        <w:spacing w:line="360" w:lineRule="auto"/>
        <w:ind w:right="15"/>
        <w:jc w:val="center"/>
        <w:rPr>
          <w:b/>
          <w:u w:val="single"/>
        </w:rPr>
      </w:pPr>
      <w:r w:rsidRPr="00E40A70">
        <w:rPr>
          <w:b/>
          <w:u w:val="single"/>
        </w:rPr>
        <w:t>3. Жилой район Каменушка:</w:t>
      </w:r>
    </w:p>
    <w:p w:rsidR="00DA5731" w:rsidRDefault="009B2651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rPr>
          <w:b/>
        </w:rPr>
        <w:lastRenderedPageBreak/>
        <w:t xml:space="preserve">Жилая зона - </w:t>
      </w:r>
      <w:r w:rsidRPr="00E40A70">
        <w:t>предлагается развитие жилой зоны за счет территории бывшего бо</w:t>
      </w:r>
      <w:r w:rsidR="001D7450" w:rsidRPr="00E40A70">
        <w:t>нд</w:t>
      </w:r>
      <w:r w:rsidRPr="00E40A70">
        <w:t>а</w:t>
      </w:r>
      <w:r w:rsidRPr="00E40A70">
        <w:t>р</w:t>
      </w:r>
      <w:r w:rsidRPr="00E40A70">
        <w:t xml:space="preserve">ного завода. </w:t>
      </w:r>
    </w:p>
    <w:p w:rsidR="00911BA8" w:rsidRPr="00E40A70" w:rsidRDefault="009B2651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rPr>
          <w:b/>
        </w:rPr>
        <w:t>Промышленно-коммунальная зона</w:t>
      </w:r>
      <w:r w:rsidRPr="00E40A70">
        <w:t xml:space="preserve"> - формируется промышленными и коммунальн</w:t>
      </w:r>
      <w:r w:rsidRPr="00E40A70">
        <w:t>ы</w:t>
      </w:r>
      <w:r w:rsidRPr="00E40A70">
        <w:t xml:space="preserve">ми предприятиями не выше </w:t>
      </w:r>
      <w:r w:rsidRPr="00E40A70">
        <w:rPr>
          <w:lang w:val="en-US"/>
        </w:rPr>
        <w:t>V</w:t>
      </w:r>
      <w:r w:rsidRPr="00E40A70">
        <w:t xml:space="preserve"> класса опасности (СЗЗ -50м) в северной части </w:t>
      </w:r>
      <w:r w:rsidR="00841A74" w:rsidRPr="00E40A70">
        <w:t xml:space="preserve">бывшего </w:t>
      </w:r>
      <w:r w:rsidRPr="00E40A70">
        <w:t>ДОК</w:t>
      </w:r>
      <w:r w:rsidR="00841A74" w:rsidRPr="00E40A70">
        <w:t>а</w:t>
      </w:r>
      <w:r w:rsidRPr="00E40A70">
        <w:t xml:space="preserve"> и в восточной части </w:t>
      </w:r>
      <w:r w:rsidR="001D7450" w:rsidRPr="00E40A70">
        <w:t>жил</w:t>
      </w:r>
      <w:r w:rsidR="001D7450" w:rsidRPr="00E40A70">
        <w:t>о</w:t>
      </w:r>
      <w:r w:rsidR="001D7450" w:rsidRPr="00E40A70">
        <w:t xml:space="preserve">го района </w:t>
      </w:r>
      <w:r w:rsidRPr="00E40A70">
        <w:t xml:space="preserve"> Каменушки</w:t>
      </w:r>
      <w:r w:rsidR="00841A74" w:rsidRPr="00E40A70">
        <w:t>.</w:t>
      </w:r>
    </w:p>
    <w:p w:rsidR="00911BA8" w:rsidRPr="00E40A70" w:rsidRDefault="009B2651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rPr>
          <w:b/>
        </w:rPr>
        <w:t xml:space="preserve">Зона общественного центра </w:t>
      </w:r>
      <w:r w:rsidRPr="00E40A70">
        <w:t>формируется на пересечении ул. Сплавная и Труд</w:t>
      </w:r>
      <w:r w:rsidRPr="00E40A70">
        <w:t>о</w:t>
      </w:r>
      <w:r w:rsidRPr="00E40A70">
        <w:t>вая.</w:t>
      </w:r>
    </w:p>
    <w:p w:rsidR="00320C54" w:rsidRPr="00E40A70" w:rsidRDefault="009B2651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rPr>
          <w:b/>
        </w:rPr>
        <w:t>Рекреационная зона</w:t>
      </w:r>
      <w:r w:rsidRPr="00E40A70">
        <w:t xml:space="preserve"> </w:t>
      </w:r>
      <w:r w:rsidR="00320C54" w:rsidRPr="00E40A70">
        <w:t>– возможна организация лодочной станции для переправы на остр</w:t>
      </w:r>
      <w:r w:rsidR="00320C54" w:rsidRPr="00E40A70">
        <w:t>о</w:t>
      </w:r>
      <w:r w:rsidR="00320C54" w:rsidRPr="00E40A70">
        <w:t>ва.</w:t>
      </w:r>
    </w:p>
    <w:p w:rsidR="00911BA8" w:rsidRPr="00E40A70" w:rsidRDefault="00874D06" w:rsidP="00AE395C">
      <w:pPr>
        <w:tabs>
          <w:tab w:val="left" w:pos="600"/>
        </w:tabs>
        <w:spacing w:line="360" w:lineRule="auto"/>
        <w:ind w:right="15"/>
        <w:jc w:val="center"/>
        <w:rPr>
          <w:u w:val="single"/>
        </w:rPr>
      </w:pPr>
      <w:r>
        <w:rPr>
          <w:b/>
          <w:u w:val="single"/>
        </w:rPr>
        <w:t>4</w:t>
      </w:r>
      <w:r w:rsidR="009B2651" w:rsidRPr="00E40A70">
        <w:rPr>
          <w:b/>
          <w:u w:val="single"/>
        </w:rPr>
        <w:t>. Центральный планировочный район:</w:t>
      </w:r>
    </w:p>
    <w:p w:rsidR="006E5A5F" w:rsidRPr="00E40A70" w:rsidRDefault="009B2651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rPr>
          <w:b/>
        </w:rPr>
        <w:t>Жилая зона</w:t>
      </w:r>
      <w:r w:rsidRPr="00E40A70">
        <w:t xml:space="preserve"> - увеличивается за счет использования </w:t>
      </w:r>
      <w:r w:rsidR="00A062AD">
        <w:t xml:space="preserve">северной </w:t>
      </w:r>
      <w:r w:rsidRPr="00E40A70">
        <w:t>территори</w:t>
      </w:r>
      <w:r w:rsidR="00A062AD">
        <w:t>и</w:t>
      </w:r>
      <w:r w:rsidRPr="00E40A70">
        <w:t xml:space="preserve"> бывшего Д</w:t>
      </w:r>
      <w:r w:rsidRPr="00E40A70">
        <w:t>О</w:t>
      </w:r>
      <w:r w:rsidRPr="00E40A70">
        <w:t xml:space="preserve">Ка </w:t>
      </w:r>
      <w:r w:rsidR="00A062AD">
        <w:t xml:space="preserve">на берегу реки, </w:t>
      </w:r>
      <w:r w:rsidRPr="00E40A70">
        <w:t>под жилищное строительство, а также предлагаемого к освоению уч</w:t>
      </w:r>
      <w:r w:rsidRPr="00E40A70">
        <w:t>а</w:t>
      </w:r>
      <w:r w:rsidRPr="00E40A70">
        <w:t>стка под строительство усадебной застройки на сопке вдоль трассы обходной железной дороги в районе Дал</w:t>
      </w:r>
      <w:r w:rsidRPr="00E40A70">
        <w:t>ь</w:t>
      </w:r>
      <w:r w:rsidRPr="00E40A70">
        <w:t>энерго;</w:t>
      </w:r>
    </w:p>
    <w:p w:rsidR="00D07BFF" w:rsidRPr="00E40A70" w:rsidRDefault="009B2651" w:rsidP="00B60E8F">
      <w:pPr>
        <w:tabs>
          <w:tab w:val="left" w:pos="600"/>
        </w:tabs>
        <w:spacing w:line="360" w:lineRule="auto"/>
        <w:ind w:right="15"/>
        <w:jc w:val="both"/>
      </w:pPr>
      <w:r w:rsidRPr="00E40A70">
        <w:rPr>
          <w:b/>
        </w:rPr>
        <w:t>Производственная зона</w:t>
      </w:r>
      <w:r w:rsidRPr="00E40A70">
        <w:t xml:space="preserve">  - увеличивается за счет использования </w:t>
      </w:r>
      <w:r w:rsidR="00A062AD">
        <w:t xml:space="preserve">центральной </w:t>
      </w:r>
      <w:r w:rsidRPr="00E40A70">
        <w:t>части те</w:t>
      </w:r>
      <w:r w:rsidRPr="00E40A70">
        <w:t>р</w:t>
      </w:r>
      <w:r w:rsidRPr="00E40A70">
        <w:t>ритории бывшего ДОКа. Проектом предлагается максимальное сокращение коммунал</w:t>
      </w:r>
      <w:r w:rsidRPr="00E40A70">
        <w:t>ь</w:t>
      </w:r>
      <w:r w:rsidRPr="00E40A70">
        <w:t>ной зоны вдоль ул.</w:t>
      </w:r>
      <w:r w:rsidR="00B726D3" w:rsidRPr="00E40A70">
        <w:t xml:space="preserve"> </w:t>
      </w:r>
      <w:r w:rsidRPr="00E40A70">
        <w:t>50 лет Октября  -  главной въездной улицы города. То же касается с</w:t>
      </w:r>
      <w:r w:rsidRPr="00E40A70">
        <w:t>о</w:t>
      </w:r>
      <w:r w:rsidRPr="00E40A70">
        <w:t>кращения территории гаражей в исторически сложившейся части  г.</w:t>
      </w:r>
      <w:r w:rsidR="00B726D3" w:rsidRPr="00E40A70">
        <w:t xml:space="preserve"> </w:t>
      </w:r>
      <w:r w:rsidRPr="00E40A70">
        <w:t>Дальнереченска в районе ул. Красн</w:t>
      </w:r>
      <w:r w:rsidRPr="00E40A70">
        <w:t>о</w:t>
      </w:r>
      <w:r w:rsidRPr="00E40A70">
        <w:t xml:space="preserve">флотской. </w:t>
      </w:r>
    </w:p>
    <w:p w:rsidR="00D07BFF" w:rsidRPr="00E40A70" w:rsidRDefault="009B2651" w:rsidP="00B60E8F">
      <w:pPr>
        <w:tabs>
          <w:tab w:val="left" w:pos="600"/>
        </w:tabs>
        <w:spacing w:line="360" w:lineRule="auto"/>
        <w:ind w:right="15"/>
        <w:jc w:val="both"/>
      </w:pPr>
      <w:r w:rsidRPr="00E40A70">
        <w:rPr>
          <w:b/>
        </w:rPr>
        <w:t>Рекреационная зона</w:t>
      </w:r>
      <w:r w:rsidRPr="00E40A70">
        <w:t xml:space="preserve"> формируется вдоль р.</w:t>
      </w:r>
      <w:r w:rsidR="00F2641D" w:rsidRPr="00E40A70">
        <w:t xml:space="preserve"> </w:t>
      </w:r>
      <w:r w:rsidRPr="00E40A70">
        <w:t>Белая</w:t>
      </w:r>
      <w:r w:rsidR="00D07BFF" w:rsidRPr="00E40A70">
        <w:t>.</w:t>
      </w:r>
    </w:p>
    <w:p w:rsidR="009B2651" w:rsidRDefault="009B2651" w:rsidP="00B60E8F">
      <w:pPr>
        <w:tabs>
          <w:tab w:val="left" w:pos="600"/>
        </w:tabs>
        <w:spacing w:line="360" w:lineRule="auto"/>
        <w:ind w:right="15"/>
        <w:jc w:val="both"/>
      </w:pPr>
      <w:r w:rsidRPr="00E40A70">
        <w:rPr>
          <w:b/>
        </w:rPr>
        <w:t>Зоны общественного центра</w:t>
      </w:r>
      <w:r w:rsidRPr="00E40A70">
        <w:t xml:space="preserve"> на пересечении ул</w:t>
      </w:r>
      <w:r w:rsidR="001D7450" w:rsidRPr="00E40A70">
        <w:t>иц</w:t>
      </w:r>
      <w:r w:rsidRPr="00E40A70">
        <w:t xml:space="preserve"> </w:t>
      </w:r>
      <w:r w:rsidR="001D7450" w:rsidRPr="00E40A70">
        <w:t xml:space="preserve">Героев </w:t>
      </w:r>
      <w:r w:rsidRPr="00E40A70">
        <w:t>Даманского, Победы, Шевч</w:t>
      </w:r>
      <w:r w:rsidRPr="00E40A70">
        <w:t>у</w:t>
      </w:r>
      <w:r w:rsidRPr="00E40A70">
        <w:t>ка с ул</w:t>
      </w:r>
      <w:r w:rsidR="001D7450" w:rsidRPr="00E40A70">
        <w:t>ицами</w:t>
      </w:r>
      <w:r w:rsidRPr="00E40A70">
        <w:t xml:space="preserve"> Рябуха, Украи</w:t>
      </w:r>
      <w:r w:rsidRPr="00E40A70">
        <w:t>н</w:t>
      </w:r>
      <w:r w:rsidRPr="00E40A70">
        <w:t>ск</w:t>
      </w:r>
      <w:r w:rsidR="001D7450" w:rsidRPr="00E40A70">
        <w:t>ая</w:t>
      </w:r>
      <w:r w:rsidRPr="00E40A70">
        <w:t>, Полтавск</w:t>
      </w:r>
      <w:r w:rsidR="001D7450" w:rsidRPr="00E40A70">
        <w:t>ая</w:t>
      </w:r>
      <w:r w:rsidRPr="00E40A70">
        <w:t>.</w:t>
      </w:r>
    </w:p>
    <w:p w:rsidR="00874D06" w:rsidRPr="00E40A70" w:rsidRDefault="00874D06" w:rsidP="00B60E8F">
      <w:pPr>
        <w:tabs>
          <w:tab w:val="left" w:pos="600"/>
        </w:tabs>
        <w:spacing w:line="360" w:lineRule="auto"/>
        <w:ind w:right="15"/>
        <w:jc w:val="both"/>
      </w:pPr>
      <w:r w:rsidRPr="00A062AD">
        <w:rPr>
          <w:b/>
        </w:rPr>
        <w:t>Территория спецназначения</w:t>
      </w:r>
      <w:r>
        <w:t xml:space="preserve"> – городское кладбище исчерпало свой территориальный ресурс и рекомендуется к</w:t>
      </w:r>
      <w:r w:rsidR="00A062AD">
        <w:t xml:space="preserve"> консервации. Расширение территории невозможно по показат</w:t>
      </w:r>
      <w:r w:rsidR="00A062AD">
        <w:t>е</w:t>
      </w:r>
      <w:r w:rsidR="00A062AD">
        <w:t>лям геологических изысканий</w:t>
      </w:r>
      <w:r w:rsidR="004A1B52">
        <w:t xml:space="preserve"> (высокий уровень грунтовых вод)</w:t>
      </w:r>
      <w:r w:rsidR="00A062AD">
        <w:t>.  В связи с расположен</w:t>
      </w:r>
      <w:r w:rsidR="00A062AD">
        <w:t>и</w:t>
      </w:r>
      <w:r w:rsidR="00A062AD">
        <w:t>ем на кладбище мемориального комплекса, рекомендуется придать ему статус – мемор</w:t>
      </w:r>
      <w:r w:rsidR="00A062AD">
        <w:t>и</w:t>
      </w:r>
      <w:r w:rsidR="00A062AD">
        <w:t xml:space="preserve">ального. </w:t>
      </w:r>
      <w:r>
        <w:t>Новое городское кладбище</w:t>
      </w:r>
      <w:r w:rsidR="004A1B52">
        <w:t>,</w:t>
      </w:r>
      <w:r>
        <w:t xml:space="preserve"> соответствии с имеющимся проектом планируется к размещению вдоль автомобильной дороги</w:t>
      </w:r>
      <w:r w:rsidR="00277F3E">
        <w:t xml:space="preserve"> </w:t>
      </w:r>
      <w:r w:rsidR="00A506FB">
        <w:t>общего пользования р</w:t>
      </w:r>
      <w:r w:rsidR="00A506FB">
        <w:t>е</w:t>
      </w:r>
      <w:r w:rsidR="00A506FB">
        <w:t>гионального</w:t>
      </w:r>
      <w:r w:rsidR="00277F3E">
        <w:t xml:space="preserve"> значения </w:t>
      </w:r>
      <w:r>
        <w:t xml:space="preserve"> – «Подъезд к ст. Лазо» спр</w:t>
      </w:r>
      <w:r>
        <w:t>а</w:t>
      </w:r>
      <w:r>
        <w:t>ва.</w:t>
      </w:r>
    </w:p>
    <w:p w:rsidR="007747F0" w:rsidRPr="00E40A70" w:rsidRDefault="009B2651" w:rsidP="00AE395C">
      <w:pPr>
        <w:tabs>
          <w:tab w:val="left" w:pos="600"/>
        </w:tabs>
        <w:spacing w:line="360" w:lineRule="auto"/>
        <w:ind w:right="15"/>
        <w:jc w:val="center"/>
        <w:rPr>
          <w:b/>
          <w:u w:val="single"/>
        </w:rPr>
      </w:pPr>
      <w:r w:rsidRPr="00E40A70">
        <w:rPr>
          <w:b/>
          <w:u w:val="single"/>
        </w:rPr>
        <w:t>5. Восточный планировочный район – ЛДК</w:t>
      </w:r>
    </w:p>
    <w:p w:rsidR="007747F0" w:rsidRPr="00E40A70" w:rsidRDefault="009B2651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rPr>
          <w:b/>
        </w:rPr>
        <w:t xml:space="preserve">Жилая зона, </w:t>
      </w:r>
      <w:r w:rsidRPr="00E40A70">
        <w:t>увеличивается за  счет интенсификации использования внутритерритор</w:t>
      </w:r>
      <w:r w:rsidRPr="00E40A70">
        <w:t>и</w:t>
      </w:r>
      <w:r w:rsidRPr="00E40A70">
        <w:t>альных резервов</w:t>
      </w:r>
      <w:r w:rsidR="007747F0" w:rsidRPr="00E40A70">
        <w:rPr>
          <w:b/>
        </w:rPr>
        <w:t xml:space="preserve">. </w:t>
      </w:r>
      <w:r w:rsidR="005576A6" w:rsidRPr="00E40A70">
        <w:t>На территории, расположенной</w:t>
      </w:r>
      <w:r w:rsidR="007747F0" w:rsidRPr="00E40A70">
        <w:t xml:space="preserve"> между улицами Пушкина, Матр</w:t>
      </w:r>
      <w:r w:rsidR="007747F0" w:rsidRPr="00E40A70">
        <w:t>о</w:t>
      </w:r>
      <w:r w:rsidR="007747F0" w:rsidRPr="00E40A70">
        <w:t>сова, Школьная и Центральная</w:t>
      </w:r>
      <w:r w:rsidR="005576A6" w:rsidRPr="00E40A70">
        <w:t xml:space="preserve"> планируется размещение группы многоквартирных жилых д</w:t>
      </w:r>
      <w:r w:rsidR="005576A6" w:rsidRPr="00E40A70">
        <w:t>о</w:t>
      </w:r>
      <w:r w:rsidR="005576A6" w:rsidRPr="00E40A70">
        <w:lastRenderedPageBreak/>
        <w:t>мов для  работников строящихся предприяти</w:t>
      </w:r>
      <w:r w:rsidR="004A1B52">
        <w:t>й</w:t>
      </w:r>
      <w:r w:rsidR="005576A6" w:rsidRPr="00E40A70">
        <w:t xml:space="preserve"> обслуживания и эксплуатации магистрал</w:t>
      </w:r>
      <w:r w:rsidR="005576A6" w:rsidRPr="00E40A70">
        <w:t>ь</w:t>
      </w:r>
      <w:r w:rsidR="005576A6" w:rsidRPr="00E40A70">
        <w:t>ного нефтепровода с объектами социальной инфраструктуры.</w:t>
      </w:r>
      <w:r w:rsidR="007747F0" w:rsidRPr="00E40A70">
        <w:t xml:space="preserve">  </w:t>
      </w:r>
      <w:r w:rsidR="0048635E">
        <w:t>Предположительно – де</w:t>
      </w:r>
      <w:r w:rsidR="0048635E">
        <w:t>т</w:t>
      </w:r>
      <w:r w:rsidR="0048635E">
        <w:t>ский сад.</w:t>
      </w:r>
    </w:p>
    <w:p w:rsidR="009B2651" w:rsidRPr="00E40A70" w:rsidRDefault="009B2651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rPr>
          <w:b/>
        </w:rPr>
        <w:lastRenderedPageBreak/>
        <w:t xml:space="preserve">Производственная зона, </w:t>
      </w:r>
      <w:r w:rsidRPr="00E40A70">
        <w:t>расположенная  в север</w:t>
      </w:r>
      <w:r w:rsidR="007747F0" w:rsidRPr="00E40A70">
        <w:t xml:space="preserve">о-восточной </w:t>
      </w:r>
      <w:r w:rsidRPr="00E40A70">
        <w:t xml:space="preserve"> части ЛДК,  достаточно обширная и используемая в настоящее время не более, чем на 25% резервируется для ра</w:t>
      </w:r>
      <w:r w:rsidRPr="00E40A70">
        <w:t>з</w:t>
      </w:r>
      <w:r w:rsidRPr="00E40A70">
        <w:t>мещения в ней инновационных предприятий деревообрабатывающей промышленн</w:t>
      </w:r>
      <w:r w:rsidRPr="00E40A70">
        <w:t>о</w:t>
      </w:r>
      <w:r w:rsidRPr="00E40A70">
        <w:t>сти.</w:t>
      </w:r>
      <w:r w:rsidR="007747F0" w:rsidRPr="00E40A70">
        <w:t xml:space="preserve"> Там же, расположена площадка под строительство базы центральной ремонтной службы и производственного обслуживания объектов магистрального нефт</w:t>
      </w:r>
      <w:r w:rsidR="007747F0" w:rsidRPr="00E40A70">
        <w:t>е</w:t>
      </w:r>
      <w:r w:rsidR="007747F0" w:rsidRPr="00E40A70">
        <w:t xml:space="preserve">провода. </w:t>
      </w:r>
    </w:p>
    <w:p w:rsidR="00204F23" w:rsidRPr="00E40A70" w:rsidRDefault="009B2651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rPr>
          <w:b/>
        </w:rPr>
        <w:t xml:space="preserve">Зона общественного центра, </w:t>
      </w:r>
      <w:r w:rsidRPr="00E40A70">
        <w:t>которая в неполном объеме сформирова</w:t>
      </w:r>
      <w:r w:rsidR="001D7450" w:rsidRPr="00E40A70">
        <w:t>лась на отрезке улицы 45 лет</w:t>
      </w:r>
      <w:r w:rsidRPr="00E40A70">
        <w:t xml:space="preserve"> Октября от ул. Строительной до ул. О.Кошевого, развивается в соответс</w:t>
      </w:r>
      <w:r w:rsidRPr="00E40A70">
        <w:t>т</w:t>
      </w:r>
      <w:r w:rsidRPr="00E40A70">
        <w:t>вии с увеличением населени</w:t>
      </w:r>
      <w:r w:rsidR="005576A6" w:rsidRPr="00E40A70">
        <w:t>я.</w:t>
      </w:r>
      <w:r w:rsidRPr="00E40A70">
        <w:t xml:space="preserve"> </w:t>
      </w:r>
    </w:p>
    <w:p w:rsidR="009B2651" w:rsidRPr="00E40A70" w:rsidRDefault="009B2651" w:rsidP="00AE395C">
      <w:pPr>
        <w:tabs>
          <w:tab w:val="left" w:pos="600"/>
        </w:tabs>
        <w:spacing w:line="360" w:lineRule="auto"/>
        <w:ind w:right="15"/>
        <w:jc w:val="center"/>
        <w:rPr>
          <w:b/>
        </w:rPr>
      </w:pPr>
      <w:r w:rsidRPr="00E40A70">
        <w:rPr>
          <w:b/>
        </w:rPr>
        <w:t>6. Жилой район Дальнереченск-2</w:t>
      </w:r>
    </w:p>
    <w:p w:rsidR="009B2651" w:rsidRPr="00E40A70" w:rsidRDefault="009B2651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rPr>
          <w:b/>
        </w:rPr>
        <w:t xml:space="preserve"> Жилая зона,</w:t>
      </w:r>
      <w:r w:rsidRPr="00E40A70">
        <w:t xml:space="preserve"> </w:t>
      </w:r>
      <w:r w:rsidR="007E3ABA" w:rsidRPr="00E40A70">
        <w:t>несколько развивается для расселения работников нового логистич</w:t>
      </w:r>
      <w:r w:rsidR="007E3ABA" w:rsidRPr="00E40A70">
        <w:t>е</w:t>
      </w:r>
      <w:r w:rsidR="007E3ABA" w:rsidRPr="00E40A70">
        <w:t>ского центра</w:t>
      </w:r>
      <w:r w:rsidR="005576A6" w:rsidRPr="00E40A70">
        <w:t xml:space="preserve"> на территориях  не по</w:t>
      </w:r>
      <w:r w:rsidR="005576A6" w:rsidRPr="00E40A70">
        <w:t>д</w:t>
      </w:r>
      <w:r w:rsidR="005576A6" w:rsidRPr="00E40A70">
        <w:t>лежащих подтоплению.</w:t>
      </w:r>
    </w:p>
    <w:p w:rsidR="00874D06" w:rsidRPr="00E40A70" w:rsidRDefault="009B2651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rPr>
          <w:b/>
        </w:rPr>
        <w:t xml:space="preserve">Производственная зона, </w:t>
      </w:r>
      <w:r w:rsidRPr="00E40A70">
        <w:t>расширяется в южном направлении для размещения в ней пре</w:t>
      </w:r>
      <w:r w:rsidRPr="00E40A70">
        <w:t>д</w:t>
      </w:r>
      <w:r w:rsidRPr="00E40A70">
        <w:t xml:space="preserve">приятий </w:t>
      </w:r>
      <w:r w:rsidR="007E3ABA" w:rsidRPr="00E40A70">
        <w:t>логистического це</w:t>
      </w:r>
      <w:r w:rsidR="007E3ABA" w:rsidRPr="00E40A70">
        <w:t>н</w:t>
      </w:r>
      <w:r w:rsidR="007E3ABA" w:rsidRPr="00E40A70">
        <w:t>тра.</w:t>
      </w:r>
    </w:p>
    <w:p w:rsidR="009B2651" w:rsidRPr="00E40A70" w:rsidRDefault="009B2651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rPr>
          <w:b/>
        </w:rPr>
        <w:t>Рекреационная зона</w:t>
      </w:r>
      <w:r w:rsidRPr="00E40A70">
        <w:t xml:space="preserve">  которая сформировалась в месте впадения р. Кедровки в р. Мал</w:t>
      </w:r>
      <w:r w:rsidRPr="00E40A70">
        <w:t>и</w:t>
      </w:r>
      <w:r w:rsidRPr="00E40A70">
        <w:t>новку, благоустраив</w:t>
      </w:r>
      <w:r w:rsidRPr="00E40A70">
        <w:t>а</w:t>
      </w:r>
      <w:r w:rsidRPr="00E40A70">
        <w:t>ется</w:t>
      </w:r>
      <w:r w:rsidR="004A1B52">
        <w:t xml:space="preserve"> путем строительства  городского пляжа.</w:t>
      </w:r>
    </w:p>
    <w:p w:rsidR="009B2651" w:rsidRPr="00E40A70" w:rsidRDefault="009B2651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rPr>
          <w:b/>
        </w:rPr>
        <w:t>Зона общественного центра</w:t>
      </w:r>
      <w:r w:rsidR="00B733DD">
        <w:t xml:space="preserve"> развивается</w:t>
      </w:r>
      <w:r w:rsidRPr="00E40A70">
        <w:t>.</w:t>
      </w:r>
    </w:p>
    <w:p w:rsidR="00874D06" w:rsidRPr="00E40A70" w:rsidRDefault="009B2651" w:rsidP="00AE395C">
      <w:pPr>
        <w:tabs>
          <w:tab w:val="left" w:pos="600"/>
        </w:tabs>
        <w:spacing w:line="360" w:lineRule="auto"/>
        <w:ind w:right="15"/>
        <w:jc w:val="center"/>
        <w:rPr>
          <w:b/>
        </w:rPr>
      </w:pPr>
      <w:r w:rsidRPr="00E40A70">
        <w:rPr>
          <w:b/>
        </w:rPr>
        <w:t>7. Жилой район « АЭРОПОРТ»</w:t>
      </w:r>
    </w:p>
    <w:p w:rsidR="00874D06" w:rsidRPr="00E40A70" w:rsidRDefault="009B2651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rPr>
          <w:b/>
        </w:rPr>
        <w:t xml:space="preserve">Жилая зона, </w:t>
      </w:r>
      <w:r w:rsidRPr="00E40A70">
        <w:t>которая сейчас находится в процессе формирования за счет строител</w:t>
      </w:r>
      <w:r w:rsidRPr="00E40A70">
        <w:t>ь</w:t>
      </w:r>
      <w:r w:rsidRPr="00E40A70">
        <w:t>ства элитных дач, развивается в южном н</w:t>
      </w:r>
      <w:r w:rsidRPr="00E40A70">
        <w:t>а</w:t>
      </w:r>
      <w:r w:rsidRPr="00E40A70">
        <w:t>правлении до ул. Пилотов.</w:t>
      </w:r>
    </w:p>
    <w:p w:rsidR="00874D06" w:rsidRPr="00E40A70" w:rsidRDefault="009B2651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rPr>
          <w:b/>
        </w:rPr>
        <w:t xml:space="preserve">Производственная зона, </w:t>
      </w:r>
      <w:r w:rsidRPr="00E40A70">
        <w:t>т.е. комплекс аэродрома и метеостанции</w:t>
      </w:r>
      <w:r w:rsidRPr="00E40A70">
        <w:rPr>
          <w:b/>
        </w:rPr>
        <w:t xml:space="preserve">, </w:t>
      </w:r>
      <w:r w:rsidRPr="00E40A70">
        <w:t>дополняется объект</w:t>
      </w:r>
      <w:r w:rsidRPr="00E40A70">
        <w:t>а</w:t>
      </w:r>
      <w:r w:rsidRPr="00E40A70">
        <w:t>ми обслуживания пассажиров.</w:t>
      </w:r>
    </w:p>
    <w:p w:rsidR="009B2651" w:rsidRPr="00E40A70" w:rsidRDefault="009B2651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rPr>
          <w:b/>
        </w:rPr>
        <w:t>Рекреационная зона</w:t>
      </w:r>
      <w:r w:rsidRPr="00E40A70">
        <w:t xml:space="preserve">  развивается за счет строительства дач </w:t>
      </w:r>
      <w:r w:rsidR="007E3ABA" w:rsidRPr="00E40A70">
        <w:t>в восточной части ра</w:t>
      </w:r>
      <w:r w:rsidR="007E3ABA" w:rsidRPr="00E40A70">
        <w:t>й</w:t>
      </w:r>
      <w:r w:rsidR="007E3ABA" w:rsidRPr="00E40A70">
        <w:t xml:space="preserve">она, пансионата и лыжной базы </w:t>
      </w:r>
      <w:r w:rsidRPr="00E40A70">
        <w:t xml:space="preserve">в </w:t>
      </w:r>
      <w:r w:rsidR="007E3ABA" w:rsidRPr="00E40A70">
        <w:t xml:space="preserve">северной части </w:t>
      </w:r>
      <w:r w:rsidRPr="00E40A70">
        <w:t>это</w:t>
      </w:r>
      <w:r w:rsidR="007E3ABA" w:rsidRPr="00E40A70">
        <w:t>го</w:t>
      </w:r>
      <w:r w:rsidRPr="00E40A70">
        <w:t xml:space="preserve"> живописно</w:t>
      </w:r>
      <w:r w:rsidR="007E3ABA" w:rsidRPr="00E40A70">
        <w:t>го</w:t>
      </w:r>
      <w:r w:rsidRPr="00E40A70">
        <w:t xml:space="preserve"> район</w:t>
      </w:r>
      <w:r w:rsidR="007E3ABA" w:rsidRPr="00E40A70">
        <w:t>а</w:t>
      </w:r>
      <w:r w:rsidRPr="00E40A70">
        <w:t xml:space="preserve"> без уни</w:t>
      </w:r>
      <w:r w:rsidRPr="00E40A70">
        <w:t>ч</w:t>
      </w:r>
      <w:r w:rsidRPr="00E40A70">
        <w:t>тожения лесных ма</w:t>
      </w:r>
      <w:r w:rsidRPr="00E40A70">
        <w:t>с</w:t>
      </w:r>
      <w:r w:rsidRPr="00E40A70">
        <w:t>сивов.</w:t>
      </w:r>
    </w:p>
    <w:p w:rsidR="005576A6" w:rsidRPr="00E40A70" w:rsidRDefault="009B2651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 xml:space="preserve"> </w:t>
      </w:r>
      <w:r w:rsidRPr="00E40A70">
        <w:rPr>
          <w:b/>
        </w:rPr>
        <w:t>Зона общественного центра</w:t>
      </w:r>
      <w:r w:rsidRPr="00E40A70">
        <w:t xml:space="preserve"> создается на въездном узле из центрального планировочн</w:t>
      </w:r>
      <w:r w:rsidRPr="00E40A70">
        <w:t>о</w:t>
      </w:r>
      <w:r w:rsidRPr="00E40A70">
        <w:t>го района и улиц Пилотов и Пилота Х</w:t>
      </w:r>
      <w:r w:rsidRPr="00E40A70">
        <w:t>о</w:t>
      </w:r>
      <w:r w:rsidRPr="00E40A70">
        <w:t>ровского.</w:t>
      </w:r>
    </w:p>
    <w:p w:rsidR="00874D06" w:rsidRPr="00E40A70" w:rsidRDefault="009B2651" w:rsidP="00AE395C">
      <w:pPr>
        <w:tabs>
          <w:tab w:val="left" w:pos="600"/>
        </w:tabs>
        <w:spacing w:line="360" w:lineRule="auto"/>
        <w:ind w:right="15"/>
        <w:jc w:val="center"/>
        <w:rPr>
          <w:b/>
        </w:rPr>
      </w:pPr>
      <w:r w:rsidRPr="00E40A70">
        <w:rPr>
          <w:b/>
        </w:rPr>
        <w:t>8. Населенный пункт «</w:t>
      </w:r>
      <w:r w:rsidR="001D7450" w:rsidRPr="00E40A70">
        <w:rPr>
          <w:b/>
        </w:rPr>
        <w:t>с</w:t>
      </w:r>
      <w:r w:rsidRPr="00E40A70">
        <w:rPr>
          <w:b/>
        </w:rPr>
        <w:t>. Лазо»</w:t>
      </w:r>
    </w:p>
    <w:p w:rsidR="00874D06" w:rsidRPr="00E40A70" w:rsidRDefault="009B2651" w:rsidP="00AE395C">
      <w:pPr>
        <w:tabs>
          <w:tab w:val="left" w:pos="600"/>
        </w:tabs>
        <w:spacing w:line="360" w:lineRule="auto"/>
        <w:ind w:right="15"/>
        <w:jc w:val="both"/>
        <w:rPr>
          <w:b/>
        </w:rPr>
      </w:pPr>
      <w:r w:rsidRPr="00E40A70">
        <w:rPr>
          <w:b/>
        </w:rPr>
        <w:t xml:space="preserve">Жилая зона   </w:t>
      </w:r>
      <w:r w:rsidRPr="00E40A70">
        <w:t>развивается с восточной стороны Транссиба в северном направлении</w:t>
      </w:r>
      <w:r w:rsidRPr="00E40A70">
        <w:rPr>
          <w:b/>
        </w:rPr>
        <w:t xml:space="preserve">. </w:t>
      </w:r>
      <w:r w:rsidRPr="00E40A70">
        <w:t>С з</w:t>
      </w:r>
      <w:r w:rsidRPr="00E40A70">
        <w:t>а</w:t>
      </w:r>
      <w:r w:rsidRPr="00E40A70">
        <w:t>падной стороны</w:t>
      </w:r>
      <w:r w:rsidRPr="00E40A70">
        <w:rPr>
          <w:b/>
        </w:rPr>
        <w:t xml:space="preserve"> </w:t>
      </w:r>
      <w:r w:rsidRPr="00E40A70">
        <w:t>Транссиба с</w:t>
      </w:r>
      <w:r w:rsidRPr="00E40A70">
        <w:t>у</w:t>
      </w:r>
      <w:r w:rsidRPr="00E40A70">
        <w:t>ществующая застройка развивается узкой полосой (250-</w:t>
      </w:r>
      <w:smartTag w:uri="urn:schemas-microsoft-com:office:smarttags" w:element="metricconverter">
        <w:smartTagPr>
          <w:attr w:name="ProductID" w:val="500 м"/>
        </w:smartTagPr>
        <w:r w:rsidRPr="00E40A70">
          <w:t>500 м</w:t>
        </w:r>
      </w:smartTag>
      <w:r w:rsidRPr="00E40A70">
        <w:t>) параллельно железной дороге в направлении ул. Пост</w:t>
      </w:r>
      <w:r w:rsidRPr="00E40A70">
        <w:t>ы</w:t>
      </w:r>
      <w:r w:rsidRPr="00E40A70">
        <w:t>шева.</w:t>
      </w:r>
    </w:p>
    <w:p w:rsidR="00874D06" w:rsidRPr="00E40A70" w:rsidRDefault="009B2651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rPr>
          <w:b/>
        </w:rPr>
        <w:t xml:space="preserve">Производственная зона </w:t>
      </w:r>
      <w:r w:rsidRPr="00E40A70">
        <w:t>может развиваться</w:t>
      </w:r>
      <w:r w:rsidRPr="00E40A70">
        <w:rPr>
          <w:b/>
        </w:rPr>
        <w:t xml:space="preserve"> </w:t>
      </w:r>
      <w:r w:rsidRPr="00E40A70">
        <w:t>на территории, прилегающей к площа</w:t>
      </w:r>
      <w:r w:rsidRPr="00E40A70">
        <w:t>д</w:t>
      </w:r>
      <w:r w:rsidRPr="00E40A70">
        <w:t xml:space="preserve">кам ЛСУ и КЭЧ. </w:t>
      </w:r>
    </w:p>
    <w:p w:rsidR="00B733DD" w:rsidRDefault="009B2651" w:rsidP="00AE395C">
      <w:pPr>
        <w:tabs>
          <w:tab w:val="left" w:pos="600"/>
        </w:tabs>
        <w:spacing w:line="360" w:lineRule="auto"/>
        <w:ind w:right="15"/>
        <w:jc w:val="both"/>
        <w:rPr>
          <w:b/>
        </w:rPr>
      </w:pPr>
      <w:r w:rsidRPr="00E40A70">
        <w:rPr>
          <w:b/>
        </w:rPr>
        <w:lastRenderedPageBreak/>
        <w:t xml:space="preserve">Рекреационная зона    </w:t>
      </w:r>
      <w:r w:rsidRPr="00E40A70">
        <w:t>может развиваться на берегу водоема на р. Дегтярка</w:t>
      </w:r>
      <w:r w:rsidR="00B733DD">
        <w:rPr>
          <w:b/>
        </w:rPr>
        <w:t>.</w:t>
      </w:r>
    </w:p>
    <w:p w:rsidR="00874D06" w:rsidRDefault="009B2651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rPr>
          <w:b/>
        </w:rPr>
        <w:t>Зона общ</w:t>
      </w:r>
      <w:r w:rsidRPr="00E40A70">
        <w:rPr>
          <w:b/>
        </w:rPr>
        <w:t>е</w:t>
      </w:r>
      <w:r w:rsidRPr="00E40A70">
        <w:rPr>
          <w:b/>
        </w:rPr>
        <w:t xml:space="preserve">ственного центра, </w:t>
      </w:r>
      <w:r w:rsidRPr="00E40A70">
        <w:t>которая сложилась по ул. С. Лазо и  может развиваться на свобо</w:t>
      </w:r>
      <w:r w:rsidRPr="00E40A70">
        <w:t>д</w:t>
      </w:r>
      <w:r w:rsidRPr="00E40A70">
        <w:t>ной территории к северу от жилой зоны.</w:t>
      </w:r>
    </w:p>
    <w:p w:rsidR="00274AED" w:rsidRDefault="00274AED" w:rsidP="00AE395C">
      <w:pPr>
        <w:tabs>
          <w:tab w:val="left" w:pos="600"/>
        </w:tabs>
        <w:spacing w:line="360" w:lineRule="auto"/>
        <w:ind w:right="15"/>
        <w:jc w:val="both"/>
      </w:pPr>
      <w:r>
        <w:rPr>
          <w:b/>
        </w:rPr>
        <w:lastRenderedPageBreak/>
        <w:t>Зона с</w:t>
      </w:r>
      <w:r w:rsidRPr="00274AED">
        <w:rPr>
          <w:b/>
        </w:rPr>
        <w:t>пец</w:t>
      </w:r>
      <w:r>
        <w:rPr>
          <w:b/>
        </w:rPr>
        <w:t xml:space="preserve">назначения, </w:t>
      </w:r>
      <w:r w:rsidRPr="00274AED">
        <w:t>на подъезде к с</w:t>
      </w:r>
      <w:r w:rsidR="00874D06">
        <w:t>т</w:t>
      </w:r>
      <w:r w:rsidRPr="00274AED">
        <w:t>. Лазо со стороны автомобильной д</w:t>
      </w:r>
      <w:r w:rsidRPr="00274AED">
        <w:t>о</w:t>
      </w:r>
      <w:r w:rsidRPr="00274AED">
        <w:t xml:space="preserve">роги </w:t>
      </w:r>
      <w:r w:rsidR="0019724B">
        <w:t xml:space="preserve">общего пользования федерального значения </w:t>
      </w:r>
      <w:r w:rsidR="0068146E">
        <w:t>А-370 «Уссури» от Хабаровска до Владивостока</w:t>
      </w:r>
      <w:r w:rsidRPr="00274AED">
        <w:t xml:space="preserve">, </w:t>
      </w:r>
      <w:r>
        <w:t xml:space="preserve"> планируется строительство нового городского кладбища</w:t>
      </w:r>
      <w:r w:rsidR="00B733DD">
        <w:t xml:space="preserve">, площадью </w:t>
      </w:r>
      <w:smartTag w:uri="urn:schemas-microsoft-com:office:smarttags" w:element="metricconverter">
        <w:smartTagPr>
          <w:attr w:name="ProductID" w:val="20 га"/>
        </w:smartTagPr>
        <w:r w:rsidR="00B733DD">
          <w:t>20 га</w:t>
        </w:r>
      </w:smartTag>
      <w:r w:rsidR="00B733DD">
        <w:t>.</w:t>
      </w:r>
      <w:r>
        <w:t xml:space="preserve"> </w:t>
      </w:r>
    </w:p>
    <w:p w:rsidR="00A63CEF" w:rsidRPr="00E40A70" w:rsidRDefault="00A63CEF" w:rsidP="00AE395C">
      <w:pPr>
        <w:tabs>
          <w:tab w:val="left" w:pos="600"/>
        </w:tabs>
        <w:spacing w:line="360" w:lineRule="auto"/>
        <w:ind w:right="15"/>
        <w:jc w:val="both"/>
      </w:pPr>
      <w:r>
        <w:tab/>
        <w:t>Целесообразно использование медицинского госпиталя</w:t>
      </w:r>
      <w:r w:rsidRPr="00E40A70">
        <w:t xml:space="preserve"> на территории бывшего Л</w:t>
      </w:r>
      <w:r w:rsidRPr="00E40A70">
        <w:t>а</w:t>
      </w:r>
      <w:r w:rsidRPr="00E40A70">
        <w:t>зовского гарнизона для размещения  специализированных (туберкулезного и психоневр</w:t>
      </w:r>
      <w:r w:rsidRPr="00E40A70">
        <w:t>о</w:t>
      </w:r>
      <w:r w:rsidRPr="00E40A70">
        <w:t>логического</w:t>
      </w:r>
      <w:r>
        <w:t>)</w:t>
      </w:r>
      <w:r w:rsidRPr="00E40A70">
        <w:t xml:space="preserve"> диспанс</w:t>
      </w:r>
      <w:r w:rsidRPr="00E40A70">
        <w:t>е</w:t>
      </w:r>
      <w:r w:rsidRPr="00E40A70">
        <w:t xml:space="preserve">ров; </w:t>
      </w:r>
    </w:p>
    <w:p w:rsidR="009B2651" w:rsidRPr="00E40A70" w:rsidRDefault="00B733DD" w:rsidP="00AE395C">
      <w:pPr>
        <w:tabs>
          <w:tab w:val="left" w:pos="600"/>
        </w:tabs>
        <w:spacing w:line="360" w:lineRule="auto"/>
        <w:ind w:right="15"/>
        <w:jc w:val="both"/>
        <w:rPr>
          <w:b/>
        </w:rPr>
      </w:pPr>
      <w:r>
        <w:tab/>
      </w:r>
      <w:r w:rsidR="009B2651" w:rsidRPr="00E40A70">
        <w:t>Населенные пункты, являющиеся центром сельскохозяйственной  южной зоны о</w:t>
      </w:r>
      <w:r w:rsidR="009B2651" w:rsidRPr="00E40A70">
        <w:t>к</w:t>
      </w:r>
      <w:r w:rsidR="009B2651" w:rsidRPr="00E40A70">
        <w:t xml:space="preserve">руга (ЮЗО), развиваются как единый комплекс, с производственной зоной, где могут быть размещены парники, теплицы, небольшие животноводческие фермы и </w:t>
      </w:r>
      <w:r w:rsidR="005576A6" w:rsidRPr="00E40A70">
        <w:t xml:space="preserve">предприятия </w:t>
      </w:r>
      <w:r w:rsidR="009B2651" w:rsidRPr="00E40A70">
        <w:t>по п</w:t>
      </w:r>
      <w:r w:rsidR="009B2651" w:rsidRPr="00E40A70">
        <w:t>е</w:t>
      </w:r>
      <w:r w:rsidR="009B2651" w:rsidRPr="00E40A70">
        <w:t>реработке сельскохозяйственной продукции. Эти комплексы станут общей производс</w:t>
      </w:r>
      <w:r w:rsidR="009B2651" w:rsidRPr="00E40A70">
        <w:t>т</w:t>
      </w:r>
      <w:r w:rsidR="009B2651" w:rsidRPr="00E40A70">
        <w:t>венной зоной.</w:t>
      </w:r>
    </w:p>
    <w:p w:rsidR="009B2651" w:rsidRPr="00E40A70" w:rsidRDefault="009B2651" w:rsidP="00AE395C">
      <w:pPr>
        <w:tabs>
          <w:tab w:val="left" w:pos="600"/>
        </w:tabs>
        <w:spacing w:line="360" w:lineRule="auto"/>
        <w:ind w:right="15"/>
        <w:jc w:val="center"/>
        <w:rPr>
          <w:b/>
        </w:rPr>
      </w:pPr>
      <w:r w:rsidRPr="00E40A70">
        <w:rPr>
          <w:b/>
        </w:rPr>
        <w:t>9. Населенный пункт «с. Грушевое»</w:t>
      </w:r>
    </w:p>
    <w:p w:rsidR="00874D06" w:rsidRPr="00E40A70" w:rsidRDefault="009B2651" w:rsidP="00AE395C">
      <w:pPr>
        <w:tabs>
          <w:tab w:val="left" w:pos="600"/>
        </w:tabs>
        <w:spacing w:line="360" w:lineRule="auto"/>
        <w:ind w:right="15"/>
        <w:jc w:val="center"/>
        <w:rPr>
          <w:b/>
        </w:rPr>
      </w:pPr>
      <w:r w:rsidRPr="00E40A70">
        <w:rPr>
          <w:b/>
        </w:rPr>
        <w:t>10. Населенный пункт «п. Кольцево</w:t>
      </w:r>
      <w:r w:rsidR="00912FB0">
        <w:rPr>
          <w:b/>
        </w:rPr>
        <w:t>е</w:t>
      </w:r>
      <w:r w:rsidRPr="00E40A70">
        <w:rPr>
          <w:b/>
        </w:rPr>
        <w:t>»</w:t>
      </w:r>
    </w:p>
    <w:p w:rsidR="00874D06" w:rsidRPr="00E40A70" w:rsidRDefault="009B2651" w:rsidP="00AE395C">
      <w:pPr>
        <w:tabs>
          <w:tab w:val="left" w:pos="600"/>
        </w:tabs>
        <w:spacing w:line="360" w:lineRule="auto"/>
        <w:ind w:right="15"/>
        <w:jc w:val="both"/>
        <w:rPr>
          <w:b/>
        </w:rPr>
      </w:pPr>
      <w:r w:rsidRPr="00E40A70">
        <w:rPr>
          <w:b/>
        </w:rPr>
        <w:t xml:space="preserve">Жилая зона </w:t>
      </w:r>
      <w:r w:rsidR="005576A6" w:rsidRPr="00E40A70">
        <w:t xml:space="preserve">этих населенных пунктов </w:t>
      </w:r>
      <w:r w:rsidRPr="00E40A70">
        <w:t xml:space="preserve"> развивается в сущ</w:t>
      </w:r>
      <w:r w:rsidRPr="00E40A70">
        <w:t>е</w:t>
      </w:r>
      <w:r w:rsidRPr="00E40A70">
        <w:t>ствующих границах.</w:t>
      </w:r>
      <w:r w:rsidRPr="00E40A70">
        <w:rPr>
          <w:b/>
        </w:rPr>
        <w:t xml:space="preserve"> </w:t>
      </w:r>
    </w:p>
    <w:p w:rsidR="00874D06" w:rsidRPr="00E40A70" w:rsidRDefault="009B2651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>Общая</w:t>
      </w:r>
      <w:r w:rsidRPr="00E40A70">
        <w:rPr>
          <w:b/>
        </w:rPr>
        <w:t xml:space="preserve"> производственная зона </w:t>
      </w:r>
      <w:r w:rsidRPr="00E40A70">
        <w:t>развивается</w:t>
      </w:r>
      <w:r w:rsidRPr="00E40A70">
        <w:rPr>
          <w:b/>
        </w:rPr>
        <w:t xml:space="preserve"> </w:t>
      </w:r>
      <w:r w:rsidR="00AE6207" w:rsidRPr="00E40A70">
        <w:t xml:space="preserve">на </w:t>
      </w:r>
      <w:r w:rsidRPr="00E40A70">
        <w:t>территориях</w:t>
      </w:r>
      <w:r w:rsidR="005576A6" w:rsidRPr="00E40A70">
        <w:t xml:space="preserve"> Министерства обороны с</w:t>
      </w:r>
      <w:r w:rsidRPr="00E40A70">
        <w:t xml:space="preserve"> к</w:t>
      </w:r>
      <w:r w:rsidRPr="00E40A70">
        <w:t>о</w:t>
      </w:r>
      <w:r w:rsidRPr="00E40A70">
        <w:t>торых выв</w:t>
      </w:r>
      <w:r w:rsidR="005576A6" w:rsidRPr="00E40A70">
        <w:t>едены</w:t>
      </w:r>
      <w:r w:rsidRPr="00E40A70">
        <w:t xml:space="preserve"> в</w:t>
      </w:r>
      <w:r w:rsidRPr="00E40A70">
        <w:t>о</w:t>
      </w:r>
      <w:r w:rsidRPr="00E40A70">
        <w:t>инские части.</w:t>
      </w:r>
    </w:p>
    <w:p w:rsidR="00A63CEF" w:rsidRDefault="009B2651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rPr>
          <w:b/>
        </w:rPr>
        <w:t>Рекреационная зона</w:t>
      </w:r>
      <w:r w:rsidRPr="00E40A70">
        <w:t xml:space="preserve">  и </w:t>
      </w:r>
      <w:r w:rsidRPr="00E40A70">
        <w:rPr>
          <w:b/>
        </w:rPr>
        <w:t>Зона общественного центра</w:t>
      </w:r>
      <w:r w:rsidRPr="00E40A70">
        <w:t xml:space="preserve"> будет складываться вблизи ж</w:t>
      </w:r>
      <w:r w:rsidRPr="00E40A70">
        <w:t>и</w:t>
      </w:r>
      <w:r w:rsidRPr="00E40A70">
        <w:t>лой зоны п</w:t>
      </w:r>
      <w:r w:rsidRPr="00E40A70">
        <w:t>о</w:t>
      </w:r>
      <w:r w:rsidRPr="00E40A70">
        <w:t xml:space="preserve">селков.  </w:t>
      </w:r>
    </w:p>
    <w:p w:rsidR="009B2651" w:rsidRPr="00E40A70" w:rsidRDefault="00A63CEF" w:rsidP="00A63CEF">
      <w:pPr>
        <w:tabs>
          <w:tab w:val="left" w:pos="600"/>
        </w:tabs>
        <w:spacing w:line="360" w:lineRule="auto"/>
        <w:ind w:right="15"/>
        <w:jc w:val="both"/>
        <w:rPr>
          <w:b/>
        </w:rPr>
      </w:pPr>
      <w:r>
        <w:tab/>
        <w:t>Н</w:t>
      </w:r>
      <w:r w:rsidRPr="00E40A70">
        <w:t>а территории Мин</w:t>
      </w:r>
      <w:r w:rsidR="00912FB0">
        <w:t>истерства обороны в п. Кольцевое</w:t>
      </w:r>
      <w:r w:rsidRPr="00E40A70">
        <w:t xml:space="preserve">  </w:t>
      </w:r>
      <w:r>
        <w:t xml:space="preserve">на базе госпиталя, </w:t>
      </w:r>
      <w:r w:rsidRPr="00E40A70">
        <w:t>целесоо</w:t>
      </w:r>
      <w:r w:rsidRPr="00E40A70">
        <w:t>б</w:t>
      </w:r>
      <w:r w:rsidRPr="00E40A70">
        <w:t>разно размещение  це</w:t>
      </w:r>
      <w:r w:rsidRPr="00E40A70">
        <w:t>н</w:t>
      </w:r>
      <w:r w:rsidRPr="00E40A70">
        <w:t>тра медицины катастроф федерального уровня</w:t>
      </w:r>
      <w:r w:rsidR="009B2651" w:rsidRPr="00E40A70">
        <w:rPr>
          <w:b/>
        </w:rPr>
        <w:t xml:space="preserve"> </w:t>
      </w:r>
    </w:p>
    <w:p w:rsidR="001121AA" w:rsidRPr="00E40A70" w:rsidRDefault="009B2651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 xml:space="preserve"> </w:t>
      </w:r>
      <w:r w:rsidR="00A63CEF">
        <w:tab/>
      </w:r>
      <w:r w:rsidR="00AE6207" w:rsidRPr="00E40A70">
        <w:t xml:space="preserve">Кроме функциональных зон отдельных жилых районов </w:t>
      </w:r>
      <w:r w:rsidR="001121AA" w:rsidRPr="00E40A70">
        <w:t>весь городской округ связан  единой системой общес</w:t>
      </w:r>
      <w:r w:rsidR="001121AA" w:rsidRPr="00E40A70">
        <w:t>т</w:t>
      </w:r>
      <w:r w:rsidR="001121AA" w:rsidRPr="00E40A70">
        <w:t xml:space="preserve">венных пространств более высокого ранга. </w:t>
      </w:r>
    </w:p>
    <w:p w:rsidR="009B5539" w:rsidRPr="00E40A70" w:rsidRDefault="00A93AAB" w:rsidP="00AE395C">
      <w:pPr>
        <w:tabs>
          <w:tab w:val="left" w:pos="600"/>
        </w:tabs>
        <w:spacing w:line="360" w:lineRule="auto"/>
        <w:ind w:right="15"/>
        <w:jc w:val="both"/>
      </w:pPr>
      <w:r w:rsidRPr="000529AC">
        <w:t>Далее перечислены функциональные зоны городской структуры (не следует путать с з</w:t>
      </w:r>
      <w:r w:rsidRPr="000529AC">
        <w:t>е</w:t>
      </w:r>
      <w:r w:rsidRPr="00963ECA">
        <w:t>мельн</w:t>
      </w:r>
      <w:r w:rsidRPr="00E40A70">
        <w:t>ы</w:t>
      </w:r>
      <w:r w:rsidRPr="00E40A70">
        <w:t>ми участками):</w:t>
      </w:r>
    </w:p>
    <w:p w:rsidR="00F34706" w:rsidRPr="00E40A70" w:rsidRDefault="00D76356" w:rsidP="00AE395C">
      <w:pPr>
        <w:tabs>
          <w:tab w:val="left" w:pos="600"/>
        </w:tabs>
        <w:spacing w:line="360" w:lineRule="auto"/>
        <w:ind w:right="15"/>
        <w:jc w:val="both"/>
      </w:pPr>
      <w:r>
        <w:rPr>
          <w:b/>
        </w:rPr>
        <w:tab/>
      </w:r>
      <w:r w:rsidR="00F34706" w:rsidRPr="00E40A70">
        <w:rPr>
          <w:b/>
        </w:rPr>
        <w:t>А. Городской центр</w:t>
      </w:r>
      <w:r w:rsidR="00F34706" w:rsidRPr="00E40A70">
        <w:t xml:space="preserve"> </w:t>
      </w:r>
      <w:r w:rsidR="001121AA" w:rsidRPr="00E40A70">
        <w:t>сложившийся</w:t>
      </w:r>
      <w:r w:rsidR="00F34706" w:rsidRPr="00E40A70">
        <w:t xml:space="preserve"> в центральном районе между улицами 50</w:t>
      </w:r>
      <w:r w:rsidR="009B5539" w:rsidRPr="00E40A70">
        <w:t xml:space="preserve"> </w:t>
      </w:r>
      <w:r w:rsidR="00F34706" w:rsidRPr="00E40A70">
        <w:t>лет О</w:t>
      </w:r>
      <w:r w:rsidR="00F34706" w:rsidRPr="00E40A70">
        <w:t>к</w:t>
      </w:r>
      <w:r w:rsidR="00F34706" w:rsidRPr="00E40A70">
        <w:t xml:space="preserve">тября и </w:t>
      </w:r>
      <w:r w:rsidR="009B5539" w:rsidRPr="00E40A70">
        <w:t xml:space="preserve">Михаила </w:t>
      </w:r>
      <w:r w:rsidR="00F34706" w:rsidRPr="00E40A70">
        <w:t>Личенко, по ул. Ленина, Победы, дополняется развитием си</w:t>
      </w:r>
      <w:r w:rsidR="00F34706" w:rsidRPr="00E40A70">
        <w:t>с</w:t>
      </w:r>
      <w:r w:rsidR="00F34706" w:rsidRPr="00E40A70">
        <w:t>темы центра по основным городским магистралям: улицам Рябуха в ЦПР, О. Кошевого – в ЛДК, С</w:t>
      </w:r>
      <w:r w:rsidR="00F34706" w:rsidRPr="00E40A70">
        <w:t>о</w:t>
      </w:r>
      <w:r w:rsidR="00F34706" w:rsidRPr="00E40A70">
        <w:t>ветская и Первомайская – в СПР, Терешковой – в ЦПР-2,  в районе Аэропорта на перес</w:t>
      </w:r>
      <w:r w:rsidR="00F34706" w:rsidRPr="00E40A70">
        <w:t>е</w:t>
      </w:r>
      <w:r w:rsidR="00F34706" w:rsidRPr="00E40A70">
        <w:t xml:space="preserve">чении с </w:t>
      </w:r>
      <w:r w:rsidR="009B5539" w:rsidRPr="00E40A70">
        <w:t xml:space="preserve">автомобильной дорогой </w:t>
      </w:r>
      <w:r w:rsidR="0019724B">
        <w:t xml:space="preserve">общего пользования федерального значения </w:t>
      </w:r>
      <w:r w:rsidR="002A4B7C">
        <w:t>А-370</w:t>
      </w:r>
      <w:r w:rsidR="0019724B">
        <w:t xml:space="preserve"> </w:t>
      </w:r>
      <w:r w:rsidR="00FA4374">
        <w:t>«У</w:t>
      </w:r>
      <w:r w:rsidR="00FA4374">
        <w:t>с</w:t>
      </w:r>
      <w:r w:rsidR="00FA4374">
        <w:t>сури» от Хабаровска до Владивостока</w:t>
      </w:r>
      <w:r w:rsidR="00F34706" w:rsidRPr="00E40A70">
        <w:t>, в ВПР-1на ул</w:t>
      </w:r>
      <w:r w:rsidR="001D7450" w:rsidRPr="00E40A70">
        <w:t>ицах</w:t>
      </w:r>
      <w:r w:rsidR="00F34706" w:rsidRPr="00E40A70">
        <w:t xml:space="preserve"> Магистральной и Постыш</w:t>
      </w:r>
      <w:r w:rsidR="00F34706" w:rsidRPr="00E40A70">
        <w:t>е</w:t>
      </w:r>
      <w:r w:rsidR="00F34706" w:rsidRPr="00E40A70">
        <w:t xml:space="preserve">ва, продолженной до ул. С Лазо в </w:t>
      </w:r>
      <w:r w:rsidR="001D7450" w:rsidRPr="00E40A70">
        <w:t>с</w:t>
      </w:r>
      <w:r w:rsidR="00F34706" w:rsidRPr="00E40A70">
        <w:t xml:space="preserve">. Лазо. Входные </w:t>
      </w:r>
      <w:r w:rsidR="001121AA" w:rsidRPr="00E40A70">
        <w:t>узлы</w:t>
      </w:r>
      <w:r w:rsidR="00F34706" w:rsidRPr="00E40A70">
        <w:t xml:space="preserve"> промпредприяти</w:t>
      </w:r>
      <w:r w:rsidR="001121AA" w:rsidRPr="00E40A70">
        <w:t>й</w:t>
      </w:r>
      <w:r w:rsidR="00F34706" w:rsidRPr="00E40A70">
        <w:t xml:space="preserve"> должны воз</w:t>
      </w:r>
      <w:r w:rsidR="00F34706" w:rsidRPr="00E40A70">
        <w:lastRenderedPageBreak/>
        <w:t>ни</w:t>
      </w:r>
      <w:r w:rsidR="00F34706" w:rsidRPr="00E40A70">
        <w:t>к</w:t>
      </w:r>
      <w:r w:rsidR="00F34706" w:rsidRPr="00E40A70">
        <w:t>нуть на завершении ул. Ленина в ЦПР, на завершении ул. 45</w:t>
      </w:r>
      <w:r w:rsidR="009B5539" w:rsidRPr="00E40A70">
        <w:t xml:space="preserve"> </w:t>
      </w:r>
      <w:r w:rsidR="00F34706" w:rsidRPr="00E40A70">
        <w:t xml:space="preserve">лет Октября в ЛДК,  </w:t>
      </w:r>
      <w:r w:rsidR="009B5539" w:rsidRPr="00E40A70">
        <w:t xml:space="preserve">а также </w:t>
      </w:r>
      <w:r w:rsidR="00F34706" w:rsidRPr="00E40A70">
        <w:t>при переезде через железнодорожный обход в Дальнерече</w:t>
      </w:r>
      <w:r w:rsidR="00F34706" w:rsidRPr="00E40A70">
        <w:t>н</w:t>
      </w:r>
      <w:r w:rsidR="00F34706" w:rsidRPr="00E40A70">
        <w:t xml:space="preserve">ске-2. </w:t>
      </w:r>
    </w:p>
    <w:p w:rsidR="00F34706" w:rsidRPr="00E40A70" w:rsidRDefault="00D76356" w:rsidP="00AE395C">
      <w:pPr>
        <w:pStyle w:val="5"/>
        <w:numPr>
          <w:ilvl w:val="0"/>
          <w:numId w:val="0"/>
        </w:numPr>
        <w:tabs>
          <w:tab w:val="left" w:pos="600"/>
        </w:tabs>
        <w:spacing w:line="360" w:lineRule="auto"/>
        <w:ind w:right="15"/>
        <w:jc w:val="both"/>
      </w:pPr>
      <w:r>
        <w:tab/>
      </w:r>
      <w:r w:rsidR="00F34706" w:rsidRPr="00E40A70">
        <w:t>Особого рода региональный деловой центр развивается в развилке основной и о</w:t>
      </w:r>
      <w:r w:rsidR="00F34706" w:rsidRPr="00E40A70">
        <w:t>б</w:t>
      </w:r>
      <w:r w:rsidR="00F34706" w:rsidRPr="00E40A70">
        <w:t>ходной жел</w:t>
      </w:r>
      <w:r w:rsidR="00A93AAB" w:rsidRPr="00E40A70">
        <w:t>езно</w:t>
      </w:r>
      <w:r w:rsidR="00F34706" w:rsidRPr="00E40A70">
        <w:t xml:space="preserve">дорожной  линии. К этому центру примыкает с севера (в СЗЗ Дальэнерго) территория торгово-выставочного сельскохозяйственного комплекса (аналог ВДНХ) с </w:t>
      </w:r>
      <w:r w:rsidR="00F34706" w:rsidRPr="00E40A70">
        <w:lastRenderedPageBreak/>
        <w:t>экспериментально-ботаническими садами и огородами (аптечные, экзотические, дек</w:t>
      </w:r>
      <w:r w:rsidR="00F34706" w:rsidRPr="00E40A70">
        <w:t>о</w:t>
      </w:r>
      <w:r w:rsidR="00F34706" w:rsidRPr="00E40A70">
        <w:t>ративные культуры). К этому комплексу с восточной стороны примыкают строительный и автор</w:t>
      </w:r>
      <w:r w:rsidR="00F34706" w:rsidRPr="00E40A70">
        <w:t>ы</w:t>
      </w:r>
      <w:r w:rsidR="00F34706" w:rsidRPr="00E40A70">
        <w:t>нок.</w:t>
      </w:r>
    </w:p>
    <w:p w:rsidR="00F34706" w:rsidRPr="00E40A70" w:rsidRDefault="00D76356" w:rsidP="00AE395C">
      <w:pPr>
        <w:pStyle w:val="5"/>
        <w:numPr>
          <w:ilvl w:val="0"/>
          <w:numId w:val="0"/>
        </w:numPr>
        <w:tabs>
          <w:tab w:val="left" w:pos="600"/>
        </w:tabs>
        <w:spacing w:line="360" w:lineRule="auto"/>
        <w:ind w:right="15"/>
        <w:jc w:val="both"/>
      </w:pPr>
      <w:r>
        <w:tab/>
      </w:r>
      <w:r w:rsidR="00F34706" w:rsidRPr="00E40A70">
        <w:t>Центры жилых районов развиваются на пересечении  районных улиц, создавая более или менее равномерную сеть культурно-бытового о</w:t>
      </w:r>
      <w:r w:rsidR="00F34706" w:rsidRPr="00E40A70">
        <w:t>б</w:t>
      </w:r>
      <w:r w:rsidR="00F34706" w:rsidRPr="00E40A70">
        <w:t xml:space="preserve">служивания. </w:t>
      </w:r>
    </w:p>
    <w:p w:rsidR="00F34706" w:rsidRPr="00E40A70" w:rsidRDefault="009B5539" w:rsidP="00AE395C">
      <w:pPr>
        <w:tabs>
          <w:tab w:val="left" w:pos="600"/>
        </w:tabs>
        <w:spacing w:line="360" w:lineRule="auto"/>
        <w:ind w:right="15"/>
        <w:rPr>
          <w:b/>
          <w:highlight w:val="yellow"/>
        </w:rPr>
      </w:pPr>
      <w:r w:rsidRPr="00E40A70">
        <w:rPr>
          <w:b/>
        </w:rPr>
        <w:tab/>
      </w:r>
      <w:r w:rsidR="00F34706" w:rsidRPr="00E40A70">
        <w:rPr>
          <w:b/>
        </w:rPr>
        <w:t>Б. Рекреации.</w:t>
      </w:r>
    </w:p>
    <w:p w:rsidR="001830A4" w:rsidRPr="00E40A70" w:rsidRDefault="00D76356" w:rsidP="00AE395C">
      <w:pPr>
        <w:pStyle w:val="5"/>
        <w:numPr>
          <w:ilvl w:val="0"/>
          <w:numId w:val="0"/>
        </w:numPr>
        <w:tabs>
          <w:tab w:val="left" w:pos="600"/>
        </w:tabs>
        <w:spacing w:line="360" w:lineRule="auto"/>
        <w:ind w:right="15"/>
        <w:jc w:val="both"/>
      </w:pPr>
      <w:r>
        <w:tab/>
      </w:r>
      <w:r w:rsidR="001830A4" w:rsidRPr="00E40A70">
        <w:t>Система парков и бульваров, созданная в центральной части города, дополняется как системой озеленения центра города, берегов малых рек на его территории, так и фо</w:t>
      </w:r>
      <w:r w:rsidR="001830A4" w:rsidRPr="00E40A70">
        <w:t>р</w:t>
      </w:r>
      <w:r w:rsidR="001830A4" w:rsidRPr="00E40A70">
        <w:t>мированием крупных природных и ландшафтных па</w:t>
      </w:r>
      <w:r w:rsidR="001830A4" w:rsidRPr="00E40A70">
        <w:t>р</w:t>
      </w:r>
      <w:r w:rsidR="001830A4" w:rsidRPr="00E40A70">
        <w:t xml:space="preserve">ков на территориях: </w:t>
      </w:r>
    </w:p>
    <w:p w:rsidR="001830A4" w:rsidRPr="00E40A70" w:rsidRDefault="001830A4" w:rsidP="00AE395C">
      <w:pPr>
        <w:pStyle w:val="5"/>
        <w:numPr>
          <w:ilvl w:val="0"/>
          <w:numId w:val="43"/>
        </w:numPr>
        <w:tabs>
          <w:tab w:val="clear" w:pos="1440"/>
          <w:tab w:val="left" w:pos="600"/>
        </w:tabs>
        <w:spacing w:line="360" w:lineRule="auto"/>
        <w:ind w:left="0" w:right="15" w:firstLine="0"/>
        <w:jc w:val="both"/>
      </w:pPr>
      <w:r w:rsidRPr="00E40A70">
        <w:t>стариц между Центральным планировочным районом и ЛДК;</w:t>
      </w:r>
    </w:p>
    <w:p w:rsidR="001830A4" w:rsidRPr="00E40A70" w:rsidRDefault="001830A4" w:rsidP="00AE395C">
      <w:pPr>
        <w:pStyle w:val="5"/>
        <w:numPr>
          <w:ilvl w:val="0"/>
          <w:numId w:val="43"/>
        </w:numPr>
        <w:tabs>
          <w:tab w:val="clear" w:pos="1440"/>
          <w:tab w:val="left" w:pos="600"/>
        </w:tabs>
        <w:spacing w:line="360" w:lineRule="auto"/>
        <w:ind w:left="0" w:right="15" w:firstLine="0"/>
        <w:jc w:val="both"/>
      </w:pPr>
      <w:r w:rsidRPr="00E40A70">
        <w:t>заболоченных, к югу от Центрального планировочного района, между городом и объездной ж</w:t>
      </w:r>
      <w:r w:rsidRPr="00E40A70">
        <w:t>е</w:t>
      </w:r>
      <w:r w:rsidRPr="00E40A70">
        <w:t>лезной дорогой;</w:t>
      </w:r>
    </w:p>
    <w:p w:rsidR="001830A4" w:rsidRPr="00E40A70" w:rsidRDefault="001830A4" w:rsidP="00AE395C">
      <w:pPr>
        <w:pStyle w:val="5"/>
        <w:numPr>
          <w:ilvl w:val="0"/>
          <w:numId w:val="43"/>
        </w:numPr>
        <w:tabs>
          <w:tab w:val="clear" w:pos="1440"/>
          <w:tab w:val="left" w:pos="600"/>
        </w:tabs>
        <w:spacing w:line="360" w:lineRule="auto"/>
        <w:ind w:left="0" w:right="15" w:firstLine="0"/>
        <w:jc w:val="both"/>
      </w:pPr>
      <w:r w:rsidRPr="00E40A70">
        <w:t>болотного комплекса «Моховое». Однако, необходимы исследования биологов о</w:t>
      </w:r>
      <w:r w:rsidRPr="00E40A70">
        <w:t>т</w:t>
      </w:r>
      <w:r w:rsidRPr="00E40A70">
        <w:t>носительно соседства водоплавающей птицы на обширных водоемах болота и глисс</w:t>
      </w:r>
      <w:r w:rsidRPr="00E40A70">
        <w:t>а</w:t>
      </w:r>
      <w:r w:rsidRPr="00E40A70">
        <w:t>ды аэродрома м</w:t>
      </w:r>
      <w:r w:rsidRPr="00E40A70">
        <w:t>а</w:t>
      </w:r>
      <w:r w:rsidRPr="00E40A70">
        <w:t>лой авиации;</w:t>
      </w:r>
    </w:p>
    <w:p w:rsidR="001830A4" w:rsidRPr="00E40A70" w:rsidRDefault="001830A4" w:rsidP="00AE395C">
      <w:pPr>
        <w:pStyle w:val="5"/>
        <w:numPr>
          <w:ilvl w:val="0"/>
          <w:numId w:val="0"/>
        </w:numPr>
        <w:tabs>
          <w:tab w:val="left" w:pos="600"/>
        </w:tabs>
        <w:spacing w:line="360" w:lineRule="auto"/>
        <w:ind w:right="15"/>
        <w:jc w:val="both"/>
      </w:pPr>
      <w:r w:rsidRPr="00E40A70">
        <w:t xml:space="preserve"> </w:t>
      </w:r>
      <w:r w:rsidR="00D76356">
        <w:tab/>
      </w:r>
      <w:r w:rsidRPr="00E40A70">
        <w:t>На территории спортивного парка между железной и авто</w:t>
      </w:r>
      <w:r w:rsidR="009B5539" w:rsidRPr="00E40A70">
        <w:t xml:space="preserve">мобильной </w:t>
      </w:r>
      <w:r w:rsidRPr="00E40A70">
        <w:t>дорогой</w:t>
      </w:r>
      <w:r w:rsidR="0019724B" w:rsidRPr="0019724B">
        <w:t xml:space="preserve"> </w:t>
      </w:r>
      <w:r w:rsidR="0019724B">
        <w:t>общ</w:t>
      </w:r>
      <w:r w:rsidR="0019724B">
        <w:t>е</w:t>
      </w:r>
      <w:r w:rsidR="0019724B">
        <w:t>го пользования федерального значения</w:t>
      </w:r>
      <w:r w:rsidRPr="00E40A70">
        <w:t xml:space="preserve"> </w:t>
      </w:r>
      <w:r w:rsidR="0068146E">
        <w:t>А-370 «Уссури» от Хабаровска до Владивосто</w:t>
      </w:r>
      <w:r w:rsidR="0068146E">
        <w:t>к</w:t>
      </w:r>
      <w:r w:rsidR="0019724B">
        <w:t xml:space="preserve"> </w:t>
      </w:r>
      <w:r w:rsidRPr="00E40A70">
        <w:t>возможно создание регионального автоспортивного комплекса.</w:t>
      </w:r>
      <w:r w:rsidR="00D76356">
        <w:t xml:space="preserve"> </w:t>
      </w:r>
      <w:r w:rsidRPr="00E40A70">
        <w:t>На северо-западе це</w:t>
      </w:r>
      <w:r w:rsidRPr="00E40A70">
        <w:t>н</w:t>
      </w:r>
      <w:r w:rsidRPr="00E40A70">
        <w:t>трального планировочного района города, на опушке дубового леса, единственного отн</w:t>
      </w:r>
      <w:r w:rsidRPr="00E40A70">
        <w:t>о</w:t>
      </w:r>
      <w:r w:rsidRPr="00E40A70">
        <w:t>сительно крупного зеленого массива на территории города, выходящей к району «Гра</w:t>
      </w:r>
      <w:r w:rsidRPr="00E40A70">
        <w:t>ф</w:t>
      </w:r>
      <w:r w:rsidRPr="00E40A70">
        <w:t>ский» создается лыжная база с подъе</w:t>
      </w:r>
      <w:r w:rsidRPr="00E40A70">
        <w:t>м</w:t>
      </w:r>
      <w:r w:rsidRPr="00E40A70">
        <w:t>никами.</w:t>
      </w:r>
    </w:p>
    <w:p w:rsidR="001830A4" w:rsidRPr="00E40A70" w:rsidRDefault="00D76356" w:rsidP="00AE395C">
      <w:pPr>
        <w:pStyle w:val="5"/>
        <w:numPr>
          <w:ilvl w:val="0"/>
          <w:numId w:val="0"/>
        </w:numPr>
        <w:tabs>
          <w:tab w:val="left" w:pos="600"/>
        </w:tabs>
        <w:spacing w:line="360" w:lineRule="auto"/>
        <w:ind w:right="15"/>
        <w:jc w:val="both"/>
      </w:pPr>
      <w:r>
        <w:tab/>
      </w:r>
      <w:r w:rsidR="001830A4" w:rsidRPr="00E40A70">
        <w:t>Вторую горнолыжную базу со спусками большей сложности и базу отдыха предл</w:t>
      </w:r>
      <w:r w:rsidR="001830A4" w:rsidRPr="00E40A70">
        <w:t>а</w:t>
      </w:r>
      <w:r w:rsidR="001830A4" w:rsidRPr="00E40A70">
        <w:t>гается создать в западной части района «Аэропорт», среди небольших учас</w:t>
      </w:r>
      <w:r w:rsidR="001830A4" w:rsidRPr="00E40A70">
        <w:t>т</w:t>
      </w:r>
      <w:r w:rsidR="001830A4" w:rsidRPr="00E40A70">
        <w:t>ков леса.</w:t>
      </w:r>
    </w:p>
    <w:p w:rsidR="001830A4" w:rsidRPr="00E40A70" w:rsidRDefault="000E62F8" w:rsidP="00FA274F">
      <w:pPr>
        <w:pStyle w:val="5"/>
        <w:numPr>
          <w:ilvl w:val="0"/>
          <w:numId w:val="0"/>
        </w:numPr>
        <w:tabs>
          <w:tab w:val="left" w:pos="600"/>
        </w:tabs>
        <w:spacing w:line="360" w:lineRule="auto"/>
        <w:ind w:right="15"/>
        <w:jc w:val="both"/>
      </w:pPr>
      <w:r w:rsidRPr="00E40A70">
        <w:t>Садовые и д</w:t>
      </w:r>
      <w:r w:rsidR="001830A4" w:rsidRPr="00E40A70">
        <w:t>ач</w:t>
      </w:r>
      <w:r w:rsidRPr="00E40A70">
        <w:t>ные</w:t>
      </w:r>
      <w:r w:rsidR="001830A4" w:rsidRPr="00E40A70">
        <w:t xml:space="preserve"> </w:t>
      </w:r>
      <w:r w:rsidRPr="00E40A70">
        <w:t xml:space="preserve"> земельные </w:t>
      </w:r>
      <w:r w:rsidR="001830A4" w:rsidRPr="00E40A70">
        <w:t xml:space="preserve">участки, </w:t>
      </w:r>
      <w:r w:rsidR="009B5539" w:rsidRPr="00E40A70">
        <w:t>п</w:t>
      </w:r>
      <w:r w:rsidR="001830A4" w:rsidRPr="00E40A70">
        <w:t>редлагается планировать на благоприятных те</w:t>
      </w:r>
      <w:r w:rsidR="001830A4" w:rsidRPr="00E40A70">
        <w:t>р</w:t>
      </w:r>
      <w:r w:rsidR="001830A4" w:rsidRPr="00E40A70">
        <w:t xml:space="preserve">риториях </w:t>
      </w:r>
      <w:r w:rsidR="0000370B" w:rsidRPr="00E40A70">
        <w:t>с</w:t>
      </w:r>
      <w:r w:rsidR="001830A4" w:rsidRPr="00E40A70">
        <w:t>. Грушевое и п. Кольц</w:t>
      </w:r>
      <w:r w:rsidR="001830A4" w:rsidRPr="00E40A70">
        <w:t>е</w:t>
      </w:r>
      <w:r w:rsidR="001830A4" w:rsidRPr="00E40A70">
        <w:t>во</w:t>
      </w:r>
      <w:r w:rsidR="00912FB0">
        <w:t>е.</w:t>
      </w:r>
      <w:r w:rsidR="00B96C98">
        <w:rPr>
          <w:b/>
        </w:rPr>
        <w:tab/>
      </w:r>
      <w:r w:rsidR="001830A4" w:rsidRPr="00E40A70">
        <w:t xml:space="preserve"> </w:t>
      </w:r>
    </w:p>
    <w:p w:rsidR="00F34706" w:rsidRPr="00E40A70" w:rsidRDefault="00150C01" w:rsidP="00AE395C">
      <w:pPr>
        <w:tabs>
          <w:tab w:val="left" w:pos="600"/>
        </w:tabs>
        <w:spacing w:line="360" w:lineRule="auto"/>
        <w:ind w:right="15"/>
        <w:rPr>
          <w:b/>
        </w:rPr>
      </w:pPr>
      <w:r w:rsidRPr="00E40A70">
        <w:rPr>
          <w:b/>
        </w:rPr>
        <w:tab/>
      </w:r>
      <w:r w:rsidR="00EF28E3" w:rsidRPr="00E40A70">
        <w:rPr>
          <w:b/>
        </w:rPr>
        <w:t xml:space="preserve">В. </w:t>
      </w:r>
      <w:r w:rsidR="00A93AAB" w:rsidRPr="00E40A70">
        <w:rPr>
          <w:b/>
        </w:rPr>
        <w:t>Производственные зоны</w:t>
      </w:r>
    </w:p>
    <w:p w:rsidR="00F34706" w:rsidRPr="00E40A70" w:rsidRDefault="002B65C0" w:rsidP="00AE395C">
      <w:pPr>
        <w:tabs>
          <w:tab w:val="left" w:pos="600"/>
        </w:tabs>
        <w:spacing w:line="360" w:lineRule="auto"/>
        <w:ind w:right="15"/>
        <w:jc w:val="both"/>
      </w:pPr>
      <w:r>
        <w:tab/>
      </w:r>
      <w:r w:rsidR="00F34706" w:rsidRPr="00E40A70">
        <w:t xml:space="preserve">В структуре города сохранены все </w:t>
      </w:r>
      <w:r w:rsidR="00A93AAB" w:rsidRPr="00E40A70">
        <w:t xml:space="preserve">производственные </w:t>
      </w:r>
      <w:r w:rsidR="00F34706" w:rsidRPr="00E40A70">
        <w:t>территории действующих и ликвидированных предприятий, не нарушающих экологических, функциональных и ко</w:t>
      </w:r>
      <w:r w:rsidR="00F34706" w:rsidRPr="00E40A70">
        <w:t>м</w:t>
      </w:r>
      <w:r w:rsidR="00F34706" w:rsidRPr="00E40A70">
        <w:t>позиционных норм. Из них выделены участки, необходимые городу для размещения н</w:t>
      </w:r>
      <w:r w:rsidR="00F34706" w:rsidRPr="00E40A70">
        <w:t>е</w:t>
      </w:r>
      <w:r w:rsidR="00F34706" w:rsidRPr="00E40A70">
        <w:t xml:space="preserve">обходимых </w:t>
      </w:r>
      <w:r w:rsidR="0075508F" w:rsidRPr="00E40A70">
        <w:t xml:space="preserve">учреждений </w:t>
      </w:r>
      <w:r w:rsidR="00F34706" w:rsidRPr="00E40A70">
        <w:t>соцкультбыта, рекреации, важных композиционных узлов и  и</w:t>
      </w:r>
      <w:r w:rsidR="00F34706" w:rsidRPr="00E40A70">
        <w:t>н</w:t>
      </w:r>
      <w:r w:rsidR="00F34706" w:rsidRPr="00E40A70">
        <w:t>женерно-транспортной инфраструктуры. Остальная территория вместе с освободившим</w:t>
      </w:r>
      <w:r w:rsidR="00F34706" w:rsidRPr="00E40A70">
        <w:t>и</w:t>
      </w:r>
      <w:r w:rsidR="00F34706" w:rsidRPr="00E40A70">
        <w:t>ся площадками выведенных воинских частей, остается резервом для  размещения пре</w:t>
      </w:r>
      <w:r w:rsidR="00F34706" w:rsidRPr="00E40A70">
        <w:t>д</w:t>
      </w:r>
      <w:r w:rsidR="00F34706" w:rsidRPr="00E40A70">
        <w:t>приятий обновленного производственного комплекса.  В связи с предполагаемой специ</w:t>
      </w:r>
      <w:r w:rsidR="00F34706" w:rsidRPr="00E40A70">
        <w:t>а</w:t>
      </w:r>
      <w:r w:rsidR="00F34706" w:rsidRPr="00E40A70">
        <w:t>лизацией городского округа как делового и учебного центра района, совмещающего с этим развитие элементов деревообрабатывающего и логистического кластеров, а также обеспечивающего свои потребности в продуктах питания,  городу понадобятся террит</w:t>
      </w:r>
      <w:r w:rsidR="00F34706" w:rsidRPr="00E40A70">
        <w:t>о</w:t>
      </w:r>
      <w:r w:rsidR="00F34706" w:rsidRPr="00E40A70">
        <w:lastRenderedPageBreak/>
        <w:t>рии для развития этих новых функций. Так предприятия деревообработки можно ра</w:t>
      </w:r>
      <w:r w:rsidR="00F34706" w:rsidRPr="00E40A70">
        <w:t>з</w:t>
      </w:r>
      <w:r w:rsidR="00F34706" w:rsidRPr="00E40A70">
        <w:t xml:space="preserve">местить на территориях </w:t>
      </w:r>
      <w:r w:rsidR="00150C01" w:rsidRPr="00E40A70">
        <w:t xml:space="preserve">бывшего </w:t>
      </w:r>
      <w:r w:rsidR="00F34706" w:rsidRPr="00E40A70">
        <w:t>ДОК</w:t>
      </w:r>
      <w:r w:rsidR="00150C01" w:rsidRPr="00E40A70">
        <w:t>а и</w:t>
      </w:r>
      <w:r w:rsidR="00F34706" w:rsidRPr="00E40A70">
        <w:t xml:space="preserve"> ЛДК, </w:t>
      </w:r>
      <w:r w:rsidR="00150C01" w:rsidRPr="00E40A70">
        <w:t xml:space="preserve"> </w:t>
      </w:r>
      <w:r w:rsidR="00F34706" w:rsidRPr="00E40A70">
        <w:t>логистический центр в Дальнереченске-2. Местом приложения труда вторых членов семьи может быть огородничество, фе</w:t>
      </w:r>
      <w:r w:rsidR="00F34706" w:rsidRPr="00E40A70">
        <w:t>р</w:t>
      </w:r>
      <w:r w:rsidR="00F34706" w:rsidRPr="00E40A70">
        <w:t>мерство и работа на кооперативных и</w:t>
      </w:r>
      <w:r w:rsidR="00150C01" w:rsidRPr="00E40A70">
        <w:t xml:space="preserve"> </w:t>
      </w:r>
      <w:r w:rsidR="00F34706" w:rsidRPr="00E40A70">
        <w:t>частных перерабатывающих предприятиях, п</w:t>
      </w:r>
      <w:r w:rsidR="00F34706" w:rsidRPr="00E40A70">
        <w:t>о</w:t>
      </w:r>
      <w:r w:rsidR="00F34706" w:rsidRPr="00E40A70">
        <w:t>скольку уже сейчас большую часть сельхозпродукции округ получает за счет частного сектора. Во</w:t>
      </w:r>
      <w:r w:rsidR="00F34706" w:rsidRPr="00E40A70">
        <w:t>з</w:t>
      </w:r>
      <w:r w:rsidR="00F34706" w:rsidRPr="00E40A70">
        <w:t>можен вариант ревитализации сельскохозяйственных  земель на условиях найма време</w:t>
      </w:r>
      <w:r w:rsidR="00F34706" w:rsidRPr="00E40A70">
        <w:t>н</w:t>
      </w:r>
      <w:r w:rsidR="00F34706" w:rsidRPr="00E40A70">
        <w:t>ных р</w:t>
      </w:r>
      <w:r w:rsidR="00F34706" w:rsidRPr="00E40A70">
        <w:t>а</w:t>
      </w:r>
      <w:r w:rsidR="00F34706" w:rsidRPr="00E40A70">
        <w:t>ботников.</w:t>
      </w:r>
    </w:p>
    <w:p w:rsidR="00F34706" w:rsidRPr="00E40A70" w:rsidRDefault="00FC37D4" w:rsidP="00AE395C">
      <w:pPr>
        <w:tabs>
          <w:tab w:val="left" w:pos="600"/>
          <w:tab w:val="left" w:pos="969"/>
        </w:tabs>
        <w:spacing w:line="360" w:lineRule="auto"/>
        <w:ind w:right="15"/>
        <w:jc w:val="both"/>
      </w:pPr>
      <w:r>
        <w:rPr>
          <w:b/>
        </w:rPr>
        <w:tab/>
      </w:r>
      <w:r w:rsidR="00F34706" w:rsidRPr="00E40A70">
        <w:rPr>
          <w:b/>
        </w:rPr>
        <w:t>Предприятия коммунально-складской и инж</w:t>
      </w:r>
      <w:r w:rsidR="00F34706" w:rsidRPr="00E40A70">
        <w:rPr>
          <w:b/>
        </w:rPr>
        <w:t>е</w:t>
      </w:r>
      <w:r w:rsidR="00F34706" w:rsidRPr="00E40A70">
        <w:rPr>
          <w:b/>
        </w:rPr>
        <w:t>нерной группы</w:t>
      </w:r>
      <w:r w:rsidR="00F34706" w:rsidRPr="00E40A70">
        <w:t xml:space="preserve"> размещены во всех планировочных районах города, преимущественно, у железнодорожных путей и автомаг</w:t>
      </w:r>
      <w:r w:rsidR="00F34706" w:rsidRPr="00E40A70">
        <w:t>и</w:t>
      </w:r>
      <w:r w:rsidR="00F34706" w:rsidRPr="00E40A70">
        <w:t>стралей. Размещение части из них потеряло свою актуальность из-за утраты близости п</w:t>
      </w:r>
      <w:r w:rsidR="00F34706" w:rsidRPr="00E40A70">
        <w:t>о</w:t>
      </w:r>
      <w:r w:rsidR="00F34706" w:rsidRPr="00E40A70">
        <w:t>требителя, как например, нефтебаза в Северном планировочном районе, или склады ли</w:t>
      </w:r>
      <w:r w:rsidR="00F34706" w:rsidRPr="00E40A70">
        <w:t>к</w:t>
      </w:r>
      <w:r w:rsidR="00F34706" w:rsidRPr="00E40A70">
        <w:t>видированных производств, размещенные у реки, в непосредственной близости от ж</w:t>
      </w:r>
      <w:r w:rsidR="00F34706" w:rsidRPr="00E40A70">
        <w:t>и</w:t>
      </w:r>
      <w:r w:rsidR="00F34706" w:rsidRPr="00E40A70">
        <w:t>лой зоны центра. При продаже территорий, или сдаче их в аренду под аналогичную функцию, следует руководствоваться градостроительным потенциалом данной террит</w:t>
      </w:r>
      <w:r w:rsidR="00F34706" w:rsidRPr="00E40A70">
        <w:t>о</w:t>
      </w:r>
      <w:r w:rsidR="00F34706" w:rsidRPr="00E40A70">
        <w:t xml:space="preserve">рии в городе. </w:t>
      </w:r>
    </w:p>
    <w:p w:rsidR="00F34706" w:rsidRPr="00E40A70" w:rsidRDefault="002B65C0" w:rsidP="00AE395C">
      <w:pPr>
        <w:tabs>
          <w:tab w:val="left" w:pos="600"/>
        </w:tabs>
        <w:spacing w:line="360" w:lineRule="auto"/>
        <w:ind w:right="15"/>
        <w:jc w:val="both"/>
      </w:pPr>
      <w:r>
        <w:lastRenderedPageBreak/>
        <w:tab/>
      </w:r>
      <w:r w:rsidR="00F34706" w:rsidRPr="00E40A70">
        <w:t>Таким образом, в округе имеется самый главный ресурс – территориальный, чт</w:t>
      </w:r>
      <w:r w:rsidR="00F34706" w:rsidRPr="00E40A70">
        <w:t>о</w:t>
      </w:r>
      <w:r w:rsidR="00F34706" w:rsidRPr="00E40A70">
        <w:t>бы формировать современные жилые и промышленные зоны, но их нужно использовать, уч</w:t>
      </w:r>
      <w:r w:rsidR="00F34706" w:rsidRPr="00E40A70">
        <w:t>и</w:t>
      </w:r>
      <w:r w:rsidR="00F34706" w:rsidRPr="00E40A70">
        <w:t>тывая современные тенденции спроса на качество и инновационную деятел</w:t>
      </w:r>
      <w:r w:rsidR="00F34706" w:rsidRPr="00E40A70">
        <w:t>ь</w:t>
      </w:r>
      <w:r w:rsidR="00F34706" w:rsidRPr="00E40A70">
        <w:t>ность.</w:t>
      </w:r>
    </w:p>
    <w:p w:rsidR="00BC57F8" w:rsidRPr="00E40A70" w:rsidRDefault="00BC57F8" w:rsidP="00AE395C">
      <w:pPr>
        <w:pStyle w:val="4"/>
        <w:tabs>
          <w:tab w:val="left" w:pos="600"/>
        </w:tabs>
        <w:ind w:right="15"/>
      </w:pPr>
      <w:bookmarkStart w:id="19" w:name="_Toc303263854"/>
      <w:r w:rsidRPr="00E40A70">
        <w:t>1.4.1.5. Перспективное использование земель</w:t>
      </w:r>
      <w:bookmarkEnd w:id="19"/>
    </w:p>
    <w:p w:rsidR="00BC57F8" w:rsidRPr="00E40A70" w:rsidRDefault="00BC57F8" w:rsidP="00AE395C">
      <w:pPr>
        <w:pStyle w:val="1"/>
        <w:tabs>
          <w:tab w:val="left" w:pos="600"/>
        </w:tabs>
        <w:spacing w:line="360" w:lineRule="auto"/>
        <w:ind w:right="15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40A70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40A70" w:rsidDel="00A94735">
        <w:rPr>
          <w:rFonts w:ascii="Times New Roman" w:hAnsi="Times New Roman" w:cs="Times New Roman"/>
          <w:sz w:val="24"/>
          <w:szCs w:val="24"/>
        </w:rPr>
        <w:t xml:space="preserve">  </w:t>
      </w:r>
      <w:bookmarkStart w:id="20" w:name="_Toc303263855"/>
      <w:r w:rsidR="001164F5">
        <w:rPr>
          <w:rFonts w:ascii="Times New Roman" w:hAnsi="Times New Roman" w:cs="Times New Roman"/>
          <w:b w:val="0"/>
          <w:sz w:val="24"/>
          <w:szCs w:val="24"/>
        </w:rPr>
        <w:t>В соответствие с</w:t>
      </w:r>
      <w:r w:rsidRPr="00E40A70" w:rsidDel="00A94735">
        <w:rPr>
          <w:rFonts w:ascii="Times New Roman" w:hAnsi="Times New Roman" w:cs="Times New Roman"/>
          <w:b w:val="0"/>
          <w:sz w:val="24"/>
          <w:szCs w:val="24"/>
        </w:rPr>
        <w:t xml:space="preserve"> Закон</w:t>
      </w:r>
      <w:r w:rsidR="001164F5">
        <w:rPr>
          <w:rFonts w:ascii="Times New Roman" w:hAnsi="Times New Roman" w:cs="Times New Roman"/>
          <w:b w:val="0"/>
          <w:sz w:val="24"/>
          <w:szCs w:val="24"/>
        </w:rPr>
        <w:t>ом</w:t>
      </w:r>
      <w:r w:rsidRPr="00E40A70" w:rsidDel="00A94735">
        <w:rPr>
          <w:rFonts w:ascii="Times New Roman" w:hAnsi="Times New Roman" w:cs="Times New Roman"/>
          <w:b w:val="0"/>
          <w:sz w:val="24"/>
          <w:szCs w:val="24"/>
        </w:rPr>
        <w:t xml:space="preserve"> Приморского края от 7 д</w:t>
      </w:r>
      <w:r w:rsidRPr="00E40A70" w:rsidDel="00A94735">
        <w:rPr>
          <w:rFonts w:ascii="Times New Roman" w:hAnsi="Times New Roman" w:cs="Times New Roman"/>
          <w:b w:val="0"/>
          <w:sz w:val="24"/>
          <w:szCs w:val="24"/>
        </w:rPr>
        <w:t>е</w:t>
      </w:r>
      <w:r w:rsidRPr="00E40A70" w:rsidDel="00A94735">
        <w:rPr>
          <w:rFonts w:ascii="Times New Roman" w:hAnsi="Times New Roman" w:cs="Times New Roman"/>
          <w:b w:val="0"/>
          <w:sz w:val="24"/>
          <w:szCs w:val="24"/>
        </w:rPr>
        <w:t xml:space="preserve">кабря </w:t>
      </w:r>
      <w:smartTag w:uri="urn:schemas-microsoft-com:office:smarttags" w:element="metricconverter">
        <w:smartTagPr>
          <w:attr w:name="ProductID" w:val="2004 г"/>
        </w:smartTagPr>
        <w:r w:rsidRPr="00E40A70" w:rsidDel="00A94735">
          <w:rPr>
            <w:rFonts w:ascii="Times New Roman" w:hAnsi="Times New Roman" w:cs="Times New Roman"/>
            <w:b w:val="0"/>
            <w:sz w:val="24"/>
            <w:szCs w:val="24"/>
          </w:rPr>
          <w:t>2004 г</w:t>
        </w:r>
      </w:smartTag>
      <w:r w:rsidRPr="00E40A70" w:rsidDel="00A94735">
        <w:rPr>
          <w:rFonts w:ascii="Times New Roman" w:hAnsi="Times New Roman" w:cs="Times New Roman"/>
          <w:b w:val="0"/>
          <w:sz w:val="24"/>
          <w:szCs w:val="24"/>
        </w:rPr>
        <w:t>. N 189-КЗ</w:t>
      </w:r>
      <w:r w:rsidRPr="00E40A70" w:rsidDel="00A94735">
        <w:rPr>
          <w:rFonts w:ascii="Times New Roman" w:hAnsi="Times New Roman" w:cs="Times New Roman"/>
          <w:b w:val="0"/>
          <w:sz w:val="24"/>
          <w:szCs w:val="24"/>
        </w:rPr>
        <w:br/>
        <w:t>"О Дальнереченском городском округе" о</w:t>
      </w:r>
      <w:r w:rsidRPr="00E40A70">
        <w:rPr>
          <w:rFonts w:ascii="Times New Roman" w:hAnsi="Times New Roman" w:cs="Times New Roman"/>
          <w:b w:val="0"/>
          <w:sz w:val="24"/>
          <w:szCs w:val="24"/>
        </w:rPr>
        <w:t>бщая площадь земель Дальнереченского горо</w:t>
      </w:r>
      <w:r w:rsidRPr="00E40A70">
        <w:rPr>
          <w:rFonts w:ascii="Times New Roman" w:hAnsi="Times New Roman" w:cs="Times New Roman"/>
          <w:b w:val="0"/>
          <w:sz w:val="24"/>
          <w:szCs w:val="24"/>
        </w:rPr>
        <w:t>д</w:t>
      </w:r>
      <w:r w:rsidRPr="00E40A70">
        <w:rPr>
          <w:rFonts w:ascii="Times New Roman" w:hAnsi="Times New Roman" w:cs="Times New Roman"/>
          <w:b w:val="0"/>
          <w:sz w:val="24"/>
          <w:szCs w:val="24"/>
        </w:rPr>
        <w:t>ского округа с</w:t>
      </w:r>
      <w:r w:rsidRPr="00E40A70">
        <w:rPr>
          <w:rFonts w:ascii="Times New Roman" w:hAnsi="Times New Roman" w:cs="Times New Roman"/>
          <w:b w:val="0"/>
          <w:sz w:val="24"/>
          <w:szCs w:val="24"/>
        </w:rPr>
        <w:t>о</w:t>
      </w:r>
      <w:r w:rsidRPr="00E40A70">
        <w:rPr>
          <w:rFonts w:ascii="Times New Roman" w:hAnsi="Times New Roman" w:cs="Times New Roman"/>
          <w:b w:val="0"/>
          <w:sz w:val="24"/>
          <w:szCs w:val="24"/>
        </w:rPr>
        <w:t xml:space="preserve">ставляет </w:t>
      </w:r>
      <w:smartTag w:uri="urn:schemas-microsoft-com:office:smarttags" w:element="metricconverter">
        <w:smartTagPr>
          <w:attr w:name="ProductID" w:val="29662 га"/>
        </w:smartTagPr>
        <w:r w:rsidRPr="00E40A70">
          <w:rPr>
            <w:rFonts w:ascii="Times New Roman" w:hAnsi="Times New Roman" w:cs="Times New Roman"/>
            <w:b w:val="0"/>
            <w:sz w:val="24"/>
            <w:szCs w:val="24"/>
          </w:rPr>
          <w:t>29662 га</w:t>
        </w:r>
      </w:smartTag>
      <w:r w:rsidRPr="00E40A70">
        <w:rPr>
          <w:rFonts w:ascii="Times New Roman" w:hAnsi="Times New Roman" w:cs="Times New Roman"/>
          <w:b w:val="0"/>
          <w:sz w:val="24"/>
          <w:szCs w:val="24"/>
        </w:rPr>
        <w:t>.</w:t>
      </w:r>
      <w:bookmarkEnd w:id="20"/>
      <w:r w:rsidRPr="00E40A7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BC57F8" w:rsidRPr="00E40A70" w:rsidRDefault="00BC57F8" w:rsidP="00AE395C">
      <w:pPr>
        <w:pStyle w:val="5"/>
        <w:numPr>
          <w:ilvl w:val="0"/>
          <w:numId w:val="0"/>
        </w:numPr>
        <w:tabs>
          <w:tab w:val="left" w:pos="600"/>
        </w:tabs>
        <w:spacing w:line="360" w:lineRule="auto"/>
        <w:ind w:right="15"/>
        <w:jc w:val="both"/>
      </w:pPr>
      <w:r w:rsidRPr="00E40A70">
        <w:t xml:space="preserve"> </w:t>
      </w:r>
      <w:r w:rsidR="002B65C0">
        <w:tab/>
      </w:r>
      <w:r w:rsidRPr="00E40A70">
        <w:t>Земли Дальнереченского городского округа, согласно</w:t>
      </w:r>
      <w:r w:rsidR="003529EC">
        <w:t xml:space="preserve"> </w:t>
      </w:r>
      <w:r w:rsidRPr="00E40A70">
        <w:t>Земельному кодексу Росси</w:t>
      </w:r>
      <w:r w:rsidRPr="00E40A70">
        <w:t>й</w:t>
      </w:r>
      <w:r w:rsidRPr="00E40A70">
        <w:t>ской Федерации,  по целевому назначению подразделяются на следующие катег</w:t>
      </w:r>
      <w:r w:rsidRPr="00E40A70">
        <w:t>о</w:t>
      </w:r>
      <w:r w:rsidRPr="00E40A70">
        <w:t>рии:</w:t>
      </w:r>
    </w:p>
    <w:p w:rsidR="00BC57F8" w:rsidRPr="00E40A70" w:rsidRDefault="00BC57F8" w:rsidP="00AE395C">
      <w:pPr>
        <w:pStyle w:val="5"/>
        <w:numPr>
          <w:ilvl w:val="0"/>
          <w:numId w:val="0"/>
        </w:numPr>
        <w:tabs>
          <w:tab w:val="left" w:pos="600"/>
        </w:tabs>
        <w:spacing w:line="360" w:lineRule="auto"/>
        <w:ind w:right="15"/>
        <w:jc w:val="both"/>
      </w:pPr>
      <w:r w:rsidRPr="00E40A70">
        <w:t>1. земли сельскохозяйственного назначения;</w:t>
      </w:r>
    </w:p>
    <w:p w:rsidR="00BC57F8" w:rsidRPr="00E40A70" w:rsidRDefault="00BC57F8" w:rsidP="00AE395C">
      <w:pPr>
        <w:pStyle w:val="5"/>
        <w:numPr>
          <w:ilvl w:val="0"/>
          <w:numId w:val="0"/>
        </w:numPr>
        <w:tabs>
          <w:tab w:val="left" w:pos="600"/>
        </w:tabs>
        <w:spacing w:line="360" w:lineRule="auto"/>
        <w:ind w:right="15"/>
        <w:jc w:val="both"/>
      </w:pPr>
      <w:r w:rsidRPr="00E40A70">
        <w:t>2. земли населенных пунктов;</w:t>
      </w:r>
    </w:p>
    <w:p w:rsidR="00BC57F8" w:rsidRPr="00E40A70" w:rsidRDefault="00BC57F8" w:rsidP="00AE395C">
      <w:pPr>
        <w:pStyle w:val="5"/>
        <w:numPr>
          <w:ilvl w:val="0"/>
          <w:numId w:val="0"/>
        </w:numPr>
        <w:tabs>
          <w:tab w:val="left" w:pos="600"/>
        </w:tabs>
        <w:spacing w:line="360" w:lineRule="auto"/>
        <w:ind w:right="15"/>
        <w:jc w:val="both"/>
      </w:pPr>
      <w:r w:rsidRPr="00E40A70">
        <w:t>3. земли промышленности, энергетики, транспорта, связи, радиовещания, телев</w:t>
      </w:r>
      <w:r w:rsidRPr="00E40A70">
        <w:t>и</w:t>
      </w:r>
      <w:r w:rsidRPr="00E40A70">
        <w:t>дения, информатики,, земли обороны, безопасности и земли иного специального назн</w:t>
      </w:r>
      <w:r w:rsidRPr="00E40A70">
        <w:t>а</w:t>
      </w:r>
      <w:r w:rsidRPr="00E40A70">
        <w:t>чения;</w:t>
      </w:r>
    </w:p>
    <w:p w:rsidR="00BC57F8" w:rsidRPr="00E40A70" w:rsidDel="00954088" w:rsidRDefault="00BC57F8" w:rsidP="00AE395C">
      <w:pPr>
        <w:pStyle w:val="5"/>
        <w:numPr>
          <w:ilvl w:val="0"/>
          <w:numId w:val="0"/>
        </w:numPr>
        <w:tabs>
          <w:tab w:val="left" w:pos="600"/>
        </w:tabs>
        <w:spacing w:line="360" w:lineRule="auto"/>
        <w:ind w:right="15"/>
        <w:jc w:val="both"/>
      </w:pPr>
      <w:r w:rsidRPr="00E40A70" w:rsidDel="00954088">
        <w:t>4. земли особо охраняемых природных территорий и объектов;</w:t>
      </w:r>
    </w:p>
    <w:p w:rsidR="00BC57F8" w:rsidRPr="00E40A70" w:rsidDel="00954088" w:rsidRDefault="00BC57F8" w:rsidP="00AE395C">
      <w:pPr>
        <w:pStyle w:val="5"/>
        <w:numPr>
          <w:ilvl w:val="0"/>
          <w:numId w:val="0"/>
        </w:numPr>
        <w:tabs>
          <w:tab w:val="left" w:pos="600"/>
        </w:tabs>
        <w:spacing w:line="360" w:lineRule="auto"/>
        <w:ind w:right="15"/>
        <w:jc w:val="both"/>
      </w:pPr>
      <w:r w:rsidRPr="00E40A70" w:rsidDel="00954088">
        <w:t>5. земли лесного фонда;</w:t>
      </w:r>
    </w:p>
    <w:p w:rsidR="00BC57F8" w:rsidRPr="00E40A70" w:rsidRDefault="00BC57F8" w:rsidP="00AE395C">
      <w:pPr>
        <w:pStyle w:val="5"/>
        <w:numPr>
          <w:ilvl w:val="0"/>
          <w:numId w:val="0"/>
        </w:numPr>
        <w:tabs>
          <w:tab w:val="left" w:pos="600"/>
        </w:tabs>
        <w:spacing w:line="360" w:lineRule="auto"/>
        <w:ind w:right="15"/>
        <w:jc w:val="both"/>
      </w:pPr>
      <w:r w:rsidRPr="00E40A70" w:rsidDel="00954088">
        <w:t>6</w:t>
      </w:r>
      <w:r w:rsidRPr="00E40A70">
        <w:t>. земли водного фонда;</w:t>
      </w:r>
    </w:p>
    <w:p w:rsidR="00BC57F8" w:rsidRPr="00E40A70" w:rsidRDefault="00BC57F8" w:rsidP="00AE395C">
      <w:pPr>
        <w:pStyle w:val="5"/>
        <w:numPr>
          <w:ilvl w:val="0"/>
          <w:numId w:val="0"/>
        </w:numPr>
        <w:tabs>
          <w:tab w:val="left" w:pos="600"/>
        </w:tabs>
        <w:spacing w:line="360" w:lineRule="auto"/>
        <w:ind w:right="15"/>
        <w:jc w:val="both"/>
      </w:pPr>
      <w:r w:rsidRPr="00E40A70" w:rsidDel="00954088">
        <w:t>7</w:t>
      </w:r>
      <w:r w:rsidRPr="00E40A70">
        <w:t>. земли запаса.</w:t>
      </w:r>
    </w:p>
    <w:p w:rsidR="00BC57F8" w:rsidRPr="00E40A70" w:rsidRDefault="002B65C0" w:rsidP="00AE395C">
      <w:pPr>
        <w:pStyle w:val="5"/>
        <w:numPr>
          <w:ilvl w:val="0"/>
          <w:numId w:val="0"/>
        </w:numPr>
        <w:tabs>
          <w:tab w:val="left" w:pos="600"/>
        </w:tabs>
        <w:spacing w:line="360" w:lineRule="auto"/>
        <w:ind w:right="15"/>
        <w:jc w:val="both"/>
      </w:pPr>
      <w:r>
        <w:tab/>
      </w:r>
      <w:r w:rsidR="00BC57F8" w:rsidRPr="00E40A70">
        <w:t>Земли особо охраняемых территорий и объектов, земли лесного фонда, как катег</w:t>
      </w:r>
      <w:r w:rsidR="00BC57F8" w:rsidRPr="00E40A70">
        <w:t>о</w:t>
      </w:r>
      <w:r w:rsidR="00BC57F8" w:rsidRPr="00E40A70">
        <w:t>рии на территории округа отсутс</w:t>
      </w:r>
      <w:r w:rsidR="00BC57F8" w:rsidRPr="00E40A70">
        <w:t>т</w:t>
      </w:r>
      <w:r w:rsidR="00BC57F8" w:rsidRPr="00E40A70">
        <w:t>вуют.</w:t>
      </w:r>
    </w:p>
    <w:p w:rsidR="00BC57F8" w:rsidRPr="00E40A70" w:rsidRDefault="002B65C0" w:rsidP="00AE395C">
      <w:pPr>
        <w:pStyle w:val="5"/>
        <w:numPr>
          <w:ilvl w:val="0"/>
          <w:numId w:val="0"/>
        </w:numPr>
        <w:tabs>
          <w:tab w:val="left" w:pos="600"/>
        </w:tabs>
        <w:spacing w:line="360" w:lineRule="auto"/>
        <w:ind w:right="15"/>
        <w:jc w:val="both"/>
      </w:pPr>
      <w:r>
        <w:tab/>
      </w:r>
      <w:r w:rsidR="00BC57F8" w:rsidRPr="00E40A70">
        <w:t>В проектных материалах по стратегии развития округа, в связи с обеспечением о</w:t>
      </w:r>
      <w:r w:rsidR="00BC57F8" w:rsidRPr="00E40A70">
        <w:t>п</w:t>
      </w:r>
      <w:r w:rsidR="00BC57F8" w:rsidRPr="00E40A70">
        <w:t>тимальных условий планировочной организации территории, намечается формир</w:t>
      </w:r>
      <w:r w:rsidR="00BC57F8" w:rsidRPr="00E40A70">
        <w:t>о</w:t>
      </w:r>
      <w:r w:rsidR="00BC57F8" w:rsidRPr="00E40A70">
        <w:t xml:space="preserve">вание </w:t>
      </w:r>
      <w:r w:rsidR="00BC57F8" w:rsidRPr="00E40A70">
        <w:lastRenderedPageBreak/>
        <w:t>единого структурного образования, а именно формирование укрупненных жилых образ</w:t>
      </w:r>
      <w:r w:rsidR="00BC57F8" w:rsidRPr="00E40A70">
        <w:t>о</w:t>
      </w:r>
      <w:r w:rsidR="00BC57F8" w:rsidRPr="00E40A70">
        <w:t>ваний и зон, в частности: объединение д. Краснояровка с прилегающими землями с. Л</w:t>
      </w:r>
      <w:r w:rsidR="00BC57F8" w:rsidRPr="00E40A70">
        <w:t>а</w:t>
      </w:r>
      <w:r w:rsidR="00BC57F8" w:rsidRPr="00E40A70">
        <w:t>зо</w:t>
      </w:r>
      <w:r w:rsidR="001164F5">
        <w:t>;</w:t>
      </w:r>
      <w:r w:rsidR="00BC57F8" w:rsidRPr="00E40A70">
        <w:t xml:space="preserve"> включение в границы с. Грушевое   улицы Дубки</w:t>
      </w:r>
      <w:r w:rsidR="00BC57F8" w:rsidRPr="00E40A70" w:rsidDel="001B0428">
        <w:t>,</w:t>
      </w:r>
      <w:r w:rsidR="00BC57F8" w:rsidRPr="00E40A70">
        <w:t xml:space="preserve"> и соединяющую их дорогу</w:t>
      </w:r>
      <w:r w:rsidR="001164F5">
        <w:t>;</w:t>
      </w:r>
      <w:r w:rsidR="00BC57F8" w:rsidRPr="00E40A70">
        <w:t xml:space="preserve"> вкл</w:t>
      </w:r>
      <w:r w:rsidR="00BC57F8" w:rsidRPr="00E40A70">
        <w:t>ю</w:t>
      </w:r>
      <w:r w:rsidR="00BC57F8" w:rsidRPr="00E40A70">
        <w:t>чение в п. Кольцево</w:t>
      </w:r>
      <w:r w:rsidR="00912FB0">
        <w:t>е</w:t>
      </w:r>
      <w:r w:rsidR="00BC57F8" w:rsidRPr="00E40A70">
        <w:t xml:space="preserve"> </w:t>
      </w:r>
      <w:r w:rsidR="00BC57F8" w:rsidRPr="00E40A70" w:rsidDel="00B96CE8">
        <w:t>ю</w:t>
      </w:r>
      <w:r w:rsidR="00BC57F8" w:rsidRPr="00E40A70">
        <w:t>жного микрорайона и соединяющую их дорогу краевого значения «Подъезд к ст. Грушевое»</w:t>
      </w:r>
      <w:r w:rsidR="001164F5">
        <w:t>.</w:t>
      </w:r>
      <w:r w:rsidR="00BC57F8" w:rsidRPr="00E40A70">
        <w:t xml:space="preserve"> В этой связи</w:t>
      </w:r>
      <w:r w:rsidR="00BC57F8" w:rsidRPr="00E40A70" w:rsidDel="00B73283">
        <w:t xml:space="preserve">, </w:t>
      </w:r>
      <w:r w:rsidR="00BC57F8" w:rsidRPr="00E40A70">
        <w:t xml:space="preserve">часть земель </w:t>
      </w:r>
      <w:r w:rsidR="001164F5">
        <w:t xml:space="preserve">округа </w:t>
      </w:r>
      <w:r w:rsidR="00BC57F8" w:rsidRPr="00E40A70">
        <w:t>включается  в границы населенных пунктов</w:t>
      </w:r>
      <w:r w:rsidR="001164F5">
        <w:t>.</w:t>
      </w:r>
      <w:r w:rsidR="00BC57F8" w:rsidRPr="00E40A70" w:rsidDel="001B0428">
        <w:t xml:space="preserve"> </w:t>
      </w:r>
      <w:r w:rsidR="00BC57F8" w:rsidRPr="00E40A70">
        <w:t>Это частично отразилось на границах и, соответственно, на показателях площади земель таких категорий, как «земли населенных пунктов»,</w:t>
      </w:r>
      <w:r w:rsidR="00BC57F8" w:rsidRPr="00E40A70" w:rsidDel="00F43C00">
        <w:t xml:space="preserve"> и</w:t>
      </w:r>
      <w:r w:rsidR="00BC57F8" w:rsidRPr="00E40A70">
        <w:t xml:space="preserve"> «земли сельскохозяйственн</w:t>
      </w:r>
      <w:r w:rsidR="00BC57F8" w:rsidRPr="00E40A70">
        <w:t>о</w:t>
      </w:r>
      <w:r w:rsidR="00BC57F8" w:rsidRPr="00E40A70">
        <w:t>го назначения», «земли промышленности, энергетики, транспорта, связи, р</w:t>
      </w:r>
      <w:r w:rsidR="00BC57F8" w:rsidRPr="00E40A70">
        <w:t>а</w:t>
      </w:r>
      <w:r w:rsidR="00BC57F8" w:rsidRPr="00E40A70">
        <w:t xml:space="preserve">диовещания, </w:t>
      </w:r>
      <w:r w:rsidR="00BC57F8" w:rsidRPr="00E40A70">
        <w:lastRenderedPageBreak/>
        <w:t>телевидения, информатики, земли обороны, безопасности и земель иного специального н</w:t>
      </w:r>
      <w:r w:rsidR="00BC57F8" w:rsidRPr="00E40A70">
        <w:t>а</w:t>
      </w:r>
      <w:r w:rsidR="00BC57F8" w:rsidRPr="00E40A70">
        <w:t>значения»</w:t>
      </w:r>
      <w:r w:rsidR="00BC57F8" w:rsidRPr="00E40A70" w:rsidDel="00F43C00">
        <w:t>.</w:t>
      </w:r>
      <w:r w:rsidR="00BC57F8" w:rsidRPr="00E40A70">
        <w:t xml:space="preserve">   </w:t>
      </w:r>
    </w:p>
    <w:p w:rsidR="00BC57F8" w:rsidRPr="00E40A70" w:rsidRDefault="00BC57F8" w:rsidP="00AE395C">
      <w:pPr>
        <w:pStyle w:val="5"/>
        <w:numPr>
          <w:ilvl w:val="0"/>
          <w:numId w:val="0"/>
        </w:numPr>
        <w:tabs>
          <w:tab w:val="left" w:pos="600"/>
        </w:tabs>
        <w:spacing w:line="360" w:lineRule="auto"/>
        <w:ind w:right="15"/>
        <w:jc w:val="both"/>
      </w:pPr>
      <w:r w:rsidRPr="00E40A70">
        <w:t xml:space="preserve">  </w:t>
      </w:r>
      <w:r w:rsidR="002B65C0">
        <w:tab/>
      </w:r>
      <w:r w:rsidRPr="00E40A70">
        <w:t>Исходя из предложенных проектных решений по планировочной организации те</w:t>
      </w:r>
      <w:r w:rsidRPr="00E40A70">
        <w:t>р</w:t>
      </w:r>
      <w:r w:rsidRPr="00E40A70">
        <w:t xml:space="preserve">ритории,  установлены границы </w:t>
      </w:r>
      <w:r w:rsidRPr="00E40A70" w:rsidDel="00EC4D83">
        <w:t xml:space="preserve">и показатели площади земель </w:t>
      </w:r>
      <w:r w:rsidRPr="00E40A70">
        <w:t>н</w:t>
      </w:r>
      <w:r w:rsidRPr="00E40A70">
        <w:t>а</w:t>
      </w:r>
      <w:r w:rsidRPr="00E40A70">
        <w:t>селенных пунктов</w:t>
      </w:r>
      <w:r w:rsidR="00D278E5">
        <w:t xml:space="preserve"> о</w:t>
      </w:r>
      <w:r w:rsidR="00D278E5">
        <w:t>к</w:t>
      </w:r>
      <w:r w:rsidR="00D278E5">
        <w:t>руга.</w:t>
      </w:r>
      <w:r w:rsidRPr="00E40A70">
        <w:t xml:space="preserve">  </w:t>
      </w:r>
    </w:p>
    <w:p w:rsidR="00BC57F8" w:rsidRPr="00E40A70" w:rsidDel="00F43C00" w:rsidRDefault="00BC57F8" w:rsidP="00AE395C">
      <w:pPr>
        <w:pStyle w:val="5"/>
        <w:numPr>
          <w:ilvl w:val="0"/>
          <w:numId w:val="0"/>
        </w:numPr>
        <w:tabs>
          <w:tab w:val="left" w:pos="600"/>
        </w:tabs>
        <w:spacing w:line="360" w:lineRule="auto"/>
        <w:ind w:right="15"/>
        <w:jc w:val="both"/>
      </w:pPr>
      <w:r w:rsidRPr="00E40A70">
        <w:t>Анализ показателей современного использования земель ДГО показывает, что большая часть земель округа  относится к категории «Земли населенных пунктов»</w:t>
      </w:r>
      <w:r w:rsidRPr="00E40A70" w:rsidDel="00F96A3E">
        <w:t>, составля</w:t>
      </w:r>
      <w:r w:rsidRPr="00E40A70" w:rsidDel="00F96A3E">
        <w:t>ю</w:t>
      </w:r>
      <w:r w:rsidRPr="00E40A70" w:rsidDel="00F96A3E">
        <w:t xml:space="preserve">щей </w:t>
      </w:r>
      <w:r w:rsidRPr="00E40A70">
        <w:t>12</w:t>
      </w:r>
      <w:r w:rsidRPr="00E40A70" w:rsidDel="001B0428">
        <w:t>,8 тыс.</w:t>
      </w:r>
      <w:r w:rsidR="00D278E5">
        <w:t xml:space="preserve">га </w:t>
      </w:r>
      <w:r w:rsidRPr="00E40A70">
        <w:t>или  43,4  % от общей площади.</w:t>
      </w:r>
      <w:r w:rsidR="002B65C0">
        <w:t xml:space="preserve"> </w:t>
      </w:r>
      <w:r w:rsidRPr="00E40A70">
        <w:t>В структуре земель вне границ населенных пунктов наибольший удельный  вес составл</w:t>
      </w:r>
      <w:r w:rsidRPr="00E40A70">
        <w:t>я</w:t>
      </w:r>
      <w:r w:rsidRPr="00E40A70">
        <w:t>ют «Земли сельскохозяйственного назнач</w:t>
      </w:r>
      <w:r w:rsidRPr="00E40A70">
        <w:t>е</w:t>
      </w:r>
      <w:r w:rsidRPr="00E40A70">
        <w:t>ния»  общей площадью примерно 8</w:t>
      </w:r>
      <w:r w:rsidR="00D278E5">
        <w:t xml:space="preserve">, 3  </w:t>
      </w:r>
      <w:r w:rsidRPr="00E40A70">
        <w:t>га, что с</w:t>
      </w:r>
      <w:r w:rsidRPr="00E40A70">
        <w:t>о</w:t>
      </w:r>
      <w:r w:rsidRPr="00E40A70">
        <w:t>ставляет 28,3 % от общей площади.</w:t>
      </w:r>
      <w:r w:rsidR="002B65C0">
        <w:t xml:space="preserve"> </w:t>
      </w:r>
      <w:r w:rsidRPr="00E40A70" w:rsidDel="003F61C8">
        <w:t>Часть земель данной категории находится в федеральной собстве</w:t>
      </w:r>
      <w:r w:rsidRPr="00E40A70" w:rsidDel="003F61C8">
        <w:t>н</w:t>
      </w:r>
      <w:r w:rsidRPr="00E40A70" w:rsidDel="003F61C8">
        <w:t>ности.</w:t>
      </w:r>
    </w:p>
    <w:p w:rsidR="00BC57F8" w:rsidRPr="00E40A70" w:rsidRDefault="002B65C0" w:rsidP="00AE395C">
      <w:pPr>
        <w:pStyle w:val="5"/>
        <w:numPr>
          <w:ilvl w:val="0"/>
          <w:numId w:val="0"/>
        </w:numPr>
        <w:tabs>
          <w:tab w:val="left" w:pos="600"/>
        </w:tabs>
        <w:spacing w:line="360" w:lineRule="auto"/>
        <w:ind w:right="15"/>
        <w:jc w:val="both"/>
      </w:pPr>
      <w:r>
        <w:tab/>
      </w:r>
      <w:r w:rsidR="00BC57F8" w:rsidRPr="00E40A70" w:rsidDel="00C34AFC">
        <w:t>Достаточно высокий удельный вес занимают «Земли запаса», к категории которых отн</w:t>
      </w:r>
      <w:r w:rsidR="00BC57F8" w:rsidRPr="00E40A70" w:rsidDel="00C34AFC">
        <w:t>о</w:t>
      </w:r>
      <w:r w:rsidR="00BC57F8" w:rsidRPr="00E40A70" w:rsidDel="00C34AFC">
        <w:t>сится вся территория прибрежной зоны р. Уссури. Однако, возможен перевод этой категории земель в «Земли ООПТ».</w:t>
      </w:r>
      <w:r>
        <w:t xml:space="preserve"> </w:t>
      </w:r>
      <w:r w:rsidR="00BC57F8" w:rsidRPr="00E40A70">
        <w:t>Из «Земель промышленности, энергетики, транспорта, связи, радиовещания, телевид</w:t>
      </w:r>
      <w:r w:rsidR="00BC57F8" w:rsidRPr="00E40A70">
        <w:t>е</w:t>
      </w:r>
      <w:r w:rsidR="00BC57F8" w:rsidRPr="00E40A70">
        <w:t>ния, информатики,, земли обороны, безопасности и земель иного специального назначения» преимущество имеют земли обороны и без</w:t>
      </w:r>
      <w:r w:rsidR="00BC57F8" w:rsidRPr="00E40A70">
        <w:t>о</w:t>
      </w:r>
      <w:r w:rsidR="00BC57F8" w:rsidRPr="00E40A70">
        <w:t>пасности почти 91% данной категории.</w:t>
      </w:r>
      <w:r>
        <w:t xml:space="preserve"> </w:t>
      </w:r>
      <w:r w:rsidR="00BC57F8" w:rsidRPr="00E40A70">
        <w:t>«Земли лесного фонда», как категория в границах межселенных территорий отсутств</w:t>
      </w:r>
      <w:r w:rsidR="00BC57F8" w:rsidRPr="00E40A70">
        <w:t>у</w:t>
      </w:r>
      <w:r w:rsidR="00BC57F8" w:rsidRPr="00E40A70">
        <w:t>ют, небольшие участки леса, находящиеся в г. Дальнереченске являются городскими л</w:t>
      </w:r>
      <w:r w:rsidR="00BC57F8" w:rsidRPr="00E40A70">
        <w:t>е</w:t>
      </w:r>
      <w:r w:rsidR="00BC57F8" w:rsidRPr="00E40A70">
        <w:t>сами</w:t>
      </w:r>
      <w:r w:rsidR="00BC57F8" w:rsidRPr="00E40A70" w:rsidDel="00220998">
        <w:t>.</w:t>
      </w:r>
      <w:r w:rsidR="00BC57F8" w:rsidRPr="00E40A70">
        <w:t xml:space="preserve"> Характерным в использовании земель округа является наличие большого количес</w:t>
      </w:r>
      <w:r w:rsidR="00BC57F8" w:rsidRPr="00E40A70">
        <w:t>т</w:t>
      </w:r>
      <w:r w:rsidR="00BC57F8" w:rsidRPr="00E40A70">
        <w:t>ва заболоченных территорий, заросших древесно-кустарниковой и болотно-луговой ра</w:t>
      </w:r>
      <w:r w:rsidR="00BC57F8" w:rsidRPr="00E40A70">
        <w:t>с</w:t>
      </w:r>
      <w:r w:rsidR="00BC57F8" w:rsidRPr="00E40A70">
        <w:t>тительностью, входящих в состав всех катег</w:t>
      </w:r>
      <w:r w:rsidR="00BC57F8" w:rsidRPr="00E40A70">
        <w:t>о</w:t>
      </w:r>
      <w:r w:rsidR="00BC57F8" w:rsidRPr="00E40A70">
        <w:t>рий земель.</w:t>
      </w:r>
      <w:r>
        <w:t xml:space="preserve"> </w:t>
      </w:r>
      <w:r w:rsidR="00BC57F8" w:rsidRPr="00E40A70">
        <w:t>Одной из главных задач проектных предложений по перспективному использованию з</w:t>
      </w:r>
      <w:r w:rsidR="00BC57F8" w:rsidRPr="00E40A70">
        <w:t>е</w:t>
      </w:r>
      <w:r w:rsidR="00BC57F8" w:rsidRPr="00E40A70">
        <w:t>мель является определение размеров и местоположения территорий для перспе</w:t>
      </w:r>
      <w:r w:rsidR="00BC57F8" w:rsidRPr="00E40A70">
        <w:t>к</w:t>
      </w:r>
      <w:r w:rsidR="00BC57F8" w:rsidRPr="00E40A70">
        <w:t>тивного градостроительного развития с учетом планируемого освоения земель в период расчетн</w:t>
      </w:r>
      <w:r w:rsidR="00BC57F8" w:rsidRPr="00E40A70">
        <w:t>о</w:t>
      </w:r>
      <w:r w:rsidR="00BC57F8" w:rsidRPr="00E40A70">
        <w:t>го срока генерального плана и резервных площадок для последовательного территориал</w:t>
      </w:r>
      <w:r w:rsidR="00BC57F8" w:rsidRPr="00E40A70">
        <w:t>ь</w:t>
      </w:r>
      <w:r w:rsidR="00BC57F8" w:rsidRPr="00E40A70">
        <w:t>ного развития, в увязке с общей идеей планировочной орг</w:t>
      </w:r>
      <w:r w:rsidR="00BC57F8" w:rsidRPr="00E40A70">
        <w:t>а</w:t>
      </w:r>
      <w:r w:rsidR="00BC57F8" w:rsidRPr="00E40A70">
        <w:t>низации территории каждого населе</w:t>
      </w:r>
      <w:r w:rsidR="00BC57F8" w:rsidRPr="00E40A70">
        <w:t>н</w:t>
      </w:r>
      <w:r w:rsidR="00BC57F8" w:rsidRPr="00E40A70">
        <w:t xml:space="preserve">ного пункта и всего округа в целом. </w:t>
      </w:r>
    </w:p>
    <w:p w:rsidR="00BC57F8" w:rsidRPr="00E40A70" w:rsidRDefault="001A0502" w:rsidP="00AE395C">
      <w:pPr>
        <w:pStyle w:val="5"/>
        <w:numPr>
          <w:ilvl w:val="0"/>
          <w:numId w:val="0"/>
        </w:numPr>
        <w:tabs>
          <w:tab w:val="left" w:pos="600"/>
        </w:tabs>
        <w:spacing w:line="360" w:lineRule="auto"/>
        <w:ind w:right="15"/>
        <w:jc w:val="both"/>
      </w:pPr>
      <w:r>
        <w:lastRenderedPageBreak/>
        <w:tab/>
      </w:r>
      <w:r w:rsidR="00BC57F8" w:rsidRPr="00E40A70">
        <w:t>Изменения в количественных значениях размеров земель каждой категории в пр</w:t>
      </w:r>
      <w:r w:rsidR="00BC57F8" w:rsidRPr="00E40A70">
        <w:t>е</w:t>
      </w:r>
      <w:r w:rsidR="00BC57F8" w:rsidRPr="00E40A70">
        <w:t>делах  расчетного срока генерального плана намечаются ориентировочно, исходя из сл</w:t>
      </w:r>
      <w:r w:rsidR="00BC57F8" w:rsidRPr="00E40A70">
        <w:t>е</w:t>
      </w:r>
      <w:r w:rsidR="00BC57F8" w:rsidRPr="00E40A70">
        <w:t>дующих п</w:t>
      </w:r>
      <w:r w:rsidR="00BC57F8" w:rsidRPr="00E40A70">
        <w:t>о</w:t>
      </w:r>
      <w:r w:rsidR="00BC57F8" w:rsidRPr="00E40A70">
        <w:t>ложений:</w:t>
      </w:r>
    </w:p>
    <w:p w:rsidR="00BC57F8" w:rsidRPr="00E40A70" w:rsidRDefault="001A0502" w:rsidP="00AE395C">
      <w:pPr>
        <w:pStyle w:val="5"/>
        <w:numPr>
          <w:ilvl w:val="0"/>
          <w:numId w:val="0"/>
        </w:numPr>
        <w:tabs>
          <w:tab w:val="left" w:pos="600"/>
        </w:tabs>
        <w:spacing w:line="360" w:lineRule="auto"/>
        <w:ind w:right="15"/>
        <w:jc w:val="both"/>
      </w:pPr>
      <w:r>
        <w:tab/>
      </w:r>
      <w:r w:rsidR="00753699">
        <w:t>Р</w:t>
      </w:r>
      <w:r w:rsidR="00BC57F8" w:rsidRPr="00E40A70">
        <w:t>азмещение расчетных объемов нового жилищно-гражданского, производс</w:t>
      </w:r>
      <w:r w:rsidR="00BC57F8" w:rsidRPr="00E40A70">
        <w:t>т</w:t>
      </w:r>
      <w:r w:rsidR="00BC57F8" w:rsidRPr="00E40A70">
        <w:t>венного и коммунально-складского строительства намечается в приведенных в проекте границах населенных пунктов с использованием, главным образом, незастроенных учас</w:t>
      </w:r>
      <w:r w:rsidR="00BC57F8" w:rsidRPr="00E40A70">
        <w:t>т</w:t>
      </w:r>
      <w:r w:rsidR="00BC57F8" w:rsidRPr="00E40A70">
        <w:t>ков, либо застроенных малоценными и разрушенными строениями жилищного и прои</w:t>
      </w:r>
      <w:r w:rsidR="00BC57F8" w:rsidRPr="00E40A70">
        <w:t>з</w:t>
      </w:r>
      <w:r w:rsidR="00BC57F8" w:rsidRPr="00E40A70">
        <w:t>водстве</w:t>
      </w:r>
      <w:r w:rsidR="00BC57F8" w:rsidRPr="00E40A70">
        <w:t>н</w:t>
      </w:r>
      <w:r w:rsidR="00BC57F8" w:rsidRPr="00E40A70">
        <w:t>ного назначения.</w:t>
      </w:r>
      <w:r>
        <w:t xml:space="preserve"> </w:t>
      </w:r>
      <w:r w:rsidR="00BC57F8" w:rsidRPr="00E40A70">
        <w:t>В связи с этим, больших  изменений в площади земель населенных пунктов практически не намечается, за искл</w:t>
      </w:r>
      <w:r w:rsidR="00BC57F8" w:rsidRPr="00E40A70">
        <w:t>ю</w:t>
      </w:r>
      <w:r w:rsidR="00BC57F8" w:rsidRPr="00E40A70">
        <w:t xml:space="preserve">чением: </w:t>
      </w:r>
    </w:p>
    <w:p w:rsidR="00BC57F8" w:rsidRPr="00E40A70" w:rsidRDefault="001A0502" w:rsidP="00AE395C">
      <w:pPr>
        <w:pStyle w:val="5"/>
        <w:numPr>
          <w:ilvl w:val="0"/>
          <w:numId w:val="0"/>
        </w:numPr>
        <w:tabs>
          <w:tab w:val="left" w:pos="600"/>
        </w:tabs>
        <w:spacing w:line="360" w:lineRule="auto"/>
        <w:ind w:right="15"/>
        <w:jc w:val="both"/>
      </w:pPr>
      <w:r>
        <w:tab/>
      </w:r>
      <w:r w:rsidR="00BC57F8" w:rsidRPr="00E40A70">
        <w:t>г. Дальнереченск</w:t>
      </w:r>
      <w:r w:rsidR="00753699">
        <w:t>.</w:t>
      </w:r>
      <w:r w:rsidR="00BC57F8" w:rsidRPr="00E40A70">
        <w:t xml:space="preserve">  </w:t>
      </w:r>
      <w:r w:rsidR="00753699">
        <w:t>Д</w:t>
      </w:r>
      <w:r w:rsidR="00BC57F8" w:rsidRPr="00E40A70">
        <w:t>ля развития аэропорта из земель населенного пункта исключ</w:t>
      </w:r>
      <w:r w:rsidR="00BC57F8" w:rsidRPr="00E40A70">
        <w:t>а</w:t>
      </w:r>
      <w:r w:rsidR="00BC57F8" w:rsidRPr="00E40A70">
        <w:t>ется около 61</w:t>
      </w:r>
      <w:r w:rsidR="00753699">
        <w:t xml:space="preserve"> </w:t>
      </w:r>
      <w:r w:rsidR="00BC57F8" w:rsidRPr="00E40A70">
        <w:t>га в земли транспорта и включается 88  га из земель сельскохозяйственн</w:t>
      </w:r>
      <w:r w:rsidR="00BC57F8" w:rsidRPr="00E40A70">
        <w:t>о</w:t>
      </w:r>
      <w:r w:rsidR="00BC57F8" w:rsidRPr="00E40A70">
        <w:t xml:space="preserve">го назначения (под древесно-кустарниковой растительностью), из них   </w:t>
      </w:r>
      <w:smartTag w:uri="urn:schemas-microsoft-com:office:smarttags" w:element="metricconverter">
        <w:smartTagPr>
          <w:attr w:name="ProductID" w:val="20 га"/>
        </w:smartTagPr>
        <w:r w:rsidR="00BC57F8" w:rsidRPr="00E40A70">
          <w:t>20 га</w:t>
        </w:r>
      </w:smartTag>
      <w:r w:rsidR="00BC57F8" w:rsidRPr="00E40A70">
        <w:t xml:space="preserve">   для размещ</w:t>
      </w:r>
      <w:r w:rsidR="00BC57F8" w:rsidRPr="00E40A70">
        <w:t>е</w:t>
      </w:r>
      <w:r w:rsidR="00BC57F8" w:rsidRPr="00E40A70">
        <w:t>ния нового кладбища</w:t>
      </w:r>
      <w:r w:rsidR="00753699">
        <w:t>.</w:t>
      </w:r>
    </w:p>
    <w:p w:rsidR="00BC57F8" w:rsidRPr="00E40A70" w:rsidRDefault="001A0502" w:rsidP="00AE395C">
      <w:pPr>
        <w:pStyle w:val="5"/>
        <w:numPr>
          <w:ilvl w:val="0"/>
          <w:numId w:val="0"/>
        </w:numPr>
        <w:tabs>
          <w:tab w:val="left" w:pos="600"/>
        </w:tabs>
        <w:spacing w:line="360" w:lineRule="auto"/>
        <w:ind w:right="15"/>
        <w:jc w:val="both"/>
      </w:pPr>
      <w:r>
        <w:tab/>
      </w:r>
      <w:r w:rsidR="00BC57F8" w:rsidRPr="00E40A70">
        <w:t>с</w:t>
      </w:r>
      <w:r w:rsidR="00753699">
        <w:t>.</w:t>
      </w:r>
      <w:r w:rsidR="00BC57F8" w:rsidRPr="00E40A70">
        <w:t xml:space="preserve">  Лазо</w:t>
      </w:r>
      <w:r w:rsidR="00753699">
        <w:t>. П</w:t>
      </w:r>
      <w:r w:rsidR="00753699" w:rsidRPr="00E40A70" w:rsidDel="003F61C8">
        <w:t>о</w:t>
      </w:r>
      <w:r w:rsidR="00753699" w:rsidRPr="00E40A70">
        <w:t xml:space="preserve"> </w:t>
      </w:r>
      <w:r w:rsidR="00753699" w:rsidRPr="00E40A70" w:rsidDel="003F61C8">
        <w:t>планировочным соображениям и для резервирования территории под пе</w:t>
      </w:r>
      <w:r w:rsidR="00753699" w:rsidRPr="00E40A70" w:rsidDel="003F61C8">
        <w:t>р</w:t>
      </w:r>
      <w:r w:rsidR="00753699" w:rsidRPr="00E40A70" w:rsidDel="003F61C8">
        <w:t>спективное жилищно-гражданское строительство</w:t>
      </w:r>
      <w:r w:rsidR="00753699">
        <w:t>, п</w:t>
      </w:r>
      <w:r w:rsidR="00BC57F8" w:rsidRPr="00E40A70" w:rsidDel="003F61C8">
        <w:t>лощадь</w:t>
      </w:r>
      <w:r w:rsidR="00FC37D4">
        <w:t xml:space="preserve"> </w:t>
      </w:r>
      <w:r w:rsidR="00BC57F8" w:rsidRPr="00E40A70">
        <w:t>земель населенного пункта увеличивается на 88 га за счет з</w:t>
      </w:r>
      <w:r w:rsidR="00BC57F8" w:rsidRPr="00E40A70">
        <w:t>е</w:t>
      </w:r>
      <w:r w:rsidR="00BC57F8" w:rsidRPr="00E40A70">
        <w:t>мель запаса</w:t>
      </w:r>
      <w:r w:rsidR="00753699">
        <w:t>.</w:t>
      </w:r>
    </w:p>
    <w:p w:rsidR="00BC57F8" w:rsidRPr="00E40A70" w:rsidRDefault="00BC57F8" w:rsidP="00AE395C">
      <w:pPr>
        <w:pStyle w:val="5"/>
        <w:numPr>
          <w:ilvl w:val="0"/>
          <w:numId w:val="0"/>
        </w:numPr>
        <w:tabs>
          <w:tab w:val="left" w:pos="600"/>
        </w:tabs>
        <w:spacing w:line="360" w:lineRule="auto"/>
        <w:ind w:right="15"/>
        <w:jc w:val="both"/>
      </w:pPr>
      <w:r w:rsidRPr="00E40A70" w:rsidDel="00512713">
        <w:t xml:space="preserve"> </w:t>
      </w:r>
      <w:r w:rsidR="001A0502">
        <w:tab/>
      </w:r>
      <w:r w:rsidRPr="00E40A70">
        <w:t>с</w:t>
      </w:r>
      <w:r w:rsidR="00753699">
        <w:t>.</w:t>
      </w:r>
      <w:r w:rsidRPr="00E40A70">
        <w:t xml:space="preserve"> Грушевое</w:t>
      </w:r>
      <w:r w:rsidR="00753699">
        <w:t>.</w:t>
      </w:r>
      <w:r w:rsidRPr="00E40A70">
        <w:t xml:space="preserve"> </w:t>
      </w:r>
      <w:r w:rsidR="00753699">
        <w:t>Г</w:t>
      </w:r>
      <w:r w:rsidRPr="00E40A70">
        <w:t>раницы населенного пункта устанавливаются с учетом улицы Дубки и с</w:t>
      </w:r>
      <w:r w:rsidRPr="00E40A70">
        <w:t>о</w:t>
      </w:r>
      <w:r w:rsidRPr="00E40A70">
        <w:t>единяющей их дороги.</w:t>
      </w:r>
    </w:p>
    <w:p w:rsidR="00BC57F8" w:rsidRPr="00E40A70" w:rsidRDefault="001A0502" w:rsidP="00AE395C">
      <w:pPr>
        <w:pStyle w:val="5"/>
        <w:numPr>
          <w:ilvl w:val="0"/>
          <w:numId w:val="0"/>
        </w:numPr>
        <w:tabs>
          <w:tab w:val="left" w:pos="600"/>
        </w:tabs>
        <w:spacing w:line="360" w:lineRule="auto"/>
        <w:ind w:right="15"/>
        <w:jc w:val="both"/>
      </w:pPr>
      <w:r>
        <w:tab/>
      </w:r>
      <w:r w:rsidR="00BC57F8" w:rsidRPr="00E40A70">
        <w:t>п. Кольцево</w:t>
      </w:r>
      <w:r w:rsidR="00912FB0">
        <w:t>е</w:t>
      </w:r>
      <w:r w:rsidR="00753699">
        <w:t>.</w:t>
      </w:r>
      <w:r w:rsidR="00BC57F8" w:rsidRPr="00E40A70">
        <w:t xml:space="preserve"> </w:t>
      </w:r>
      <w:r w:rsidR="00753699">
        <w:t>Г</w:t>
      </w:r>
      <w:r w:rsidR="00BC57F8" w:rsidRPr="00E40A70">
        <w:t>раницы населенного пункта устанавливаются с учетом включ</w:t>
      </w:r>
      <w:r w:rsidR="00BC57F8" w:rsidRPr="00E40A70">
        <w:t>е</w:t>
      </w:r>
      <w:r w:rsidR="00BC57F8" w:rsidRPr="00E40A70">
        <w:t>ния Южного микрорайона и соединяющей их дороги краевого значения «Подъезд к ст. Гр</w:t>
      </w:r>
      <w:r w:rsidR="00BC57F8" w:rsidRPr="00E40A70">
        <w:t>у</w:t>
      </w:r>
      <w:r w:rsidR="00BC57F8" w:rsidRPr="00E40A70">
        <w:t>шевое».</w:t>
      </w:r>
    </w:p>
    <w:p w:rsidR="00BC57F8" w:rsidRPr="00E40A70" w:rsidRDefault="00BC57F8" w:rsidP="00AE395C">
      <w:pPr>
        <w:pStyle w:val="5"/>
        <w:numPr>
          <w:ilvl w:val="0"/>
          <w:numId w:val="0"/>
        </w:numPr>
        <w:tabs>
          <w:tab w:val="left" w:pos="600"/>
        </w:tabs>
        <w:spacing w:line="360" w:lineRule="auto"/>
        <w:ind w:right="15"/>
        <w:jc w:val="both"/>
      </w:pPr>
      <w:r w:rsidRPr="00E40A70">
        <w:t xml:space="preserve"> </w:t>
      </w:r>
      <w:r w:rsidR="001A0502">
        <w:tab/>
      </w:r>
      <w:r w:rsidRPr="00E40A70">
        <w:t xml:space="preserve">Изменения произведены по необходимости и согласованию с Администрацией </w:t>
      </w:r>
      <w:r w:rsidR="001A0502">
        <w:t xml:space="preserve">Дальнереченского городского </w:t>
      </w:r>
      <w:r w:rsidRPr="00E40A70">
        <w:t>округа.</w:t>
      </w:r>
    </w:p>
    <w:p w:rsidR="00BC57F8" w:rsidRPr="00E40A70" w:rsidRDefault="001A0502" w:rsidP="00AE395C">
      <w:pPr>
        <w:pStyle w:val="5"/>
        <w:numPr>
          <w:ilvl w:val="0"/>
          <w:numId w:val="0"/>
        </w:numPr>
        <w:tabs>
          <w:tab w:val="left" w:pos="600"/>
        </w:tabs>
        <w:spacing w:line="360" w:lineRule="auto"/>
        <w:ind w:right="15"/>
        <w:jc w:val="both"/>
      </w:pPr>
      <w:r>
        <w:tab/>
      </w:r>
      <w:r w:rsidR="00BC57F8" w:rsidRPr="00E40A70">
        <w:t>Больших изменений в размерах земель остальных категорий (вне границ населе</w:t>
      </w:r>
      <w:r w:rsidR="00BC57F8" w:rsidRPr="00E40A70">
        <w:t>н</w:t>
      </w:r>
      <w:r w:rsidR="00BC57F8" w:rsidRPr="00E40A70">
        <w:t>ных пунктов)</w:t>
      </w:r>
      <w:r w:rsidR="00BC57F8" w:rsidRPr="00E40A70" w:rsidDel="0027796A">
        <w:t xml:space="preserve"> также</w:t>
      </w:r>
      <w:r w:rsidR="00BC57F8" w:rsidRPr="00E40A70">
        <w:t xml:space="preserve"> не намечается. Предусматривается некоторое увеличение площади сельскохозяйственных угодий за счет возобновления использования заболоченных и з</w:t>
      </w:r>
      <w:r w:rsidR="00BC57F8" w:rsidRPr="00E40A70">
        <w:t>а</w:t>
      </w:r>
      <w:r w:rsidR="00BC57F8" w:rsidRPr="00E40A70">
        <w:lastRenderedPageBreak/>
        <w:t>росших  древесно-кустарниковой растительностью участков под сенокосы и пастбища, после восстановления и строительства новой мелиоративной сист</w:t>
      </w:r>
      <w:r w:rsidR="00BC57F8" w:rsidRPr="00E40A70">
        <w:t>е</w:t>
      </w:r>
      <w:r w:rsidR="00BC57F8" w:rsidRPr="00E40A70">
        <w:t xml:space="preserve">мы. </w:t>
      </w:r>
    </w:p>
    <w:p w:rsidR="00BC57F8" w:rsidRPr="00E40A70" w:rsidDel="00ED7DC6" w:rsidRDefault="001A0502" w:rsidP="00AE395C">
      <w:pPr>
        <w:pStyle w:val="5"/>
        <w:numPr>
          <w:ilvl w:val="0"/>
          <w:numId w:val="0"/>
        </w:numPr>
        <w:tabs>
          <w:tab w:val="left" w:pos="600"/>
        </w:tabs>
        <w:spacing w:line="360" w:lineRule="auto"/>
        <w:ind w:right="15"/>
        <w:jc w:val="both"/>
      </w:pPr>
      <w:r>
        <w:tab/>
      </w:r>
      <w:r w:rsidR="00BC57F8" w:rsidRPr="00E40A70">
        <w:t xml:space="preserve">Одновременно намечается небольшое изъятие  около </w:t>
      </w:r>
      <w:smartTag w:uri="urn:schemas-microsoft-com:office:smarttags" w:element="metricconverter">
        <w:smartTagPr>
          <w:attr w:name="ProductID" w:val="21 га"/>
        </w:smartTagPr>
        <w:r w:rsidR="00BC57F8" w:rsidRPr="00E40A70">
          <w:t>21 га</w:t>
        </w:r>
      </w:smartTag>
      <w:r w:rsidR="00BC57F8" w:rsidRPr="00E40A70">
        <w:t>, земель сельскохозя</w:t>
      </w:r>
      <w:r w:rsidR="00BC57F8" w:rsidRPr="00E40A70">
        <w:t>й</w:t>
      </w:r>
      <w:r w:rsidR="00BC57F8" w:rsidRPr="00E40A70">
        <w:t>ственного назнач</w:t>
      </w:r>
      <w:r w:rsidR="00BC57F8" w:rsidRPr="00E40A70">
        <w:t>е</w:t>
      </w:r>
      <w:r w:rsidR="00BC57F8" w:rsidRPr="00E40A70">
        <w:t xml:space="preserve">ния (угодья-пастбища) для  развития транспортной сети. </w:t>
      </w:r>
      <w:r>
        <w:t xml:space="preserve"> </w:t>
      </w:r>
      <w:r w:rsidR="00BC57F8" w:rsidRPr="00E40A70" w:rsidDel="00ED7DC6">
        <w:t>Предусматривается некоторое увеличение площади сельскохозяйственных угодий за счет возобновления использования заболоченных и заросших  древесно-кустарниковой раст</w:t>
      </w:r>
      <w:r w:rsidR="00BC57F8" w:rsidRPr="00E40A70" w:rsidDel="00ED7DC6">
        <w:t>и</w:t>
      </w:r>
      <w:r w:rsidR="00BC57F8" w:rsidRPr="00E40A70" w:rsidDel="00ED7DC6">
        <w:t>тельностью участков под сенокосы и пастбища, после восстановления и строительства н</w:t>
      </w:r>
      <w:r w:rsidR="00BC57F8" w:rsidRPr="00E40A70" w:rsidDel="00ED7DC6">
        <w:t>о</w:t>
      </w:r>
      <w:r w:rsidR="00BC57F8" w:rsidRPr="00E40A70" w:rsidDel="00ED7DC6">
        <w:t>вой мелиоративной си</w:t>
      </w:r>
      <w:r w:rsidR="00BC57F8" w:rsidRPr="00E40A70" w:rsidDel="00ED7DC6">
        <w:t>с</w:t>
      </w:r>
      <w:r w:rsidR="00BC57F8" w:rsidRPr="00E40A70" w:rsidDel="00ED7DC6">
        <w:t xml:space="preserve">темы. </w:t>
      </w:r>
    </w:p>
    <w:p w:rsidR="00386722" w:rsidRDefault="001A0502" w:rsidP="00AE395C">
      <w:pPr>
        <w:pStyle w:val="5"/>
        <w:numPr>
          <w:ilvl w:val="0"/>
          <w:numId w:val="0"/>
        </w:numPr>
        <w:tabs>
          <w:tab w:val="left" w:pos="600"/>
        </w:tabs>
        <w:spacing w:line="360" w:lineRule="auto"/>
        <w:ind w:right="15"/>
        <w:jc w:val="both"/>
        <w:sectPr w:rsidR="00386722" w:rsidSect="00AE395C">
          <w:headerReference w:type="even" r:id="rId12"/>
          <w:headerReference w:type="default" r:id="rId13"/>
          <w:pgSz w:w="11906" w:h="16838"/>
          <w:pgMar w:top="851" w:right="851" w:bottom="851" w:left="1396" w:header="709" w:footer="709" w:gutter="284"/>
          <w:cols w:space="708"/>
          <w:docGrid w:linePitch="360"/>
        </w:sectPr>
      </w:pPr>
      <w:r>
        <w:tab/>
      </w:r>
      <w:r w:rsidR="00BC57F8" w:rsidRPr="00E40A70">
        <w:t>Учитывая изложенное, ориентировочные изменения в распределении земель ДГО по кат</w:t>
      </w:r>
      <w:r w:rsidR="00BC57F8" w:rsidRPr="00E40A70">
        <w:t>е</w:t>
      </w:r>
      <w:r w:rsidR="00BC57F8" w:rsidRPr="00E40A70">
        <w:t>гориям на конец расчетного срока приводятся ниже, в та</w:t>
      </w:r>
      <w:r w:rsidR="00BC57F8" w:rsidRPr="00E40A70">
        <w:t>б</w:t>
      </w:r>
      <w:r w:rsidR="00BC57F8" w:rsidRPr="00E40A70">
        <w:t>лице № 1.4.1.5.-1.</w:t>
      </w:r>
    </w:p>
    <w:p w:rsidR="00B3593B" w:rsidRPr="00E40A70" w:rsidRDefault="00B3593B" w:rsidP="00AE395C">
      <w:pPr>
        <w:pStyle w:val="5"/>
        <w:numPr>
          <w:ilvl w:val="0"/>
          <w:numId w:val="0"/>
        </w:numPr>
        <w:tabs>
          <w:tab w:val="left" w:pos="600"/>
        </w:tabs>
        <w:spacing w:line="360" w:lineRule="auto"/>
        <w:ind w:right="15"/>
        <w:jc w:val="both"/>
        <w:rPr>
          <w:b/>
        </w:rPr>
      </w:pPr>
      <w:r w:rsidRPr="00E40A70">
        <w:rPr>
          <w:b/>
        </w:rPr>
        <w:lastRenderedPageBreak/>
        <w:t>Ориентировочные изменения в распределении земель ДГО по категориям на конец ра</w:t>
      </w:r>
      <w:r w:rsidRPr="00E40A70">
        <w:rPr>
          <w:b/>
        </w:rPr>
        <w:t>с</w:t>
      </w:r>
      <w:r w:rsidRPr="00E40A70">
        <w:rPr>
          <w:b/>
        </w:rPr>
        <w:t xml:space="preserve">четного срока </w:t>
      </w:r>
    </w:p>
    <w:p w:rsidR="00B3593B" w:rsidRPr="00E40A70" w:rsidRDefault="00B3593B" w:rsidP="00AE395C">
      <w:pPr>
        <w:pStyle w:val="5"/>
        <w:numPr>
          <w:ilvl w:val="0"/>
          <w:numId w:val="0"/>
        </w:numPr>
        <w:tabs>
          <w:tab w:val="left" w:pos="600"/>
        </w:tabs>
        <w:spacing w:line="360" w:lineRule="auto"/>
        <w:ind w:right="15"/>
        <w:jc w:val="right"/>
      </w:pPr>
      <w:r w:rsidRPr="00E40A70">
        <w:t>Таблица № 1.4.1.5.-1.</w:t>
      </w:r>
    </w:p>
    <w:tbl>
      <w:tblPr>
        <w:tblStyle w:val="a8"/>
        <w:tblW w:w="14622" w:type="dxa"/>
        <w:tblInd w:w="-252" w:type="dxa"/>
        <w:tblLayout w:type="fixed"/>
        <w:tblLook w:val="01E0"/>
      </w:tblPr>
      <w:tblGrid>
        <w:gridCol w:w="720"/>
        <w:gridCol w:w="3600"/>
        <w:gridCol w:w="900"/>
        <w:gridCol w:w="732"/>
        <w:gridCol w:w="7"/>
        <w:gridCol w:w="858"/>
        <w:gridCol w:w="845"/>
        <w:gridCol w:w="6960"/>
      </w:tblGrid>
      <w:tr w:rsidR="00B3593B" w:rsidRPr="00E40A70" w:rsidDel="00424B1F">
        <w:tc>
          <w:tcPr>
            <w:tcW w:w="720" w:type="dxa"/>
            <w:vMerge w:val="restart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№/№</w:t>
            </w:r>
          </w:p>
        </w:tc>
        <w:tc>
          <w:tcPr>
            <w:tcW w:w="3600" w:type="dxa"/>
            <w:vMerge w:val="restart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rPr>
                <w:b/>
              </w:rPr>
              <w:t>Наименование категорий з</w:t>
            </w:r>
            <w:r w:rsidRPr="00E40A70" w:rsidDel="00424B1F">
              <w:rPr>
                <w:b/>
              </w:rPr>
              <w:t>е</w:t>
            </w:r>
            <w:r w:rsidRPr="00E40A70" w:rsidDel="00424B1F">
              <w:rPr>
                <w:b/>
              </w:rPr>
              <w:t>мель</w:t>
            </w:r>
          </w:p>
        </w:tc>
        <w:tc>
          <w:tcPr>
            <w:tcW w:w="1632" w:type="dxa"/>
            <w:gridSpan w:val="2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rPr>
                <w:b/>
              </w:rPr>
              <w:t>существу</w:t>
            </w:r>
            <w:r w:rsidRPr="00E40A70" w:rsidDel="00424B1F">
              <w:rPr>
                <w:b/>
              </w:rPr>
              <w:t>ю</w:t>
            </w:r>
            <w:r w:rsidRPr="00E40A70" w:rsidDel="00424B1F">
              <w:rPr>
                <w:b/>
              </w:rPr>
              <w:t>щее пол</w:t>
            </w:r>
            <w:r w:rsidRPr="00E40A70" w:rsidDel="00424B1F">
              <w:rPr>
                <w:b/>
              </w:rPr>
              <w:t>о</w:t>
            </w:r>
            <w:r w:rsidRPr="00E40A70" w:rsidDel="00424B1F">
              <w:rPr>
                <w:b/>
              </w:rPr>
              <w:t>жение</w:t>
            </w:r>
          </w:p>
        </w:tc>
        <w:tc>
          <w:tcPr>
            <w:tcW w:w="1710" w:type="dxa"/>
            <w:gridSpan w:val="3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rPr>
                <w:b/>
              </w:rPr>
              <w:t>На конец расчетного ср</w:t>
            </w:r>
            <w:r w:rsidRPr="00E40A70" w:rsidDel="00424B1F">
              <w:rPr>
                <w:b/>
              </w:rPr>
              <w:t>о</w:t>
            </w:r>
            <w:r w:rsidRPr="00E40A70" w:rsidDel="00424B1F">
              <w:rPr>
                <w:b/>
              </w:rPr>
              <w:t xml:space="preserve">ка </w:t>
            </w:r>
          </w:p>
        </w:tc>
        <w:tc>
          <w:tcPr>
            <w:tcW w:w="6960" w:type="dxa"/>
            <w:vMerge w:val="restart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center"/>
            </w:pPr>
            <w:r w:rsidRPr="00E40A70" w:rsidDel="00424B1F">
              <w:t>примечание</w:t>
            </w:r>
          </w:p>
        </w:tc>
      </w:tr>
      <w:tr w:rsidR="00B3593B" w:rsidRPr="00E40A70" w:rsidDel="00424B1F">
        <w:trPr>
          <w:trHeight w:val="621"/>
        </w:trPr>
        <w:tc>
          <w:tcPr>
            <w:tcW w:w="720" w:type="dxa"/>
            <w:vMerge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</w:p>
        </w:tc>
        <w:tc>
          <w:tcPr>
            <w:tcW w:w="3600" w:type="dxa"/>
            <w:vMerge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</w:p>
        </w:tc>
        <w:tc>
          <w:tcPr>
            <w:tcW w:w="900" w:type="dxa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га</w:t>
            </w:r>
          </w:p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</w:p>
        </w:tc>
        <w:tc>
          <w:tcPr>
            <w:tcW w:w="739" w:type="dxa"/>
            <w:gridSpan w:val="2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% к ит</w:t>
            </w:r>
            <w:r w:rsidRPr="00E40A70" w:rsidDel="00424B1F">
              <w:t>о</w:t>
            </w:r>
            <w:r w:rsidRPr="00E40A70" w:rsidDel="00424B1F">
              <w:t>гу</w:t>
            </w:r>
          </w:p>
          <w:p w:rsidR="00B3593B" w:rsidRPr="00E40A70" w:rsidDel="00424B1F" w:rsidRDefault="00B3593B" w:rsidP="00AE395C">
            <w:pPr>
              <w:pStyle w:val="5"/>
              <w:tabs>
                <w:tab w:val="clear" w:pos="1560"/>
                <w:tab w:val="left" w:pos="600"/>
                <w:tab w:val="num" w:pos="1200"/>
              </w:tabs>
              <w:ind w:left="0" w:right="15" w:firstLine="0"/>
              <w:jc w:val="both"/>
            </w:pPr>
          </w:p>
        </w:tc>
        <w:tc>
          <w:tcPr>
            <w:tcW w:w="858" w:type="dxa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га</w:t>
            </w:r>
          </w:p>
        </w:tc>
        <w:tc>
          <w:tcPr>
            <w:tcW w:w="845" w:type="dxa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% к ит</w:t>
            </w:r>
            <w:r w:rsidRPr="00E40A70" w:rsidDel="00424B1F">
              <w:t>о</w:t>
            </w:r>
            <w:r w:rsidRPr="00E40A70" w:rsidDel="00424B1F">
              <w:t>гу</w:t>
            </w:r>
          </w:p>
        </w:tc>
        <w:tc>
          <w:tcPr>
            <w:tcW w:w="6960" w:type="dxa"/>
            <w:vMerge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</w:p>
        </w:tc>
      </w:tr>
      <w:tr w:rsidR="00B3593B" w:rsidRPr="00E40A70" w:rsidDel="00424B1F">
        <w:tc>
          <w:tcPr>
            <w:tcW w:w="720" w:type="dxa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center"/>
              <w:rPr>
                <w:sz w:val="20"/>
                <w:szCs w:val="20"/>
              </w:rPr>
            </w:pPr>
            <w:r w:rsidRPr="00E40A70" w:rsidDel="00424B1F">
              <w:rPr>
                <w:sz w:val="20"/>
                <w:szCs w:val="20"/>
              </w:rPr>
              <w:t>1</w:t>
            </w:r>
          </w:p>
        </w:tc>
        <w:tc>
          <w:tcPr>
            <w:tcW w:w="3600" w:type="dxa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center"/>
              <w:rPr>
                <w:sz w:val="20"/>
                <w:szCs w:val="20"/>
              </w:rPr>
            </w:pPr>
            <w:r w:rsidRPr="00E40A70" w:rsidDel="00424B1F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center"/>
              <w:rPr>
                <w:sz w:val="20"/>
                <w:szCs w:val="20"/>
              </w:rPr>
            </w:pPr>
            <w:r w:rsidRPr="00E40A70" w:rsidDel="00424B1F">
              <w:rPr>
                <w:sz w:val="20"/>
                <w:szCs w:val="20"/>
              </w:rPr>
              <w:t>3</w:t>
            </w:r>
          </w:p>
        </w:tc>
        <w:tc>
          <w:tcPr>
            <w:tcW w:w="739" w:type="dxa"/>
            <w:gridSpan w:val="2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center"/>
              <w:rPr>
                <w:sz w:val="20"/>
                <w:szCs w:val="20"/>
              </w:rPr>
            </w:pPr>
            <w:r w:rsidRPr="00E40A70" w:rsidDel="00424B1F">
              <w:rPr>
                <w:sz w:val="20"/>
                <w:szCs w:val="20"/>
              </w:rPr>
              <w:t>4</w:t>
            </w:r>
          </w:p>
        </w:tc>
        <w:tc>
          <w:tcPr>
            <w:tcW w:w="858" w:type="dxa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center"/>
              <w:rPr>
                <w:sz w:val="20"/>
                <w:szCs w:val="20"/>
              </w:rPr>
            </w:pPr>
            <w:r w:rsidRPr="00E40A70" w:rsidDel="00424B1F">
              <w:rPr>
                <w:sz w:val="20"/>
                <w:szCs w:val="20"/>
              </w:rPr>
              <w:t>5</w:t>
            </w:r>
          </w:p>
        </w:tc>
        <w:tc>
          <w:tcPr>
            <w:tcW w:w="845" w:type="dxa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center"/>
              <w:rPr>
                <w:sz w:val="20"/>
                <w:szCs w:val="20"/>
              </w:rPr>
            </w:pPr>
            <w:r w:rsidRPr="00E40A70" w:rsidDel="00424B1F">
              <w:rPr>
                <w:sz w:val="20"/>
                <w:szCs w:val="20"/>
              </w:rPr>
              <w:t>6</w:t>
            </w:r>
          </w:p>
        </w:tc>
        <w:tc>
          <w:tcPr>
            <w:tcW w:w="6960" w:type="dxa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center"/>
              <w:rPr>
                <w:sz w:val="20"/>
                <w:szCs w:val="20"/>
              </w:rPr>
            </w:pPr>
            <w:r w:rsidRPr="00E40A70" w:rsidDel="00424B1F">
              <w:rPr>
                <w:sz w:val="20"/>
                <w:szCs w:val="20"/>
              </w:rPr>
              <w:t>7</w:t>
            </w:r>
          </w:p>
        </w:tc>
      </w:tr>
      <w:tr w:rsidR="00B3593B" w:rsidRPr="00E40A70" w:rsidDel="00424B1F">
        <w:tc>
          <w:tcPr>
            <w:tcW w:w="720" w:type="dxa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rPr>
                <w:b/>
              </w:rPr>
              <w:t>1</w:t>
            </w:r>
          </w:p>
        </w:tc>
        <w:tc>
          <w:tcPr>
            <w:tcW w:w="3600" w:type="dxa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  <w:rPr>
                <w:b/>
              </w:rPr>
            </w:pPr>
            <w:r w:rsidRPr="00E40A70" w:rsidDel="00424B1F">
              <w:rPr>
                <w:b/>
              </w:rPr>
              <w:t xml:space="preserve">Земли населенных пунктов </w:t>
            </w:r>
          </w:p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  <w:rPr>
                <w:b/>
              </w:rPr>
            </w:pPr>
            <w:r w:rsidRPr="00E40A70" w:rsidDel="00424B1F">
              <w:rPr>
                <w:b/>
              </w:rPr>
              <w:t>в т.ч.:</w:t>
            </w:r>
          </w:p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</w:p>
        </w:tc>
        <w:tc>
          <w:tcPr>
            <w:tcW w:w="900" w:type="dxa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</w:p>
        </w:tc>
        <w:tc>
          <w:tcPr>
            <w:tcW w:w="739" w:type="dxa"/>
            <w:gridSpan w:val="2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</w:p>
        </w:tc>
        <w:tc>
          <w:tcPr>
            <w:tcW w:w="858" w:type="dxa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</w:p>
        </w:tc>
        <w:tc>
          <w:tcPr>
            <w:tcW w:w="845" w:type="dxa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</w:p>
        </w:tc>
        <w:tc>
          <w:tcPr>
            <w:tcW w:w="6960" w:type="dxa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</w:p>
        </w:tc>
      </w:tr>
      <w:tr w:rsidR="00B3593B" w:rsidRPr="00E40A70" w:rsidDel="00424B1F">
        <w:tc>
          <w:tcPr>
            <w:tcW w:w="720" w:type="dxa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-</w:t>
            </w:r>
          </w:p>
        </w:tc>
        <w:tc>
          <w:tcPr>
            <w:tcW w:w="3600" w:type="dxa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земли г. Дальнереченска</w:t>
            </w:r>
          </w:p>
        </w:tc>
        <w:tc>
          <w:tcPr>
            <w:tcW w:w="900" w:type="dxa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10424</w:t>
            </w:r>
          </w:p>
        </w:tc>
        <w:tc>
          <w:tcPr>
            <w:tcW w:w="739" w:type="dxa"/>
            <w:gridSpan w:val="2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35,</w:t>
            </w:r>
            <w:r>
              <w:t>2</w:t>
            </w:r>
          </w:p>
        </w:tc>
        <w:tc>
          <w:tcPr>
            <w:tcW w:w="858" w:type="dxa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10451</w:t>
            </w:r>
          </w:p>
        </w:tc>
        <w:tc>
          <w:tcPr>
            <w:tcW w:w="845" w:type="dxa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35,2</w:t>
            </w:r>
          </w:p>
        </w:tc>
        <w:tc>
          <w:tcPr>
            <w:tcW w:w="6960" w:type="dxa"/>
            <w:tcBorders>
              <w:bottom w:val="single" w:sz="4" w:space="0" w:color="auto"/>
            </w:tcBorders>
          </w:tcPr>
          <w:p w:rsidR="00B3593B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 xml:space="preserve">Изменение границы г. Дальнереченска за счет исключения </w:t>
            </w:r>
            <w:smartTag w:uri="urn:schemas-microsoft-com:office:smarttags" w:element="metricconverter">
              <w:smartTagPr>
                <w:attr w:name="ProductID" w:val="61 га"/>
              </w:smartTagPr>
              <w:r w:rsidRPr="00E40A70" w:rsidDel="00424B1F">
                <w:t>61 га</w:t>
              </w:r>
            </w:smartTag>
            <w:r w:rsidRPr="00E40A70" w:rsidDel="00424B1F">
              <w:t xml:space="preserve"> для ра</w:t>
            </w:r>
            <w:r w:rsidRPr="00E40A70" w:rsidDel="00424B1F">
              <w:t>з</w:t>
            </w:r>
            <w:r w:rsidRPr="00E40A70" w:rsidDel="00424B1F">
              <w:t xml:space="preserve">вития аэропорта </w:t>
            </w:r>
            <w:r>
              <w:t xml:space="preserve">(из земель населенных пунктов </w:t>
            </w:r>
            <w:r w:rsidRPr="00E40A70" w:rsidDel="00424B1F">
              <w:t xml:space="preserve"> в земли транспо</w:t>
            </w:r>
            <w:r w:rsidRPr="00E40A70" w:rsidDel="00424B1F">
              <w:t>р</w:t>
            </w:r>
            <w:r w:rsidRPr="00E40A70" w:rsidDel="00424B1F">
              <w:t xml:space="preserve">та) и включения по планировочным соображениям </w:t>
            </w:r>
            <w:smartTag w:uri="urn:schemas-microsoft-com:office:smarttags" w:element="metricconverter">
              <w:smartTagPr>
                <w:attr w:name="ProductID" w:val="88 га"/>
              </w:smartTagPr>
              <w:r>
                <w:t>8</w:t>
              </w:r>
              <w:r w:rsidRPr="00E40A70" w:rsidDel="00424B1F">
                <w:t>8 га</w:t>
              </w:r>
            </w:smartTag>
            <w:r w:rsidRPr="00E40A70" w:rsidDel="00424B1F">
              <w:t xml:space="preserve"> из земель сельскох</w:t>
            </w:r>
            <w:r w:rsidRPr="00E40A70" w:rsidDel="00424B1F">
              <w:t>о</w:t>
            </w:r>
            <w:r w:rsidRPr="00E40A70" w:rsidDel="00424B1F">
              <w:t>зяйственного назначения</w:t>
            </w:r>
            <w:r>
              <w:t xml:space="preserve"> (под древесно-кустарниковой растительн</w:t>
            </w:r>
            <w:r>
              <w:t>о</w:t>
            </w:r>
            <w:r>
              <w:t>стью)</w:t>
            </w:r>
            <w:r w:rsidRPr="00E40A70" w:rsidDel="00424B1F">
              <w:t xml:space="preserve">,  в т.ч. </w:t>
            </w:r>
            <w:smartTag w:uri="urn:schemas-microsoft-com:office:smarttags" w:element="metricconverter">
              <w:smartTagPr>
                <w:attr w:name="ProductID" w:val="20 га"/>
              </w:smartTagPr>
              <w:r>
                <w:t>20</w:t>
              </w:r>
              <w:r w:rsidRPr="00E40A70" w:rsidDel="00424B1F">
                <w:t xml:space="preserve"> га</w:t>
              </w:r>
            </w:smartTag>
            <w:r w:rsidRPr="00E40A70" w:rsidDel="00424B1F">
              <w:t xml:space="preserve"> -</w:t>
            </w:r>
            <w:r w:rsidR="009610A8">
              <w:t xml:space="preserve"> </w:t>
            </w:r>
            <w:r w:rsidRPr="00E40A70" w:rsidDel="00424B1F">
              <w:t>для размещения кладбища)</w:t>
            </w:r>
            <w:r>
              <w:t>.</w:t>
            </w:r>
          </w:p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 xml:space="preserve"> </w:t>
            </w:r>
          </w:p>
        </w:tc>
      </w:tr>
      <w:tr w:rsidR="00B3593B" w:rsidRPr="00E40A70" w:rsidDel="00424B1F">
        <w:tc>
          <w:tcPr>
            <w:tcW w:w="720" w:type="dxa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-</w:t>
            </w:r>
          </w:p>
        </w:tc>
        <w:tc>
          <w:tcPr>
            <w:tcW w:w="3600" w:type="dxa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земли с. Лазо (в т.ч. д. Красн</w:t>
            </w:r>
            <w:r w:rsidRPr="00E40A70" w:rsidDel="00424B1F">
              <w:t>о</w:t>
            </w:r>
            <w:r w:rsidRPr="00E40A70" w:rsidDel="00424B1F">
              <w:t>яровка)</w:t>
            </w:r>
          </w:p>
        </w:tc>
        <w:tc>
          <w:tcPr>
            <w:tcW w:w="900" w:type="dxa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1640</w:t>
            </w:r>
          </w:p>
        </w:tc>
        <w:tc>
          <w:tcPr>
            <w:tcW w:w="739" w:type="dxa"/>
            <w:gridSpan w:val="2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>
              <w:t>5,5</w:t>
            </w:r>
          </w:p>
        </w:tc>
        <w:tc>
          <w:tcPr>
            <w:tcW w:w="858" w:type="dxa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1728</w:t>
            </w:r>
          </w:p>
        </w:tc>
        <w:tc>
          <w:tcPr>
            <w:tcW w:w="845" w:type="dxa"/>
            <w:tcBorders>
              <w:right w:val="single" w:sz="4" w:space="0" w:color="auto"/>
            </w:tcBorders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5,8</w:t>
            </w:r>
          </w:p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</w:p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</w:p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</w:p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</w:p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</w:p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</w:p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</w:p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</w:p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</w:p>
        </w:tc>
        <w:tc>
          <w:tcPr>
            <w:tcW w:w="6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93B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 xml:space="preserve">С учетом включения в границы с. Лазо </w:t>
            </w:r>
            <w:smartTag w:uri="urn:schemas-microsoft-com:office:smarttags" w:element="metricconverter">
              <w:smartTagPr>
                <w:attr w:name="ProductID" w:val="88 га"/>
              </w:smartTagPr>
              <w:r w:rsidRPr="00E40A70" w:rsidDel="00424B1F">
                <w:t>88 га</w:t>
              </w:r>
            </w:smartTag>
            <w:r w:rsidRPr="00E40A70" w:rsidDel="00424B1F">
              <w:t xml:space="preserve"> </w:t>
            </w:r>
            <w:r>
              <w:t xml:space="preserve">из категории земель – земли запаса. </w:t>
            </w:r>
          </w:p>
          <w:p w:rsidR="00B3593B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>
              <w:t xml:space="preserve">С учетом </w:t>
            </w:r>
            <w:r w:rsidR="00912FB0">
              <w:t>включения в границы п. Кольцевое</w:t>
            </w:r>
            <w:r>
              <w:t xml:space="preserve"> соединяющей д</w:t>
            </w:r>
            <w:r>
              <w:t>о</w:t>
            </w:r>
            <w:r>
              <w:t>ро</w:t>
            </w:r>
            <w:r w:rsidR="00912FB0">
              <w:t xml:space="preserve">ги (п. Кольцевое </w:t>
            </w:r>
            <w:r>
              <w:t>-</w:t>
            </w:r>
            <w:r w:rsidR="00912FB0">
              <w:t xml:space="preserve"> </w:t>
            </w:r>
            <w:r>
              <w:t>Южный микрорайон) краевого значения «Подъезд к ста</w:t>
            </w:r>
            <w:r>
              <w:t>н</w:t>
            </w:r>
            <w:r>
              <w:t>ции Грушевое».</w:t>
            </w:r>
          </w:p>
          <w:p w:rsidR="00B3593B" w:rsidRPr="00E40A70" w:rsidDel="00424B1F" w:rsidRDefault="00B3593B" w:rsidP="00357562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</w:p>
        </w:tc>
      </w:tr>
      <w:tr w:rsidR="00B3593B" w:rsidRPr="00E40A70" w:rsidDel="00424B1F">
        <w:tc>
          <w:tcPr>
            <w:tcW w:w="720" w:type="dxa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lastRenderedPageBreak/>
              <w:t>-</w:t>
            </w:r>
          </w:p>
        </w:tc>
        <w:tc>
          <w:tcPr>
            <w:tcW w:w="3600" w:type="dxa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  <w:rPr>
                <w:b/>
              </w:rPr>
            </w:pPr>
            <w:r w:rsidRPr="00E40A70" w:rsidDel="00424B1F">
              <w:t xml:space="preserve">земли с. Грушевое, (в т.ч. д. Дубки с дорогой) </w:t>
            </w:r>
          </w:p>
        </w:tc>
        <w:tc>
          <w:tcPr>
            <w:tcW w:w="900" w:type="dxa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538</w:t>
            </w:r>
          </w:p>
        </w:tc>
        <w:tc>
          <w:tcPr>
            <w:tcW w:w="739" w:type="dxa"/>
            <w:gridSpan w:val="2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>
              <w:t>1,8</w:t>
            </w:r>
          </w:p>
        </w:tc>
        <w:tc>
          <w:tcPr>
            <w:tcW w:w="858" w:type="dxa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538</w:t>
            </w:r>
          </w:p>
        </w:tc>
        <w:tc>
          <w:tcPr>
            <w:tcW w:w="845" w:type="dxa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1,</w:t>
            </w:r>
            <w:r>
              <w:t>8</w:t>
            </w:r>
          </w:p>
        </w:tc>
        <w:tc>
          <w:tcPr>
            <w:tcW w:w="6960" w:type="dxa"/>
            <w:vMerge/>
          </w:tcPr>
          <w:p w:rsidR="00B3593B" w:rsidRPr="00E40A70" w:rsidDel="00424B1F" w:rsidRDefault="00B3593B" w:rsidP="00AE395C">
            <w:pPr>
              <w:pStyle w:val="5"/>
              <w:tabs>
                <w:tab w:val="left" w:pos="600"/>
              </w:tabs>
              <w:ind w:left="0" w:right="15" w:firstLine="0"/>
              <w:jc w:val="both"/>
            </w:pPr>
          </w:p>
        </w:tc>
      </w:tr>
      <w:tr w:rsidR="00B3593B" w:rsidRPr="00E40A70" w:rsidDel="00424B1F">
        <w:tc>
          <w:tcPr>
            <w:tcW w:w="720" w:type="dxa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-</w:t>
            </w:r>
          </w:p>
        </w:tc>
        <w:tc>
          <w:tcPr>
            <w:tcW w:w="3600" w:type="dxa"/>
          </w:tcPr>
          <w:p w:rsidR="00B3593B" w:rsidRPr="00E40A70" w:rsidDel="00424B1F" w:rsidRDefault="00912FB0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  <w:rPr>
                <w:b/>
              </w:rPr>
            </w:pPr>
            <w:r>
              <w:t>земли  п. Кольцевое</w:t>
            </w:r>
            <w:r w:rsidR="00B3593B" w:rsidRPr="00E40A70" w:rsidDel="00424B1F">
              <w:t xml:space="preserve"> (в т.ч. Ю</w:t>
            </w:r>
            <w:r w:rsidR="00B3593B" w:rsidRPr="00E40A70" w:rsidDel="00424B1F">
              <w:t>ж</w:t>
            </w:r>
            <w:r w:rsidR="00B3593B" w:rsidRPr="00E40A70" w:rsidDel="00424B1F">
              <w:t>ный микрорайон с дорогой краевого значения «Подъезд к станции Грушевое»</w:t>
            </w:r>
          </w:p>
        </w:tc>
        <w:tc>
          <w:tcPr>
            <w:tcW w:w="900" w:type="dxa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2</w:t>
            </w:r>
            <w:r>
              <w:t>75</w:t>
            </w:r>
          </w:p>
        </w:tc>
        <w:tc>
          <w:tcPr>
            <w:tcW w:w="739" w:type="dxa"/>
            <w:gridSpan w:val="2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0,</w:t>
            </w:r>
            <w:r>
              <w:t>9</w:t>
            </w:r>
          </w:p>
        </w:tc>
        <w:tc>
          <w:tcPr>
            <w:tcW w:w="858" w:type="dxa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>
              <w:t>275</w:t>
            </w:r>
          </w:p>
        </w:tc>
        <w:tc>
          <w:tcPr>
            <w:tcW w:w="845" w:type="dxa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0,</w:t>
            </w:r>
            <w:r>
              <w:t>9</w:t>
            </w:r>
          </w:p>
        </w:tc>
        <w:tc>
          <w:tcPr>
            <w:tcW w:w="6960" w:type="dxa"/>
            <w:vMerge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</w:p>
        </w:tc>
      </w:tr>
      <w:tr w:rsidR="00B3593B" w:rsidRPr="00E40A70" w:rsidDel="00424B1F">
        <w:tc>
          <w:tcPr>
            <w:tcW w:w="720" w:type="dxa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</w:p>
        </w:tc>
        <w:tc>
          <w:tcPr>
            <w:tcW w:w="3600" w:type="dxa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  <w:rPr>
                <w:b/>
              </w:rPr>
            </w:pPr>
            <w:r w:rsidRPr="00E40A70" w:rsidDel="00424B1F">
              <w:rPr>
                <w:b/>
              </w:rPr>
              <w:t>ИТОГО по населенным пун</w:t>
            </w:r>
            <w:r w:rsidRPr="00E40A70" w:rsidDel="00424B1F">
              <w:rPr>
                <w:b/>
              </w:rPr>
              <w:t>к</w:t>
            </w:r>
            <w:r w:rsidRPr="00E40A70" w:rsidDel="00424B1F">
              <w:rPr>
                <w:b/>
              </w:rPr>
              <w:t>там</w:t>
            </w:r>
          </w:p>
        </w:tc>
        <w:tc>
          <w:tcPr>
            <w:tcW w:w="900" w:type="dxa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128</w:t>
            </w:r>
            <w:r>
              <w:t>77</w:t>
            </w:r>
          </w:p>
        </w:tc>
        <w:tc>
          <w:tcPr>
            <w:tcW w:w="739" w:type="dxa"/>
            <w:gridSpan w:val="2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43,</w:t>
            </w:r>
            <w:r>
              <w:t>4</w:t>
            </w:r>
          </w:p>
        </w:tc>
        <w:tc>
          <w:tcPr>
            <w:tcW w:w="858" w:type="dxa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129</w:t>
            </w:r>
            <w:r>
              <w:t>92</w:t>
            </w:r>
          </w:p>
        </w:tc>
        <w:tc>
          <w:tcPr>
            <w:tcW w:w="845" w:type="dxa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43,</w:t>
            </w:r>
            <w:r>
              <w:t>8</w:t>
            </w:r>
          </w:p>
        </w:tc>
        <w:tc>
          <w:tcPr>
            <w:tcW w:w="6960" w:type="dxa"/>
            <w:tcBorders>
              <w:top w:val="nil"/>
            </w:tcBorders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</w:p>
        </w:tc>
      </w:tr>
      <w:tr w:rsidR="00B3593B" w:rsidRPr="00E40A70" w:rsidDel="00424B1F">
        <w:tc>
          <w:tcPr>
            <w:tcW w:w="720" w:type="dxa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rPr>
                <w:b/>
              </w:rPr>
              <w:t>2</w:t>
            </w:r>
          </w:p>
        </w:tc>
        <w:tc>
          <w:tcPr>
            <w:tcW w:w="3600" w:type="dxa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rPr>
                <w:b/>
              </w:rPr>
              <w:t>Земли вне населенных пун</w:t>
            </w:r>
            <w:r w:rsidRPr="00E40A70" w:rsidDel="00424B1F">
              <w:rPr>
                <w:b/>
              </w:rPr>
              <w:t>к</w:t>
            </w:r>
            <w:r w:rsidRPr="00E40A70" w:rsidDel="00424B1F">
              <w:rPr>
                <w:b/>
              </w:rPr>
              <w:t xml:space="preserve">тов:  </w:t>
            </w:r>
          </w:p>
        </w:tc>
        <w:tc>
          <w:tcPr>
            <w:tcW w:w="900" w:type="dxa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</w:p>
        </w:tc>
        <w:tc>
          <w:tcPr>
            <w:tcW w:w="739" w:type="dxa"/>
            <w:gridSpan w:val="2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</w:p>
        </w:tc>
        <w:tc>
          <w:tcPr>
            <w:tcW w:w="858" w:type="dxa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</w:p>
        </w:tc>
        <w:tc>
          <w:tcPr>
            <w:tcW w:w="845" w:type="dxa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</w:p>
        </w:tc>
        <w:tc>
          <w:tcPr>
            <w:tcW w:w="6960" w:type="dxa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</w:p>
        </w:tc>
      </w:tr>
      <w:tr w:rsidR="00B3593B" w:rsidRPr="00E40A70" w:rsidDel="00424B1F">
        <w:tc>
          <w:tcPr>
            <w:tcW w:w="720" w:type="dxa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2.1</w:t>
            </w:r>
          </w:p>
        </w:tc>
        <w:tc>
          <w:tcPr>
            <w:tcW w:w="3600" w:type="dxa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земли сельскохозяйственного н</w:t>
            </w:r>
            <w:r w:rsidRPr="00E40A70" w:rsidDel="00424B1F">
              <w:t>а</w:t>
            </w:r>
            <w:r w:rsidRPr="00E40A70" w:rsidDel="00424B1F">
              <w:t>значения</w:t>
            </w:r>
          </w:p>
        </w:tc>
        <w:tc>
          <w:tcPr>
            <w:tcW w:w="900" w:type="dxa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8</w:t>
            </w:r>
            <w:r>
              <w:t>380</w:t>
            </w:r>
          </w:p>
        </w:tc>
        <w:tc>
          <w:tcPr>
            <w:tcW w:w="739" w:type="dxa"/>
            <w:gridSpan w:val="2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28,</w:t>
            </w:r>
            <w:r>
              <w:t>3</w:t>
            </w:r>
          </w:p>
        </w:tc>
        <w:tc>
          <w:tcPr>
            <w:tcW w:w="858" w:type="dxa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8</w:t>
            </w:r>
            <w:r>
              <w:t>271</w:t>
            </w:r>
          </w:p>
        </w:tc>
        <w:tc>
          <w:tcPr>
            <w:tcW w:w="845" w:type="dxa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2</w:t>
            </w:r>
            <w:r>
              <w:t>7,9</w:t>
            </w:r>
          </w:p>
        </w:tc>
        <w:tc>
          <w:tcPr>
            <w:tcW w:w="6960" w:type="dxa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Сокращение земель сельскохозяйственного назначения пред</w:t>
            </w:r>
            <w:r w:rsidRPr="00E40A70" w:rsidDel="00424B1F">
              <w:t>у</w:t>
            </w:r>
            <w:r w:rsidRPr="00E40A70" w:rsidDel="00424B1F">
              <w:t xml:space="preserve">смотрено </w:t>
            </w:r>
            <w:r>
              <w:t xml:space="preserve">на </w:t>
            </w:r>
            <w:smartTag w:uri="urn:schemas-microsoft-com:office:smarttags" w:element="metricconverter">
              <w:smartTagPr>
                <w:attr w:name="ProductID" w:val="109 га"/>
              </w:smartTagPr>
              <w:r>
                <w:t>109 га</w:t>
              </w:r>
            </w:smartTag>
            <w:r>
              <w:t xml:space="preserve">., в том числе: </w:t>
            </w:r>
            <w:r w:rsidRPr="00E40A70" w:rsidDel="00424B1F">
              <w:t>за счет включ</w:t>
            </w:r>
            <w:r w:rsidRPr="00E40A70" w:rsidDel="00424B1F">
              <w:t>е</w:t>
            </w:r>
            <w:r w:rsidRPr="00E40A70" w:rsidDel="00424B1F">
              <w:t xml:space="preserve">ния </w:t>
            </w:r>
            <w:smartTag w:uri="urn:schemas-microsoft-com:office:smarttags" w:element="metricconverter">
              <w:smartTagPr>
                <w:attr w:name="ProductID" w:val="88 га"/>
              </w:smartTagPr>
              <w:r>
                <w:t>88</w:t>
              </w:r>
              <w:r w:rsidRPr="00E40A70" w:rsidDel="00424B1F">
                <w:t xml:space="preserve"> га</w:t>
              </w:r>
            </w:smartTag>
            <w:r w:rsidRPr="00E40A70" w:rsidDel="00424B1F">
              <w:t>.</w:t>
            </w:r>
            <w:r>
              <w:t xml:space="preserve"> (</w:t>
            </w:r>
            <w:r w:rsidR="002F25C0">
              <w:t>п</w:t>
            </w:r>
            <w:r>
              <w:t>од древесно-кустарниковой растительностью) в земли населенных пунктов (границы г. Дальнереченск), из них 20га для размещ</w:t>
            </w:r>
            <w:r>
              <w:t>е</w:t>
            </w:r>
            <w:r w:rsidR="002F25C0">
              <w:t xml:space="preserve">ния нового кладбища и </w:t>
            </w:r>
            <w:r>
              <w:t xml:space="preserve"> </w:t>
            </w:r>
            <w:smartTag w:uri="urn:schemas-microsoft-com:office:smarttags" w:element="metricconverter">
              <w:smartTagPr>
                <w:attr w:name="ProductID" w:val="21 га"/>
              </w:smartTagPr>
              <w:r>
                <w:t>21 га</w:t>
              </w:r>
            </w:smartTag>
            <w:r w:rsidR="002F25C0">
              <w:t xml:space="preserve"> </w:t>
            </w:r>
            <w:r>
              <w:t>(угодья пастбища) за счет включ</w:t>
            </w:r>
            <w:r>
              <w:t>е</w:t>
            </w:r>
            <w:r>
              <w:t>ния в земли транспорта – для развития тран</w:t>
            </w:r>
            <w:r>
              <w:t>с</w:t>
            </w:r>
            <w:r>
              <w:t>портной сети.</w:t>
            </w:r>
          </w:p>
        </w:tc>
      </w:tr>
      <w:tr w:rsidR="00B3593B" w:rsidRPr="00E40A70" w:rsidDel="00424B1F">
        <w:tc>
          <w:tcPr>
            <w:tcW w:w="720" w:type="dxa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2.2</w:t>
            </w:r>
          </w:p>
        </w:tc>
        <w:tc>
          <w:tcPr>
            <w:tcW w:w="3600" w:type="dxa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земли промышленности, энерг</w:t>
            </w:r>
            <w:r w:rsidRPr="00E40A70" w:rsidDel="00424B1F">
              <w:t>е</w:t>
            </w:r>
            <w:r w:rsidRPr="00E40A70" w:rsidDel="00424B1F">
              <w:t>тики, транспорта, связи, ради</w:t>
            </w:r>
            <w:r w:rsidRPr="00E40A70" w:rsidDel="00424B1F">
              <w:t>о</w:t>
            </w:r>
            <w:r w:rsidRPr="00E40A70" w:rsidDel="00424B1F">
              <w:t>вещания, телевидения, инфо</w:t>
            </w:r>
            <w:r w:rsidRPr="00E40A70" w:rsidDel="00424B1F">
              <w:t>р</w:t>
            </w:r>
            <w:r w:rsidRPr="00E40A70" w:rsidDel="00424B1F">
              <w:t>матики, земли для обеспечения космической деятельности, зе</w:t>
            </w:r>
            <w:r w:rsidRPr="00E40A70" w:rsidDel="00424B1F">
              <w:t>м</w:t>
            </w:r>
            <w:r w:rsidRPr="00E40A70" w:rsidDel="00424B1F">
              <w:t>ли обороны, безопасности, и земли иного специального н</w:t>
            </w:r>
            <w:r w:rsidRPr="00E40A70" w:rsidDel="00424B1F">
              <w:t>а</w:t>
            </w:r>
            <w:r w:rsidRPr="00E40A70" w:rsidDel="00424B1F">
              <w:t>знач</w:t>
            </w:r>
            <w:r w:rsidRPr="00E40A70" w:rsidDel="00424B1F">
              <w:t>е</w:t>
            </w:r>
            <w:r w:rsidRPr="00E40A70" w:rsidDel="00424B1F">
              <w:t>ния, в том числе:</w:t>
            </w:r>
          </w:p>
        </w:tc>
        <w:tc>
          <w:tcPr>
            <w:tcW w:w="900" w:type="dxa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1659</w:t>
            </w:r>
          </w:p>
        </w:tc>
        <w:tc>
          <w:tcPr>
            <w:tcW w:w="739" w:type="dxa"/>
            <w:gridSpan w:val="2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5,6</w:t>
            </w:r>
          </w:p>
        </w:tc>
        <w:tc>
          <w:tcPr>
            <w:tcW w:w="858" w:type="dxa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1741</w:t>
            </w:r>
          </w:p>
        </w:tc>
        <w:tc>
          <w:tcPr>
            <w:tcW w:w="845" w:type="dxa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5,9</w:t>
            </w:r>
          </w:p>
        </w:tc>
        <w:tc>
          <w:tcPr>
            <w:tcW w:w="6960" w:type="dxa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 xml:space="preserve">Увеличение площади земель данной категории намечается за счет включения </w:t>
            </w:r>
            <w:smartTag w:uri="urn:schemas-microsoft-com:office:smarttags" w:element="metricconverter">
              <w:smartTagPr>
                <w:attr w:name="ProductID" w:val="61 га"/>
              </w:smartTagPr>
              <w:r w:rsidRPr="00E40A70" w:rsidDel="00424B1F">
                <w:t>61 га</w:t>
              </w:r>
            </w:smartTag>
            <w:r w:rsidRPr="00E40A70" w:rsidDel="00424B1F">
              <w:t xml:space="preserve"> территории для развития аэропорта из з</w:t>
            </w:r>
            <w:r w:rsidRPr="00E40A70" w:rsidDel="00424B1F">
              <w:t>е</w:t>
            </w:r>
            <w:r w:rsidRPr="00E40A70" w:rsidDel="00424B1F">
              <w:t>мель н</w:t>
            </w:r>
            <w:r w:rsidRPr="00E40A70" w:rsidDel="00424B1F">
              <w:t>а</w:t>
            </w:r>
            <w:r w:rsidRPr="00E40A70" w:rsidDel="00424B1F">
              <w:t xml:space="preserve">селенных пунктов (границы г. Дальнереченск) и </w:t>
            </w:r>
            <w:smartTag w:uri="urn:schemas-microsoft-com:office:smarttags" w:element="metricconverter">
              <w:smartTagPr>
                <w:attr w:name="ProductID" w:val="21 га"/>
              </w:smartTagPr>
              <w:r w:rsidRPr="00E40A70" w:rsidDel="00424B1F">
                <w:t>21 га</w:t>
              </w:r>
            </w:smartTag>
            <w:r w:rsidRPr="00E40A70" w:rsidDel="00424B1F">
              <w:t xml:space="preserve"> </w:t>
            </w:r>
            <w:r>
              <w:t xml:space="preserve">за </w:t>
            </w:r>
            <w:r w:rsidRPr="00E40A70" w:rsidDel="00424B1F">
              <w:t>счет земель сельскохозяйственного назначения  (угодья – пас</w:t>
            </w:r>
            <w:r w:rsidRPr="00E40A70" w:rsidDel="00424B1F">
              <w:t>т</w:t>
            </w:r>
            <w:r w:rsidRPr="00E40A70" w:rsidDel="00424B1F">
              <w:t>бища)</w:t>
            </w:r>
            <w:r>
              <w:t xml:space="preserve"> для развития тран</w:t>
            </w:r>
            <w:r>
              <w:t>с</w:t>
            </w:r>
            <w:r>
              <w:t>портной сети.</w:t>
            </w:r>
          </w:p>
        </w:tc>
      </w:tr>
      <w:tr w:rsidR="00B3593B" w:rsidRPr="00E40A70" w:rsidDel="00424B1F">
        <w:tc>
          <w:tcPr>
            <w:tcW w:w="720" w:type="dxa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-</w:t>
            </w:r>
          </w:p>
        </w:tc>
        <w:tc>
          <w:tcPr>
            <w:tcW w:w="3600" w:type="dxa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 xml:space="preserve">земли обороны </w:t>
            </w:r>
          </w:p>
        </w:tc>
        <w:tc>
          <w:tcPr>
            <w:tcW w:w="900" w:type="dxa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1515</w:t>
            </w:r>
          </w:p>
        </w:tc>
        <w:tc>
          <w:tcPr>
            <w:tcW w:w="739" w:type="dxa"/>
            <w:gridSpan w:val="2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5,1</w:t>
            </w:r>
          </w:p>
        </w:tc>
        <w:tc>
          <w:tcPr>
            <w:tcW w:w="858" w:type="dxa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1515</w:t>
            </w:r>
          </w:p>
        </w:tc>
        <w:tc>
          <w:tcPr>
            <w:tcW w:w="845" w:type="dxa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5,1</w:t>
            </w:r>
          </w:p>
        </w:tc>
        <w:tc>
          <w:tcPr>
            <w:tcW w:w="6960" w:type="dxa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</w:p>
        </w:tc>
      </w:tr>
      <w:tr w:rsidR="00B3593B" w:rsidRPr="00E40A70" w:rsidDel="00424B1F">
        <w:tc>
          <w:tcPr>
            <w:tcW w:w="720" w:type="dxa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-</w:t>
            </w:r>
          </w:p>
        </w:tc>
        <w:tc>
          <w:tcPr>
            <w:tcW w:w="3600" w:type="dxa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>
              <w:t>земли особо охраняемых терр</w:t>
            </w:r>
            <w:r>
              <w:t>и</w:t>
            </w:r>
            <w:r>
              <w:t>торий и объектов</w:t>
            </w:r>
          </w:p>
        </w:tc>
        <w:tc>
          <w:tcPr>
            <w:tcW w:w="900" w:type="dxa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-</w:t>
            </w:r>
          </w:p>
        </w:tc>
        <w:tc>
          <w:tcPr>
            <w:tcW w:w="739" w:type="dxa"/>
            <w:gridSpan w:val="2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-</w:t>
            </w:r>
          </w:p>
        </w:tc>
        <w:tc>
          <w:tcPr>
            <w:tcW w:w="858" w:type="dxa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-</w:t>
            </w:r>
          </w:p>
        </w:tc>
        <w:tc>
          <w:tcPr>
            <w:tcW w:w="845" w:type="dxa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-</w:t>
            </w:r>
          </w:p>
        </w:tc>
        <w:tc>
          <w:tcPr>
            <w:tcW w:w="6960" w:type="dxa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Предложения по формированию ООПТ намечаются в пределах</w:t>
            </w:r>
            <w:r>
              <w:t xml:space="preserve"> границ </w:t>
            </w:r>
            <w:r w:rsidRPr="00E40A70" w:rsidDel="00424B1F">
              <w:t xml:space="preserve"> г. Дальнерече</w:t>
            </w:r>
            <w:r w:rsidRPr="00E40A70" w:rsidDel="00424B1F">
              <w:t>н</w:t>
            </w:r>
            <w:r w:rsidRPr="00E40A70" w:rsidDel="00424B1F">
              <w:t>ска</w:t>
            </w:r>
            <w:r>
              <w:t xml:space="preserve"> – земли населенных пунктов.</w:t>
            </w:r>
          </w:p>
        </w:tc>
      </w:tr>
      <w:tr w:rsidR="00B3593B" w:rsidRPr="00E40A70" w:rsidDel="00424B1F">
        <w:tc>
          <w:tcPr>
            <w:tcW w:w="720" w:type="dxa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-</w:t>
            </w:r>
          </w:p>
        </w:tc>
        <w:tc>
          <w:tcPr>
            <w:tcW w:w="3600" w:type="dxa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земли лесного фонда</w:t>
            </w:r>
          </w:p>
        </w:tc>
        <w:tc>
          <w:tcPr>
            <w:tcW w:w="900" w:type="dxa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-</w:t>
            </w:r>
          </w:p>
        </w:tc>
        <w:tc>
          <w:tcPr>
            <w:tcW w:w="739" w:type="dxa"/>
            <w:gridSpan w:val="2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-</w:t>
            </w:r>
          </w:p>
        </w:tc>
        <w:tc>
          <w:tcPr>
            <w:tcW w:w="858" w:type="dxa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-</w:t>
            </w:r>
          </w:p>
        </w:tc>
        <w:tc>
          <w:tcPr>
            <w:tcW w:w="845" w:type="dxa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-</w:t>
            </w:r>
          </w:p>
        </w:tc>
        <w:tc>
          <w:tcPr>
            <w:tcW w:w="6960" w:type="dxa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Земли лесного фонда в округе отсутствуют</w:t>
            </w:r>
            <w:r>
              <w:t>.</w:t>
            </w:r>
          </w:p>
        </w:tc>
      </w:tr>
      <w:tr w:rsidR="00B3593B" w:rsidRPr="00E40A70" w:rsidDel="00424B1F">
        <w:tc>
          <w:tcPr>
            <w:tcW w:w="720" w:type="dxa"/>
          </w:tcPr>
          <w:p w:rsidR="00B3593B" w:rsidRPr="00E40A70" w:rsidDel="00424B1F" w:rsidRDefault="00150F8D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>
              <w:t>2.3.</w:t>
            </w:r>
          </w:p>
        </w:tc>
        <w:tc>
          <w:tcPr>
            <w:tcW w:w="3600" w:type="dxa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земли водного фонда</w:t>
            </w:r>
          </w:p>
        </w:tc>
        <w:tc>
          <w:tcPr>
            <w:tcW w:w="900" w:type="dxa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696</w:t>
            </w:r>
          </w:p>
        </w:tc>
        <w:tc>
          <w:tcPr>
            <w:tcW w:w="739" w:type="dxa"/>
            <w:gridSpan w:val="2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2,3</w:t>
            </w:r>
          </w:p>
        </w:tc>
        <w:tc>
          <w:tcPr>
            <w:tcW w:w="858" w:type="dxa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696</w:t>
            </w:r>
          </w:p>
        </w:tc>
        <w:tc>
          <w:tcPr>
            <w:tcW w:w="845" w:type="dxa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2,3</w:t>
            </w:r>
          </w:p>
        </w:tc>
        <w:tc>
          <w:tcPr>
            <w:tcW w:w="6960" w:type="dxa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</w:p>
        </w:tc>
      </w:tr>
      <w:tr w:rsidR="00B3593B" w:rsidRPr="00E40A70" w:rsidDel="00424B1F">
        <w:tc>
          <w:tcPr>
            <w:tcW w:w="720" w:type="dxa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 xml:space="preserve">2.4 </w:t>
            </w:r>
          </w:p>
        </w:tc>
        <w:tc>
          <w:tcPr>
            <w:tcW w:w="3600" w:type="dxa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земли зап</w:t>
            </w:r>
            <w:r w:rsidRPr="00E40A70" w:rsidDel="00424B1F">
              <w:t>а</w:t>
            </w:r>
            <w:r w:rsidRPr="00E40A70" w:rsidDel="00424B1F">
              <w:t>са</w:t>
            </w:r>
          </w:p>
        </w:tc>
        <w:tc>
          <w:tcPr>
            <w:tcW w:w="900" w:type="dxa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6050</w:t>
            </w:r>
          </w:p>
        </w:tc>
        <w:tc>
          <w:tcPr>
            <w:tcW w:w="739" w:type="dxa"/>
            <w:gridSpan w:val="2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20,4</w:t>
            </w:r>
          </w:p>
        </w:tc>
        <w:tc>
          <w:tcPr>
            <w:tcW w:w="858" w:type="dxa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5962</w:t>
            </w:r>
          </w:p>
        </w:tc>
        <w:tc>
          <w:tcPr>
            <w:tcW w:w="845" w:type="dxa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20,1</w:t>
            </w:r>
          </w:p>
        </w:tc>
        <w:tc>
          <w:tcPr>
            <w:tcW w:w="6960" w:type="dxa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 xml:space="preserve">Сокращение площади земель запаса за счет включения </w:t>
            </w:r>
            <w:smartTag w:uri="urn:schemas-microsoft-com:office:smarttags" w:element="metricconverter">
              <w:smartTagPr>
                <w:attr w:name="ProductID" w:val="88 га"/>
              </w:smartTagPr>
              <w:r w:rsidRPr="00E40A70" w:rsidDel="00424B1F">
                <w:t>88 га</w:t>
              </w:r>
            </w:smartTag>
            <w:r w:rsidRPr="00E40A70" w:rsidDel="00424B1F">
              <w:t xml:space="preserve"> в земли н</w:t>
            </w:r>
            <w:r w:rsidRPr="00E40A70" w:rsidDel="00424B1F">
              <w:t>а</w:t>
            </w:r>
            <w:r w:rsidRPr="00E40A70" w:rsidDel="00424B1F">
              <w:t>селенных пунктов (границы с. Лазо).</w:t>
            </w:r>
          </w:p>
        </w:tc>
      </w:tr>
      <w:tr w:rsidR="00B3593B" w:rsidRPr="00E40A70" w:rsidDel="00424B1F">
        <w:tc>
          <w:tcPr>
            <w:tcW w:w="720" w:type="dxa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</w:p>
        </w:tc>
        <w:tc>
          <w:tcPr>
            <w:tcW w:w="3600" w:type="dxa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rPr>
                <w:b/>
              </w:rPr>
              <w:t>ИТОГО территорий вне нас</w:t>
            </w:r>
            <w:r w:rsidRPr="00E40A70" w:rsidDel="00424B1F">
              <w:rPr>
                <w:b/>
              </w:rPr>
              <w:t>е</w:t>
            </w:r>
            <w:r w:rsidRPr="00E40A70" w:rsidDel="00424B1F">
              <w:rPr>
                <w:b/>
              </w:rPr>
              <w:t>ленных пунктов</w:t>
            </w:r>
          </w:p>
        </w:tc>
        <w:tc>
          <w:tcPr>
            <w:tcW w:w="900" w:type="dxa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16</w:t>
            </w:r>
            <w:r>
              <w:t>785</w:t>
            </w:r>
          </w:p>
        </w:tc>
        <w:tc>
          <w:tcPr>
            <w:tcW w:w="739" w:type="dxa"/>
            <w:gridSpan w:val="2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56,</w:t>
            </w:r>
            <w:r>
              <w:t>6</w:t>
            </w:r>
          </w:p>
        </w:tc>
        <w:tc>
          <w:tcPr>
            <w:tcW w:w="858" w:type="dxa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16</w:t>
            </w:r>
            <w:r>
              <w:t>6</w:t>
            </w:r>
            <w:r w:rsidRPr="00E40A70" w:rsidDel="00424B1F">
              <w:t>70</w:t>
            </w:r>
          </w:p>
        </w:tc>
        <w:tc>
          <w:tcPr>
            <w:tcW w:w="845" w:type="dxa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56,3</w:t>
            </w:r>
          </w:p>
        </w:tc>
        <w:tc>
          <w:tcPr>
            <w:tcW w:w="6960" w:type="dxa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</w:p>
        </w:tc>
      </w:tr>
      <w:tr w:rsidR="00B3593B" w:rsidRPr="00E40A70" w:rsidDel="00424B1F">
        <w:tc>
          <w:tcPr>
            <w:tcW w:w="720" w:type="dxa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</w:p>
        </w:tc>
        <w:tc>
          <w:tcPr>
            <w:tcW w:w="3600" w:type="dxa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rPr>
                <w:b/>
              </w:rPr>
              <w:t>Всего по ДГО</w:t>
            </w:r>
          </w:p>
        </w:tc>
        <w:tc>
          <w:tcPr>
            <w:tcW w:w="900" w:type="dxa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29662</w:t>
            </w:r>
          </w:p>
        </w:tc>
        <w:tc>
          <w:tcPr>
            <w:tcW w:w="739" w:type="dxa"/>
            <w:gridSpan w:val="2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100</w:t>
            </w:r>
          </w:p>
        </w:tc>
        <w:tc>
          <w:tcPr>
            <w:tcW w:w="858" w:type="dxa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29662</w:t>
            </w:r>
          </w:p>
        </w:tc>
        <w:tc>
          <w:tcPr>
            <w:tcW w:w="845" w:type="dxa"/>
            <w:shd w:val="clear" w:color="auto" w:fill="auto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 w:rsidDel="00424B1F">
              <w:t>100</w:t>
            </w:r>
          </w:p>
        </w:tc>
        <w:tc>
          <w:tcPr>
            <w:tcW w:w="6960" w:type="dxa"/>
          </w:tcPr>
          <w:p w:rsidR="00B3593B" w:rsidRPr="00E40A70" w:rsidDel="00424B1F" w:rsidRDefault="00B3593B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</w:p>
        </w:tc>
      </w:tr>
    </w:tbl>
    <w:p w:rsidR="003F721C" w:rsidRDefault="003F721C" w:rsidP="00AE395C">
      <w:pPr>
        <w:pStyle w:val="5"/>
        <w:numPr>
          <w:ilvl w:val="0"/>
          <w:numId w:val="0"/>
        </w:numPr>
        <w:tabs>
          <w:tab w:val="left" w:pos="600"/>
        </w:tabs>
        <w:spacing w:line="360" w:lineRule="auto"/>
        <w:ind w:right="15"/>
        <w:jc w:val="both"/>
        <w:rPr>
          <w:lang w:val="en-US"/>
        </w:rPr>
        <w:sectPr w:rsidR="003F721C" w:rsidSect="00357562">
          <w:pgSz w:w="16838" w:h="11906" w:orient="landscape" w:code="9"/>
          <w:pgMar w:top="1258" w:right="851" w:bottom="851" w:left="1396" w:header="709" w:footer="709" w:gutter="284"/>
          <w:cols w:space="708"/>
          <w:docGrid w:linePitch="360"/>
        </w:sectPr>
      </w:pPr>
    </w:p>
    <w:p w:rsidR="00BC57F8" w:rsidRPr="00E40A70" w:rsidRDefault="00BC57F8" w:rsidP="00AE395C">
      <w:pPr>
        <w:pStyle w:val="5"/>
        <w:numPr>
          <w:ilvl w:val="0"/>
          <w:numId w:val="0"/>
        </w:numPr>
        <w:tabs>
          <w:tab w:val="left" w:pos="600"/>
          <w:tab w:val="left" w:pos="7920"/>
        </w:tabs>
        <w:spacing w:line="360" w:lineRule="auto"/>
        <w:ind w:right="15"/>
        <w:jc w:val="center"/>
      </w:pPr>
      <w:r w:rsidRPr="00E40A70">
        <w:lastRenderedPageBreak/>
        <w:t>Распределение земель в границах населенных пунктов по функциональному назнач</w:t>
      </w:r>
      <w:r w:rsidRPr="00E40A70">
        <w:t>е</w:t>
      </w:r>
      <w:r w:rsidRPr="00E40A70">
        <w:t>нию</w:t>
      </w:r>
      <w:r w:rsidR="000529AC">
        <w:t xml:space="preserve"> </w:t>
      </w:r>
    </w:p>
    <w:p w:rsidR="00BC57F8" w:rsidRPr="00E40A70" w:rsidRDefault="00BC57F8" w:rsidP="00AE395C">
      <w:pPr>
        <w:pStyle w:val="5"/>
        <w:numPr>
          <w:ilvl w:val="0"/>
          <w:numId w:val="0"/>
        </w:numPr>
        <w:tabs>
          <w:tab w:val="left" w:pos="600"/>
          <w:tab w:val="left" w:pos="7920"/>
        </w:tabs>
        <w:spacing w:line="360" w:lineRule="auto"/>
        <w:ind w:right="15"/>
        <w:jc w:val="right"/>
      </w:pPr>
      <w:r w:rsidRPr="00E40A70">
        <w:t>Таблица  №3.4.1.3.-3</w:t>
      </w:r>
    </w:p>
    <w:tbl>
      <w:tblPr>
        <w:tblW w:w="1539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0"/>
        <w:gridCol w:w="2496"/>
        <w:gridCol w:w="948"/>
        <w:gridCol w:w="756"/>
        <w:gridCol w:w="960"/>
        <w:gridCol w:w="795"/>
        <w:gridCol w:w="720"/>
        <w:gridCol w:w="720"/>
        <w:gridCol w:w="744"/>
        <w:gridCol w:w="720"/>
        <w:gridCol w:w="696"/>
        <w:gridCol w:w="765"/>
        <w:gridCol w:w="711"/>
        <w:gridCol w:w="770"/>
        <w:gridCol w:w="626"/>
        <w:gridCol w:w="960"/>
        <w:gridCol w:w="711"/>
        <w:gridCol w:w="693"/>
      </w:tblGrid>
      <w:tr w:rsidR="00BC57F8" w:rsidRPr="00F75F74">
        <w:tc>
          <w:tcPr>
            <w:tcW w:w="600" w:type="dxa"/>
            <w:vMerge w:val="restart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center"/>
            </w:pPr>
            <w:r w:rsidRPr="00F75F74">
              <w:t>№/№</w:t>
            </w:r>
          </w:p>
        </w:tc>
        <w:tc>
          <w:tcPr>
            <w:tcW w:w="2496" w:type="dxa"/>
            <w:vMerge w:val="restart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center"/>
            </w:pPr>
            <w:r w:rsidRPr="00F75F74">
              <w:t>Территориальные</w:t>
            </w:r>
          </w:p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center"/>
            </w:pPr>
            <w:r w:rsidRPr="00F75F74">
              <w:t xml:space="preserve"> з</w:t>
            </w:r>
            <w:r w:rsidRPr="00F75F74">
              <w:t>о</w:t>
            </w:r>
            <w:r w:rsidRPr="00F75F74">
              <w:t>ны</w:t>
            </w:r>
          </w:p>
        </w:tc>
        <w:tc>
          <w:tcPr>
            <w:tcW w:w="3459" w:type="dxa"/>
            <w:gridSpan w:val="4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center"/>
            </w:pPr>
            <w:r w:rsidRPr="00F75F74">
              <w:t>г. Дальнереченск</w:t>
            </w:r>
          </w:p>
        </w:tc>
        <w:tc>
          <w:tcPr>
            <w:tcW w:w="2904" w:type="dxa"/>
            <w:gridSpan w:val="4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center"/>
            </w:pPr>
            <w:r w:rsidRPr="00F75F74">
              <w:t xml:space="preserve">с.Лазо, </w:t>
            </w:r>
          </w:p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center"/>
            </w:pPr>
            <w:r w:rsidRPr="00F75F74">
              <w:t>д. Краснояро</w:t>
            </w:r>
            <w:r w:rsidRPr="00F75F74">
              <w:t>в</w:t>
            </w:r>
            <w:r w:rsidRPr="00F75F74">
              <w:t>ка</w:t>
            </w:r>
          </w:p>
        </w:tc>
        <w:tc>
          <w:tcPr>
            <w:tcW w:w="2942" w:type="dxa"/>
            <w:gridSpan w:val="4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center"/>
            </w:pPr>
            <w:r w:rsidRPr="00F75F74">
              <w:t>с Грушевое</w:t>
            </w:r>
          </w:p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center"/>
            </w:pPr>
            <w:r w:rsidRPr="00F75F74">
              <w:t>д. Дубки</w:t>
            </w:r>
          </w:p>
        </w:tc>
        <w:tc>
          <w:tcPr>
            <w:tcW w:w="2990" w:type="dxa"/>
            <w:gridSpan w:val="4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center"/>
            </w:pPr>
            <w:r w:rsidRPr="00F75F74">
              <w:t>П. Кольцево</w:t>
            </w:r>
            <w:r w:rsidR="00912FB0">
              <w:t>е</w:t>
            </w:r>
          </w:p>
        </w:tc>
      </w:tr>
      <w:tr w:rsidR="00BC57F8" w:rsidRPr="00F75F74">
        <w:tc>
          <w:tcPr>
            <w:tcW w:w="600" w:type="dxa"/>
            <w:vMerge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center"/>
            </w:pPr>
          </w:p>
        </w:tc>
        <w:tc>
          <w:tcPr>
            <w:tcW w:w="2496" w:type="dxa"/>
            <w:vMerge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center"/>
            </w:pPr>
          </w:p>
        </w:tc>
        <w:tc>
          <w:tcPr>
            <w:tcW w:w="3459" w:type="dxa"/>
            <w:gridSpan w:val="4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center"/>
            </w:pPr>
            <w:r w:rsidRPr="00F75F74">
              <w:t>состояние</w:t>
            </w:r>
          </w:p>
        </w:tc>
        <w:tc>
          <w:tcPr>
            <w:tcW w:w="2904" w:type="dxa"/>
            <w:gridSpan w:val="4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center"/>
            </w:pPr>
            <w:r w:rsidRPr="00F75F74">
              <w:t>состояние</w:t>
            </w:r>
          </w:p>
        </w:tc>
        <w:tc>
          <w:tcPr>
            <w:tcW w:w="2942" w:type="dxa"/>
            <w:gridSpan w:val="4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center"/>
            </w:pPr>
            <w:r w:rsidRPr="00F75F74">
              <w:t>состояние</w:t>
            </w:r>
          </w:p>
        </w:tc>
        <w:tc>
          <w:tcPr>
            <w:tcW w:w="2990" w:type="dxa"/>
            <w:gridSpan w:val="4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center"/>
            </w:pPr>
            <w:r w:rsidRPr="00F75F74">
              <w:t>состояние</w:t>
            </w:r>
          </w:p>
        </w:tc>
      </w:tr>
      <w:tr w:rsidR="003F721C" w:rsidRPr="00F75F74">
        <w:tc>
          <w:tcPr>
            <w:tcW w:w="600" w:type="dxa"/>
            <w:vMerge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</w:p>
        </w:tc>
        <w:tc>
          <w:tcPr>
            <w:tcW w:w="2496" w:type="dxa"/>
            <w:vMerge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</w:p>
        </w:tc>
        <w:tc>
          <w:tcPr>
            <w:tcW w:w="1704" w:type="dxa"/>
            <w:gridSpan w:val="2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Существ.</w:t>
            </w:r>
          </w:p>
        </w:tc>
        <w:tc>
          <w:tcPr>
            <w:tcW w:w="1755" w:type="dxa"/>
            <w:gridSpan w:val="2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проектное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Существ.</w:t>
            </w:r>
          </w:p>
        </w:tc>
        <w:tc>
          <w:tcPr>
            <w:tcW w:w="1464" w:type="dxa"/>
            <w:gridSpan w:val="2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проектное</w:t>
            </w:r>
          </w:p>
        </w:tc>
        <w:tc>
          <w:tcPr>
            <w:tcW w:w="1461" w:type="dxa"/>
            <w:gridSpan w:val="2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Существ.</w:t>
            </w:r>
          </w:p>
        </w:tc>
        <w:tc>
          <w:tcPr>
            <w:tcW w:w="1481" w:type="dxa"/>
            <w:gridSpan w:val="2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проек</w:t>
            </w:r>
            <w:r w:rsidRPr="00F75F74">
              <w:t>т</w:t>
            </w:r>
            <w:r w:rsidRPr="00F75F74">
              <w:t>ное</w:t>
            </w:r>
          </w:p>
        </w:tc>
        <w:tc>
          <w:tcPr>
            <w:tcW w:w="1586" w:type="dxa"/>
            <w:gridSpan w:val="2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Существ.</w:t>
            </w:r>
          </w:p>
        </w:tc>
        <w:tc>
          <w:tcPr>
            <w:tcW w:w="1404" w:type="dxa"/>
            <w:gridSpan w:val="2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проектное</w:t>
            </w:r>
          </w:p>
        </w:tc>
      </w:tr>
      <w:tr w:rsidR="003F721C" w:rsidRPr="00F75F74">
        <w:tc>
          <w:tcPr>
            <w:tcW w:w="600" w:type="dxa"/>
            <w:vMerge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</w:p>
        </w:tc>
        <w:tc>
          <w:tcPr>
            <w:tcW w:w="2496" w:type="dxa"/>
            <w:vMerge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</w:p>
        </w:tc>
        <w:tc>
          <w:tcPr>
            <w:tcW w:w="948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га</w:t>
            </w:r>
          </w:p>
        </w:tc>
        <w:tc>
          <w:tcPr>
            <w:tcW w:w="75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 xml:space="preserve">% </w:t>
            </w:r>
            <w:r w:rsidRPr="00F75F74">
              <w:rPr>
                <w:sz w:val="20"/>
                <w:szCs w:val="20"/>
              </w:rPr>
              <w:t>к ит</w:t>
            </w:r>
            <w:r w:rsidRPr="00F75F74">
              <w:rPr>
                <w:sz w:val="20"/>
                <w:szCs w:val="20"/>
              </w:rPr>
              <w:t>о</w:t>
            </w:r>
            <w:r w:rsidRPr="00F75F74">
              <w:rPr>
                <w:sz w:val="20"/>
                <w:szCs w:val="20"/>
              </w:rPr>
              <w:t>гу</w:t>
            </w:r>
          </w:p>
        </w:tc>
        <w:tc>
          <w:tcPr>
            <w:tcW w:w="96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га</w:t>
            </w:r>
          </w:p>
        </w:tc>
        <w:tc>
          <w:tcPr>
            <w:tcW w:w="795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%</w:t>
            </w:r>
            <w:r w:rsidR="003F721C">
              <w:t xml:space="preserve"> </w:t>
            </w:r>
            <w:r w:rsidRPr="00F75F74">
              <w:rPr>
                <w:sz w:val="20"/>
                <w:szCs w:val="20"/>
              </w:rPr>
              <w:t>к ит</w:t>
            </w:r>
            <w:r w:rsidRPr="00F75F74">
              <w:rPr>
                <w:sz w:val="20"/>
                <w:szCs w:val="20"/>
              </w:rPr>
              <w:t>о</w:t>
            </w:r>
            <w:r w:rsidRPr="00F75F74">
              <w:rPr>
                <w:sz w:val="20"/>
                <w:szCs w:val="20"/>
              </w:rPr>
              <w:t>гу</w:t>
            </w:r>
          </w:p>
        </w:tc>
        <w:tc>
          <w:tcPr>
            <w:tcW w:w="72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га</w:t>
            </w:r>
          </w:p>
        </w:tc>
        <w:tc>
          <w:tcPr>
            <w:tcW w:w="72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 xml:space="preserve">%  </w:t>
            </w:r>
            <w:r w:rsidRPr="00F75F74">
              <w:rPr>
                <w:sz w:val="20"/>
                <w:szCs w:val="20"/>
              </w:rPr>
              <w:t>к итогу</w:t>
            </w:r>
          </w:p>
        </w:tc>
        <w:tc>
          <w:tcPr>
            <w:tcW w:w="744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га</w:t>
            </w:r>
          </w:p>
        </w:tc>
        <w:tc>
          <w:tcPr>
            <w:tcW w:w="72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 xml:space="preserve">% </w:t>
            </w:r>
            <w:r w:rsidRPr="00F75F74">
              <w:rPr>
                <w:sz w:val="20"/>
                <w:szCs w:val="20"/>
              </w:rPr>
              <w:t>к итогу</w:t>
            </w:r>
          </w:p>
        </w:tc>
        <w:tc>
          <w:tcPr>
            <w:tcW w:w="69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га</w:t>
            </w:r>
          </w:p>
        </w:tc>
        <w:tc>
          <w:tcPr>
            <w:tcW w:w="765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 xml:space="preserve">% </w:t>
            </w:r>
            <w:r w:rsidRPr="00F75F74">
              <w:rPr>
                <w:sz w:val="20"/>
                <w:szCs w:val="20"/>
              </w:rPr>
              <w:t>к ит</w:t>
            </w:r>
            <w:r w:rsidRPr="00F75F74">
              <w:rPr>
                <w:sz w:val="20"/>
                <w:szCs w:val="20"/>
              </w:rPr>
              <w:t>о</w:t>
            </w:r>
            <w:r w:rsidRPr="00F75F74">
              <w:rPr>
                <w:sz w:val="20"/>
                <w:szCs w:val="20"/>
              </w:rPr>
              <w:t>гу</w:t>
            </w:r>
          </w:p>
        </w:tc>
        <w:tc>
          <w:tcPr>
            <w:tcW w:w="711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га</w:t>
            </w:r>
          </w:p>
        </w:tc>
        <w:tc>
          <w:tcPr>
            <w:tcW w:w="77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 xml:space="preserve">% </w:t>
            </w:r>
            <w:r w:rsidRPr="00F75F74">
              <w:rPr>
                <w:sz w:val="20"/>
                <w:szCs w:val="20"/>
              </w:rPr>
              <w:t>к итогу</w:t>
            </w:r>
          </w:p>
        </w:tc>
        <w:tc>
          <w:tcPr>
            <w:tcW w:w="62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га</w:t>
            </w:r>
          </w:p>
        </w:tc>
        <w:tc>
          <w:tcPr>
            <w:tcW w:w="96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 xml:space="preserve">% </w:t>
            </w:r>
            <w:r w:rsidRPr="00F75F74">
              <w:rPr>
                <w:sz w:val="20"/>
                <w:szCs w:val="20"/>
              </w:rPr>
              <w:t>к итогу</w:t>
            </w:r>
          </w:p>
        </w:tc>
        <w:tc>
          <w:tcPr>
            <w:tcW w:w="711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га</w:t>
            </w:r>
          </w:p>
        </w:tc>
        <w:tc>
          <w:tcPr>
            <w:tcW w:w="693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 xml:space="preserve">% </w:t>
            </w:r>
            <w:r w:rsidRPr="00F75F74">
              <w:rPr>
                <w:sz w:val="20"/>
                <w:szCs w:val="20"/>
              </w:rPr>
              <w:t>к ит</w:t>
            </w:r>
            <w:r w:rsidRPr="00F75F74">
              <w:rPr>
                <w:sz w:val="20"/>
                <w:szCs w:val="20"/>
              </w:rPr>
              <w:t>о</w:t>
            </w:r>
            <w:r w:rsidRPr="00F75F74">
              <w:rPr>
                <w:sz w:val="20"/>
                <w:szCs w:val="20"/>
              </w:rPr>
              <w:t>гу</w:t>
            </w:r>
          </w:p>
        </w:tc>
      </w:tr>
      <w:tr w:rsidR="003F721C" w:rsidRPr="00F75F74">
        <w:tc>
          <w:tcPr>
            <w:tcW w:w="60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center"/>
              <w:rPr>
                <w:sz w:val="20"/>
                <w:szCs w:val="20"/>
              </w:rPr>
            </w:pPr>
            <w:r w:rsidRPr="00F75F74">
              <w:rPr>
                <w:sz w:val="20"/>
                <w:szCs w:val="20"/>
              </w:rPr>
              <w:t>1</w:t>
            </w:r>
          </w:p>
        </w:tc>
        <w:tc>
          <w:tcPr>
            <w:tcW w:w="249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center"/>
              <w:rPr>
                <w:sz w:val="20"/>
                <w:szCs w:val="20"/>
              </w:rPr>
            </w:pPr>
            <w:r w:rsidRPr="00F75F74">
              <w:rPr>
                <w:sz w:val="20"/>
                <w:szCs w:val="20"/>
              </w:rPr>
              <w:t>2</w:t>
            </w:r>
          </w:p>
        </w:tc>
        <w:tc>
          <w:tcPr>
            <w:tcW w:w="948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center"/>
              <w:rPr>
                <w:sz w:val="20"/>
                <w:szCs w:val="20"/>
              </w:rPr>
            </w:pPr>
            <w:r w:rsidRPr="00F75F74">
              <w:rPr>
                <w:sz w:val="20"/>
                <w:szCs w:val="20"/>
              </w:rPr>
              <w:t>3</w:t>
            </w:r>
          </w:p>
        </w:tc>
        <w:tc>
          <w:tcPr>
            <w:tcW w:w="75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center"/>
              <w:rPr>
                <w:sz w:val="20"/>
                <w:szCs w:val="20"/>
              </w:rPr>
            </w:pPr>
            <w:r w:rsidRPr="00F75F74">
              <w:rPr>
                <w:sz w:val="20"/>
                <w:szCs w:val="20"/>
              </w:rPr>
              <w:t>4</w:t>
            </w:r>
          </w:p>
        </w:tc>
        <w:tc>
          <w:tcPr>
            <w:tcW w:w="96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center"/>
              <w:rPr>
                <w:sz w:val="20"/>
                <w:szCs w:val="20"/>
              </w:rPr>
            </w:pPr>
            <w:r w:rsidRPr="00F75F74">
              <w:rPr>
                <w:sz w:val="20"/>
                <w:szCs w:val="20"/>
              </w:rPr>
              <w:t>5</w:t>
            </w:r>
          </w:p>
        </w:tc>
        <w:tc>
          <w:tcPr>
            <w:tcW w:w="795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center"/>
              <w:rPr>
                <w:sz w:val="20"/>
                <w:szCs w:val="20"/>
              </w:rPr>
            </w:pPr>
            <w:r w:rsidRPr="00F75F74">
              <w:rPr>
                <w:sz w:val="20"/>
                <w:szCs w:val="20"/>
              </w:rPr>
              <w:t>6</w:t>
            </w:r>
          </w:p>
        </w:tc>
        <w:tc>
          <w:tcPr>
            <w:tcW w:w="72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center"/>
              <w:rPr>
                <w:sz w:val="20"/>
                <w:szCs w:val="20"/>
              </w:rPr>
            </w:pPr>
            <w:r w:rsidRPr="00F75F74">
              <w:rPr>
                <w:sz w:val="20"/>
                <w:szCs w:val="20"/>
              </w:rPr>
              <w:t>7</w:t>
            </w:r>
          </w:p>
        </w:tc>
        <w:tc>
          <w:tcPr>
            <w:tcW w:w="72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center"/>
              <w:rPr>
                <w:sz w:val="20"/>
                <w:szCs w:val="20"/>
              </w:rPr>
            </w:pPr>
            <w:r w:rsidRPr="00F75F74">
              <w:rPr>
                <w:sz w:val="20"/>
                <w:szCs w:val="20"/>
              </w:rPr>
              <w:t>8</w:t>
            </w:r>
          </w:p>
        </w:tc>
        <w:tc>
          <w:tcPr>
            <w:tcW w:w="744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center"/>
              <w:rPr>
                <w:sz w:val="20"/>
                <w:szCs w:val="20"/>
              </w:rPr>
            </w:pPr>
            <w:r w:rsidRPr="00F75F74">
              <w:rPr>
                <w:sz w:val="20"/>
                <w:szCs w:val="20"/>
              </w:rPr>
              <w:t>9</w:t>
            </w:r>
          </w:p>
        </w:tc>
        <w:tc>
          <w:tcPr>
            <w:tcW w:w="72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center"/>
              <w:rPr>
                <w:sz w:val="20"/>
                <w:szCs w:val="20"/>
              </w:rPr>
            </w:pPr>
            <w:r w:rsidRPr="00F75F74">
              <w:rPr>
                <w:sz w:val="20"/>
                <w:szCs w:val="20"/>
              </w:rPr>
              <w:t>10</w:t>
            </w:r>
          </w:p>
        </w:tc>
        <w:tc>
          <w:tcPr>
            <w:tcW w:w="69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center"/>
              <w:rPr>
                <w:sz w:val="20"/>
                <w:szCs w:val="20"/>
              </w:rPr>
            </w:pPr>
            <w:r w:rsidRPr="00F75F74">
              <w:rPr>
                <w:sz w:val="20"/>
                <w:szCs w:val="20"/>
              </w:rPr>
              <w:t>11</w:t>
            </w:r>
          </w:p>
        </w:tc>
        <w:tc>
          <w:tcPr>
            <w:tcW w:w="765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center"/>
              <w:rPr>
                <w:sz w:val="20"/>
                <w:szCs w:val="20"/>
              </w:rPr>
            </w:pPr>
            <w:r w:rsidRPr="00F75F74">
              <w:rPr>
                <w:sz w:val="20"/>
                <w:szCs w:val="20"/>
              </w:rPr>
              <w:t>12</w:t>
            </w:r>
          </w:p>
        </w:tc>
        <w:tc>
          <w:tcPr>
            <w:tcW w:w="711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center"/>
              <w:rPr>
                <w:sz w:val="20"/>
                <w:szCs w:val="20"/>
              </w:rPr>
            </w:pPr>
            <w:r w:rsidRPr="00F75F74">
              <w:rPr>
                <w:sz w:val="20"/>
                <w:szCs w:val="20"/>
              </w:rPr>
              <w:t>13</w:t>
            </w:r>
          </w:p>
        </w:tc>
        <w:tc>
          <w:tcPr>
            <w:tcW w:w="77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center"/>
              <w:rPr>
                <w:sz w:val="20"/>
                <w:szCs w:val="20"/>
              </w:rPr>
            </w:pPr>
            <w:r w:rsidRPr="00F75F74">
              <w:rPr>
                <w:sz w:val="20"/>
                <w:szCs w:val="20"/>
              </w:rPr>
              <w:t>14</w:t>
            </w:r>
          </w:p>
        </w:tc>
        <w:tc>
          <w:tcPr>
            <w:tcW w:w="62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center"/>
              <w:rPr>
                <w:sz w:val="20"/>
                <w:szCs w:val="20"/>
              </w:rPr>
            </w:pPr>
            <w:r w:rsidRPr="00F75F74">
              <w:rPr>
                <w:sz w:val="20"/>
                <w:szCs w:val="20"/>
              </w:rPr>
              <w:t>15</w:t>
            </w:r>
          </w:p>
        </w:tc>
        <w:tc>
          <w:tcPr>
            <w:tcW w:w="96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center"/>
              <w:rPr>
                <w:sz w:val="20"/>
                <w:szCs w:val="20"/>
              </w:rPr>
            </w:pPr>
            <w:r w:rsidRPr="00F75F74">
              <w:rPr>
                <w:sz w:val="20"/>
                <w:szCs w:val="20"/>
              </w:rPr>
              <w:t>16</w:t>
            </w:r>
          </w:p>
        </w:tc>
        <w:tc>
          <w:tcPr>
            <w:tcW w:w="711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center"/>
              <w:rPr>
                <w:sz w:val="20"/>
                <w:szCs w:val="20"/>
              </w:rPr>
            </w:pPr>
            <w:r w:rsidRPr="00F75F74">
              <w:rPr>
                <w:sz w:val="20"/>
                <w:szCs w:val="20"/>
              </w:rPr>
              <w:t>17</w:t>
            </w:r>
          </w:p>
        </w:tc>
        <w:tc>
          <w:tcPr>
            <w:tcW w:w="693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center"/>
              <w:rPr>
                <w:sz w:val="20"/>
                <w:szCs w:val="20"/>
              </w:rPr>
            </w:pPr>
            <w:r w:rsidRPr="00F75F74">
              <w:rPr>
                <w:sz w:val="20"/>
                <w:szCs w:val="20"/>
              </w:rPr>
              <w:t>18</w:t>
            </w:r>
          </w:p>
        </w:tc>
      </w:tr>
      <w:tr w:rsidR="003F721C" w:rsidRPr="00F75F74">
        <w:tc>
          <w:tcPr>
            <w:tcW w:w="60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</w:t>
            </w:r>
          </w:p>
        </w:tc>
        <w:tc>
          <w:tcPr>
            <w:tcW w:w="249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Зона жилой  застро</w:t>
            </w:r>
            <w:r w:rsidRPr="00F75F74">
              <w:t>й</w:t>
            </w:r>
            <w:r w:rsidRPr="00F75F74">
              <w:t xml:space="preserve">ки, </w:t>
            </w:r>
          </w:p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в том числе:</w:t>
            </w:r>
          </w:p>
        </w:tc>
        <w:tc>
          <w:tcPr>
            <w:tcW w:w="948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428</w:t>
            </w:r>
          </w:p>
        </w:tc>
        <w:tc>
          <w:tcPr>
            <w:tcW w:w="75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4,1</w:t>
            </w:r>
          </w:p>
        </w:tc>
        <w:tc>
          <w:tcPr>
            <w:tcW w:w="96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825</w:t>
            </w:r>
          </w:p>
        </w:tc>
        <w:tc>
          <w:tcPr>
            <w:tcW w:w="795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7,9</w:t>
            </w:r>
          </w:p>
        </w:tc>
        <w:tc>
          <w:tcPr>
            <w:tcW w:w="72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190</w:t>
            </w:r>
          </w:p>
        </w:tc>
        <w:tc>
          <w:tcPr>
            <w:tcW w:w="72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11,6</w:t>
            </w:r>
          </w:p>
        </w:tc>
        <w:tc>
          <w:tcPr>
            <w:tcW w:w="744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210</w:t>
            </w:r>
          </w:p>
        </w:tc>
        <w:tc>
          <w:tcPr>
            <w:tcW w:w="72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12,2</w:t>
            </w:r>
          </w:p>
        </w:tc>
        <w:tc>
          <w:tcPr>
            <w:tcW w:w="69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47</w:t>
            </w:r>
          </w:p>
        </w:tc>
        <w:tc>
          <w:tcPr>
            <w:tcW w:w="765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8,7</w:t>
            </w:r>
          </w:p>
        </w:tc>
        <w:tc>
          <w:tcPr>
            <w:tcW w:w="711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85</w:t>
            </w:r>
          </w:p>
        </w:tc>
        <w:tc>
          <w:tcPr>
            <w:tcW w:w="77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15,8</w:t>
            </w:r>
          </w:p>
        </w:tc>
        <w:tc>
          <w:tcPr>
            <w:tcW w:w="62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3</w:t>
            </w:r>
          </w:p>
        </w:tc>
        <w:tc>
          <w:tcPr>
            <w:tcW w:w="96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1,2</w:t>
            </w:r>
          </w:p>
        </w:tc>
        <w:tc>
          <w:tcPr>
            <w:tcW w:w="711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130</w:t>
            </w:r>
          </w:p>
        </w:tc>
        <w:tc>
          <w:tcPr>
            <w:tcW w:w="693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47,3</w:t>
            </w:r>
          </w:p>
        </w:tc>
      </w:tr>
      <w:tr w:rsidR="003F721C" w:rsidRPr="00F75F74">
        <w:tc>
          <w:tcPr>
            <w:tcW w:w="60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</w:p>
        </w:tc>
        <w:tc>
          <w:tcPr>
            <w:tcW w:w="249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 xml:space="preserve"> - среднеэтажная</w:t>
            </w:r>
          </w:p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</w:p>
        </w:tc>
        <w:tc>
          <w:tcPr>
            <w:tcW w:w="948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75</w:t>
            </w:r>
          </w:p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</w:p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</w:p>
        </w:tc>
        <w:tc>
          <w:tcPr>
            <w:tcW w:w="75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0,8</w:t>
            </w:r>
          </w:p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</w:p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</w:p>
        </w:tc>
        <w:tc>
          <w:tcPr>
            <w:tcW w:w="96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235</w:t>
            </w:r>
          </w:p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</w:p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</w:p>
        </w:tc>
        <w:tc>
          <w:tcPr>
            <w:tcW w:w="795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2,3</w:t>
            </w:r>
          </w:p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</w:p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</w:p>
        </w:tc>
        <w:tc>
          <w:tcPr>
            <w:tcW w:w="72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</w:p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</w:p>
        </w:tc>
        <w:tc>
          <w:tcPr>
            <w:tcW w:w="72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</w:p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</w:p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</w:p>
        </w:tc>
        <w:tc>
          <w:tcPr>
            <w:tcW w:w="744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10</w:t>
            </w:r>
          </w:p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</w:p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</w:p>
        </w:tc>
        <w:tc>
          <w:tcPr>
            <w:tcW w:w="72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0,6</w:t>
            </w:r>
          </w:p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</w:p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</w:p>
        </w:tc>
        <w:tc>
          <w:tcPr>
            <w:tcW w:w="69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</w:p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</w:p>
        </w:tc>
        <w:tc>
          <w:tcPr>
            <w:tcW w:w="765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</w:p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</w:p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</w:p>
        </w:tc>
        <w:tc>
          <w:tcPr>
            <w:tcW w:w="711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</w:p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</w:p>
        </w:tc>
        <w:tc>
          <w:tcPr>
            <w:tcW w:w="77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</w:p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</w:p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</w:p>
        </w:tc>
        <w:tc>
          <w:tcPr>
            <w:tcW w:w="62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3</w:t>
            </w:r>
          </w:p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</w:p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</w:p>
        </w:tc>
        <w:tc>
          <w:tcPr>
            <w:tcW w:w="96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1,2</w:t>
            </w:r>
          </w:p>
        </w:tc>
        <w:tc>
          <w:tcPr>
            <w:tcW w:w="711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3,0</w:t>
            </w:r>
          </w:p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</w:p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</w:p>
        </w:tc>
        <w:tc>
          <w:tcPr>
            <w:tcW w:w="693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1,1</w:t>
            </w:r>
          </w:p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</w:p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</w:p>
        </w:tc>
      </w:tr>
      <w:tr w:rsidR="003F721C" w:rsidRPr="00F75F74">
        <w:tc>
          <w:tcPr>
            <w:tcW w:w="60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</w:p>
        </w:tc>
        <w:tc>
          <w:tcPr>
            <w:tcW w:w="249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 индивидуальная</w:t>
            </w:r>
          </w:p>
          <w:p w:rsidR="00BC57F8" w:rsidRPr="00F75F74" w:rsidDel="00C85EDF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 xml:space="preserve"> (застройка мал</w:t>
            </w:r>
            <w:r w:rsidRPr="00F75F74">
              <w:t>о</w:t>
            </w:r>
            <w:r w:rsidRPr="00F75F74">
              <w:t>этажными домами с приусадебными з</w:t>
            </w:r>
            <w:r w:rsidRPr="00F75F74">
              <w:t>е</w:t>
            </w:r>
            <w:r w:rsidRPr="00F75F74">
              <w:t>мельными уч</w:t>
            </w:r>
            <w:r w:rsidRPr="00F75F74">
              <w:t>а</w:t>
            </w:r>
            <w:r w:rsidRPr="00F75F74">
              <w:t>стками)</w:t>
            </w:r>
          </w:p>
        </w:tc>
        <w:tc>
          <w:tcPr>
            <w:tcW w:w="948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353</w:t>
            </w:r>
          </w:p>
        </w:tc>
        <w:tc>
          <w:tcPr>
            <w:tcW w:w="75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3,3</w:t>
            </w:r>
          </w:p>
        </w:tc>
        <w:tc>
          <w:tcPr>
            <w:tcW w:w="96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590</w:t>
            </w:r>
          </w:p>
        </w:tc>
        <w:tc>
          <w:tcPr>
            <w:tcW w:w="795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5,6</w:t>
            </w:r>
          </w:p>
        </w:tc>
        <w:tc>
          <w:tcPr>
            <w:tcW w:w="72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190</w:t>
            </w:r>
          </w:p>
        </w:tc>
        <w:tc>
          <w:tcPr>
            <w:tcW w:w="72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11,6</w:t>
            </w:r>
          </w:p>
        </w:tc>
        <w:tc>
          <w:tcPr>
            <w:tcW w:w="744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200</w:t>
            </w:r>
          </w:p>
        </w:tc>
        <w:tc>
          <w:tcPr>
            <w:tcW w:w="72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12,0</w:t>
            </w:r>
          </w:p>
        </w:tc>
        <w:tc>
          <w:tcPr>
            <w:tcW w:w="69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47</w:t>
            </w:r>
          </w:p>
        </w:tc>
        <w:tc>
          <w:tcPr>
            <w:tcW w:w="765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8,7</w:t>
            </w:r>
          </w:p>
        </w:tc>
        <w:tc>
          <w:tcPr>
            <w:tcW w:w="711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85</w:t>
            </w:r>
          </w:p>
        </w:tc>
        <w:tc>
          <w:tcPr>
            <w:tcW w:w="77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15,8</w:t>
            </w:r>
          </w:p>
        </w:tc>
        <w:tc>
          <w:tcPr>
            <w:tcW w:w="62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96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</w:p>
        </w:tc>
        <w:tc>
          <w:tcPr>
            <w:tcW w:w="711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127</w:t>
            </w:r>
          </w:p>
        </w:tc>
        <w:tc>
          <w:tcPr>
            <w:tcW w:w="693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46,2</w:t>
            </w:r>
          </w:p>
        </w:tc>
      </w:tr>
      <w:tr w:rsidR="003F721C" w:rsidRPr="00F75F74">
        <w:tc>
          <w:tcPr>
            <w:tcW w:w="60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2</w:t>
            </w:r>
          </w:p>
        </w:tc>
        <w:tc>
          <w:tcPr>
            <w:tcW w:w="249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 xml:space="preserve">Зона общественно-деловая  </w:t>
            </w:r>
          </w:p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</w:p>
        </w:tc>
        <w:tc>
          <w:tcPr>
            <w:tcW w:w="948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88</w:t>
            </w:r>
          </w:p>
        </w:tc>
        <w:tc>
          <w:tcPr>
            <w:tcW w:w="75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0,8</w:t>
            </w:r>
          </w:p>
        </w:tc>
        <w:tc>
          <w:tcPr>
            <w:tcW w:w="96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165</w:t>
            </w:r>
          </w:p>
        </w:tc>
        <w:tc>
          <w:tcPr>
            <w:tcW w:w="795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1,6</w:t>
            </w:r>
          </w:p>
        </w:tc>
        <w:tc>
          <w:tcPr>
            <w:tcW w:w="72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2</w:t>
            </w:r>
          </w:p>
        </w:tc>
        <w:tc>
          <w:tcPr>
            <w:tcW w:w="72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0,1</w:t>
            </w:r>
          </w:p>
        </w:tc>
        <w:tc>
          <w:tcPr>
            <w:tcW w:w="744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14</w:t>
            </w:r>
          </w:p>
        </w:tc>
        <w:tc>
          <w:tcPr>
            <w:tcW w:w="72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0,8</w:t>
            </w:r>
          </w:p>
        </w:tc>
        <w:tc>
          <w:tcPr>
            <w:tcW w:w="69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</w:t>
            </w:r>
          </w:p>
        </w:tc>
        <w:tc>
          <w:tcPr>
            <w:tcW w:w="765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0,2</w:t>
            </w:r>
          </w:p>
        </w:tc>
        <w:tc>
          <w:tcPr>
            <w:tcW w:w="711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2</w:t>
            </w:r>
          </w:p>
        </w:tc>
        <w:tc>
          <w:tcPr>
            <w:tcW w:w="77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0,4</w:t>
            </w:r>
          </w:p>
        </w:tc>
        <w:tc>
          <w:tcPr>
            <w:tcW w:w="62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2</w:t>
            </w:r>
          </w:p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</w:p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</w:p>
        </w:tc>
        <w:tc>
          <w:tcPr>
            <w:tcW w:w="96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0,7</w:t>
            </w:r>
          </w:p>
        </w:tc>
        <w:tc>
          <w:tcPr>
            <w:tcW w:w="711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11</w:t>
            </w:r>
          </w:p>
        </w:tc>
        <w:tc>
          <w:tcPr>
            <w:tcW w:w="693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4</w:t>
            </w:r>
          </w:p>
        </w:tc>
      </w:tr>
      <w:tr w:rsidR="003F721C" w:rsidRPr="00F75F74">
        <w:tc>
          <w:tcPr>
            <w:tcW w:w="60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3</w:t>
            </w:r>
          </w:p>
        </w:tc>
        <w:tc>
          <w:tcPr>
            <w:tcW w:w="249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Зона производстве</w:t>
            </w:r>
            <w:r w:rsidRPr="00F75F74">
              <w:t>н</w:t>
            </w:r>
            <w:r w:rsidRPr="00F75F74">
              <w:t>ная</w:t>
            </w:r>
          </w:p>
        </w:tc>
        <w:tc>
          <w:tcPr>
            <w:tcW w:w="948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203</w:t>
            </w:r>
          </w:p>
        </w:tc>
        <w:tc>
          <w:tcPr>
            <w:tcW w:w="75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2</w:t>
            </w:r>
          </w:p>
        </w:tc>
        <w:tc>
          <w:tcPr>
            <w:tcW w:w="96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248</w:t>
            </w:r>
          </w:p>
        </w:tc>
        <w:tc>
          <w:tcPr>
            <w:tcW w:w="795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2,4</w:t>
            </w:r>
          </w:p>
        </w:tc>
        <w:tc>
          <w:tcPr>
            <w:tcW w:w="72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12</w:t>
            </w:r>
          </w:p>
        </w:tc>
        <w:tc>
          <w:tcPr>
            <w:tcW w:w="72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0,7</w:t>
            </w:r>
          </w:p>
        </w:tc>
        <w:tc>
          <w:tcPr>
            <w:tcW w:w="744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15</w:t>
            </w:r>
          </w:p>
        </w:tc>
        <w:tc>
          <w:tcPr>
            <w:tcW w:w="72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0,9</w:t>
            </w:r>
          </w:p>
        </w:tc>
        <w:tc>
          <w:tcPr>
            <w:tcW w:w="69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6</w:t>
            </w:r>
          </w:p>
        </w:tc>
        <w:tc>
          <w:tcPr>
            <w:tcW w:w="765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1,1</w:t>
            </w:r>
          </w:p>
        </w:tc>
        <w:tc>
          <w:tcPr>
            <w:tcW w:w="711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6</w:t>
            </w:r>
          </w:p>
        </w:tc>
        <w:tc>
          <w:tcPr>
            <w:tcW w:w="77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1,1</w:t>
            </w:r>
          </w:p>
        </w:tc>
        <w:tc>
          <w:tcPr>
            <w:tcW w:w="62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96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711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2</w:t>
            </w:r>
          </w:p>
        </w:tc>
        <w:tc>
          <w:tcPr>
            <w:tcW w:w="693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0,7</w:t>
            </w:r>
          </w:p>
        </w:tc>
      </w:tr>
      <w:tr w:rsidR="003F721C" w:rsidRPr="00F75F74">
        <w:tc>
          <w:tcPr>
            <w:tcW w:w="60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</w:p>
        </w:tc>
        <w:tc>
          <w:tcPr>
            <w:tcW w:w="249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Зона инженерных и транспортных инфр</w:t>
            </w:r>
            <w:r w:rsidRPr="00F75F74">
              <w:t>а</w:t>
            </w:r>
            <w:r w:rsidRPr="00F75F74">
              <w:t>структур, вс</w:t>
            </w:r>
            <w:r w:rsidRPr="00F75F74">
              <w:t>е</w:t>
            </w:r>
            <w:r w:rsidRPr="00F75F74">
              <w:t>го,</w:t>
            </w:r>
          </w:p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 xml:space="preserve"> в том чи</w:t>
            </w:r>
            <w:r w:rsidRPr="00F75F74">
              <w:t>с</w:t>
            </w:r>
            <w:r w:rsidRPr="00F75F74">
              <w:t>ле:</w:t>
            </w:r>
          </w:p>
        </w:tc>
        <w:tc>
          <w:tcPr>
            <w:tcW w:w="948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292</w:t>
            </w:r>
          </w:p>
        </w:tc>
        <w:tc>
          <w:tcPr>
            <w:tcW w:w="75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2,8</w:t>
            </w:r>
          </w:p>
        </w:tc>
        <w:tc>
          <w:tcPr>
            <w:tcW w:w="96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360</w:t>
            </w:r>
          </w:p>
        </w:tc>
        <w:tc>
          <w:tcPr>
            <w:tcW w:w="795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3,4</w:t>
            </w:r>
          </w:p>
        </w:tc>
        <w:tc>
          <w:tcPr>
            <w:tcW w:w="72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87</w:t>
            </w:r>
          </w:p>
        </w:tc>
        <w:tc>
          <w:tcPr>
            <w:tcW w:w="72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5,3</w:t>
            </w:r>
          </w:p>
        </w:tc>
        <w:tc>
          <w:tcPr>
            <w:tcW w:w="744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87</w:t>
            </w:r>
          </w:p>
        </w:tc>
        <w:tc>
          <w:tcPr>
            <w:tcW w:w="72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5,0</w:t>
            </w:r>
          </w:p>
        </w:tc>
        <w:tc>
          <w:tcPr>
            <w:tcW w:w="69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37</w:t>
            </w:r>
          </w:p>
        </w:tc>
        <w:tc>
          <w:tcPr>
            <w:tcW w:w="765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6,9</w:t>
            </w:r>
          </w:p>
        </w:tc>
        <w:tc>
          <w:tcPr>
            <w:tcW w:w="711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37</w:t>
            </w:r>
          </w:p>
        </w:tc>
        <w:tc>
          <w:tcPr>
            <w:tcW w:w="77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6,9</w:t>
            </w:r>
          </w:p>
        </w:tc>
        <w:tc>
          <w:tcPr>
            <w:tcW w:w="62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26</w:t>
            </w:r>
          </w:p>
        </w:tc>
        <w:tc>
          <w:tcPr>
            <w:tcW w:w="96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9,4</w:t>
            </w:r>
          </w:p>
        </w:tc>
        <w:tc>
          <w:tcPr>
            <w:tcW w:w="711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26</w:t>
            </w:r>
          </w:p>
        </w:tc>
        <w:tc>
          <w:tcPr>
            <w:tcW w:w="693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9,4</w:t>
            </w:r>
          </w:p>
        </w:tc>
      </w:tr>
      <w:tr w:rsidR="003F721C" w:rsidRPr="00F75F74">
        <w:tc>
          <w:tcPr>
            <w:tcW w:w="60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</w:p>
        </w:tc>
        <w:tc>
          <w:tcPr>
            <w:tcW w:w="249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 железнодорожн</w:t>
            </w:r>
            <w:r w:rsidRPr="00F75F74">
              <w:t>о</w:t>
            </w:r>
            <w:r w:rsidRPr="00F75F74">
              <w:t>го</w:t>
            </w:r>
          </w:p>
        </w:tc>
        <w:tc>
          <w:tcPr>
            <w:tcW w:w="948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220</w:t>
            </w:r>
          </w:p>
        </w:tc>
        <w:tc>
          <w:tcPr>
            <w:tcW w:w="75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2,1</w:t>
            </w:r>
          </w:p>
        </w:tc>
        <w:tc>
          <w:tcPr>
            <w:tcW w:w="96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220</w:t>
            </w:r>
          </w:p>
        </w:tc>
        <w:tc>
          <w:tcPr>
            <w:tcW w:w="795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2,1</w:t>
            </w:r>
          </w:p>
        </w:tc>
        <w:tc>
          <w:tcPr>
            <w:tcW w:w="72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87</w:t>
            </w:r>
          </w:p>
        </w:tc>
        <w:tc>
          <w:tcPr>
            <w:tcW w:w="72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5,3</w:t>
            </w:r>
          </w:p>
        </w:tc>
        <w:tc>
          <w:tcPr>
            <w:tcW w:w="744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87</w:t>
            </w:r>
          </w:p>
        </w:tc>
        <w:tc>
          <w:tcPr>
            <w:tcW w:w="72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5,0</w:t>
            </w:r>
          </w:p>
        </w:tc>
        <w:tc>
          <w:tcPr>
            <w:tcW w:w="69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30</w:t>
            </w:r>
          </w:p>
        </w:tc>
        <w:tc>
          <w:tcPr>
            <w:tcW w:w="765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5,6</w:t>
            </w:r>
          </w:p>
        </w:tc>
        <w:tc>
          <w:tcPr>
            <w:tcW w:w="711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30</w:t>
            </w:r>
          </w:p>
        </w:tc>
        <w:tc>
          <w:tcPr>
            <w:tcW w:w="77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5,6</w:t>
            </w:r>
          </w:p>
        </w:tc>
        <w:tc>
          <w:tcPr>
            <w:tcW w:w="62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96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711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693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</w:tr>
      <w:tr w:rsidR="003F721C" w:rsidRPr="00F75F74">
        <w:tc>
          <w:tcPr>
            <w:tcW w:w="60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</w:p>
        </w:tc>
        <w:tc>
          <w:tcPr>
            <w:tcW w:w="249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-автомобильного</w:t>
            </w:r>
          </w:p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 воздушного</w:t>
            </w:r>
          </w:p>
        </w:tc>
        <w:tc>
          <w:tcPr>
            <w:tcW w:w="948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65</w:t>
            </w:r>
          </w:p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7</w:t>
            </w:r>
          </w:p>
        </w:tc>
        <w:tc>
          <w:tcPr>
            <w:tcW w:w="75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0,6</w:t>
            </w:r>
          </w:p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0,1</w:t>
            </w:r>
          </w:p>
        </w:tc>
        <w:tc>
          <w:tcPr>
            <w:tcW w:w="96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140</w:t>
            </w:r>
          </w:p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795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1,3</w:t>
            </w:r>
          </w:p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72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72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744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72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69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7</w:t>
            </w:r>
          </w:p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765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1,3</w:t>
            </w:r>
          </w:p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711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7</w:t>
            </w:r>
          </w:p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77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1,3</w:t>
            </w:r>
          </w:p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62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26</w:t>
            </w:r>
          </w:p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96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9,4</w:t>
            </w:r>
          </w:p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711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26</w:t>
            </w:r>
          </w:p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693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9,4</w:t>
            </w:r>
          </w:p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</w:tr>
      <w:tr w:rsidR="003F721C" w:rsidRPr="00F75F74">
        <w:tc>
          <w:tcPr>
            <w:tcW w:w="60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lastRenderedPageBreak/>
              <w:t>4.</w:t>
            </w:r>
          </w:p>
        </w:tc>
        <w:tc>
          <w:tcPr>
            <w:tcW w:w="249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Зона рекреацио</w:t>
            </w:r>
            <w:r w:rsidRPr="00F75F74">
              <w:t>н</w:t>
            </w:r>
            <w:r w:rsidRPr="00F75F74">
              <w:t>ная (особо охр</w:t>
            </w:r>
            <w:r w:rsidRPr="00F75F74">
              <w:t>а</w:t>
            </w:r>
            <w:r w:rsidRPr="00F75F74">
              <w:t>няемые природные террит</w:t>
            </w:r>
            <w:r w:rsidRPr="00F75F74">
              <w:t>о</w:t>
            </w:r>
            <w:r w:rsidRPr="00F75F74">
              <w:t>рии , включающие: рекреационные, ландшафтные па</w:t>
            </w:r>
            <w:r w:rsidRPr="00F75F74">
              <w:t>р</w:t>
            </w:r>
            <w:r w:rsidRPr="00F75F74">
              <w:t>ки, луго- травные па</w:t>
            </w:r>
            <w:r w:rsidRPr="00F75F74">
              <w:t>р</w:t>
            </w:r>
            <w:r w:rsidRPr="00F75F74">
              <w:t>ки, водно-болотный комплекс,  г</w:t>
            </w:r>
            <w:r w:rsidRPr="00F75F74">
              <w:t>о</w:t>
            </w:r>
            <w:r w:rsidRPr="00F75F74">
              <w:t>родской лес, оздоровительные комплексы)</w:t>
            </w:r>
          </w:p>
        </w:tc>
        <w:tc>
          <w:tcPr>
            <w:tcW w:w="948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825</w:t>
            </w:r>
          </w:p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</w:p>
        </w:tc>
        <w:tc>
          <w:tcPr>
            <w:tcW w:w="75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7,9</w:t>
            </w:r>
          </w:p>
        </w:tc>
        <w:tc>
          <w:tcPr>
            <w:tcW w:w="96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2985</w:t>
            </w:r>
          </w:p>
        </w:tc>
        <w:tc>
          <w:tcPr>
            <w:tcW w:w="795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28,5</w:t>
            </w:r>
          </w:p>
        </w:tc>
        <w:tc>
          <w:tcPr>
            <w:tcW w:w="72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72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744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230</w:t>
            </w:r>
          </w:p>
        </w:tc>
        <w:tc>
          <w:tcPr>
            <w:tcW w:w="72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13,3</w:t>
            </w:r>
          </w:p>
        </w:tc>
        <w:tc>
          <w:tcPr>
            <w:tcW w:w="69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765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711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77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62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96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711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693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</w:tr>
      <w:tr w:rsidR="003F721C" w:rsidRPr="00F75F74">
        <w:tc>
          <w:tcPr>
            <w:tcW w:w="60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5.</w:t>
            </w:r>
          </w:p>
        </w:tc>
        <w:tc>
          <w:tcPr>
            <w:tcW w:w="249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Зона  сельскохозя</w:t>
            </w:r>
            <w:r w:rsidRPr="00F75F74">
              <w:t>й</w:t>
            </w:r>
            <w:r w:rsidRPr="00F75F74">
              <w:t>ственного использ</w:t>
            </w:r>
            <w:r w:rsidRPr="00F75F74">
              <w:t>о</w:t>
            </w:r>
            <w:r w:rsidRPr="00F75F74">
              <w:t>вания  вс</w:t>
            </w:r>
            <w:r w:rsidRPr="00F75F74">
              <w:t>е</w:t>
            </w:r>
            <w:r w:rsidRPr="00F75F74">
              <w:t xml:space="preserve">го:, </w:t>
            </w:r>
          </w:p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в том чи</w:t>
            </w:r>
            <w:r w:rsidRPr="00F75F74">
              <w:t>с</w:t>
            </w:r>
            <w:r w:rsidRPr="00F75F74">
              <w:t>ле:</w:t>
            </w:r>
          </w:p>
        </w:tc>
        <w:tc>
          <w:tcPr>
            <w:tcW w:w="948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3328</w:t>
            </w:r>
          </w:p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</w:p>
        </w:tc>
        <w:tc>
          <w:tcPr>
            <w:tcW w:w="75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31,9</w:t>
            </w:r>
          </w:p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</w:p>
        </w:tc>
        <w:tc>
          <w:tcPr>
            <w:tcW w:w="96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2720</w:t>
            </w:r>
          </w:p>
        </w:tc>
        <w:tc>
          <w:tcPr>
            <w:tcW w:w="795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26,0</w:t>
            </w:r>
          </w:p>
        </w:tc>
        <w:tc>
          <w:tcPr>
            <w:tcW w:w="72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1072</w:t>
            </w:r>
          </w:p>
        </w:tc>
        <w:tc>
          <w:tcPr>
            <w:tcW w:w="72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65,5</w:t>
            </w:r>
          </w:p>
        </w:tc>
        <w:tc>
          <w:tcPr>
            <w:tcW w:w="744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735</w:t>
            </w:r>
          </w:p>
        </w:tc>
        <w:tc>
          <w:tcPr>
            <w:tcW w:w="72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42,5</w:t>
            </w:r>
          </w:p>
        </w:tc>
        <w:tc>
          <w:tcPr>
            <w:tcW w:w="69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417</w:t>
            </w:r>
          </w:p>
        </w:tc>
        <w:tc>
          <w:tcPr>
            <w:tcW w:w="765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77,5</w:t>
            </w:r>
          </w:p>
        </w:tc>
        <w:tc>
          <w:tcPr>
            <w:tcW w:w="711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377</w:t>
            </w:r>
          </w:p>
        </w:tc>
        <w:tc>
          <w:tcPr>
            <w:tcW w:w="77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70,1</w:t>
            </w:r>
          </w:p>
        </w:tc>
        <w:tc>
          <w:tcPr>
            <w:tcW w:w="62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244</w:t>
            </w:r>
          </w:p>
        </w:tc>
        <w:tc>
          <w:tcPr>
            <w:tcW w:w="96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88,7</w:t>
            </w:r>
          </w:p>
        </w:tc>
        <w:tc>
          <w:tcPr>
            <w:tcW w:w="711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51</w:t>
            </w:r>
          </w:p>
        </w:tc>
        <w:tc>
          <w:tcPr>
            <w:tcW w:w="693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18,5</w:t>
            </w:r>
          </w:p>
        </w:tc>
      </w:tr>
      <w:tr w:rsidR="003F721C" w:rsidRPr="00F75F74">
        <w:tc>
          <w:tcPr>
            <w:tcW w:w="60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</w:p>
        </w:tc>
        <w:tc>
          <w:tcPr>
            <w:tcW w:w="249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 xml:space="preserve"> - садово-огородные товарищес</w:t>
            </w:r>
            <w:r w:rsidRPr="00F75F74">
              <w:t>т</w:t>
            </w:r>
            <w:r w:rsidRPr="00F75F74">
              <w:t>ва</w:t>
            </w:r>
          </w:p>
        </w:tc>
        <w:tc>
          <w:tcPr>
            <w:tcW w:w="948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247</w:t>
            </w:r>
          </w:p>
        </w:tc>
        <w:tc>
          <w:tcPr>
            <w:tcW w:w="75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2,4</w:t>
            </w:r>
          </w:p>
        </w:tc>
        <w:tc>
          <w:tcPr>
            <w:tcW w:w="96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610</w:t>
            </w:r>
          </w:p>
        </w:tc>
        <w:tc>
          <w:tcPr>
            <w:tcW w:w="795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5,8</w:t>
            </w:r>
          </w:p>
        </w:tc>
        <w:tc>
          <w:tcPr>
            <w:tcW w:w="72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72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744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103</w:t>
            </w:r>
          </w:p>
        </w:tc>
        <w:tc>
          <w:tcPr>
            <w:tcW w:w="72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6,0</w:t>
            </w:r>
          </w:p>
        </w:tc>
        <w:tc>
          <w:tcPr>
            <w:tcW w:w="69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765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711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77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62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_</w:t>
            </w:r>
          </w:p>
        </w:tc>
        <w:tc>
          <w:tcPr>
            <w:tcW w:w="96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711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693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</w:tr>
      <w:tr w:rsidR="003F721C" w:rsidRPr="00F75F74">
        <w:tc>
          <w:tcPr>
            <w:tcW w:w="60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</w:p>
        </w:tc>
        <w:tc>
          <w:tcPr>
            <w:tcW w:w="249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 пашни, сенок</w:t>
            </w:r>
            <w:r w:rsidRPr="00F75F74">
              <w:t>о</w:t>
            </w:r>
            <w:r w:rsidRPr="00F75F74">
              <w:t>сы, пастб</w:t>
            </w:r>
            <w:r w:rsidRPr="00F75F74">
              <w:t>и</w:t>
            </w:r>
            <w:r w:rsidRPr="00F75F74">
              <w:t>ща и др.</w:t>
            </w:r>
          </w:p>
        </w:tc>
        <w:tc>
          <w:tcPr>
            <w:tcW w:w="948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3081</w:t>
            </w:r>
          </w:p>
        </w:tc>
        <w:tc>
          <w:tcPr>
            <w:tcW w:w="75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29,5</w:t>
            </w:r>
          </w:p>
        </w:tc>
        <w:tc>
          <w:tcPr>
            <w:tcW w:w="96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2110</w:t>
            </w:r>
          </w:p>
        </w:tc>
        <w:tc>
          <w:tcPr>
            <w:tcW w:w="795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20,2</w:t>
            </w:r>
          </w:p>
        </w:tc>
        <w:tc>
          <w:tcPr>
            <w:tcW w:w="72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1072</w:t>
            </w:r>
          </w:p>
        </w:tc>
        <w:tc>
          <w:tcPr>
            <w:tcW w:w="72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65,5</w:t>
            </w:r>
          </w:p>
        </w:tc>
        <w:tc>
          <w:tcPr>
            <w:tcW w:w="744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632</w:t>
            </w:r>
          </w:p>
        </w:tc>
        <w:tc>
          <w:tcPr>
            <w:tcW w:w="72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36,6</w:t>
            </w:r>
          </w:p>
        </w:tc>
        <w:tc>
          <w:tcPr>
            <w:tcW w:w="69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417</w:t>
            </w:r>
          </w:p>
        </w:tc>
        <w:tc>
          <w:tcPr>
            <w:tcW w:w="765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77,5</w:t>
            </w:r>
          </w:p>
        </w:tc>
        <w:tc>
          <w:tcPr>
            <w:tcW w:w="711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377</w:t>
            </w:r>
          </w:p>
        </w:tc>
        <w:tc>
          <w:tcPr>
            <w:tcW w:w="77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70,1</w:t>
            </w:r>
          </w:p>
        </w:tc>
        <w:tc>
          <w:tcPr>
            <w:tcW w:w="62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244</w:t>
            </w:r>
          </w:p>
        </w:tc>
        <w:tc>
          <w:tcPr>
            <w:tcW w:w="96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88,7</w:t>
            </w:r>
          </w:p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711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51</w:t>
            </w:r>
          </w:p>
        </w:tc>
        <w:tc>
          <w:tcPr>
            <w:tcW w:w="693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18,5</w:t>
            </w:r>
          </w:p>
        </w:tc>
      </w:tr>
      <w:tr w:rsidR="003F721C" w:rsidRPr="00F75F74">
        <w:tc>
          <w:tcPr>
            <w:tcW w:w="60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6.</w:t>
            </w:r>
          </w:p>
        </w:tc>
        <w:tc>
          <w:tcPr>
            <w:tcW w:w="249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Зона специального н</w:t>
            </w:r>
            <w:r w:rsidRPr="00F75F74">
              <w:t>а</w:t>
            </w:r>
            <w:r w:rsidRPr="00F75F74">
              <w:t>значения</w:t>
            </w:r>
          </w:p>
        </w:tc>
        <w:tc>
          <w:tcPr>
            <w:tcW w:w="948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206</w:t>
            </w:r>
          </w:p>
        </w:tc>
        <w:tc>
          <w:tcPr>
            <w:tcW w:w="75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2</w:t>
            </w:r>
          </w:p>
        </w:tc>
        <w:tc>
          <w:tcPr>
            <w:tcW w:w="96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130</w:t>
            </w:r>
          </w:p>
        </w:tc>
        <w:tc>
          <w:tcPr>
            <w:tcW w:w="795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1,3</w:t>
            </w:r>
          </w:p>
        </w:tc>
        <w:tc>
          <w:tcPr>
            <w:tcW w:w="72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72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744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72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69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765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711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77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62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96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711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693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</w:tr>
      <w:tr w:rsidR="003F721C" w:rsidRPr="00F75F74">
        <w:tc>
          <w:tcPr>
            <w:tcW w:w="60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7.</w:t>
            </w:r>
          </w:p>
        </w:tc>
        <w:tc>
          <w:tcPr>
            <w:tcW w:w="249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Зона военных  объе</w:t>
            </w:r>
            <w:r w:rsidRPr="00F75F74">
              <w:t>к</w:t>
            </w:r>
            <w:r w:rsidRPr="00F75F74">
              <w:t>тов</w:t>
            </w:r>
          </w:p>
        </w:tc>
        <w:tc>
          <w:tcPr>
            <w:tcW w:w="948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239</w:t>
            </w:r>
          </w:p>
        </w:tc>
        <w:tc>
          <w:tcPr>
            <w:tcW w:w="75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2,3</w:t>
            </w:r>
          </w:p>
        </w:tc>
        <w:tc>
          <w:tcPr>
            <w:tcW w:w="96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239</w:t>
            </w:r>
          </w:p>
        </w:tc>
        <w:tc>
          <w:tcPr>
            <w:tcW w:w="795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2,3</w:t>
            </w:r>
          </w:p>
        </w:tc>
        <w:tc>
          <w:tcPr>
            <w:tcW w:w="72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72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744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72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69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765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711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77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62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96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_</w:t>
            </w:r>
          </w:p>
        </w:tc>
        <w:tc>
          <w:tcPr>
            <w:tcW w:w="711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_</w:t>
            </w:r>
          </w:p>
        </w:tc>
        <w:tc>
          <w:tcPr>
            <w:tcW w:w="693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_</w:t>
            </w:r>
          </w:p>
        </w:tc>
      </w:tr>
      <w:tr w:rsidR="003F721C" w:rsidRPr="00F75F74">
        <w:tc>
          <w:tcPr>
            <w:tcW w:w="60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8.</w:t>
            </w:r>
          </w:p>
        </w:tc>
        <w:tc>
          <w:tcPr>
            <w:tcW w:w="249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Зона общего польз</w:t>
            </w:r>
            <w:r w:rsidRPr="00F75F74">
              <w:t>о</w:t>
            </w:r>
            <w:r w:rsidRPr="00F75F74">
              <w:t>вания, в том чи</w:t>
            </w:r>
            <w:r w:rsidRPr="00F75F74">
              <w:t>с</w:t>
            </w:r>
            <w:r w:rsidRPr="00F75F74">
              <w:t>ле:</w:t>
            </w:r>
          </w:p>
        </w:tc>
        <w:tc>
          <w:tcPr>
            <w:tcW w:w="948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1677</w:t>
            </w:r>
          </w:p>
        </w:tc>
        <w:tc>
          <w:tcPr>
            <w:tcW w:w="75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16,1</w:t>
            </w:r>
          </w:p>
        </w:tc>
        <w:tc>
          <w:tcPr>
            <w:tcW w:w="96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1818</w:t>
            </w:r>
          </w:p>
        </w:tc>
        <w:tc>
          <w:tcPr>
            <w:tcW w:w="795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17,4</w:t>
            </w:r>
          </w:p>
        </w:tc>
        <w:tc>
          <w:tcPr>
            <w:tcW w:w="72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67</w:t>
            </w:r>
          </w:p>
        </w:tc>
        <w:tc>
          <w:tcPr>
            <w:tcW w:w="72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4</w:t>
            </w:r>
          </w:p>
        </w:tc>
        <w:tc>
          <w:tcPr>
            <w:tcW w:w="744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107</w:t>
            </w:r>
          </w:p>
        </w:tc>
        <w:tc>
          <w:tcPr>
            <w:tcW w:w="72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6,2</w:t>
            </w:r>
          </w:p>
        </w:tc>
        <w:tc>
          <w:tcPr>
            <w:tcW w:w="69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16</w:t>
            </w:r>
          </w:p>
        </w:tc>
        <w:tc>
          <w:tcPr>
            <w:tcW w:w="765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3</w:t>
            </w:r>
          </w:p>
        </w:tc>
        <w:tc>
          <w:tcPr>
            <w:tcW w:w="711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17</w:t>
            </w:r>
          </w:p>
        </w:tc>
        <w:tc>
          <w:tcPr>
            <w:tcW w:w="77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3,1</w:t>
            </w:r>
          </w:p>
        </w:tc>
        <w:tc>
          <w:tcPr>
            <w:tcW w:w="62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</w:p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</w:p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</w:p>
        </w:tc>
        <w:tc>
          <w:tcPr>
            <w:tcW w:w="96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711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49</w:t>
            </w:r>
          </w:p>
        </w:tc>
        <w:tc>
          <w:tcPr>
            <w:tcW w:w="693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17,8</w:t>
            </w:r>
          </w:p>
        </w:tc>
      </w:tr>
      <w:tr w:rsidR="003F721C" w:rsidRPr="00F75F74">
        <w:tc>
          <w:tcPr>
            <w:tcW w:w="60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</w:p>
        </w:tc>
        <w:tc>
          <w:tcPr>
            <w:tcW w:w="249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 xml:space="preserve"> - скверы, парки и другие зеленые  н</w:t>
            </w:r>
            <w:r w:rsidRPr="00F75F74">
              <w:t>а</w:t>
            </w:r>
            <w:r w:rsidRPr="00F75F74">
              <w:t>сажд</w:t>
            </w:r>
            <w:r w:rsidRPr="00F75F74">
              <w:t>е</w:t>
            </w:r>
            <w:r w:rsidRPr="00F75F74">
              <w:t>ния</w:t>
            </w:r>
          </w:p>
        </w:tc>
        <w:tc>
          <w:tcPr>
            <w:tcW w:w="948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7</w:t>
            </w:r>
          </w:p>
        </w:tc>
        <w:tc>
          <w:tcPr>
            <w:tcW w:w="75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0,1</w:t>
            </w:r>
          </w:p>
        </w:tc>
        <w:tc>
          <w:tcPr>
            <w:tcW w:w="96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95</w:t>
            </w:r>
          </w:p>
        </w:tc>
        <w:tc>
          <w:tcPr>
            <w:tcW w:w="795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0,9</w:t>
            </w:r>
          </w:p>
        </w:tc>
        <w:tc>
          <w:tcPr>
            <w:tcW w:w="72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72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</w:p>
        </w:tc>
        <w:tc>
          <w:tcPr>
            <w:tcW w:w="744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33</w:t>
            </w:r>
          </w:p>
        </w:tc>
        <w:tc>
          <w:tcPr>
            <w:tcW w:w="72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1,9</w:t>
            </w:r>
          </w:p>
        </w:tc>
        <w:tc>
          <w:tcPr>
            <w:tcW w:w="69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7</w:t>
            </w:r>
          </w:p>
        </w:tc>
        <w:tc>
          <w:tcPr>
            <w:tcW w:w="765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1,3</w:t>
            </w:r>
          </w:p>
        </w:tc>
        <w:tc>
          <w:tcPr>
            <w:tcW w:w="711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8</w:t>
            </w:r>
          </w:p>
        </w:tc>
        <w:tc>
          <w:tcPr>
            <w:tcW w:w="77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1,5</w:t>
            </w:r>
          </w:p>
        </w:tc>
        <w:tc>
          <w:tcPr>
            <w:tcW w:w="62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96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711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21</w:t>
            </w:r>
          </w:p>
        </w:tc>
        <w:tc>
          <w:tcPr>
            <w:tcW w:w="693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7,6</w:t>
            </w:r>
          </w:p>
        </w:tc>
      </w:tr>
      <w:tr w:rsidR="003F721C" w:rsidRPr="00F75F74">
        <w:tc>
          <w:tcPr>
            <w:tcW w:w="60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</w:p>
        </w:tc>
        <w:tc>
          <w:tcPr>
            <w:tcW w:w="249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 улично-дорожная сеть</w:t>
            </w:r>
          </w:p>
        </w:tc>
        <w:tc>
          <w:tcPr>
            <w:tcW w:w="948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1519</w:t>
            </w:r>
          </w:p>
        </w:tc>
        <w:tc>
          <w:tcPr>
            <w:tcW w:w="75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14,6</w:t>
            </w:r>
          </w:p>
        </w:tc>
        <w:tc>
          <w:tcPr>
            <w:tcW w:w="96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1572</w:t>
            </w:r>
          </w:p>
        </w:tc>
        <w:tc>
          <w:tcPr>
            <w:tcW w:w="795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15,0</w:t>
            </w:r>
          </w:p>
        </w:tc>
        <w:tc>
          <w:tcPr>
            <w:tcW w:w="72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36</w:t>
            </w:r>
          </w:p>
        </w:tc>
        <w:tc>
          <w:tcPr>
            <w:tcW w:w="72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2,2</w:t>
            </w:r>
          </w:p>
        </w:tc>
        <w:tc>
          <w:tcPr>
            <w:tcW w:w="744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43</w:t>
            </w:r>
          </w:p>
        </w:tc>
        <w:tc>
          <w:tcPr>
            <w:tcW w:w="72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2,5</w:t>
            </w:r>
          </w:p>
        </w:tc>
        <w:tc>
          <w:tcPr>
            <w:tcW w:w="69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9</w:t>
            </w:r>
          </w:p>
        </w:tc>
        <w:tc>
          <w:tcPr>
            <w:tcW w:w="765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1,7</w:t>
            </w:r>
          </w:p>
        </w:tc>
        <w:tc>
          <w:tcPr>
            <w:tcW w:w="711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9</w:t>
            </w:r>
          </w:p>
        </w:tc>
        <w:tc>
          <w:tcPr>
            <w:tcW w:w="77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1,6</w:t>
            </w:r>
          </w:p>
        </w:tc>
        <w:tc>
          <w:tcPr>
            <w:tcW w:w="62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96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711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</w:p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28</w:t>
            </w:r>
          </w:p>
        </w:tc>
        <w:tc>
          <w:tcPr>
            <w:tcW w:w="693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</w:p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10,2</w:t>
            </w:r>
          </w:p>
        </w:tc>
      </w:tr>
      <w:tr w:rsidR="003F721C" w:rsidRPr="00F75F74">
        <w:tc>
          <w:tcPr>
            <w:tcW w:w="60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</w:p>
        </w:tc>
        <w:tc>
          <w:tcPr>
            <w:tcW w:w="249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 под водой</w:t>
            </w:r>
          </w:p>
        </w:tc>
        <w:tc>
          <w:tcPr>
            <w:tcW w:w="948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151</w:t>
            </w:r>
          </w:p>
        </w:tc>
        <w:tc>
          <w:tcPr>
            <w:tcW w:w="75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1,5</w:t>
            </w:r>
          </w:p>
        </w:tc>
        <w:tc>
          <w:tcPr>
            <w:tcW w:w="96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151</w:t>
            </w:r>
          </w:p>
        </w:tc>
        <w:tc>
          <w:tcPr>
            <w:tcW w:w="795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1,5</w:t>
            </w:r>
          </w:p>
        </w:tc>
        <w:tc>
          <w:tcPr>
            <w:tcW w:w="72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31</w:t>
            </w:r>
          </w:p>
        </w:tc>
        <w:tc>
          <w:tcPr>
            <w:tcW w:w="72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1,8</w:t>
            </w:r>
          </w:p>
        </w:tc>
        <w:tc>
          <w:tcPr>
            <w:tcW w:w="744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31</w:t>
            </w:r>
          </w:p>
        </w:tc>
        <w:tc>
          <w:tcPr>
            <w:tcW w:w="72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1,8</w:t>
            </w:r>
          </w:p>
        </w:tc>
        <w:tc>
          <w:tcPr>
            <w:tcW w:w="69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765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711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77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62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96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711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693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</w:tr>
      <w:tr w:rsidR="003F721C" w:rsidRPr="00F75F74">
        <w:tc>
          <w:tcPr>
            <w:tcW w:w="60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9.</w:t>
            </w:r>
          </w:p>
        </w:tc>
        <w:tc>
          <w:tcPr>
            <w:tcW w:w="249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Прочие террит</w:t>
            </w:r>
            <w:r w:rsidRPr="00F75F74">
              <w:t>о</w:t>
            </w:r>
            <w:r w:rsidRPr="00F75F74">
              <w:t xml:space="preserve">рии </w:t>
            </w:r>
            <w:r w:rsidRPr="00F75F74">
              <w:lastRenderedPageBreak/>
              <w:t>(включая те</w:t>
            </w:r>
            <w:r w:rsidRPr="00F75F74">
              <w:t>р</w:t>
            </w:r>
            <w:r w:rsidRPr="00F75F74">
              <w:t>ритории санита</w:t>
            </w:r>
            <w:r w:rsidRPr="00F75F74">
              <w:t>р</w:t>
            </w:r>
            <w:r w:rsidRPr="00F75F74">
              <w:t>но-защитных зон, б</w:t>
            </w:r>
            <w:r w:rsidRPr="00F75F74">
              <w:t>о</w:t>
            </w:r>
            <w:r w:rsidRPr="00F75F74">
              <w:t>лот)</w:t>
            </w:r>
          </w:p>
        </w:tc>
        <w:tc>
          <w:tcPr>
            <w:tcW w:w="948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lastRenderedPageBreak/>
              <w:t>972</w:t>
            </w:r>
          </w:p>
        </w:tc>
        <w:tc>
          <w:tcPr>
            <w:tcW w:w="75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9,3</w:t>
            </w:r>
          </w:p>
        </w:tc>
        <w:tc>
          <w:tcPr>
            <w:tcW w:w="96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251</w:t>
            </w:r>
          </w:p>
        </w:tc>
        <w:tc>
          <w:tcPr>
            <w:tcW w:w="795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2,4</w:t>
            </w:r>
          </w:p>
        </w:tc>
        <w:tc>
          <w:tcPr>
            <w:tcW w:w="72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72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744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72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69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765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711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77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62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96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711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  <w:tc>
          <w:tcPr>
            <w:tcW w:w="693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-</w:t>
            </w:r>
          </w:p>
        </w:tc>
      </w:tr>
      <w:tr w:rsidR="003F721C" w:rsidRPr="00E40A70">
        <w:tc>
          <w:tcPr>
            <w:tcW w:w="60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lastRenderedPageBreak/>
              <w:t>10.</w:t>
            </w:r>
          </w:p>
        </w:tc>
        <w:tc>
          <w:tcPr>
            <w:tcW w:w="2496" w:type="dxa"/>
            <w:shd w:val="clear" w:color="auto" w:fill="auto"/>
          </w:tcPr>
          <w:p w:rsidR="00BC57F8" w:rsidRPr="00E40A70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>
              <w:t>Территории древе</w:t>
            </w:r>
            <w:r w:rsidRPr="00E40A70">
              <w:t>с</w:t>
            </w:r>
            <w:r w:rsidRPr="00E40A70">
              <w:t>но-кустарниковой раст</w:t>
            </w:r>
            <w:r w:rsidRPr="00E40A70">
              <w:t>и</w:t>
            </w:r>
            <w:r w:rsidRPr="00E40A70">
              <w:t xml:space="preserve">тельности </w:t>
            </w:r>
          </w:p>
        </w:tc>
        <w:tc>
          <w:tcPr>
            <w:tcW w:w="948" w:type="dxa"/>
            <w:shd w:val="clear" w:color="auto" w:fill="auto"/>
          </w:tcPr>
          <w:p w:rsidR="00BC57F8" w:rsidRPr="00E40A70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</w:p>
          <w:p w:rsidR="00BC57F8" w:rsidRPr="00E40A70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>
              <w:t>2166</w:t>
            </w:r>
          </w:p>
        </w:tc>
        <w:tc>
          <w:tcPr>
            <w:tcW w:w="75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</w:p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>
              <w:t>20,8</w:t>
            </w:r>
          </w:p>
          <w:p w:rsidR="00BC57F8" w:rsidRPr="00E40A70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</w:p>
        </w:tc>
        <w:tc>
          <w:tcPr>
            <w:tcW w:w="960" w:type="dxa"/>
            <w:shd w:val="clear" w:color="auto" w:fill="auto"/>
          </w:tcPr>
          <w:p w:rsidR="00BC57F8" w:rsidRPr="00E40A70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</w:p>
          <w:p w:rsidR="00BC57F8" w:rsidRPr="00E40A70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>
              <w:t>710</w:t>
            </w:r>
          </w:p>
        </w:tc>
        <w:tc>
          <w:tcPr>
            <w:tcW w:w="795" w:type="dxa"/>
            <w:shd w:val="clear" w:color="auto" w:fill="auto"/>
          </w:tcPr>
          <w:p w:rsidR="00BC57F8" w:rsidRPr="00E40A70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</w:p>
          <w:p w:rsidR="00BC57F8" w:rsidRPr="00E40A70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>
              <w:t>6,8</w:t>
            </w:r>
          </w:p>
        </w:tc>
        <w:tc>
          <w:tcPr>
            <w:tcW w:w="720" w:type="dxa"/>
            <w:shd w:val="clear" w:color="auto" w:fill="auto"/>
          </w:tcPr>
          <w:p w:rsidR="00BC57F8" w:rsidRPr="00E40A70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</w:p>
          <w:p w:rsidR="00BC57F8" w:rsidRPr="00E40A70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>
              <w:t>210</w:t>
            </w:r>
          </w:p>
          <w:p w:rsidR="00BC57F8" w:rsidRPr="00E40A70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</w:p>
          <w:p w:rsidR="00BC57F8" w:rsidRPr="00E40A70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</w:p>
        </w:tc>
        <w:tc>
          <w:tcPr>
            <w:tcW w:w="720" w:type="dxa"/>
            <w:shd w:val="clear" w:color="auto" w:fill="auto"/>
          </w:tcPr>
          <w:p w:rsidR="00BC57F8" w:rsidRPr="00E40A70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</w:p>
          <w:p w:rsidR="00BC57F8" w:rsidRPr="00E40A70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>
              <w:t>12,8</w:t>
            </w:r>
          </w:p>
        </w:tc>
        <w:tc>
          <w:tcPr>
            <w:tcW w:w="744" w:type="dxa"/>
            <w:shd w:val="clear" w:color="auto" w:fill="auto"/>
          </w:tcPr>
          <w:p w:rsidR="00BC57F8" w:rsidRPr="00E40A70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</w:p>
          <w:p w:rsidR="00BC57F8" w:rsidRPr="00E40A70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>
              <w:t>330</w:t>
            </w:r>
          </w:p>
        </w:tc>
        <w:tc>
          <w:tcPr>
            <w:tcW w:w="720" w:type="dxa"/>
            <w:shd w:val="clear" w:color="auto" w:fill="auto"/>
          </w:tcPr>
          <w:p w:rsidR="00BC57F8" w:rsidRPr="00E40A70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</w:p>
          <w:p w:rsidR="00BC57F8" w:rsidRPr="00E40A70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>
              <w:t>19,1</w:t>
            </w:r>
          </w:p>
        </w:tc>
        <w:tc>
          <w:tcPr>
            <w:tcW w:w="696" w:type="dxa"/>
            <w:shd w:val="clear" w:color="auto" w:fill="auto"/>
          </w:tcPr>
          <w:p w:rsidR="00BC57F8" w:rsidRPr="00E40A70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</w:p>
          <w:p w:rsidR="00BC57F8" w:rsidRPr="00E40A70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>
              <w:t>14</w:t>
            </w:r>
          </w:p>
        </w:tc>
        <w:tc>
          <w:tcPr>
            <w:tcW w:w="765" w:type="dxa"/>
            <w:shd w:val="clear" w:color="auto" w:fill="auto"/>
          </w:tcPr>
          <w:p w:rsidR="00BC57F8" w:rsidRPr="00E40A70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</w:p>
          <w:p w:rsidR="00BC57F8" w:rsidRPr="00E40A70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>
              <w:t>2,6</w:t>
            </w:r>
          </w:p>
        </w:tc>
        <w:tc>
          <w:tcPr>
            <w:tcW w:w="711" w:type="dxa"/>
            <w:shd w:val="clear" w:color="auto" w:fill="auto"/>
          </w:tcPr>
          <w:p w:rsidR="00BC57F8" w:rsidRPr="00E40A70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</w:p>
          <w:p w:rsidR="00BC57F8" w:rsidRPr="00E40A70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>
              <w:t>14</w:t>
            </w:r>
          </w:p>
        </w:tc>
        <w:tc>
          <w:tcPr>
            <w:tcW w:w="770" w:type="dxa"/>
            <w:shd w:val="clear" w:color="auto" w:fill="auto"/>
          </w:tcPr>
          <w:p w:rsidR="00BC57F8" w:rsidRPr="00E40A70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</w:p>
          <w:p w:rsidR="00BC57F8" w:rsidRPr="00E40A70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>
              <w:t>2,6</w:t>
            </w:r>
          </w:p>
        </w:tc>
        <w:tc>
          <w:tcPr>
            <w:tcW w:w="626" w:type="dxa"/>
            <w:shd w:val="clear" w:color="auto" w:fill="auto"/>
          </w:tcPr>
          <w:p w:rsidR="00BC57F8" w:rsidRPr="00E40A70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</w:p>
          <w:p w:rsidR="00BC57F8" w:rsidRPr="00E40A70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>
              <w:t>-</w:t>
            </w:r>
          </w:p>
        </w:tc>
        <w:tc>
          <w:tcPr>
            <w:tcW w:w="960" w:type="dxa"/>
            <w:shd w:val="clear" w:color="auto" w:fill="auto"/>
          </w:tcPr>
          <w:p w:rsidR="00BC57F8" w:rsidRPr="00E40A70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</w:p>
          <w:p w:rsidR="00BC57F8" w:rsidRPr="00E40A70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>
              <w:t>-</w:t>
            </w:r>
          </w:p>
        </w:tc>
        <w:tc>
          <w:tcPr>
            <w:tcW w:w="711" w:type="dxa"/>
            <w:shd w:val="clear" w:color="auto" w:fill="auto"/>
          </w:tcPr>
          <w:p w:rsidR="00BC57F8" w:rsidRPr="00E40A70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</w:p>
          <w:p w:rsidR="00BC57F8" w:rsidRPr="00E40A70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>
              <w:t>6</w:t>
            </w:r>
          </w:p>
        </w:tc>
        <w:tc>
          <w:tcPr>
            <w:tcW w:w="693" w:type="dxa"/>
            <w:shd w:val="clear" w:color="auto" w:fill="auto"/>
          </w:tcPr>
          <w:p w:rsidR="00BC57F8" w:rsidRPr="00E40A70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</w:p>
          <w:p w:rsidR="00BC57F8" w:rsidRPr="00E40A70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</w:tabs>
              <w:ind w:right="15"/>
              <w:jc w:val="both"/>
            </w:pPr>
            <w:r w:rsidRPr="00E40A70">
              <w:t>2,3</w:t>
            </w:r>
          </w:p>
        </w:tc>
      </w:tr>
      <w:tr w:rsidR="003F721C" w:rsidRPr="00F75F74">
        <w:tc>
          <w:tcPr>
            <w:tcW w:w="60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</w:p>
        </w:tc>
        <w:tc>
          <w:tcPr>
            <w:tcW w:w="249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ИТОГО</w:t>
            </w:r>
          </w:p>
        </w:tc>
        <w:tc>
          <w:tcPr>
            <w:tcW w:w="948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10424</w:t>
            </w:r>
          </w:p>
        </w:tc>
        <w:tc>
          <w:tcPr>
            <w:tcW w:w="75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100</w:t>
            </w:r>
          </w:p>
        </w:tc>
        <w:tc>
          <w:tcPr>
            <w:tcW w:w="96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10451</w:t>
            </w:r>
          </w:p>
        </w:tc>
        <w:tc>
          <w:tcPr>
            <w:tcW w:w="795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100</w:t>
            </w:r>
          </w:p>
        </w:tc>
        <w:tc>
          <w:tcPr>
            <w:tcW w:w="72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1640</w:t>
            </w:r>
          </w:p>
        </w:tc>
        <w:tc>
          <w:tcPr>
            <w:tcW w:w="72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100</w:t>
            </w:r>
          </w:p>
        </w:tc>
        <w:tc>
          <w:tcPr>
            <w:tcW w:w="744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1728</w:t>
            </w:r>
          </w:p>
        </w:tc>
        <w:tc>
          <w:tcPr>
            <w:tcW w:w="72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100</w:t>
            </w:r>
          </w:p>
        </w:tc>
        <w:tc>
          <w:tcPr>
            <w:tcW w:w="69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538</w:t>
            </w:r>
          </w:p>
        </w:tc>
        <w:tc>
          <w:tcPr>
            <w:tcW w:w="765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100</w:t>
            </w:r>
          </w:p>
        </w:tc>
        <w:tc>
          <w:tcPr>
            <w:tcW w:w="711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538</w:t>
            </w:r>
          </w:p>
        </w:tc>
        <w:tc>
          <w:tcPr>
            <w:tcW w:w="77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100</w:t>
            </w:r>
          </w:p>
        </w:tc>
        <w:tc>
          <w:tcPr>
            <w:tcW w:w="626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275</w:t>
            </w:r>
          </w:p>
        </w:tc>
        <w:tc>
          <w:tcPr>
            <w:tcW w:w="960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100</w:t>
            </w:r>
          </w:p>
        </w:tc>
        <w:tc>
          <w:tcPr>
            <w:tcW w:w="711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275</w:t>
            </w:r>
          </w:p>
        </w:tc>
        <w:tc>
          <w:tcPr>
            <w:tcW w:w="693" w:type="dxa"/>
            <w:shd w:val="clear" w:color="auto" w:fill="auto"/>
          </w:tcPr>
          <w:p w:rsidR="00BC57F8" w:rsidRPr="00F75F74" w:rsidRDefault="00BC57F8" w:rsidP="00AE395C">
            <w:pPr>
              <w:pStyle w:val="5"/>
              <w:numPr>
                <w:ilvl w:val="0"/>
                <w:numId w:val="0"/>
              </w:numPr>
              <w:tabs>
                <w:tab w:val="left" w:pos="600"/>
                <w:tab w:val="left" w:pos="7920"/>
              </w:tabs>
              <w:ind w:right="15"/>
              <w:jc w:val="both"/>
            </w:pPr>
            <w:r w:rsidRPr="00F75F74">
              <w:t>100</w:t>
            </w:r>
          </w:p>
        </w:tc>
      </w:tr>
    </w:tbl>
    <w:p w:rsidR="00BC57F8" w:rsidRPr="00E40A70" w:rsidRDefault="00BC57F8" w:rsidP="00AE395C">
      <w:pPr>
        <w:tabs>
          <w:tab w:val="left" w:pos="600"/>
        </w:tabs>
        <w:ind w:right="15"/>
      </w:pPr>
    </w:p>
    <w:p w:rsidR="003F721C" w:rsidRDefault="003F721C" w:rsidP="00AE395C">
      <w:pPr>
        <w:pStyle w:val="5"/>
        <w:numPr>
          <w:ilvl w:val="0"/>
          <w:numId w:val="0"/>
        </w:numPr>
        <w:tabs>
          <w:tab w:val="left" w:pos="600"/>
          <w:tab w:val="left" w:pos="7920"/>
        </w:tabs>
        <w:spacing w:line="360" w:lineRule="auto"/>
        <w:ind w:right="15"/>
        <w:jc w:val="right"/>
        <w:sectPr w:rsidR="003F721C" w:rsidSect="00AE395C">
          <w:pgSz w:w="16838" w:h="11906" w:orient="landscape"/>
          <w:pgMar w:top="1258" w:right="851" w:bottom="851" w:left="1396" w:header="709" w:footer="709" w:gutter="284"/>
          <w:cols w:space="708"/>
          <w:docGrid w:linePitch="360"/>
        </w:sectPr>
      </w:pPr>
    </w:p>
    <w:p w:rsidR="00BC57F8" w:rsidRPr="00E40A70" w:rsidRDefault="00BC57F8" w:rsidP="00AE395C">
      <w:pPr>
        <w:pStyle w:val="5"/>
        <w:numPr>
          <w:ilvl w:val="0"/>
          <w:numId w:val="0"/>
        </w:numPr>
        <w:tabs>
          <w:tab w:val="left" w:pos="600"/>
          <w:tab w:val="left" w:pos="7920"/>
        </w:tabs>
        <w:spacing w:line="360" w:lineRule="auto"/>
        <w:ind w:right="15"/>
        <w:jc w:val="right"/>
      </w:pPr>
    </w:p>
    <w:p w:rsidR="00BC57F8" w:rsidRPr="00E40A70" w:rsidRDefault="00B470EE" w:rsidP="00AE395C">
      <w:pPr>
        <w:pStyle w:val="5"/>
        <w:numPr>
          <w:ilvl w:val="0"/>
          <w:numId w:val="0"/>
        </w:numPr>
        <w:tabs>
          <w:tab w:val="left" w:pos="600"/>
        </w:tabs>
        <w:spacing w:line="360" w:lineRule="auto"/>
        <w:ind w:right="15"/>
        <w:jc w:val="both"/>
      </w:pPr>
      <w:r>
        <w:tab/>
      </w:r>
      <w:r w:rsidR="00BC57F8" w:rsidRPr="00E40A70">
        <w:t>Намечаемыми проектными предложениями предусматривается обеспечение реш</w:t>
      </w:r>
      <w:r w:rsidR="00BC57F8" w:rsidRPr="00E40A70">
        <w:t>е</w:t>
      </w:r>
      <w:r w:rsidR="00BC57F8" w:rsidRPr="00E40A70">
        <w:t>ния текущих и перспективных градостроительных задач по совершенствованию планир</w:t>
      </w:r>
      <w:r w:rsidR="00BC57F8" w:rsidRPr="00E40A70">
        <w:t>о</w:t>
      </w:r>
      <w:r w:rsidR="00BC57F8" w:rsidRPr="00E40A70">
        <w:t>вочной организации территории округа и улучшению качества жилой среды за счет р</w:t>
      </w:r>
      <w:r w:rsidR="00BC57F8" w:rsidRPr="00E40A70">
        <w:t>а</w:t>
      </w:r>
      <w:r w:rsidR="00BC57F8" w:rsidRPr="00E40A70">
        <w:t>ционального зонирования территории, развитие до нормативных значений всех функци</w:t>
      </w:r>
      <w:r w:rsidR="00BC57F8" w:rsidRPr="00E40A70">
        <w:t>о</w:t>
      </w:r>
      <w:r w:rsidR="00BC57F8" w:rsidRPr="00E40A70">
        <w:t>нальных зон и повышения эффе</w:t>
      </w:r>
      <w:r w:rsidR="00BC57F8" w:rsidRPr="00E40A70">
        <w:t>к</w:t>
      </w:r>
      <w:r w:rsidR="00BC57F8" w:rsidRPr="00E40A70">
        <w:t>тивности использования территорий.</w:t>
      </w:r>
    </w:p>
    <w:p w:rsidR="00792898" w:rsidRPr="00E40A70" w:rsidRDefault="00792898" w:rsidP="00AE395C">
      <w:pPr>
        <w:pStyle w:val="50"/>
        <w:tabs>
          <w:tab w:val="left" w:pos="600"/>
        </w:tabs>
        <w:ind w:right="15"/>
        <w:rPr>
          <w:sz w:val="28"/>
        </w:rPr>
      </w:pPr>
      <w:bookmarkStart w:id="21" w:name="_Toc303263856"/>
      <w:r w:rsidRPr="00E40A70">
        <w:rPr>
          <w:sz w:val="28"/>
        </w:rPr>
        <w:t>1.</w:t>
      </w:r>
      <w:r w:rsidR="00121B00" w:rsidRPr="00E40A70">
        <w:rPr>
          <w:sz w:val="28"/>
        </w:rPr>
        <w:t>4.1.6.</w:t>
      </w:r>
      <w:r w:rsidRPr="00E40A70">
        <w:rPr>
          <w:sz w:val="28"/>
        </w:rPr>
        <w:t xml:space="preserve"> Развитие системы транспортного о</w:t>
      </w:r>
      <w:r w:rsidRPr="00E40A70">
        <w:rPr>
          <w:sz w:val="28"/>
        </w:rPr>
        <w:t>б</w:t>
      </w:r>
      <w:r w:rsidRPr="00E40A70">
        <w:rPr>
          <w:sz w:val="28"/>
        </w:rPr>
        <w:t>служивания</w:t>
      </w:r>
      <w:bookmarkEnd w:id="21"/>
    </w:p>
    <w:p w:rsidR="00B75801" w:rsidRPr="00E40A70" w:rsidRDefault="00B75801" w:rsidP="00AE395C">
      <w:pPr>
        <w:tabs>
          <w:tab w:val="left" w:pos="600"/>
        </w:tabs>
        <w:ind w:right="15"/>
      </w:pPr>
    </w:p>
    <w:p w:rsidR="00943675" w:rsidRPr="00E40A70" w:rsidRDefault="00943675" w:rsidP="00AE395C">
      <w:pPr>
        <w:tabs>
          <w:tab w:val="left" w:pos="600"/>
        </w:tabs>
        <w:ind w:right="15"/>
        <w:jc w:val="center"/>
        <w:rPr>
          <w:b/>
        </w:rPr>
      </w:pPr>
      <w:r w:rsidRPr="00E40A70">
        <w:rPr>
          <w:b/>
        </w:rPr>
        <w:t>Мероприятия по развитию транспортной инфраструкт</w:t>
      </w:r>
      <w:r w:rsidRPr="00E40A70">
        <w:rPr>
          <w:b/>
        </w:rPr>
        <w:t>у</w:t>
      </w:r>
      <w:r w:rsidRPr="00E40A70">
        <w:rPr>
          <w:b/>
        </w:rPr>
        <w:t>ры</w:t>
      </w:r>
    </w:p>
    <w:p w:rsidR="00943675" w:rsidRPr="00E40A70" w:rsidRDefault="00943675" w:rsidP="00AE395C">
      <w:pPr>
        <w:tabs>
          <w:tab w:val="left" w:pos="600"/>
        </w:tabs>
        <w:ind w:right="15"/>
        <w:jc w:val="center"/>
        <w:rPr>
          <w:b/>
        </w:rPr>
      </w:pPr>
    </w:p>
    <w:p w:rsidR="00943675" w:rsidRPr="00E40A70" w:rsidRDefault="00B470EE" w:rsidP="00AE395C">
      <w:pPr>
        <w:tabs>
          <w:tab w:val="left" w:pos="600"/>
        </w:tabs>
        <w:spacing w:line="312" w:lineRule="auto"/>
        <w:ind w:right="15"/>
        <w:jc w:val="both"/>
      </w:pPr>
      <w:r>
        <w:tab/>
      </w:r>
      <w:r w:rsidR="00943675" w:rsidRPr="00E40A70">
        <w:t>Целью настоящего  раздела явилось формирование проектных предложений по ра</w:t>
      </w:r>
      <w:r w:rsidR="00943675" w:rsidRPr="00E40A70">
        <w:t>з</w:t>
      </w:r>
      <w:r w:rsidR="00943675" w:rsidRPr="00E40A70">
        <w:t>витию транспортной сети, обеспечивающих инфраструктурную основу социально-экономического развития округа, реализацию его геополитического, природного и прои</w:t>
      </w:r>
      <w:r w:rsidR="00943675" w:rsidRPr="00E40A70">
        <w:t>з</w:t>
      </w:r>
      <w:r w:rsidR="00943675" w:rsidRPr="00E40A70">
        <w:t>водственного  потенциала, повышения уровня транспортного обслуживания насел</w:t>
      </w:r>
      <w:r w:rsidR="00943675" w:rsidRPr="00E40A70">
        <w:t>е</w:t>
      </w:r>
      <w:r w:rsidR="00943675" w:rsidRPr="00E40A70">
        <w:t>ния и учитывающих роль, место, а также  перспективы развития транспортных структур фед</w:t>
      </w:r>
      <w:r w:rsidR="00943675" w:rsidRPr="00E40A70">
        <w:t>е</w:t>
      </w:r>
      <w:r w:rsidR="00943675" w:rsidRPr="00E40A70">
        <w:t>рального  и международного уро</w:t>
      </w:r>
      <w:r w:rsidR="00943675" w:rsidRPr="00E40A70">
        <w:t>в</w:t>
      </w:r>
      <w:r w:rsidR="00943675" w:rsidRPr="00E40A70">
        <w:t>ня, расположенных на территории округа.</w:t>
      </w:r>
    </w:p>
    <w:p w:rsidR="00943675" w:rsidRPr="00E40A70" w:rsidRDefault="00943675" w:rsidP="00AE395C">
      <w:pPr>
        <w:tabs>
          <w:tab w:val="left" w:pos="600"/>
        </w:tabs>
        <w:spacing w:line="312" w:lineRule="auto"/>
        <w:ind w:right="15"/>
        <w:jc w:val="both"/>
      </w:pPr>
      <w:r w:rsidRPr="00E40A70">
        <w:rPr>
          <w:b/>
        </w:rPr>
        <w:t>Основными задачами</w:t>
      </w:r>
      <w:r w:rsidRPr="00E40A70">
        <w:t xml:space="preserve"> раздела определены следу</w:t>
      </w:r>
      <w:r w:rsidRPr="00E40A70">
        <w:t>ю</w:t>
      </w:r>
      <w:r w:rsidRPr="00E40A70">
        <w:t>щие:</w:t>
      </w:r>
    </w:p>
    <w:p w:rsidR="00943675" w:rsidRPr="00E40A70" w:rsidRDefault="00943675" w:rsidP="00AE395C">
      <w:pPr>
        <w:numPr>
          <w:ilvl w:val="0"/>
          <w:numId w:val="45"/>
        </w:numPr>
        <w:tabs>
          <w:tab w:val="clear" w:pos="720"/>
          <w:tab w:val="num" w:pos="480"/>
          <w:tab w:val="left" w:pos="600"/>
        </w:tabs>
        <w:spacing w:line="312" w:lineRule="auto"/>
        <w:ind w:left="0" w:right="15" w:firstLine="0"/>
        <w:jc w:val="both"/>
      </w:pPr>
      <w:r w:rsidRPr="00E40A70">
        <w:t>совершенствование и развитие опорной транспортной сети округа;</w:t>
      </w:r>
    </w:p>
    <w:p w:rsidR="00943675" w:rsidRPr="00E40A70" w:rsidRDefault="00943675" w:rsidP="00AE395C">
      <w:pPr>
        <w:numPr>
          <w:ilvl w:val="0"/>
          <w:numId w:val="45"/>
        </w:numPr>
        <w:tabs>
          <w:tab w:val="clear" w:pos="720"/>
          <w:tab w:val="num" w:pos="480"/>
          <w:tab w:val="left" w:pos="600"/>
        </w:tabs>
        <w:spacing w:line="312" w:lineRule="auto"/>
        <w:ind w:left="0" w:right="15" w:firstLine="0"/>
        <w:jc w:val="both"/>
      </w:pPr>
      <w:r w:rsidRPr="00E40A70">
        <w:t>обеспечение общей связанности территории</w:t>
      </w:r>
      <w:r w:rsidR="00C03F9A" w:rsidRPr="00E40A70">
        <w:t>,</w:t>
      </w:r>
      <w:r w:rsidRPr="00E40A70">
        <w:t xml:space="preserve"> транспортной доступности всех нас</w:t>
      </w:r>
      <w:r w:rsidRPr="00E40A70">
        <w:t>е</w:t>
      </w:r>
      <w:r w:rsidRPr="00E40A70">
        <w:t>ленных  пунктов, создание дублирующих связей  на основных направлениях;</w:t>
      </w:r>
    </w:p>
    <w:p w:rsidR="00943675" w:rsidRPr="00E40A70" w:rsidRDefault="00943675" w:rsidP="00AE395C">
      <w:pPr>
        <w:numPr>
          <w:ilvl w:val="0"/>
          <w:numId w:val="45"/>
        </w:numPr>
        <w:tabs>
          <w:tab w:val="clear" w:pos="720"/>
          <w:tab w:val="num" w:pos="480"/>
          <w:tab w:val="left" w:pos="600"/>
        </w:tabs>
        <w:spacing w:line="312" w:lineRule="auto"/>
        <w:ind w:left="0" w:right="15" w:firstLine="0"/>
        <w:jc w:val="both"/>
      </w:pPr>
      <w:r w:rsidRPr="00E40A70">
        <w:t>учет в транспортной сети роли г. Дальнереченска, как центра  транспортного узла коммуникаций федерального и регионального уровня;</w:t>
      </w:r>
    </w:p>
    <w:p w:rsidR="00943675" w:rsidRPr="00E40A70" w:rsidRDefault="00943675" w:rsidP="00AE395C">
      <w:pPr>
        <w:numPr>
          <w:ilvl w:val="0"/>
          <w:numId w:val="45"/>
        </w:numPr>
        <w:tabs>
          <w:tab w:val="clear" w:pos="720"/>
          <w:tab w:val="num" w:pos="480"/>
          <w:tab w:val="left" w:pos="600"/>
        </w:tabs>
        <w:spacing w:line="312" w:lineRule="auto"/>
        <w:ind w:left="0" w:right="15" w:firstLine="0"/>
        <w:jc w:val="both"/>
      </w:pPr>
      <w:r w:rsidRPr="00E40A70">
        <w:t>развитие улично-дорожной сети населенных пунктов в соответствии  с их простра</w:t>
      </w:r>
      <w:r w:rsidRPr="00E40A70">
        <w:t>н</w:t>
      </w:r>
      <w:r w:rsidRPr="00E40A70">
        <w:t>ственным развитием и потребностями  транспортного обслуживани</w:t>
      </w:r>
      <w:r w:rsidR="00C03F9A" w:rsidRPr="00E40A70">
        <w:t>я</w:t>
      </w:r>
      <w:r w:rsidRPr="00E40A70">
        <w:t xml:space="preserve"> производс</w:t>
      </w:r>
      <w:r w:rsidRPr="00E40A70">
        <w:t>т</w:t>
      </w:r>
      <w:r w:rsidRPr="00E40A70">
        <w:t>венного ко</w:t>
      </w:r>
      <w:r w:rsidRPr="00E40A70">
        <w:t>м</w:t>
      </w:r>
      <w:r w:rsidRPr="00E40A70">
        <w:t>плекса и населения;</w:t>
      </w:r>
    </w:p>
    <w:p w:rsidR="00943675" w:rsidRPr="00E40A70" w:rsidRDefault="00943675" w:rsidP="00AE395C">
      <w:pPr>
        <w:numPr>
          <w:ilvl w:val="0"/>
          <w:numId w:val="45"/>
        </w:numPr>
        <w:tabs>
          <w:tab w:val="clear" w:pos="720"/>
          <w:tab w:val="num" w:pos="480"/>
          <w:tab w:val="left" w:pos="600"/>
        </w:tabs>
        <w:spacing w:line="360" w:lineRule="auto"/>
        <w:ind w:left="0" w:right="15" w:firstLine="0"/>
        <w:jc w:val="both"/>
      </w:pPr>
      <w:r w:rsidRPr="00E40A70">
        <w:t>развитие сети общественного пассажирского транспорта,  позволяющего качес</w:t>
      </w:r>
      <w:r w:rsidRPr="00E40A70">
        <w:t>т</w:t>
      </w:r>
      <w:r w:rsidRPr="00E40A70">
        <w:t>венно улучшить  обслуживание существующих районов расселения и обеспечить  о</w:t>
      </w:r>
      <w:r w:rsidRPr="00E40A70">
        <w:t>б</w:t>
      </w:r>
      <w:r w:rsidRPr="00E40A70">
        <w:t>служивание н</w:t>
      </w:r>
      <w:r w:rsidRPr="00E40A70">
        <w:t>о</w:t>
      </w:r>
      <w:r w:rsidRPr="00E40A70">
        <w:t>вых районов.</w:t>
      </w:r>
    </w:p>
    <w:p w:rsidR="00943675" w:rsidRPr="00E40A70" w:rsidRDefault="00943675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rPr>
          <w:b/>
        </w:rPr>
        <w:t>Мероприятия по развитию</w:t>
      </w:r>
      <w:r w:rsidRPr="00E40A70">
        <w:t xml:space="preserve"> транспортной инфр</w:t>
      </w:r>
      <w:r w:rsidRPr="00E40A70">
        <w:t>а</w:t>
      </w:r>
      <w:r w:rsidRPr="00E40A70">
        <w:t>структуры включают:</w:t>
      </w:r>
    </w:p>
    <w:p w:rsidR="00943675" w:rsidRPr="00E40A70" w:rsidRDefault="00943675" w:rsidP="00AE395C">
      <w:pPr>
        <w:numPr>
          <w:ilvl w:val="0"/>
          <w:numId w:val="46"/>
        </w:numPr>
        <w:tabs>
          <w:tab w:val="clear" w:pos="1429"/>
          <w:tab w:val="left" w:pos="600"/>
        </w:tabs>
        <w:spacing w:line="360" w:lineRule="auto"/>
        <w:ind w:left="0" w:right="15" w:firstLine="0"/>
        <w:jc w:val="both"/>
      </w:pPr>
      <w:r w:rsidRPr="00E40A70">
        <w:t>усиление устройств энергоснабжения и обновление устройств автоматики и телем</w:t>
      </w:r>
      <w:r w:rsidRPr="00E40A70">
        <w:t>е</w:t>
      </w:r>
      <w:r w:rsidRPr="00E40A70">
        <w:t>ханики по основной линии «Транссиба»;</w:t>
      </w:r>
    </w:p>
    <w:p w:rsidR="00943675" w:rsidRPr="00E40A70" w:rsidRDefault="00943675" w:rsidP="00AE395C">
      <w:pPr>
        <w:numPr>
          <w:ilvl w:val="0"/>
          <w:numId w:val="46"/>
        </w:numPr>
        <w:tabs>
          <w:tab w:val="clear" w:pos="1429"/>
          <w:tab w:val="left" w:pos="600"/>
        </w:tabs>
        <w:spacing w:line="360" w:lineRule="auto"/>
        <w:ind w:left="0" w:right="15" w:firstLine="0"/>
        <w:jc w:val="both"/>
      </w:pPr>
      <w:r w:rsidRPr="00E40A70">
        <w:t xml:space="preserve">строительство и реконструкция участков автодороги </w:t>
      </w:r>
      <w:r w:rsidR="0068146E">
        <w:t>А-370 «Усс</w:t>
      </w:r>
      <w:r w:rsidR="0068146E">
        <w:t>у</w:t>
      </w:r>
      <w:r w:rsidR="0068146E">
        <w:t>ри» от Хабаровска до Владивостока</w:t>
      </w:r>
      <w:r w:rsidR="00953F28">
        <w:t xml:space="preserve"> </w:t>
      </w:r>
      <w:r w:rsidRPr="00E40A70">
        <w:t xml:space="preserve">в составе МТК «Транссиб» до нормативов </w:t>
      </w:r>
      <w:r w:rsidRPr="00E40A70">
        <w:rPr>
          <w:lang w:val="en-US"/>
        </w:rPr>
        <w:t>II</w:t>
      </w:r>
      <w:r w:rsidRPr="00E40A70">
        <w:t xml:space="preserve"> технич</w:t>
      </w:r>
      <w:r w:rsidRPr="00E40A70">
        <w:t>е</w:t>
      </w:r>
      <w:r w:rsidRPr="00E40A70">
        <w:t>ской категории с соответствующей сервисной инфрастру</w:t>
      </w:r>
      <w:r w:rsidRPr="00E40A70">
        <w:t>к</w:t>
      </w:r>
      <w:r w:rsidRPr="00E40A70">
        <w:t>турой;</w:t>
      </w:r>
    </w:p>
    <w:p w:rsidR="00943675" w:rsidRPr="00E40A70" w:rsidRDefault="00943675" w:rsidP="00AE395C">
      <w:pPr>
        <w:numPr>
          <w:ilvl w:val="0"/>
          <w:numId w:val="46"/>
        </w:numPr>
        <w:tabs>
          <w:tab w:val="clear" w:pos="1429"/>
          <w:tab w:val="left" w:pos="600"/>
        </w:tabs>
        <w:spacing w:line="360" w:lineRule="auto"/>
        <w:ind w:left="0" w:right="15" w:firstLine="0"/>
        <w:jc w:val="both"/>
      </w:pPr>
      <w:r w:rsidRPr="00E40A70">
        <w:lastRenderedPageBreak/>
        <w:t xml:space="preserve">реконструкция автодороги Дальнереченск-Рощино-Восток с обеспечением связи существующей автодороги </w:t>
      </w:r>
      <w:r w:rsidR="0068146E">
        <w:t>А-370 «Уссури» от Хабаровска до Владив</w:t>
      </w:r>
      <w:r w:rsidR="0068146E">
        <w:t>о</w:t>
      </w:r>
      <w:r w:rsidR="0068146E">
        <w:t>стока</w:t>
      </w:r>
      <w:r w:rsidR="0093188C">
        <w:t xml:space="preserve"> </w:t>
      </w:r>
      <w:r w:rsidRPr="00E40A70">
        <w:t>с формиру</w:t>
      </w:r>
      <w:r w:rsidRPr="00E40A70">
        <w:t>е</w:t>
      </w:r>
      <w:r w:rsidRPr="00E40A70">
        <w:t>мой  дорогой «Восток».</w:t>
      </w:r>
    </w:p>
    <w:p w:rsidR="00C077C9" w:rsidRPr="00E40A70" w:rsidRDefault="00C077C9" w:rsidP="00AE395C">
      <w:pPr>
        <w:numPr>
          <w:ilvl w:val="0"/>
          <w:numId w:val="46"/>
        </w:numPr>
        <w:tabs>
          <w:tab w:val="clear" w:pos="1429"/>
          <w:tab w:val="left" w:pos="600"/>
        </w:tabs>
        <w:spacing w:line="360" w:lineRule="auto"/>
        <w:ind w:left="0" w:right="15" w:firstLine="0"/>
        <w:jc w:val="both"/>
      </w:pPr>
      <w:r w:rsidRPr="00E40A70">
        <w:t>строительство автодороги регионального значения а/д Хабаровск – Владивосток («Уссури») - Дальнереченск – го</w:t>
      </w:r>
      <w:r w:rsidRPr="00E40A70">
        <w:t>с</w:t>
      </w:r>
      <w:r w:rsidRPr="00E40A70">
        <w:t>граница;</w:t>
      </w:r>
    </w:p>
    <w:p w:rsidR="00C077C9" w:rsidRPr="00E40A70" w:rsidRDefault="00C077C9" w:rsidP="00AE395C">
      <w:pPr>
        <w:numPr>
          <w:ilvl w:val="0"/>
          <w:numId w:val="46"/>
        </w:numPr>
        <w:tabs>
          <w:tab w:val="clear" w:pos="1429"/>
          <w:tab w:val="left" w:pos="600"/>
        </w:tabs>
        <w:spacing w:line="360" w:lineRule="auto"/>
        <w:ind w:left="0" w:right="15" w:firstLine="0"/>
        <w:jc w:val="both"/>
      </w:pPr>
      <w:r w:rsidRPr="00E40A70">
        <w:t xml:space="preserve">реконструкция автодорог регионального значения Дальнереченск – </w:t>
      </w:r>
      <w:r w:rsidR="00C03F9A" w:rsidRPr="00E40A70">
        <w:t>А</w:t>
      </w:r>
      <w:r w:rsidRPr="00E40A70">
        <w:t>риадное – Уборка</w:t>
      </w:r>
      <w:r w:rsidR="00B51DF7" w:rsidRPr="00E40A70">
        <w:t xml:space="preserve"> до нормативов </w:t>
      </w:r>
      <w:r w:rsidR="00B51DF7" w:rsidRPr="00E40A70">
        <w:rPr>
          <w:lang w:val="en-US"/>
        </w:rPr>
        <w:t>III</w:t>
      </w:r>
      <w:r w:rsidR="00B51DF7" w:rsidRPr="00E40A70">
        <w:t xml:space="preserve">  те</w:t>
      </w:r>
      <w:r w:rsidR="00B51DF7" w:rsidRPr="00E40A70">
        <w:t>х</w:t>
      </w:r>
      <w:r w:rsidR="00B51DF7" w:rsidRPr="00E40A70">
        <w:t>нической категории.</w:t>
      </w:r>
    </w:p>
    <w:p w:rsidR="00943675" w:rsidRPr="00B470EE" w:rsidRDefault="00943675" w:rsidP="00AE395C">
      <w:pPr>
        <w:tabs>
          <w:tab w:val="left" w:pos="600"/>
        </w:tabs>
        <w:spacing w:line="360" w:lineRule="auto"/>
        <w:ind w:right="15"/>
        <w:jc w:val="both"/>
        <w:rPr>
          <w:b/>
        </w:rPr>
      </w:pPr>
      <w:r w:rsidRPr="00B470EE">
        <w:rPr>
          <w:b/>
        </w:rPr>
        <w:t>Мероприятия местного значения:</w:t>
      </w:r>
    </w:p>
    <w:p w:rsidR="00943675" w:rsidRPr="00E40A70" w:rsidRDefault="00943675" w:rsidP="00AE395C">
      <w:pPr>
        <w:numPr>
          <w:ilvl w:val="0"/>
          <w:numId w:val="47"/>
        </w:numPr>
        <w:tabs>
          <w:tab w:val="clear" w:pos="1429"/>
          <w:tab w:val="left" w:pos="600"/>
        </w:tabs>
        <w:spacing w:line="360" w:lineRule="auto"/>
        <w:ind w:left="0" w:right="15" w:firstLine="0"/>
        <w:jc w:val="both"/>
      </w:pPr>
      <w:r w:rsidRPr="00E40A70">
        <w:t>устройство путепроводных пересечений железной дороги с магистральными улиц</w:t>
      </w:r>
      <w:r w:rsidRPr="00E40A70">
        <w:t>а</w:t>
      </w:r>
      <w:r w:rsidRPr="00E40A70">
        <w:t>ми и дорогами на первую очередь – 2 единицы, на расчетный срок – 6 ед</w:t>
      </w:r>
      <w:r w:rsidRPr="00E40A70">
        <w:t>и</w:t>
      </w:r>
      <w:r w:rsidRPr="00E40A70">
        <w:t>ниц;</w:t>
      </w:r>
    </w:p>
    <w:p w:rsidR="00943675" w:rsidRPr="00E40A70" w:rsidRDefault="00943675" w:rsidP="00AE395C">
      <w:pPr>
        <w:numPr>
          <w:ilvl w:val="0"/>
          <w:numId w:val="47"/>
        </w:numPr>
        <w:tabs>
          <w:tab w:val="clear" w:pos="1429"/>
          <w:tab w:val="left" w:pos="600"/>
        </w:tabs>
        <w:spacing w:line="360" w:lineRule="auto"/>
        <w:ind w:left="0" w:right="15" w:firstLine="0"/>
        <w:jc w:val="both"/>
      </w:pPr>
      <w:r w:rsidRPr="00E40A70">
        <w:t>устройство мостовых переходов через водные препятствия 2 единицы на расче</w:t>
      </w:r>
      <w:r w:rsidRPr="00E40A70">
        <w:t>т</w:t>
      </w:r>
      <w:r w:rsidRPr="00E40A70">
        <w:t>ный срок;</w:t>
      </w:r>
    </w:p>
    <w:p w:rsidR="00943675" w:rsidRPr="00E40A70" w:rsidRDefault="00943675" w:rsidP="00AE395C">
      <w:pPr>
        <w:numPr>
          <w:ilvl w:val="0"/>
          <w:numId w:val="47"/>
        </w:numPr>
        <w:tabs>
          <w:tab w:val="clear" w:pos="1429"/>
          <w:tab w:val="left" w:pos="600"/>
        </w:tabs>
        <w:spacing w:line="360" w:lineRule="auto"/>
        <w:ind w:left="0" w:right="15" w:firstLine="0"/>
        <w:jc w:val="both"/>
      </w:pPr>
      <w:r w:rsidRPr="00E40A70">
        <w:t xml:space="preserve">строительство новых улиц и дорог, общей протяженностью </w:t>
      </w:r>
      <w:r w:rsidR="008B2292" w:rsidRPr="00E40A70">
        <w:t>86,9</w:t>
      </w:r>
      <w:r w:rsidRPr="00E40A70">
        <w:t xml:space="preserve">  км   на   расче</w:t>
      </w:r>
      <w:r w:rsidRPr="00E40A70">
        <w:t>т</w:t>
      </w:r>
      <w:r w:rsidRPr="00E40A70">
        <w:t>ный срок</w:t>
      </w:r>
      <w:r w:rsidR="008B2292" w:rsidRPr="00E40A70">
        <w:t xml:space="preserve">, в т.ч. </w:t>
      </w:r>
      <w:r w:rsidRPr="00E40A70">
        <w:t xml:space="preserve"> </w:t>
      </w:r>
      <w:smartTag w:uri="urn:schemas-microsoft-com:office:smarttags" w:element="metricconverter">
        <w:smartTagPr>
          <w:attr w:name="ProductID" w:val="57,4 км"/>
        </w:smartTagPr>
        <w:r w:rsidR="008B2292" w:rsidRPr="00E40A70">
          <w:t>57,4</w:t>
        </w:r>
        <w:r w:rsidRPr="00E40A70">
          <w:t xml:space="preserve"> км</w:t>
        </w:r>
      </w:smartTag>
      <w:r w:rsidRPr="00E40A70">
        <w:t xml:space="preserve"> на пе</w:t>
      </w:r>
      <w:r w:rsidRPr="00E40A70">
        <w:t>р</w:t>
      </w:r>
      <w:r w:rsidRPr="00E40A70">
        <w:t>вую очередь;</w:t>
      </w:r>
    </w:p>
    <w:p w:rsidR="00943675" w:rsidRPr="00E40A70" w:rsidRDefault="00943675" w:rsidP="00AE395C">
      <w:pPr>
        <w:numPr>
          <w:ilvl w:val="0"/>
          <w:numId w:val="47"/>
        </w:numPr>
        <w:tabs>
          <w:tab w:val="clear" w:pos="1429"/>
          <w:tab w:val="left" w:pos="600"/>
        </w:tabs>
        <w:spacing w:line="360" w:lineRule="auto"/>
        <w:ind w:left="0" w:right="15" w:firstLine="0"/>
        <w:jc w:val="both"/>
      </w:pPr>
      <w:r w:rsidRPr="00E40A70">
        <w:t>благоустройство существующих улиц, включая устройство твердого покрытия пр</w:t>
      </w:r>
      <w:r w:rsidRPr="00E40A70">
        <w:t>о</w:t>
      </w:r>
      <w:r w:rsidRPr="00E40A70">
        <w:t>езжей части и тротуаров</w:t>
      </w:r>
      <w:r w:rsidR="001147B9" w:rsidRPr="00E40A70">
        <w:t>, а также обустройство улиц стационарным электрическим осв</w:t>
      </w:r>
      <w:r w:rsidR="001147B9" w:rsidRPr="00E40A70">
        <w:t>е</w:t>
      </w:r>
      <w:r w:rsidR="001147B9" w:rsidRPr="00E40A70">
        <w:t>щением.</w:t>
      </w:r>
    </w:p>
    <w:p w:rsidR="00943675" w:rsidRPr="00E40A70" w:rsidRDefault="00943675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>Объем и характер реконструкции существующей улично-дорожной сети должны быть о</w:t>
      </w:r>
      <w:r w:rsidRPr="00E40A70">
        <w:t>п</w:t>
      </w:r>
      <w:r w:rsidRPr="00E40A70">
        <w:t>ределены в результате детального обследования на последующих стадиях проектиров</w:t>
      </w:r>
      <w:r w:rsidRPr="00E40A70">
        <w:t>а</w:t>
      </w:r>
      <w:r w:rsidRPr="00E40A70">
        <w:t>ния;</w:t>
      </w:r>
    </w:p>
    <w:p w:rsidR="00943675" w:rsidRPr="00E40A70" w:rsidRDefault="00943675" w:rsidP="00AE395C">
      <w:pPr>
        <w:numPr>
          <w:ilvl w:val="0"/>
          <w:numId w:val="48"/>
        </w:numPr>
        <w:tabs>
          <w:tab w:val="clear" w:pos="1429"/>
          <w:tab w:val="left" w:pos="600"/>
        </w:tabs>
        <w:spacing w:line="360" w:lineRule="auto"/>
        <w:ind w:left="0" w:right="15" w:firstLine="0"/>
        <w:jc w:val="both"/>
      </w:pPr>
      <w:r w:rsidRPr="00E40A70">
        <w:t>устройство развязок движения в разных уровнях на расчетный срок – 2 единицы, на первую очередь – 3 един</w:t>
      </w:r>
      <w:r w:rsidRPr="00E40A70">
        <w:t>и</w:t>
      </w:r>
      <w:r w:rsidRPr="00E40A70">
        <w:t>цы;</w:t>
      </w:r>
    </w:p>
    <w:p w:rsidR="00943675" w:rsidRPr="00E40A70" w:rsidRDefault="00943675" w:rsidP="00AE395C">
      <w:pPr>
        <w:numPr>
          <w:ilvl w:val="0"/>
          <w:numId w:val="48"/>
        </w:numPr>
        <w:tabs>
          <w:tab w:val="clear" w:pos="1429"/>
          <w:tab w:val="left" w:pos="600"/>
        </w:tabs>
        <w:spacing w:line="360" w:lineRule="auto"/>
        <w:ind w:left="0" w:right="15" w:firstLine="0"/>
        <w:jc w:val="both"/>
      </w:pPr>
      <w:r w:rsidRPr="00E40A70">
        <w:t>улучшение обслуживания населения пассажирским транспортом с организацией маршрутов по новым  участкам улично-дорожной сети и сокращением среднего инте</w:t>
      </w:r>
      <w:r w:rsidRPr="00E40A70">
        <w:t>р</w:t>
      </w:r>
      <w:r w:rsidRPr="00E40A70">
        <w:t>вала движ</w:t>
      </w:r>
      <w:r w:rsidRPr="00E40A70">
        <w:t>е</w:t>
      </w:r>
      <w:r w:rsidRPr="00E40A70">
        <w:t>ния по сети;</w:t>
      </w:r>
    </w:p>
    <w:p w:rsidR="001147B9" w:rsidRPr="00E40A70" w:rsidRDefault="001147B9" w:rsidP="00AE395C">
      <w:pPr>
        <w:numPr>
          <w:ilvl w:val="0"/>
          <w:numId w:val="48"/>
        </w:numPr>
        <w:tabs>
          <w:tab w:val="clear" w:pos="1429"/>
          <w:tab w:val="left" w:pos="600"/>
        </w:tabs>
        <w:spacing w:line="360" w:lineRule="auto"/>
        <w:ind w:left="0" w:right="15" w:firstLine="0"/>
        <w:jc w:val="both"/>
      </w:pPr>
      <w:r w:rsidRPr="00E40A70">
        <w:t>обустройство маршрутов остановочными пунктами общественного пассажирского тран</w:t>
      </w:r>
      <w:r w:rsidRPr="00E40A70">
        <w:t>с</w:t>
      </w:r>
      <w:r w:rsidRPr="00E40A70">
        <w:t>порта;</w:t>
      </w:r>
    </w:p>
    <w:p w:rsidR="00943675" w:rsidRPr="00E40A70" w:rsidRDefault="00943675" w:rsidP="00AE395C">
      <w:pPr>
        <w:numPr>
          <w:ilvl w:val="0"/>
          <w:numId w:val="48"/>
        </w:numPr>
        <w:tabs>
          <w:tab w:val="clear" w:pos="1429"/>
          <w:tab w:val="left" w:pos="600"/>
        </w:tabs>
        <w:spacing w:line="360" w:lineRule="auto"/>
        <w:ind w:left="0" w:right="15" w:firstLine="0"/>
        <w:jc w:val="both"/>
      </w:pPr>
      <w:r w:rsidRPr="00E40A70">
        <w:t>устройство мест хранения и обслуживания автом</w:t>
      </w:r>
      <w:r w:rsidRPr="00E40A70">
        <w:t>о</w:t>
      </w:r>
      <w:r w:rsidRPr="00E40A70">
        <w:t>бильного транспорта – гаражей манежного типа, автозапр</w:t>
      </w:r>
      <w:r w:rsidRPr="00E40A70">
        <w:t>а</w:t>
      </w:r>
      <w:r w:rsidRPr="00E40A70">
        <w:t>вочных станций, станций технического обслуживания;</w:t>
      </w:r>
    </w:p>
    <w:p w:rsidR="00943675" w:rsidRPr="00E40A70" w:rsidRDefault="00943675" w:rsidP="00AE395C">
      <w:pPr>
        <w:numPr>
          <w:ilvl w:val="0"/>
          <w:numId w:val="48"/>
        </w:numPr>
        <w:tabs>
          <w:tab w:val="clear" w:pos="1429"/>
          <w:tab w:val="left" w:pos="600"/>
        </w:tabs>
        <w:spacing w:line="360" w:lineRule="auto"/>
        <w:ind w:left="0" w:right="15" w:firstLine="0"/>
        <w:jc w:val="both"/>
      </w:pPr>
      <w:r w:rsidRPr="00E40A70">
        <w:t>устройство терминально-логистического комплекса в районе Дальнереченска на б</w:t>
      </w:r>
      <w:r w:rsidRPr="00E40A70">
        <w:t>а</w:t>
      </w:r>
      <w:r w:rsidRPr="00E40A70">
        <w:t>зе железнодорожной станции Дальнереченск-2 с выходом на автодороги регионального зн</w:t>
      </w:r>
      <w:r w:rsidRPr="00E40A70">
        <w:t>а</w:t>
      </w:r>
      <w:r w:rsidRPr="00E40A70">
        <w:t>чения на расчетный срок.</w:t>
      </w:r>
    </w:p>
    <w:p w:rsidR="00943675" w:rsidRPr="00E40A70" w:rsidRDefault="00943675" w:rsidP="00AE395C">
      <w:pPr>
        <w:tabs>
          <w:tab w:val="left" w:pos="600"/>
        </w:tabs>
        <w:spacing w:line="312" w:lineRule="auto"/>
        <w:ind w:right="15"/>
        <w:jc w:val="both"/>
        <w:rPr>
          <w:b/>
        </w:rPr>
      </w:pPr>
    </w:p>
    <w:p w:rsidR="00FD4E36" w:rsidRPr="00E40A70" w:rsidRDefault="00FD4E36" w:rsidP="00AE395C">
      <w:pPr>
        <w:tabs>
          <w:tab w:val="left" w:pos="600"/>
        </w:tabs>
        <w:ind w:right="15"/>
        <w:jc w:val="center"/>
        <w:rPr>
          <w:b/>
        </w:rPr>
        <w:sectPr w:rsidR="00FD4E36" w:rsidRPr="00E40A70" w:rsidSect="00AE395C">
          <w:headerReference w:type="even" r:id="rId14"/>
          <w:headerReference w:type="default" r:id="rId15"/>
          <w:type w:val="nextColumn"/>
          <w:pgSz w:w="11906" w:h="16838"/>
          <w:pgMar w:top="851" w:right="851" w:bottom="851" w:left="1396" w:header="709" w:footer="709" w:gutter="284"/>
          <w:cols w:space="708"/>
          <w:docGrid w:linePitch="360"/>
        </w:sectPr>
      </w:pPr>
    </w:p>
    <w:p w:rsidR="00035429" w:rsidRPr="00E40A70" w:rsidRDefault="00035429" w:rsidP="00AE395C">
      <w:pPr>
        <w:pStyle w:val="4"/>
        <w:numPr>
          <w:ilvl w:val="3"/>
          <w:numId w:val="37"/>
        </w:numPr>
        <w:tabs>
          <w:tab w:val="left" w:pos="600"/>
        </w:tabs>
        <w:ind w:left="0" w:right="15" w:firstLine="0"/>
        <w:jc w:val="center"/>
      </w:pPr>
      <w:bookmarkStart w:id="22" w:name="_Toc248655858"/>
      <w:bookmarkStart w:id="23" w:name="_Toc263665543"/>
      <w:bookmarkStart w:id="24" w:name="_Toc303263857"/>
      <w:bookmarkStart w:id="25" w:name="OLE_LINK3"/>
      <w:bookmarkStart w:id="26" w:name="OLE_LINK4"/>
      <w:r w:rsidRPr="00E40A70">
        <w:lastRenderedPageBreak/>
        <w:t>Проект развития систем  инженерного  обеспечения  Дальнер</w:t>
      </w:r>
      <w:r w:rsidRPr="00E40A70">
        <w:t>е</w:t>
      </w:r>
      <w:r w:rsidRPr="00E40A70">
        <w:t>ченского  городского  о</w:t>
      </w:r>
      <w:r w:rsidRPr="00E40A70">
        <w:t>к</w:t>
      </w:r>
      <w:r w:rsidRPr="00E40A70">
        <w:t>руга</w:t>
      </w:r>
      <w:bookmarkEnd w:id="23"/>
      <w:bookmarkEnd w:id="24"/>
    </w:p>
    <w:p w:rsidR="00E75933" w:rsidRPr="00E40A70" w:rsidRDefault="00E75933" w:rsidP="00AE395C">
      <w:pPr>
        <w:pStyle w:val="5"/>
        <w:numPr>
          <w:ilvl w:val="0"/>
          <w:numId w:val="0"/>
        </w:numPr>
        <w:tabs>
          <w:tab w:val="left" w:pos="600"/>
        </w:tabs>
        <w:ind w:right="15"/>
      </w:pPr>
    </w:p>
    <w:p w:rsidR="00E75933" w:rsidRPr="00E40A70" w:rsidRDefault="00FC48CE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ab/>
      </w:r>
      <w:r w:rsidR="00E75933" w:rsidRPr="00E40A70">
        <w:t>Целью настоящего раздела является разработка проектных предложений, обеспеч</w:t>
      </w:r>
      <w:r w:rsidR="00E75933" w:rsidRPr="00E40A70">
        <w:t>и</w:t>
      </w:r>
      <w:r w:rsidR="00E75933" w:rsidRPr="00E40A70">
        <w:t>вающих необходимый баланс в развитии городского округа и его систем инженерного обустройства, что позволит обеспечить необходимый уровень комфорта проживания н</w:t>
      </w:r>
      <w:r w:rsidR="00E75933" w:rsidRPr="00E40A70">
        <w:t>а</w:t>
      </w:r>
      <w:r w:rsidR="00E75933" w:rsidRPr="00E40A70">
        <w:t>селения, нормальное функционирование объектов соцкультбыта и промпредприятий, с</w:t>
      </w:r>
      <w:r w:rsidR="00E75933" w:rsidRPr="00E40A70">
        <w:t>о</w:t>
      </w:r>
      <w:r w:rsidR="00E75933" w:rsidRPr="00E40A70">
        <w:t>хранение и улучшение экологической обстановки как в зоне проживания, так и в сопр</w:t>
      </w:r>
      <w:r w:rsidR="00E75933" w:rsidRPr="00E40A70">
        <w:t>е</w:t>
      </w:r>
      <w:r w:rsidR="00E75933" w:rsidRPr="00E40A70">
        <w:t>дельных террит</w:t>
      </w:r>
      <w:r w:rsidR="00E75933" w:rsidRPr="00E40A70">
        <w:t>о</w:t>
      </w:r>
      <w:r w:rsidR="00E75933" w:rsidRPr="00E40A70">
        <w:t>риях.</w:t>
      </w:r>
    </w:p>
    <w:p w:rsidR="00E75933" w:rsidRPr="00E40A70" w:rsidRDefault="00E75933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ab/>
        <w:t>Для достижения этой цели необходимо решение сл</w:t>
      </w:r>
      <w:r w:rsidRPr="00E40A70">
        <w:t>е</w:t>
      </w:r>
      <w:r w:rsidRPr="00E40A70">
        <w:t>дующих задач:</w:t>
      </w:r>
    </w:p>
    <w:p w:rsidR="00E75933" w:rsidRPr="00E40A70" w:rsidRDefault="00E75933" w:rsidP="00AE395C">
      <w:pPr>
        <w:numPr>
          <w:ilvl w:val="0"/>
          <w:numId w:val="58"/>
        </w:numPr>
        <w:tabs>
          <w:tab w:val="clear" w:pos="720"/>
          <w:tab w:val="left" w:pos="480"/>
          <w:tab w:val="left" w:pos="600"/>
        </w:tabs>
        <w:spacing w:line="360" w:lineRule="auto"/>
        <w:ind w:left="0" w:right="15" w:firstLine="0"/>
        <w:jc w:val="both"/>
      </w:pPr>
      <w:r w:rsidRPr="00E40A70">
        <w:t>оценки существующего состояния инженерных систем городского округа;</w:t>
      </w:r>
    </w:p>
    <w:p w:rsidR="00E75933" w:rsidRPr="00E40A70" w:rsidRDefault="00E75933" w:rsidP="00AE395C">
      <w:pPr>
        <w:numPr>
          <w:ilvl w:val="0"/>
          <w:numId w:val="58"/>
        </w:numPr>
        <w:tabs>
          <w:tab w:val="clear" w:pos="720"/>
          <w:tab w:val="left" w:pos="480"/>
          <w:tab w:val="left" w:pos="600"/>
        </w:tabs>
        <w:spacing w:line="360" w:lineRule="auto"/>
        <w:ind w:left="0" w:right="15" w:firstLine="0"/>
        <w:jc w:val="both"/>
      </w:pPr>
      <w:r w:rsidRPr="00E40A70">
        <w:t>выявления  наличия  водных и топливно-энергетических  ресурсов, необход</w:t>
      </w:r>
      <w:r w:rsidRPr="00E40A70">
        <w:t>и</w:t>
      </w:r>
      <w:r w:rsidRPr="00E40A70">
        <w:t>мых</w:t>
      </w:r>
      <w:r w:rsidR="00DC23CA" w:rsidRPr="00E40A70">
        <w:t xml:space="preserve"> для</w:t>
      </w:r>
      <w:r w:rsidR="005762BE">
        <w:t xml:space="preserve"> </w:t>
      </w:r>
      <w:r w:rsidRPr="00E40A70">
        <w:t>привлеч</w:t>
      </w:r>
      <w:r w:rsidRPr="00E40A70">
        <w:t>е</w:t>
      </w:r>
      <w:r w:rsidRPr="00E40A70">
        <w:t>ния в развитие инженерных систем округа;</w:t>
      </w:r>
    </w:p>
    <w:p w:rsidR="00E75933" w:rsidRPr="00E40A70" w:rsidRDefault="00E75933" w:rsidP="00AE395C">
      <w:pPr>
        <w:numPr>
          <w:ilvl w:val="0"/>
          <w:numId w:val="58"/>
        </w:numPr>
        <w:tabs>
          <w:tab w:val="clear" w:pos="720"/>
          <w:tab w:val="left" w:pos="480"/>
          <w:tab w:val="left" w:pos="600"/>
        </w:tabs>
        <w:spacing w:line="360" w:lineRule="auto"/>
        <w:ind w:left="0" w:right="15" w:firstLine="0"/>
        <w:jc w:val="both"/>
      </w:pPr>
      <w:r w:rsidRPr="00E40A70">
        <w:t>выявления  факторов, отрицательно  влияющих  на  экологическую обстановку  в</w:t>
      </w:r>
      <w:r w:rsidR="005762BE">
        <w:t xml:space="preserve"> </w:t>
      </w:r>
      <w:r w:rsidRPr="00E40A70">
        <w:t>з</w:t>
      </w:r>
      <w:r w:rsidRPr="00E40A70">
        <w:t>о</w:t>
      </w:r>
      <w:r w:rsidRPr="00E40A70">
        <w:t>не проживания населения гор</w:t>
      </w:r>
      <w:r w:rsidRPr="00E40A70">
        <w:t>о</w:t>
      </w:r>
      <w:r w:rsidRPr="00E40A70">
        <w:t>да;</w:t>
      </w:r>
    </w:p>
    <w:p w:rsidR="00E75933" w:rsidRPr="00E40A70" w:rsidRDefault="00E75933" w:rsidP="00AE395C">
      <w:pPr>
        <w:numPr>
          <w:ilvl w:val="0"/>
          <w:numId w:val="58"/>
        </w:numPr>
        <w:tabs>
          <w:tab w:val="clear" w:pos="720"/>
          <w:tab w:val="left" w:pos="480"/>
          <w:tab w:val="left" w:pos="600"/>
        </w:tabs>
        <w:spacing w:line="360" w:lineRule="auto"/>
        <w:ind w:left="0" w:right="15" w:firstLine="0"/>
        <w:jc w:val="both"/>
      </w:pPr>
      <w:r w:rsidRPr="00E40A70">
        <w:t>учета  ряда  предложений «Схемы территориального  планирования Приморск</w:t>
      </w:r>
      <w:r w:rsidRPr="00E40A70">
        <w:t>о</w:t>
      </w:r>
      <w:r w:rsidRPr="00E40A70">
        <w:t>го</w:t>
      </w:r>
      <w:r w:rsidR="005762BE">
        <w:t xml:space="preserve"> </w:t>
      </w:r>
      <w:r w:rsidRPr="00E40A70">
        <w:t xml:space="preserve">края» </w:t>
      </w:r>
    </w:p>
    <w:p w:rsidR="00F4698D" w:rsidRDefault="00E75933" w:rsidP="00AE395C">
      <w:pPr>
        <w:tabs>
          <w:tab w:val="left" w:pos="600"/>
        </w:tabs>
        <w:ind w:right="15"/>
        <w:jc w:val="center"/>
        <w:rPr>
          <w:b/>
        </w:rPr>
      </w:pPr>
      <w:r w:rsidRPr="00E40A70">
        <w:rPr>
          <w:b/>
        </w:rPr>
        <w:t xml:space="preserve">Основные мероприятия по развитию систем инженерного обеспечения </w:t>
      </w:r>
    </w:p>
    <w:p w:rsidR="00E75933" w:rsidRDefault="00E75933" w:rsidP="00AE395C">
      <w:pPr>
        <w:tabs>
          <w:tab w:val="left" w:pos="600"/>
        </w:tabs>
        <w:ind w:right="15"/>
        <w:jc w:val="center"/>
        <w:rPr>
          <w:b/>
        </w:rPr>
      </w:pPr>
      <w:r w:rsidRPr="00E40A70">
        <w:rPr>
          <w:b/>
        </w:rPr>
        <w:t>включают в с</w:t>
      </w:r>
      <w:r w:rsidRPr="00E40A70">
        <w:rPr>
          <w:b/>
        </w:rPr>
        <w:t>е</w:t>
      </w:r>
      <w:r w:rsidRPr="00E40A70">
        <w:rPr>
          <w:b/>
        </w:rPr>
        <w:t>бя:</w:t>
      </w:r>
    </w:p>
    <w:p w:rsidR="00F4698D" w:rsidRDefault="00E75933" w:rsidP="00AE395C">
      <w:pPr>
        <w:tabs>
          <w:tab w:val="left" w:pos="600"/>
        </w:tabs>
        <w:spacing w:line="360" w:lineRule="auto"/>
        <w:ind w:right="15"/>
        <w:jc w:val="both"/>
        <w:rPr>
          <w:b/>
          <w:u w:val="single"/>
        </w:rPr>
      </w:pPr>
      <w:r w:rsidRPr="00E40A70">
        <w:rPr>
          <w:b/>
          <w:u w:val="single"/>
        </w:rPr>
        <w:t>по водоснабжению</w:t>
      </w:r>
    </w:p>
    <w:p w:rsidR="00F4698D" w:rsidRPr="00E40A70" w:rsidRDefault="00F4698D" w:rsidP="00AE395C">
      <w:pPr>
        <w:tabs>
          <w:tab w:val="left" w:pos="600"/>
        </w:tabs>
        <w:spacing w:line="360" w:lineRule="auto"/>
        <w:ind w:right="15"/>
        <w:jc w:val="both"/>
      </w:pPr>
      <w:r>
        <w:t>1. Р</w:t>
      </w:r>
      <w:r w:rsidR="00E75933" w:rsidRPr="00F4698D">
        <w:t>азвитие</w:t>
      </w:r>
      <w:r w:rsidR="00E75933" w:rsidRPr="00E40A70">
        <w:t xml:space="preserve">  действующего  водозабора  «Вагутонский» с увелич</w:t>
      </w:r>
      <w:r w:rsidR="00E75933" w:rsidRPr="00E40A70">
        <w:t>е</w:t>
      </w:r>
      <w:r w:rsidR="00E75933" w:rsidRPr="00E40A70">
        <w:t>нием его мощности   с 5.6 тыс.куб.м  в сутки  до  13.5 тыс.куб.м в сутки  для  обеспечения  водой   питьевого</w:t>
      </w:r>
      <w:r w:rsidR="005762BE">
        <w:t xml:space="preserve"> </w:t>
      </w:r>
      <w:r w:rsidR="00E75933" w:rsidRPr="00E40A70">
        <w:t>качества насел</w:t>
      </w:r>
      <w:r w:rsidR="00E75933" w:rsidRPr="00E40A70">
        <w:t>е</w:t>
      </w:r>
      <w:r w:rsidR="00E75933" w:rsidRPr="00E40A70">
        <w:t>ния основного ядра города;</w:t>
      </w:r>
    </w:p>
    <w:p w:rsidR="00F4698D" w:rsidRPr="00E40A70" w:rsidRDefault="00F4698D" w:rsidP="00AE395C">
      <w:pPr>
        <w:tabs>
          <w:tab w:val="left" w:pos="600"/>
        </w:tabs>
        <w:spacing w:line="360" w:lineRule="auto"/>
        <w:ind w:right="15"/>
        <w:jc w:val="both"/>
      </w:pPr>
      <w:r>
        <w:t>2. С</w:t>
      </w:r>
      <w:r w:rsidR="00E75933" w:rsidRPr="00E40A70">
        <w:t>троительство   водовода   от   водозабора   «Вагутонский»  до  основного  ядра  г</w:t>
      </w:r>
      <w:r w:rsidR="00E75933" w:rsidRPr="00E40A70">
        <w:t>о</w:t>
      </w:r>
      <w:r w:rsidR="00E75933" w:rsidRPr="00E40A70">
        <w:t>рода</w:t>
      </w:r>
      <w:r w:rsidR="005762BE">
        <w:t xml:space="preserve"> </w:t>
      </w:r>
      <w:r w:rsidR="00E75933" w:rsidRPr="00E40A70">
        <w:t>длиной 10-</w:t>
      </w:r>
      <w:smartTag w:uri="urn:schemas-microsoft-com:office:smarttags" w:element="metricconverter">
        <w:smartTagPr>
          <w:attr w:name="ProductID" w:val="12 км"/>
        </w:smartTagPr>
        <w:r w:rsidR="00E75933" w:rsidRPr="00E40A70">
          <w:t>12 км</w:t>
        </w:r>
      </w:smartTag>
      <w:r w:rsidR="00E75933" w:rsidRPr="00E40A70">
        <w:t>;</w:t>
      </w:r>
    </w:p>
    <w:p w:rsidR="00E75933" w:rsidRPr="00E40A70" w:rsidRDefault="00F4698D" w:rsidP="00AE395C">
      <w:pPr>
        <w:tabs>
          <w:tab w:val="left" w:pos="600"/>
        </w:tabs>
        <w:spacing w:line="360" w:lineRule="auto"/>
        <w:ind w:right="15"/>
        <w:jc w:val="both"/>
      </w:pPr>
      <w:r>
        <w:t>3. С</w:t>
      </w:r>
      <w:r w:rsidR="00E75933" w:rsidRPr="00E40A70">
        <w:t>оздание  и  развитие  автономных водозаборных узлов на базе подземных исто</w:t>
      </w:r>
      <w:r w:rsidR="00E75933" w:rsidRPr="00E40A70">
        <w:t>ч</w:t>
      </w:r>
      <w:r w:rsidR="00E75933" w:rsidRPr="00E40A70">
        <w:t xml:space="preserve">ников для  водообеспечения  удаленных  от  основного   ядра   города   районов   и   </w:t>
      </w:r>
      <w:r w:rsidR="00FC48CE" w:rsidRPr="00E40A70">
        <w:t>нас</w:t>
      </w:r>
      <w:r w:rsidR="00FC48CE" w:rsidRPr="00E40A70">
        <w:t>е</w:t>
      </w:r>
      <w:r w:rsidR="00FC48CE" w:rsidRPr="00E40A70">
        <w:t>ленных пун</w:t>
      </w:r>
      <w:r w:rsidR="00FC48CE" w:rsidRPr="00E40A70">
        <w:t>к</w:t>
      </w:r>
      <w:r w:rsidR="00FC48CE" w:rsidRPr="00E40A70">
        <w:t xml:space="preserve">тов </w:t>
      </w:r>
      <w:r w:rsidR="00E75933" w:rsidRPr="00E40A70">
        <w:t>городского округа;</w:t>
      </w:r>
    </w:p>
    <w:p w:rsidR="00E75933" w:rsidRPr="00E40A70" w:rsidRDefault="00F4698D" w:rsidP="00AE395C">
      <w:pPr>
        <w:tabs>
          <w:tab w:val="left" w:pos="600"/>
        </w:tabs>
        <w:spacing w:line="360" w:lineRule="auto"/>
        <w:ind w:right="15"/>
        <w:jc w:val="both"/>
      </w:pPr>
      <w:r>
        <w:t>4. П</w:t>
      </w:r>
      <w:r w:rsidR="00E75933" w:rsidRPr="00E40A70">
        <w:t>роведение   детальных   гидрогеологических   изысканий  подземных  месторо</w:t>
      </w:r>
      <w:r w:rsidR="00E75933" w:rsidRPr="00E40A70">
        <w:t>ж</w:t>
      </w:r>
      <w:r w:rsidR="00E75933" w:rsidRPr="00E40A70">
        <w:t>дений</w:t>
      </w:r>
      <w:r w:rsidR="005762BE">
        <w:t xml:space="preserve"> </w:t>
      </w:r>
      <w:r w:rsidR="00E75933" w:rsidRPr="00E40A70">
        <w:t>пресной  воды  для  водообеспечения  в необходимом количестве, ориентирова</w:t>
      </w:r>
      <w:r w:rsidR="00E75933" w:rsidRPr="00E40A70">
        <w:t>н</w:t>
      </w:r>
      <w:r w:rsidR="00E75933" w:rsidRPr="00E40A70">
        <w:t>ных на них потребителей;</w:t>
      </w:r>
    </w:p>
    <w:p w:rsidR="00E75933" w:rsidRPr="00E40A70" w:rsidRDefault="00F4698D" w:rsidP="00AE395C">
      <w:pPr>
        <w:tabs>
          <w:tab w:val="left" w:pos="600"/>
        </w:tabs>
        <w:spacing w:line="360" w:lineRule="auto"/>
        <w:ind w:right="15"/>
        <w:jc w:val="both"/>
      </w:pPr>
      <w:r>
        <w:t>5. С</w:t>
      </w:r>
      <w:r w:rsidR="00E75933" w:rsidRPr="00E40A70">
        <w:t>троительство и реконструкция водопроводных сетей.</w:t>
      </w:r>
    </w:p>
    <w:p w:rsidR="00E75933" w:rsidRPr="00E40A70" w:rsidRDefault="00E75933" w:rsidP="00AE395C">
      <w:pPr>
        <w:tabs>
          <w:tab w:val="left" w:pos="600"/>
        </w:tabs>
        <w:spacing w:line="360" w:lineRule="auto"/>
        <w:ind w:right="15"/>
        <w:jc w:val="both"/>
        <w:rPr>
          <w:b/>
          <w:u w:val="single"/>
        </w:rPr>
      </w:pPr>
      <w:r w:rsidRPr="00E40A70">
        <w:rPr>
          <w:b/>
          <w:u w:val="single"/>
        </w:rPr>
        <w:t>по канализации</w:t>
      </w:r>
    </w:p>
    <w:p w:rsidR="00E75933" w:rsidRPr="00E40A70" w:rsidRDefault="00E75933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lastRenderedPageBreak/>
        <w:t xml:space="preserve"> </w:t>
      </w:r>
      <w:r w:rsidR="00F4698D">
        <w:t>1. Р</w:t>
      </w:r>
      <w:r w:rsidRPr="00E40A70">
        <w:t>асширение   действующих   очистных   сооружений   г. Дальнереченска   с  7.0  до10-11 тыс.куб.м в сутки;</w:t>
      </w:r>
    </w:p>
    <w:bookmarkEnd w:id="25"/>
    <w:bookmarkEnd w:id="26"/>
    <w:p w:rsidR="00F4698D" w:rsidRPr="00E40A70" w:rsidRDefault="00F4698D" w:rsidP="00AE395C">
      <w:pPr>
        <w:tabs>
          <w:tab w:val="left" w:pos="600"/>
        </w:tabs>
        <w:spacing w:line="360" w:lineRule="auto"/>
        <w:ind w:right="15"/>
        <w:jc w:val="both"/>
      </w:pPr>
      <w:r>
        <w:t>2. Д</w:t>
      </w:r>
      <w:r w:rsidR="00E75933" w:rsidRPr="00E40A70">
        <w:t>ооборудование   действующих  очистных  сооружений   блоками  доочистки  с  ц</w:t>
      </w:r>
      <w:r w:rsidR="00E75933" w:rsidRPr="00E40A70">
        <w:t>е</w:t>
      </w:r>
      <w:r w:rsidR="00E75933" w:rsidRPr="00E40A70">
        <w:t>лью</w:t>
      </w:r>
      <w:r w:rsidR="005762BE">
        <w:t xml:space="preserve"> </w:t>
      </w:r>
      <w:r w:rsidR="00E75933" w:rsidRPr="00E40A70">
        <w:t>доведения      степени   очистки   сточных   вод   до   требований,   предъявляемых      к</w:t>
      </w:r>
      <w:r w:rsidR="005762BE">
        <w:t xml:space="preserve"> </w:t>
      </w:r>
      <w:r w:rsidR="00E75933" w:rsidRPr="00E40A70">
        <w:t>в</w:t>
      </w:r>
      <w:r w:rsidR="00E75933" w:rsidRPr="00E40A70">
        <w:t>о</w:t>
      </w:r>
      <w:r w:rsidR="00E75933" w:rsidRPr="00E40A70">
        <w:t>доприемникам рыбохозяйственного значения;</w:t>
      </w:r>
    </w:p>
    <w:p w:rsidR="00E75933" w:rsidRPr="00E40A70" w:rsidRDefault="00F4698D" w:rsidP="00AE395C">
      <w:pPr>
        <w:tabs>
          <w:tab w:val="left" w:pos="600"/>
        </w:tabs>
        <w:spacing w:line="360" w:lineRule="auto"/>
        <w:ind w:right="15"/>
        <w:jc w:val="both"/>
      </w:pPr>
      <w:r>
        <w:t>3. М</w:t>
      </w:r>
      <w:r w:rsidR="00E75933" w:rsidRPr="00E40A70">
        <w:t>аксимальное  использование  для   удаленных  районов очистных сооружений по</w:t>
      </w:r>
      <w:r w:rsidR="00E75933" w:rsidRPr="00E40A70">
        <w:t>л</w:t>
      </w:r>
      <w:r w:rsidR="00E75933" w:rsidRPr="00E40A70">
        <w:t>ной</w:t>
      </w:r>
      <w:r w:rsidR="005762BE">
        <w:t xml:space="preserve"> </w:t>
      </w:r>
      <w:r w:rsidR="00E75933" w:rsidRPr="00E40A70">
        <w:t>заводской готовности;</w:t>
      </w:r>
    </w:p>
    <w:p w:rsidR="00E75933" w:rsidRPr="00E40A70" w:rsidRDefault="00F4698D" w:rsidP="00AE395C">
      <w:pPr>
        <w:tabs>
          <w:tab w:val="left" w:pos="600"/>
        </w:tabs>
        <w:spacing w:line="360" w:lineRule="auto"/>
        <w:ind w:right="15"/>
        <w:jc w:val="both"/>
      </w:pPr>
      <w:r>
        <w:t>4. Р</w:t>
      </w:r>
      <w:r w:rsidR="00E75933" w:rsidRPr="00E40A70">
        <w:t>еконструкция  и  строительство  новых   насосных   станций,  напорных и сам</w:t>
      </w:r>
      <w:r w:rsidR="00E75933" w:rsidRPr="00E40A70">
        <w:t>о</w:t>
      </w:r>
      <w:r w:rsidR="00E75933" w:rsidRPr="00E40A70">
        <w:t>течных сетей.</w:t>
      </w:r>
    </w:p>
    <w:p w:rsidR="00E75933" w:rsidRPr="00E40A70" w:rsidRDefault="00E75933" w:rsidP="00AE395C">
      <w:pPr>
        <w:tabs>
          <w:tab w:val="left" w:pos="600"/>
        </w:tabs>
        <w:spacing w:line="360" w:lineRule="auto"/>
        <w:ind w:right="15"/>
        <w:jc w:val="both"/>
        <w:rPr>
          <w:b/>
          <w:u w:val="single"/>
        </w:rPr>
      </w:pPr>
      <w:r w:rsidRPr="00E40A70">
        <w:rPr>
          <w:b/>
          <w:u w:val="single"/>
        </w:rPr>
        <w:t>по ливневой канализации</w:t>
      </w:r>
    </w:p>
    <w:p w:rsidR="00E75933" w:rsidRPr="00E40A70" w:rsidRDefault="00F4698D" w:rsidP="00AE395C">
      <w:pPr>
        <w:tabs>
          <w:tab w:val="left" w:pos="600"/>
        </w:tabs>
        <w:spacing w:line="360" w:lineRule="auto"/>
        <w:ind w:right="15"/>
        <w:jc w:val="both"/>
      </w:pPr>
      <w:r>
        <w:tab/>
        <w:t>С</w:t>
      </w:r>
      <w:r w:rsidR="00E75933" w:rsidRPr="00E40A70">
        <w:t>оздание   в   г. Дальнереченске  системы  ливневой канализации  для отвода и очистк</w:t>
      </w:r>
      <w:r w:rsidR="005762BE">
        <w:t xml:space="preserve">и </w:t>
      </w:r>
      <w:r w:rsidR="00E75933" w:rsidRPr="00E40A70">
        <w:t>поверхностного    стока    с     насосными    станциями,   регулирующими    емк</w:t>
      </w:r>
      <w:r w:rsidR="00E75933" w:rsidRPr="00E40A70">
        <w:t>о</w:t>
      </w:r>
      <w:r w:rsidR="00E75933" w:rsidRPr="00E40A70">
        <w:t>стями</w:t>
      </w:r>
      <w:r w:rsidR="00FC48CE" w:rsidRPr="00E40A70">
        <w:t>,</w:t>
      </w:r>
      <w:r w:rsidR="005762BE">
        <w:t xml:space="preserve"> </w:t>
      </w:r>
      <w:r w:rsidR="00E75933" w:rsidRPr="00E40A70">
        <w:t>очистными соор</w:t>
      </w:r>
      <w:r w:rsidR="00E75933" w:rsidRPr="00E40A70">
        <w:t>у</w:t>
      </w:r>
      <w:r w:rsidR="00E75933" w:rsidRPr="00E40A70">
        <w:t xml:space="preserve">жениями и сетями ливневой канализации.  </w:t>
      </w:r>
    </w:p>
    <w:p w:rsidR="00E75933" w:rsidRPr="00E40A70" w:rsidRDefault="00E75933" w:rsidP="00AE395C">
      <w:pPr>
        <w:tabs>
          <w:tab w:val="left" w:pos="600"/>
        </w:tabs>
        <w:spacing w:line="360" w:lineRule="auto"/>
        <w:ind w:right="15"/>
        <w:jc w:val="both"/>
        <w:rPr>
          <w:b/>
          <w:u w:val="single"/>
        </w:rPr>
      </w:pPr>
      <w:r w:rsidRPr="00E40A70">
        <w:rPr>
          <w:b/>
          <w:u w:val="single"/>
        </w:rPr>
        <w:t>по электроснабжению</w:t>
      </w:r>
    </w:p>
    <w:p w:rsidR="00E75933" w:rsidRPr="00E40A70" w:rsidRDefault="00F4698D" w:rsidP="00AE395C">
      <w:pPr>
        <w:tabs>
          <w:tab w:val="left" w:pos="600"/>
        </w:tabs>
        <w:spacing w:line="360" w:lineRule="auto"/>
        <w:ind w:right="15"/>
        <w:jc w:val="both"/>
      </w:pPr>
      <w:r>
        <w:t>1. Р</w:t>
      </w:r>
      <w:r w:rsidR="00E75933" w:rsidRPr="00E40A70">
        <w:t>еконструкция  ПС «И»220/10/35/10 с заменой трансформаторов 35/10 КВ мощн</w:t>
      </w:r>
      <w:r w:rsidR="00E75933" w:rsidRPr="00E40A70">
        <w:t>о</w:t>
      </w:r>
      <w:r w:rsidR="00E75933" w:rsidRPr="00E40A70">
        <w:t>стью 10 МВА на трансформаторы мощностью 16 МВА;</w:t>
      </w:r>
    </w:p>
    <w:p w:rsidR="00E75933" w:rsidRPr="00E40A70" w:rsidRDefault="00F4698D" w:rsidP="00AE395C">
      <w:pPr>
        <w:tabs>
          <w:tab w:val="left" w:pos="600"/>
        </w:tabs>
        <w:spacing w:line="360" w:lineRule="auto"/>
        <w:ind w:right="15"/>
        <w:jc w:val="both"/>
      </w:pPr>
      <w:r>
        <w:t>2. С</w:t>
      </w:r>
      <w:r w:rsidR="00E75933" w:rsidRPr="00E40A70">
        <w:t>троительство ЛЭП – 10 КВ от ПС «И» до «Делового центра»;</w:t>
      </w:r>
    </w:p>
    <w:p w:rsidR="00E75933" w:rsidRPr="00E40A70" w:rsidRDefault="00F4698D" w:rsidP="00AE395C">
      <w:pPr>
        <w:tabs>
          <w:tab w:val="left" w:pos="600"/>
        </w:tabs>
        <w:spacing w:line="360" w:lineRule="auto"/>
        <w:ind w:right="15"/>
        <w:jc w:val="both"/>
      </w:pPr>
      <w:r>
        <w:t>3. Р</w:t>
      </w:r>
      <w:r w:rsidR="00E75933" w:rsidRPr="00E40A70">
        <w:t>еконструкция  существующих    и  строительство    новых  сетей,  распредел</w:t>
      </w:r>
      <w:r w:rsidR="00E75933" w:rsidRPr="00E40A70">
        <w:t>и</w:t>
      </w:r>
      <w:r w:rsidR="00E75933" w:rsidRPr="00E40A70">
        <w:t>тельных</w:t>
      </w:r>
      <w:r>
        <w:t xml:space="preserve">  </w:t>
      </w:r>
      <w:r w:rsidR="00E75933" w:rsidRPr="00E40A70">
        <w:t>пунктов и трансформаторных подстанций 6-10/04КВ.</w:t>
      </w:r>
    </w:p>
    <w:p w:rsidR="00991666" w:rsidRPr="00E40A70" w:rsidRDefault="00E75933" w:rsidP="00AE395C">
      <w:pPr>
        <w:tabs>
          <w:tab w:val="left" w:pos="600"/>
        </w:tabs>
        <w:spacing w:line="360" w:lineRule="auto"/>
        <w:ind w:right="15"/>
        <w:jc w:val="both"/>
        <w:rPr>
          <w:b/>
        </w:rPr>
      </w:pPr>
      <w:r w:rsidRPr="00E40A70">
        <w:rPr>
          <w:b/>
          <w:u w:val="single"/>
        </w:rPr>
        <w:t>по теплоснабжению и топливоснабжению</w:t>
      </w:r>
    </w:p>
    <w:p w:rsidR="00E75933" w:rsidRPr="00E40A70" w:rsidRDefault="00991666" w:rsidP="00AE395C">
      <w:pPr>
        <w:tabs>
          <w:tab w:val="left" w:pos="600"/>
        </w:tabs>
        <w:spacing w:line="360" w:lineRule="auto"/>
        <w:ind w:right="15"/>
        <w:jc w:val="both"/>
      </w:pPr>
      <w:r>
        <w:t>1. В</w:t>
      </w:r>
      <w:r w:rsidR="00E75933" w:rsidRPr="00E40A70">
        <w:t xml:space="preserve">  центральном   районе   города    предусматривается    закрытие   части  мал</w:t>
      </w:r>
      <w:r w:rsidR="00E75933" w:rsidRPr="00E40A70">
        <w:t>о</w:t>
      </w:r>
      <w:r w:rsidR="00E75933" w:rsidRPr="00E40A70">
        <w:t>мощных</w:t>
      </w:r>
      <w:r w:rsidR="005762BE">
        <w:t xml:space="preserve"> </w:t>
      </w:r>
      <w:r w:rsidR="00E75933" w:rsidRPr="00E40A70">
        <w:t>котельных с передачей их н</w:t>
      </w:r>
      <w:r w:rsidR="00E75933" w:rsidRPr="00E40A70">
        <w:t>а</w:t>
      </w:r>
      <w:r w:rsidR="00E75933" w:rsidRPr="00E40A70">
        <w:t>грузки на более мощные источники;</w:t>
      </w:r>
    </w:p>
    <w:p w:rsidR="00991666" w:rsidRPr="00E40A70" w:rsidRDefault="00991666" w:rsidP="00AE395C">
      <w:pPr>
        <w:tabs>
          <w:tab w:val="left" w:pos="600"/>
        </w:tabs>
        <w:spacing w:line="360" w:lineRule="auto"/>
        <w:ind w:right="15"/>
        <w:jc w:val="both"/>
      </w:pPr>
      <w:r>
        <w:t>2. П</w:t>
      </w:r>
      <w:r w:rsidR="00E75933" w:rsidRPr="00E40A70">
        <w:t xml:space="preserve">редусматривается   модернизация    котельных   с заменой </w:t>
      </w:r>
      <w:r w:rsidR="00FC48CE" w:rsidRPr="00E40A70">
        <w:t xml:space="preserve"> </w:t>
      </w:r>
      <w:r w:rsidR="00E75933" w:rsidRPr="00E40A70">
        <w:t>оборудования  на   б</w:t>
      </w:r>
      <w:r w:rsidR="00E75933" w:rsidRPr="00E40A70">
        <w:t>о</w:t>
      </w:r>
      <w:r w:rsidR="00E75933" w:rsidRPr="00E40A70">
        <w:t>лее   эффективное,   приспособленное  к сжиганию качественного</w:t>
      </w:r>
      <w:r w:rsidR="00FC48CE" w:rsidRPr="00E40A70">
        <w:t xml:space="preserve">  </w:t>
      </w:r>
      <w:r w:rsidR="00E75933" w:rsidRPr="00E40A70">
        <w:t>твердого     топлива   и   приспособленного    к    переводу    на   газовое   топливо   пр</w:t>
      </w:r>
      <w:r w:rsidR="00FC48CE" w:rsidRPr="00E40A70">
        <w:t xml:space="preserve">и  решении вопросов </w:t>
      </w:r>
      <w:r w:rsidR="00E75933" w:rsidRPr="00E40A70">
        <w:t>газиф</w:t>
      </w:r>
      <w:r w:rsidR="00E75933" w:rsidRPr="00E40A70">
        <w:t>и</w:t>
      </w:r>
      <w:r w:rsidR="00E75933" w:rsidRPr="00E40A70">
        <w:t xml:space="preserve">кации Дальнереченского </w:t>
      </w:r>
      <w:r w:rsidR="00FC48CE" w:rsidRPr="00E40A70">
        <w:t>городского округа</w:t>
      </w:r>
      <w:r w:rsidR="00E75933" w:rsidRPr="00E40A70">
        <w:t>;</w:t>
      </w:r>
    </w:p>
    <w:p w:rsidR="00E75933" w:rsidRPr="00E40A70" w:rsidRDefault="00991666" w:rsidP="00AE395C">
      <w:pPr>
        <w:tabs>
          <w:tab w:val="left" w:pos="600"/>
        </w:tabs>
        <w:spacing w:line="360" w:lineRule="auto"/>
        <w:ind w:right="15"/>
        <w:jc w:val="both"/>
      </w:pPr>
      <w:r>
        <w:t>3. В</w:t>
      </w:r>
      <w:r w:rsidR="00E75933" w:rsidRPr="00E40A70">
        <w:t xml:space="preserve">    качестве   теплоисточников   удаленных     районов   застройки   предусматр</w:t>
      </w:r>
      <w:r w:rsidR="00E75933" w:rsidRPr="00E40A70">
        <w:t>и</w:t>
      </w:r>
      <w:r w:rsidR="00E75933" w:rsidRPr="00E40A70">
        <w:t>ва</w:t>
      </w:r>
      <w:r>
        <w:t>ю</w:t>
      </w:r>
      <w:r w:rsidR="00E75933" w:rsidRPr="00E40A70">
        <w:t>тся</w:t>
      </w:r>
      <w:r>
        <w:t xml:space="preserve"> </w:t>
      </w:r>
      <w:r w:rsidR="00E75933" w:rsidRPr="00E40A70">
        <w:t>блочно- модульные котельные;</w:t>
      </w:r>
    </w:p>
    <w:p w:rsidR="00E75933" w:rsidRPr="00E40A70" w:rsidRDefault="00991666" w:rsidP="00AE395C">
      <w:pPr>
        <w:tabs>
          <w:tab w:val="left" w:pos="600"/>
        </w:tabs>
        <w:spacing w:line="360" w:lineRule="auto"/>
        <w:ind w:right="15"/>
        <w:jc w:val="both"/>
      </w:pPr>
      <w:r>
        <w:t>4. С</w:t>
      </w:r>
      <w:r w:rsidR="00E75933" w:rsidRPr="00E40A70">
        <w:t>оздание    теплоперерабатывающего     завода (ЦТЗ),    основанного   на    перер</w:t>
      </w:r>
      <w:r w:rsidR="00E75933" w:rsidRPr="00E40A70">
        <w:t>а</w:t>
      </w:r>
      <w:r w:rsidR="00E75933" w:rsidRPr="00E40A70">
        <w:t>ботке</w:t>
      </w:r>
      <w:r>
        <w:t xml:space="preserve">  </w:t>
      </w:r>
      <w:r w:rsidR="00E75933" w:rsidRPr="00E40A70">
        <w:t>местных углей для производства качественного топлива.</w:t>
      </w:r>
    </w:p>
    <w:p w:rsidR="00991666" w:rsidRPr="00E40A70" w:rsidRDefault="00E75933" w:rsidP="00AE395C">
      <w:pPr>
        <w:tabs>
          <w:tab w:val="left" w:pos="600"/>
        </w:tabs>
        <w:spacing w:line="360" w:lineRule="auto"/>
        <w:ind w:right="15"/>
        <w:jc w:val="both"/>
        <w:rPr>
          <w:b/>
          <w:u w:val="single"/>
        </w:rPr>
      </w:pPr>
      <w:r w:rsidRPr="00E40A70">
        <w:rPr>
          <w:b/>
        </w:rPr>
        <w:t>по</w:t>
      </w:r>
      <w:r w:rsidRPr="00E40A70">
        <w:rPr>
          <w:b/>
          <w:u w:val="single"/>
        </w:rPr>
        <w:t xml:space="preserve"> телефонизации</w:t>
      </w:r>
    </w:p>
    <w:p w:rsidR="006E13AC" w:rsidRPr="00E40A70" w:rsidRDefault="00991666" w:rsidP="00AE395C">
      <w:pPr>
        <w:tabs>
          <w:tab w:val="left" w:pos="600"/>
        </w:tabs>
        <w:spacing w:line="360" w:lineRule="auto"/>
        <w:ind w:right="15"/>
        <w:jc w:val="both"/>
      </w:pPr>
      <w:r>
        <w:t>1. В</w:t>
      </w:r>
      <w:r w:rsidR="00FC48CE" w:rsidRPr="00E40A70">
        <w:t xml:space="preserve"> соответствии с условиями выигранного </w:t>
      </w:r>
      <w:r w:rsidR="006E13AC" w:rsidRPr="00E40A70">
        <w:t>конкурса на предоставление услуг сот</w:t>
      </w:r>
      <w:r w:rsidR="006E13AC" w:rsidRPr="00E40A70">
        <w:t>о</w:t>
      </w:r>
      <w:r w:rsidR="006E13AC" w:rsidRPr="00E40A70">
        <w:t xml:space="preserve">вой связи  станции </w:t>
      </w:r>
      <w:r w:rsidR="006E13AC" w:rsidRPr="00E40A70">
        <w:rPr>
          <w:lang w:val="en-US"/>
        </w:rPr>
        <w:t>GSM</w:t>
      </w:r>
      <w:r w:rsidR="006E13AC" w:rsidRPr="00E40A70">
        <w:t xml:space="preserve"> – 1800, компания ОАО «Вымпел-коммуникации», предоста</w:t>
      </w:r>
      <w:r w:rsidR="006E13AC" w:rsidRPr="00E40A70">
        <w:t>в</w:t>
      </w:r>
      <w:r w:rsidR="006E13AC" w:rsidRPr="00E40A70">
        <w:t>ляющая услуги под маркой «Билайн» к 2018 году обеспечит сотовой связью населенные пункты численн</w:t>
      </w:r>
      <w:r w:rsidR="006E13AC" w:rsidRPr="00E40A70">
        <w:t>о</w:t>
      </w:r>
      <w:r w:rsidR="006E13AC" w:rsidRPr="00E40A70">
        <w:t xml:space="preserve">стью до 200 человек. </w:t>
      </w:r>
    </w:p>
    <w:p w:rsidR="006E13AC" w:rsidRPr="00E40A70" w:rsidRDefault="00991666" w:rsidP="00AE395C">
      <w:pPr>
        <w:tabs>
          <w:tab w:val="left" w:pos="600"/>
        </w:tabs>
        <w:spacing w:line="360" w:lineRule="auto"/>
        <w:ind w:right="15"/>
        <w:jc w:val="both"/>
      </w:pPr>
      <w:r>
        <w:t xml:space="preserve">2. </w:t>
      </w:r>
      <w:r w:rsidR="006E13AC" w:rsidRPr="00E40A70">
        <w:t>В 2011 году сдается опытная зона по созданию сети цифрового телевещания, в св</w:t>
      </w:r>
      <w:r w:rsidR="006E13AC" w:rsidRPr="00E40A70">
        <w:t>я</w:t>
      </w:r>
      <w:r w:rsidR="006E13AC" w:rsidRPr="00E40A70">
        <w:t>зи с чем, необходимо предусмотреть возможность обеспечения населения приставками к тел</w:t>
      </w:r>
      <w:r w:rsidR="006E13AC" w:rsidRPr="00E40A70">
        <w:t>е</w:t>
      </w:r>
      <w:r w:rsidR="006E13AC" w:rsidRPr="00E40A70">
        <w:t>визионным приемн</w:t>
      </w:r>
      <w:r w:rsidR="006E13AC" w:rsidRPr="00E40A70">
        <w:t>и</w:t>
      </w:r>
      <w:r w:rsidR="006E13AC" w:rsidRPr="00E40A70">
        <w:t xml:space="preserve">кам для обеспечения телевещания.  </w:t>
      </w:r>
    </w:p>
    <w:p w:rsidR="00E75933" w:rsidRPr="00E40A70" w:rsidRDefault="00991666" w:rsidP="00AE395C">
      <w:pPr>
        <w:tabs>
          <w:tab w:val="left" w:pos="600"/>
        </w:tabs>
        <w:spacing w:line="360" w:lineRule="auto"/>
        <w:ind w:right="15"/>
        <w:jc w:val="both"/>
      </w:pPr>
      <w:bookmarkStart w:id="27" w:name="OLE_LINK1"/>
      <w:bookmarkStart w:id="28" w:name="OLE_LINK2"/>
      <w:r>
        <w:t>3. П</w:t>
      </w:r>
      <w:r w:rsidR="006E13AC" w:rsidRPr="00E40A70">
        <w:t xml:space="preserve">роизвести модернизацию </w:t>
      </w:r>
      <w:r w:rsidR="00D17D6D" w:rsidRPr="00E40A70">
        <w:t xml:space="preserve"> сети АТС на </w:t>
      </w:r>
      <w:r w:rsidR="00D17D6D" w:rsidRPr="00E40A70">
        <w:rPr>
          <w:lang w:val="en-US"/>
        </w:rPr>
        <w:t>metroethernet</w:t>
      </w:r>
      <w:r w:rsidR="00D17D6D" w:rsidRPr="00E40A70">
        <w:t>/</w:t>
      </w:r>
    </w:p>
    <w:p w:rsidR="00DC23CA" w:rsidRPr="00E40A70" w:rsidRDefault="00E75933" w:rsidP="00AE395C">
      <w:pPr>
        <w:tabs>
          <w:tab w:val="left" w:pos="600"/>
        </w:tabs>
        <w:spacing w:line="360" w:lineRule="auto"/>
        <w:ind w:right="15"/>
        <w:jc w:val="both"/>
        <w:rPr>
          <w:b/>
          <w:u w:val="single"/>
        </w:rPr>
      </w:pPr>
      <w:r w:rsidRPr="00E40A70">
        <w:rPr>
          <w:b/>
          <w:u w:val="single"/>
        </w:rPr>
        <w:t>по с</w:t>
      </w:r>
      <w:r w:rsidR="00DC23CA" w:rsidRPr="00E40A70">
        <w:rPr>
          <w:b/>
          <w:u w:val="single"/>
        </w:rPr>
        <w:t>анитарной очистке территории:</w:t>
      </w:r>
    </w:p>
    <w:p w:rsidR="00E75933" w:rsidRPr="00E40A70" w:rsidRDefault="00280396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rPr>
          <w:color w:val="000000"/>
        </w:rPr>
        <w:t xml:space="preserve"> 1</w:t>
      </w:r>
      <w:r w:rsidR="002127A8">
        <w:rPr>
          <w:color w:val="000000"/>
        </w:rPr>
        <w:t xml:space="preserve">. </w:t>
      </w:r>
      <w:r w:rsidRPr="00E40A70">
        <w:rPr>
          <w:color w:val="000000"/>
        </w:rPr>
        <w:t>Из перечисленных современных способов переработки  ТБО описанных в Томе 3 (стратегия развития) для Дальнереченского городского округа можно было бы рекоменд</w:t>
      </w:r>
      <w:r w:rsidRPr="00E40A70">
        <w:rPr>
          <w:color w:val="000000"/>
        </w:rPr>
        <w:t>о</w:t>
      </w:r>
      <w:r w:rsidRPr="00E40A70">
        <w:rPr>
          <w:color w:val="000000"/>
        </w:rPr>
        <w:t>вать к рассмотрению строительство полигона ТБО по способу санитарной послойной зе</w:t>
      </w:r>
      <w:r w:rsidRPr="00E40A70">
        <w:rPr>
          <w:color w:val="000000"/>
        </w:rPr>
        <w:t>м</w:t>
      </w:r>
      <w:r w:rsidRPr="00E40A70">
        <w:rPr>
          <w:color w:val="000000"/>
        </w:rPr>
        <w:t>ляной засыпки с предварительной селекцией собираемого с  территории округа мусора. Для этого, в соответствии с рекомендациями СТП Приморского края, предлагается стро</w:t>
      </w:r>
      <w:r w:rsidRPr="00E40A70">
        <w:rPr>
          <w:color w:val="000000"/>
        </w:rPr>
        <w:t>и</w:t>
      </w:r>
      <w:r w:rsidRPr="00E40A70">
        <w:rPr>
          <w:color w:val="000000"/>
        </w:rPr>
        <w:t>тельство модульных промежуточных перегрузочно-сортировочных станций. Строительс</w:t>
      </w:r>
      <w:r w:rsidRPr="00E40A70">
        <w:rPr>
          <w:color w:val="000000"/>
        </w:rPr>
        <w:t>т</w:t>
      </w:r>
      <w:r w:rsidRPr="00E40A70">
        <w:rPr>
          <w:color w:val="000000"/>
        </w:rPr>
        <w:t>во пол</w:t>
      </w:r>
      <w:r w:rsidRPr="00E40A70">
        <w:rPr>
          <w:color w:val="000000"/>
        </w:rPr>
        <w:t>и</w:t>
      </w:r>
      <w:r w:rsidRPr="00E40A70">
        <w:rPr>
          <w:color w:val="000000"/>
        </w:rPr>
        <w:t xml:space="preserve">гона планируется </w:t>
      </w:r>
      <w:r w:rsidRPr="00E40A70">
        <w:t xml:space="preserve">примерно в </w:t>
      </w:r>
      <w:smartTag w:uri="urn:schemas-microsoft-com:office:smarttags" w:element="metricconverter">
        <w:smartTagPr>
          <w:attr w:name="ProductID" w:val="1750 м"/>
        </w:smartTagPr>
        <w:r w:rsidRPr="00E40A70">
          <w:t>1750 м</w:t>
        </w:r>
      </w:smartTag>
      <w:r w:rsidRPr="00E40A70">
        <w:t xml:space="preserve"> по направлению на северо-запад от здания цеха по розливу воды, расположенного по адресу: г.Дальнереченск ул. Магистральная 16, с сан</w:t>
      </w:r>
      <w:r w:rsidRPr="00E40A70">
        <w:t>и</w:t>
      </w:r>
      <w:r w:rsidRPr="00E40A70">
        <w:t xml:space="preserve">тарно-защитной зоной  – </w:t>
      </w:r>
      <w:smartTag w:uri="urn:schemas-microsoft-com:office:smarttags" w:element="metricconverter">
        <w:smartTagPr>
          <w:attr w:name="ProductID" w:val="1000 метров"/>
        </w:smartTagPr>
        <w:r w:rsidRPr="00E40A70">
          <w:t>1000 метров</w:t>
        </w:r>
      </w:smartTag>
      <w:r w:rsidRPr="00E40A70">
        <w:t xml:space="preserve">, в соответствие с проектной документацией </w:t>
      </w:r>
      <w:r w:rsidR="00E22BE6" w:rsidRPr="00E40A70">
        <w:t xml:space="preserve"> «Ко</w:t>
      </w:r>
      <w:r w:rsidR="00E22BE6" w:rsidRPr="00E40A70">
        <w:t>м</w:t>
      </w:r>
      <w:r w:rsidR="00E22BE6" w:rsidRPr="00E40A70">
        <w:t>плекс по обезвреживанию муниципальных отходов. 1 этап – Участок складирования, п</w:t>
      </w:r>
      <w:r w:rsidR="00E22BE6" w:rsidRPr="00E40A70">
        <w:t>о</w:t>
      </w:r>
      <w:r w:rsidR="00E22BE6" w:rsidRPr="00E40A70">
        <w:t>лигон твердых бытовых отходов для Дальнереченского ГО Приморского края»</w:t>
      </w:r>
      <w:r w:rsidRPr="00E40A70">
        <w:t>.</w:t>
      </w:r>
    </w:p>
    <w:p w:rsidR="00280396" w:rsidRDefault="006A2CBE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>2</w:t>
      </w:r>
      <w:r w:rsidR="00987993">
        <w:t>.</w:t>
      </w:r>
      <w:r w:rsidRPr="00E40A70">
        <w:t xml:space="preserve"> </w:t>
      </w:r>
      <w:r w:rsidR="00280396" w:rsidRPr="00E40A70">
        <w:t>Органам местного самоуправления необходимо разработать генеральную схему сан</w:t>
      </w:r>
      <w:r w:rsidR="00280396" w:rsidRPr="00E40A70">
        <w:t>и</w:t>
      </w:r>
      <w:r w:rsidR="00280396" w:rsidRPr="00E40A70">
        <w:t xml:space="preserve">тарной очистки </w:t>
      </w:r>
      <w:r w:rsidR="00987993">
        <w:t xml:space="preserve">городского </w:t>
      </w:r>
      <w:r w:rsidR="00280396" w:rsidRPr="00E40A70">
        <w:t xml:space="preserve">округа, которая должна обеспечивать </w:t>
      </w:r>
      <w:r w:rsidR="00280396" w:rsidRPr="00E40A70">
        <w:rPr>
          <w:u w:val="single"/>
        </w:rPr>
        <w:t>ликвидацию несанкци</w:t>
      </w:r>
      <w:r w:rsidR="00280396" w:rsidRPr="00E40A70">
        <w:rPr>
          <w:u w:val="single"/>
        </w:rPr>
        <w:t>о</w:t>
      </w:r>
      <w:r w:rsidR="00280396" w:rsidRPr="00E40A70">
        <w:rPr>
          <w:u w:val="single"/>
        </w:rPr>
        <w:t xml:space="preserve">нированных свалок (не менее 20 свалок в год), </w:t>
      </w:r>
      <w:r w:rsidR="00280396" w:rsidRPr="00E40A70">
        <w:t>организацию рациональной си</w:t>
      </w:r>
      <w:r w:rsidR="00280396" w:rsidRPr="00E40A70">
        <w:t>с</w:t>
      </w:r>
      <w:r w:rsidR="00280396" w:rsidRPr="00E40A70">
        <w:t>темы сбора, хранения, регулярного вывоза отходов и уборки территорий и удовлетв</w:t>
      </w:r>
      <w:r w:rsidR="00280396" w:rsidRPr="00E40A70">
        <w:t>о</w:t>
      </w:r>
      <w:r w:rsidR="00280396" w:rsidRPr="00E40A70">
        <w:t>рять требованиям «Санитарных правил содержания территорий нас</w:t>
      </w:r>
      <w:r w:rsidR="00280396" w:rsidRPr="00E40A70">
        <w:t>е</w:t>
      </w:r>
      <w:r w:rsidR="00280396" w:rsidRPr="00E40A70">
        <w:t>ленных мест» (СанПиН 42-128-4690-88)</w:t>
      </w:r>
    </w:p>
    <w:p w:rsidR="000E656F" w:rsidRDefault="000E656F" w:rsidP="00AE395C">
      <w:pPr>
        <w:pStyle w:val="50"/>
        <w:tabs>
          <w:tab w:val="left" w:pos="600"/>
        </w:tabs>
        <w:ind w:right="15"/>
        <w:rPr>
          <w:sz w:val="28"/>
        </w:rPr>
        <w:sectPr w:rsidR="000E656F" w:rsidSect="00AE395C">
          <w:footerReference w:type="even" r:id="rId16"/>
          <w:footerReference w:type="default" r:id="rId17"/>
          <w:type w:val="nextColumn"/>
          <w:pgSz w:w="11906" w:h="16838"/>
          <w:pgMar w:top="851" w:right="851" w:bottom="851" w:left="1396" w:header="709" w:footer="709" w:gutter="284"/>
          <w:cols w:space="708"/>
          <w:docGrid w:linePitch="360"/>
        </w:sectPr>
      </w:pPr>
      <w:bookmarkStart w:id="29" w:name="_Toc248655859"/>
      <w:bookmarkStart w:id="30" w:name="_Toc263665552"/>
      <w:bookmarkEnd w:id="22"/>
    </w:p>
    <w:p w:rsidR="00860C03" w:rsidRPr="00E40A70" w:rsidRDefault="00860C03" w:rsidP="00AE395C">
      <w:pPr>
        <w:pStyle w:val="50"/>
        <w:tabs>
          <w:tab w:val="left" w:pos="600"/>
        </w:tabs>
        <w:ind w:right="15"/>
        <w:rPr>
          <w:sz w:val="28"/>
        </w:rPr>
      </w:pPr>
      <w:bookmarkStart w:id="31" w:name="_Toc303263858"/>
      <w:bookmarkEnd w:id="27"/>
      <w:bookmarkEnd w:id="28"/>
      <w:r w:rsidRPr="00E40A70">
        <w:rPr>
          <w:sz w:val="28"/>
        </w:rPr>
        <w:lastRenderedPageBreak/>
        <w:t>1.4.1.7.</w:t>
      </w:r>
      <w:r w:rsidR="00D05BA2" w:rsidRPr="00E40A70">
        <w:rPr>
          <w:sz w:val="28"/>
        </w:rPr>
        <w:t>1</w:t>
      </w:r>
      <w:r w:rsidRPr="00E40A70">
        <w:rPr>
          <w:sz w:val="28"/>
        </w:rPr>
        <w:t>. Ориентировочные объемы работ по системам инженерного оборудования Дальнереченского городского округа</w:t>
      </w:r>
      <w:r w:rsidR="00F73EB4" w:rsidRPr="00E40A70">
        <w:rPr>
          <w:sz w:val="28"/>
        </w:rPr>
        <w:t xml:space="preserve"> </w:t>
      </w:r>
      <w:r w:rsidRPr="00E40A70">
        <w:rPr>
          <w:sz w:val="28"/>
        </w:rPr>
        <w:t>на расчетный срок с выделен</w:t>
      </w:r>
      <w:r w:rsidRPr="00E40A70">
        <w:rPr>
          <w:sz w:val="28"/>
        </w:rPr>
        <w:t>и</w:t>
      </w:r>
      <w:r w:rsidRPr="00E40A70">
        <w:rPr>
          <w:sz w:val="28"/>
        </w:rPr>
        <w:t>ем первой очереди.</w:t>
      </w:r>
      <w:bookmarkEnd w:id="31"/>
    </w:p>
    <w:p w:rsidR="00860C03" w:rsidRPr="00E40A70" w:rsidRDefault="008F5630" w:rsidP="00AE395C">
      <w:pPr>
        <w:tabs>
          <w:tab w:val="left" w:pos="600"/>
        </w:tabs>
        <w:ind w:right="15"/>
        <w:jc w:val="right"/>
        <w:rPr>
          <w:sz w:val="28"/>
        </w:rPr>
      </w:pPr>
      <w:r w:rsidRPr="00E40A70">
        <w:rPr>
          <w:sz w:val="28"/>
        </w:rPr>
        <w:t>Таблица №1.4.1.7.1.-1</w:t>
      </w:r>
    </w:p>
    <w:p w:rsidR="008F5630" w:rsidRPr="00E40A70" w:rsidRDefault="008F5630" w:rsidP="00AE395C">
      <w:pPr>
        <w:tabs>
          <w:tab w:val="left" w:pos="600"/>
        </w:tabs>
        <w:ind w:right="15"/>
        <w:jc w:val="right"/>
        <w:rPr>
          <w:b/>
          <w:bCs/>
        </w:rPr>
      </w:pPr>
    </w:p>
    <w:tbl>
      <w:tblPr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0"/>
        <w:gridCol w:w="4248"/>
        <w:gridCol w:w="1080"/>
        <w:gridCol w:w="1080"/>
        <w:gridCol w:w="1091"/>
        <w:gridCol w:w="1069"/>
      </w:tblGrid>
      <w:tr w:rsidR="00860C03" w:rsidRPr="00F75F74">
        <w:tc>
          <w:tcPr>
            <w:tcW w:w="660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</w:pPr>
            <w:r w:rsidRPr="00E40A70">
              <w:t>№</w:t>
            </w:r>
          </w:p>
          <w:p w:rsidR="00860C03" w:rsidRPr="00E40A70" w:rsidRDefault="00860C03" w:rsidP="00AE395C">
            <w:pPr>
              <w:tabs>
                <w:tab w:val="left" w:pos="600"/>
              </w:tabs>
              <w:ind w:right="15"/>
            </w:pPr>
            <w:r w:rsidRPr="00E40A70">
              <w:t>п/п</w:t>
            </w:r>
          </w:p>
        </w:tc>
        <w:tc>
          <w:tcPr>
            <w:tcW w:w="4248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</w:pPr>
            <w:r w:rsidRPr="00E40A70">
              <w:t>Наименование видов р</w:t>
            </w:r>
            <w:r w:rsidRPr="00E40A70">
              <w:t>а</w:t>
            </w:r>
            <w:r w:rsidRPr="00E40A70">
              <w:t>бот</w:t>
            </w:r>
          </w:p>
        </w:tc>
        <w:tc>
          <w:tcPr>
            <w:tcW w:w="1080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</w:pPr>
            <w:r w:rsidRPr="00E40A70">
              <w:t>Един</w:t>
            </w:r>
            <w:r w:rsidRPr="00E40A70">
              <w:t>и</w:t>
            </w:r>
            <w:r w:rsidRPr="00E40A70">
              <w:t>цы</w:t>
            </w:r>
          </w:p>
          <w:p w:rsidR="00860C03" w:rsidRPr="00E40A70" w:rsidRDefault="00860C03" w:rsidP="00AE395C">
            <w:pPr>
              <w:tabs>
                <w:tab w:val="left" w:pos="600"/>
              </w:tabs>
              <w:ind w:right="15"/>
            </w:pPr>
            <w:r w:rsidRPr="00E40A70">
              <w:t>измер</w:t>
            </w:r>
            <w:r w:rsidRPr="00E40A70">
              <w:t>е</w:t>
            </w:r>
            <w:r w:rsidRPr="00E40A70">
              <w:t>ния</w:t>
            </w:r>
          </w:p>
          <w:p w:rsidR="00860C03" w:rsidRPr="00E40A70" w:rsidRDefault="00860C03" w:rsidP="00AE395C">
            <w:pPr>
              <w:tabs>
                <w:tab w:val="left" w:pos="600"/>
              </w:tabs>
              <w:ind w:right="15"/>
            </w:pPr>
          </w:p>
        </w:tc>
        <w:tc>
          <w:tcPr>
            <w:tcW w:w="1080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</w:pPr>
            <w:r w:rsidRPr="00E40A70">
              <w:t>На ра</w:t>
            </w:r>
            <w:r w:rsidRPr="00E40A70">
              <w:t>с</w:t>
            </w:r>
            <w:r w:rsidRPr="00E40A70">
              <w:t>че</w:t>
            </w:r>
            <w:r w:rsidRPr="00E40A70">
              <w:t>т</w:t>
            </w:r>
            <w:r w:rsidRPr="00E40A70">
              <w:t>ный срок</w:t>
            </w:r>
          </w:p>
        </w:tc>
        <w:tc>
          <w:tcPr>
            <w:tcW w:w="1091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</w:pPr>
            <w:r w:rsidRPr="00E40A70">
              <w:t>В том чи</w:t>
            </w:r>
            <w:r w:rsidRPr="00E40A70">
              <w:t>с</w:t>
            </w:r>
            <w:r w:rsidRPr="00E40A70">
              <w:t>ле на 1-ую оч</w:t>
            </w:r>
            <w:r w:rsidRPr="00E40A70">
              <w:t>е</w:t>
            </w:r>
            <w:r w:rsidRPr="00E40A70">
              <w:t>редь</w:t>
            </w:r>
          </w:p>
        </w:tc>
        <w:tc>
          <w:tcPr>
            <w:tcW w:w="1069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</w:pPr>
            <w:r w:rsidRPr="00E40A70">
              <w:t>Прим</w:t>
            </w:r>
            <w:r w:rsidRPr="00E40A70">
              <w:t>е</w:t>
            </w:r>
            <w:r w:rsidRPr="00E40A70">
              <w:t>чания</w:t>
            </w:r>
          </w:p>
        </w:tc>
      </w:tr>
      <w:tr w:rsidR="00860C03" w:rsidRPr="00F75F74">
        <w:tc>
          <w:tcPr>
            <w:tcW w:w="660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1</w:t>
            </w:r>
          </w:p>
        </w:tc>
        <w:tc>
          <w:tcPr>
            <w:tcW w:w="4248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2</w:t>
            </w:r>
          </w:p>
        </w:tc>
        <w:tc>
          <w:tcPr>
            <w:tcW w:w="1080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3</w:t>
            </w:r>
          </w:p>
        </w:tc>
        <w:tc>
          <w:tcPr>
            <w:tcW w:w="1080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4</w:t>
            </w:r>
          </w:p>
        </w:tc>
        <w:tc>
          <w:tcPr>
            <w:tcW w:w="1091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5</w:t>
            </w:r>
          </w:p>
        </w:tc>
        <w:tc>
          <w:tcPr>
            <w:tcW w:w="1069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6</w:t>
            </w:r>
          </w:p>
        </w:tc>
      </w:tr>
      <w:tr w:rsidR="00860C03" w:rsidRPr="00F75F74">
        <w:trPr>
          <w:trHeight w:val="288"/>
        </w:trPr>
        <w:tc>
          <w:tcPr>
            <w:tcW w:w="66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jc w:val="center"/>
              <w:rPr>
                <w:b/>
                <w:bCs/>
              </w:rPr>
            </w:pPr>
            <w:r w:rsidRPr="00F75F74">
              <w:rPr>
                <w:b/>
                <w:bCs/>
                <w:lang w:val="en-US"/>
              </w:rPr>
              <w:t>I</w:t>
            </w:r>
          </w:p>
        </w:tc>
        <w:tc>
          <w:tcPr>
            <w:tcW w:w="4248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rPr>
                <w:b/>
                <w:bCs/>
                <w:u w:val="single"/>
              </w:rPr>
            </w:pPr>
            <w:r w:rsidRPr="00F75F74">
              <w:rPr>
                <w:b/>
                <w:bCs/>
                <w:u w:val="single"/>
              </w:rPr>
              <w:t>Водопровод</w:t>
            </w:r>
          </w:p>
        </w:tc>
        <w:tc>
          <w:tcPr>
            <w:tcW w:w="108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rPr>
                <w:b/>
                <w:bCs/>
              </w:rPr>
            </w:pPr>
          </w:p>
        </w:tc>
        <w:tc>
          <w:tcPr>
            <w:tcW w:w="1091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rPr>
                <w:b/>
                <w:bCs/>
              </w:rPr>
            </w:pPr>
          </w:p>
        </w:tc>
        <w:tc>
          <w:tcPr>
            <w:tcW w:w="1069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rPr>
                <w:b/>
                <w:bCs/>
              </w:rPr>
            </w:pPr>
          </w:p>
        </w:tc>
      </w:tr>
      <w:tr w:rsidR="00860C03" w:rsidRPr="00F75F74">
        <w:tc>
          <w:tcPr>
            <w:tcW w:w="66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</w:rPr>
            </w:pPr>
          </w:p>
        </w:tc>
        <w:tc>
          <w:tcPr>
            <w:tcW w:w="4248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</w:pPr>
            <w:r w:rsidRPr="00E40A70">
              <w:t>- водоводы от Вагутонского водозаб</w:t>
            </w:r>
            <w:r w:rsidRPr="00E40A70">
              <w:t>о</w:t>
            </w:r>
            <w:r w:rsidRPr="00E40A70">
              <w:t>ра до ста</w:t>
            </w:r>
            <w:r w:rsidRPr="00E40A70">
              <w:t>н</w:t>
            </w:r>
            <w:r w:rsidRPr="00E40A70">
              <w:t>ции р-на ЛДК и от ЛДК до водопроводного узла «Дальнерече</w:t>
            </w:r>
            <w:r w:rsidRPr="00E40A70">
              <w:t>н</w:t>
            </w:r>
            <w:r w:rsidRPr="00E40A70">
              <w:t>ский» 2</w:t>
            </w:r>
            <w:r w:rsidRPr="00F75F74">
              <w:rPr>
                <w:lang w:val="en-US"/>
              </w:rPr>
              <w:t>d</w:t>
            </w:r>
            <w:r w:rsidRPr="00E40A70">
              <w:t>=400</w:t>
            </w:r>
          </w:p>
        </w:tc>
        <w:tc>
          <w:tcPr>
            <w:tcW w:w="1080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</w:pPr>
            <w:r w:rsidRPr="00E40A70">
              <w:t>км</w:t>
            </w:r>
          </w:p>
        </w:tc>
        <w:tc>
          <w:tcPr>
            <w:tcW w:w="108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rPr>
                <w:b/>
                <w:bCs/>
              </w:rPr>
            </w:pPr>
            <w:r w:rsidRPr="00F75F74">
              <w:rPr>
                <w:b/>
                <w:bCs/>
              </w:rPr>
              <w:t>-</w:t>
            </w:r>
          </w:p>
        </w:tc>
        <w:tc>
          <w:tcPr>
            <w:tcW w:w="1091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rPr>
                <w:b/>
                <w:bCs/>
              </w:rPr>
            </w:pPr>
            <w:r w:rsidRPr="00F75F74">
              <w:rPr>
                <w:b/>
                <w:bCs/>
              </w:rPr>
              <w:t>12.5</w:t>
            </w:r>
          </w:p>
        </w:tc>
        <w:tc>
          <w:tcPr>
            <w:tcW w:w="1069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right"/>
            </w:pPr>
          </w:p>
        </w:tc>
      </w:tr>
      <w:tr w:rsidR="00860C03" w:rsidRPr="00F75F74">
        <w:tc>
          <w:tcPr>
            <w:tcW w:w="66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</w:rPr>
            </w:pPr>
          </w:p>
        </w:tc>
        <w:tc>
          <w:tcPr>
            <w:tcW w:w="4248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</w:pPr>
            <w:r w:rsidRPr="00E40A70">
              <w:t>- магистральные вод</w:t>
            </w:r>
            <w:r w:rsidRPr="00E40A70">
              <w:t>о</w:t>
            </w:r>
            <w:r w:rsidRPr="00E40A70">
              <w:t>воды по городу и окр</w:t>
            </w:r>
            <w:r w:rsidRPr="00E40A70">
              <w:t>у</w:t>
            </w:r>
            <w:r w:rsidRPr="00E40A70">
              <w:t xml:space="preserve">гу </w:t>
            </w:r>
            <w:r w:rsidRPr="00F75F74">
              <w:rPr>
                <w:lang w:val="en-US"/>
              </w:rPr>
              <w:t>d</w:t>
            </w:r>
            <w:r w:rsidRPr="00E40A70">
              <w:t>=150-</w:t>
            </w:r>
            <w:smartTag w:uri="urn:schemas-microsoft-com:office:smarttags" w:element="metricconverter">
              <w:smartTagPr>
                <w:attr w:name="ProductID" w:val="300 мм"/>
              </w:smartTagPr>
              <w:r w:rsidRPr="00E40A70">
                <w:t>300 мм</w:t>
              </w:r>
            </w:smartTag>
          </w:p>
        </w:tc>
        <w:tc>
          <w:tcPr>
            <w:tcW w:w="1080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</w:pPr>
            <w:r w:rsidRPr="00E40A70">
              <w:t>км</w:t>
            </w:r>
          </w:p>
        </w:tc>
        <w:tc>
          <w:tcPr>
            <w:tcW w:w="108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rPr>
                <w:b/>
                <w:bCs/>
              </w:rPr>
            </w:pPr>
            <w:r w:rsidRPr="00F75F74">
              <w:rPr>
                <w:b/>
                <w:bCs/>
              </w:rPr>
              <w:t>30.0</w:t>
            </w:r>
          </w:p>
        </w:tc>
        <w:tc>
          <w:tcPr>
            <w:tcW w:w="1091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rPr>
                <w:b/>
                <w:bCs/>
              </w:rPr>
            </w:pPr>
            <w:r w:rsidRPr="00F75F74">
              <w:rPr>
                <w:b/>
                <w:bCs/>
              </w:rPr>
              <w:t>10.0</w:t>
            </w:r>
          </w:p>
        </w:tc>
        <w:tc>
          <w:tcPr>
            <w:tcW w:w="1069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right"/>
            </w:pPr>
          </w:p>
        </w:tc>
      </w:tr>
      <w:tr w:rsidR="00860C03" w:rsidRPr="00F75F74">
        <w:trPr>
          <w:trHeight w:val="908"/>
        </w:trPr>
        <w:tc>
          <w:tcPr>
            <w:tcW w:w="66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</w:rPr>
            </w:pPr>
          </w:p>
        </w:tc>
        <w:tc>
          <w:tcPr>
            <w:tcW w:w="4248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</w:pPr>
            <w:r w:rsidRPr="00E40A70">
              <w:t>- увеличение мощности водозабора Вагуто</w:t>
            </w:r>
            <w:r w:rsidRPr="00E40A70">
              <w:t>н</w:t>
            </w:r>
            <w:r w:rsidRPr="00E40A70">
              <w:t>ский  до  13.5 тыс. м</w:t>
            </w:r>
            <w:r w:rsidRPr="00F75F74">
              <w:rPr>
                <w:vertAlign w:val="superscript"/>
              </w:rPr>
              <w:t>3</w:t>
            </w:r>
            <w:r w:rsidRPr="00E40A70">
              <w:t>/сутки</w:t>
            </w:r>
          </w:p>
        </w:tc>
        <w:tc>
          <w:tcPr>
            <w:tcW w:w="1080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</w:pPr>
            <w:r w:rsidRPr="00E40A70">
              <w:t>тыс. м</w:t>
            </w:r>
            <w:r w:rsidRPr="00F75F74">
              <w:rPr>
                <w:vertAlign w:val="superscript"/>
              </w:rPr>
              <w:t>3</w:t>
            </w:r>
            <w:r w:rsidRPr="00E40A70">
              <w:t xml:space="preserve">/сутки </w:t>
            </w:r>
          </w:p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right"/>
            </w:pPr>
          </w:p>
        </w:tc>
        <w:tc>
          <w:tcPr>
            <w:tcW w:w="108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rPr>
                <w:b/>
                <w:bCs/>
              </w:rPr>
            </w:pPr>
            <w:r w:rsidRPr="00F75F74">
              <w:rPr>
                <w:b/>
                <w:bCs/>
              </w:rPr>
              <w:t>13.5</w:t>
            </w:r>
          </w:p>
        </w:tc>
        <w:tc>
          <w:tcPr>
            <w:tcW w:w="1091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rPr>
                <w:b/>
                <w:bCs/>
              </w:rPr>
            </w:pPr>
            <w:r w:rsidRPr="00F75F74">
              <w:rPr>
                <w:b/>
                <w:bCs/>
              </w:rPr>
              <w:t>9.0</w:t>
            </w:r>
          </w:p>
          <w:p w:rsidR="00860C03" w:rsidRPr="00F75F74" w:rsidRDefault="00860C03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</w:rPr>
            </w:pPr>
          </w:p>
        </w:tc>
        <w:tc>
          <w:tcPr>
            <w:tcW w:w="1069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right"/>
            </w:pPr>
          </w:p>
        </w:tc>
      </w:tr>
      <w:tr w:rsidR="00860C03" w:rsidRPr="00F75F74">
        <w:tc>
          <w:tcPr>
            <w:tcW w:w="66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</w:rPr>
            </w:pPr>
          </w:p>
        </w:tc>
        <w:tc>
          <w:tcPr>
            <w:tcW w:w="4248" w:type="dxa"/>
            <w:shd w:val="clear" w:color="auto" w:fill="auto"/>
          </w:tcPr>
          <w:p w:rsidR="001079B6" w:rsidRPr="00E40A70" w:rsidRDefault="00860C03" w:rsidP="00AE395C">
            <w:pPr>
              <w:tabs>
                <w:tab w:val="left" w:pos="600"/>
              </w:tabs>
              <w:ind w:right="15"/>
            </w:pPr>
            <w:r w:rsidRPr="00E40A70">
              <w:t>- расширение водопроводных соор</w:t>
            </w:r>
            <w:r w:rsidRPr="00E40A70">
              <w:t>у</w:t>
            </w:r>
            <w:r w:rsidRPr="00E40A70">
              <w:t>жений ЛДК до             13.5 м</w:t>
            </w:r>
            <w:r w:rsidRPr="00F75F74">
              <w:rPr>
                <w:vertAlign w:val="superscript"/>
              </w:rPr>
              <w:t>3</w:t>
            </w:r>
            <w:r w:rsidRPr="00E40A70">
              <w:t>/сутки</w:t>
            </w:r>
          </w:p>
        </w:tc>
        <w:tc>
          <w:tcPr>
            <w:tcW w:w="1080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</w:pPr>
            <w:r w:rsidRPr="00E40A70">
              <w:t>тыс. м</w:t>
            </w:r>
            <w:r w:rsidRPr="00F75F74">
              <w:rPr>
                <w:vertAlign w:val="superscript"/>
              </w:rPr>
              <w:t>3</w:t>
            </w:r>
            <w:r w:rsidRPr="00E40A70">
              <w:t>/сутки</w:t>
            </w:r>
          </w:p>
        </w:tc>
        <w:tc>
          <w:tcPr>
            <w:tcW w:w="108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rPr>
                <w:b/>
                <w:bCs/>
              </w:rPr>
            </w:pPr>
            <w:r w:rsidRPr="00F75F74">
              <w:rPr>
                <w:b/>
                <w:bCs/>
              </w:rPr>
              <w:t>13.5</w:t>
            </w:r>
          </w:p>
        </w:tc>
        <w:tc>
          <w:tcPr>
            <w:tcW w:w="1091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rPr>
                <w:b/>
                <w:bCs/>
              </w:rPr>
            </w:pPr>
            <w:r w:rsidRPr="00F75F74">
              <w:rPr>
                <w:b/>
                <w:bCs/>
              </w:rPr>
              <w:t>9.0</w:t>
            </w:r>
          </w:p>
        </w:tc>
        <w:tc>
          <w:tcPr>
            <w:tcW w:w="1069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right"/>
            </w:pPr>
          </w:p>
        </w:tc>
      </w:tr>
      <w:tr w:rsidR="00860C03" w:rsidRPr="00F75F74">
        <w:tc>
          <w:tcPr>
            <w:tcW w:w="66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</w:rPr>
            </w:pPr>
          </w:p>
        </w:tc>
        <w:tc>
          <w:tcPr>
            <w:tcW w:w="4248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</w:pPr>
            <w:r w:rsidRPr="00E40A70">
              <w:t xml:space="preserve">- сооружение насосной станции </w:t>
            </w:r>
            <w:r w:rsidRPr="00F75F74">
              <w:rPr>
                <w:lang w:val="en-US"/>
              </w:rPr>
              <w:t>III</w:t>
            </w:r>
            <w:r w:rsidRPr="00E40A70">
              <w:t xml:space="preserve"> подъема</w:t>
            </w:r>
          </w:p>
        </w:tc>
        <w:tc>
          <w:tcPr>
            <w:tcW w:w="1080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</w:pPr>
            <w:r w:rsidRPr="00E40A70">
              <w:t>об</w:t>
            </w:r>
            <w:r w:rsidRPr="00E40A70">
              <w:t>ъ</w:t>
            </w:r>
            <w:r w:rsidRPr="00E40A70">
              <w:t>ект</w:t>
            </w:r>
          </w:p>
        </w:tc>
        <w:tc>
          <w:tcPr>
            <w:tcW w:w="108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rPr>
                <w:b/>
                <w:bCs/>
              </w:rPr>
            </w:pPr>
            <w:r w:rsidRPr="00F75F74">
              <w:rPr>
                <w:b/>
                <w:bCs/>
              </w:rPr>
              <w:t>1</w:t>
            </w:r>
          </w:p>
        </w:tc>
        <w:tc>
          <w:tcPr>
            <w:tcW w:w="1091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</w:rPr>
            </w:pPr>
          </w:p>
          <w:p w:rsidR="00860C03" w:rsidRPr="00F75F74" w:rsidRDefault="00860C03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</w:rPr>
            </w:pPr>
            <w:r w:rsidRPr="00F75F74">
              <w:rPr>
                <w:b/>
                <w:bCs/>
              </w:rPr>
              <w:t>-</w:t>
            </w:r>
          </w:p>
        </w:tc>
        <w:tc>
          <w:tcPr>
            <w:tcW w:w="1069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right"/>
            </w:pPr>
          </w:p>
        </w:tc>
      </w:tr>
      <w:tr w:rsidR="00860C03" w:rsidRPr="00F75F74">
        <w:tc>
          <w:tcPr>
            <w:tcW w:w="66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</w:rPr>
            </w:pPr>
          </w:p>
        </w:tc>
        <w:tc>
          <w:tcPr>
            <w:tcW w:w="4248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- водозаборные узлы из подземных и</w:t>
            </w:r>
            <w:r w:rsidRPr="00E40A70">
              <w:t>с</w:t>
            </w:r>
            <w:r w:rsidRPr="00E40A70">
              <w:t xml:space="preserve">точников              </w:t>
            </w:r>
          </w:p>
        </w:tc>
        <w:tc>
          <w:tcPr>
            <w:tcW w:w="1080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</w:pPr>
            <w:r w:rsidRPr="00E40A70">
              <w:t>об</w:t>
            </w:r>
            <w:r w:rsidRPr="00E40A70">
              <w:t>ъ</w:t>
            </w:r>
            <w:r w:rsidRPr="00E40A70">
              <w:t>ект</w:t>
            </w:r>
          </w:p>
        </w:tc>
        <w:tc>
          <w:tcPr>
            <w:tcW w:w="108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rPr>
                <w:b/>
                <w:bCs/>
              </w:rPr>
            </w:pPr>
            <w:r w:rsidRPr="00F75F74">
              <w:rPr>
                <w:b/>
                <w:bCs/>
              </w:rPr>
              <w:t>5</w:t>
            </w:r>
          </w:p>
        </w:tc>
        <w:tc>
          <w:tcPr>
            <w:tcW w:w="1091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rPr>
                <w:b/>
                <w:bCs/>
              </w:rPr>
            </w:pPr>
            <w:r w:rsidRPr="00F75F74">
              <w:rPr>
                <w:b/>
                <w:bCs/>
              </w:rPr>
              <w:t>3</w:t>
            </w:r>
          </w:p>
        </w:tc>
        <w:tc>
          <w:tcPr>
            <w:tcW w:w="1069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right"/>
            </w:pPr>
          </w:p>
        </w:tc>
      </w:tr>
      <w:tr w:rsidR="00860C03" w:rsidRPr="00F75F74">
        <w:trPr>
          <w:trHeight w:val="288"/>
        </w:trPr>
        <w:tc>
          <w:tcPr>
            <w:tcW w:w="66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  <w:lang w:val="en-US"/>
              </w:rPr>
            </w:pPr>
            <w:r w:rsidRPr="00F75F74">
              <w:rPr>
                <w:b/>
                <w:bCs/>
                <w:lang w:val="en-US"/>
              </w:rPr>
              <w:t>II</w:t>
            </w:r>
          </w:p>
        </w:tc>
        <w:tc>
          <w:tcPr>
            <w:tcW w:w="4248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rPr>
                <w:b/>
                <w:bCs/>
                <w:u w:val="single"/>
              </w:rPr>
            </w:pPr>
            <w:r w:rsidRPr="00F75F74">
              <w:rPr>
                <w:b/>
                <w:bCs/>
                <w:u w:val="single"/>
              </w:rPr>
              <w:t>Канализация</w:t>
            </w:r>
          </w:p>
        </w:tc>
        <w:tc>
          <w:tcPr>
            <w:tcW w:w="1080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right"/>
            </w:pPr>
          </w:p>
        </w:tc>
        <w:tc>
          <w:tcPr>
            <w:tcW w:w="1080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right"/>
            </w:pPr>
          </w:p>
        </w:tc>
        <w:tc>
          <w:tcPr>
            <w:tcW w:w="1091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right"/>
            </w:pPr>
          </w:p>
        </w:tc>
        <w:tc>
          <w:tcPr>
            <w:tcW w:w="1069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right"/>
            </w:pPr>
          </w:p>
        </w:tc>
      </w:tr>
      <w:tr w:rsidR="00860C03" w:rsidRPr="00F75F74">
        <w:tc>
          <w:tcPr>
            <w:tcW w:w="66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</w:rPr>
            </w:pPr>
          </w:p>
        </w:tc>
        <w:tc>
          <w:tcPr>
            <w:tcW w:w="4248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</w:pPr>
            <w:r w:rsidRPr="00E40A70">
              <w:t>- реконструкция очистных сооруж</w:t>
            </w:r>
            <w:r w:rsidRPr="00E40A70">
              <w:t>е</w:t>
            </w:r>
            <w:r w:rsidRPr="00E40A70">
              <w:t>ний (КОС) «Дальнереченский» с ко</w:t>
            </w:r>
            <w:r w:rsidRPr="00E40A70">
              <w:t>р</w:t>
            </w:r>
            <w:r w:rsidRPr="00E40A70">
              <w:t>ректировкой их производительности, совершенствования технологии очис</w:t>
            </w:r>
            <w:r w:rsidRPr="00E40A70">
              <w:t>т</w:t>
            </w:r>
            <w:r w:rsidRPr="00E40A70">
              <w:t>ки и дооборудования блоком доочис</w:t>
            </w:r>
            <w:r w:rsidRPr="00E40A70">
              <w:t>т</w:t>
            </w:r>
            <w:r w:rsidRPr="00E40A70">
              <w:t>ки</w:t>
            </w:r>
          </w:p>
        </w:tc>
        <w:tc>
          <w:tcPr>
            <w:tcW w:w="1080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</w:pPr>
            <w:r w:rsidRPr="00E40A70">
              <w:t>тыс. м</w:t>
            </w:r>
            <w:r w:rsidRPr="00F75F74">
              <w:rPr>
                <w:vertAlign w:val="superscript"/>
              </w:rPr>
              <w:t>3</w:t>
            </w:r>
            <w:r w:rsidRPr="00E40A70">
              <w:t>/сутк</w:t>
            </w:r>
            <w:r w:rsidR="000E656F">
              <w:t>и</w:t>
            </w:r>
          </w:p>
        </w:tc>
        <w:tc>
          <w:tcPr>
            <w:tcW w:w="108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</w:rPr>
            </w:pPr>
          </w:p>
          <w:p w:rsidR="00860C03" w:rsidRPr="00F75F74" w:rsidRDefault="00860C03" w:rsidP="00AE395C">
            <w:pPr>
              <w:tabs>
                <w:tab w:val="left" w:pos="600"/>
              </w:tabs>
              <w:ind w:right="15"/>
              <w:rPr>
                <w:b/>
                <w:bCs/>
              </w:rPr>
            </w:pPr>
            <w:r w:rsidRPr="00F75F74">
              <w:rPr>
                <w:b/>
                <w:bCs/>
              </w:rPr>
              <w:t>10.0</w:t>
            </w:r>
          </w:p>
        </w:tc>
        <w:tc>
          <w:tcPr>
            <w:tcW w:w="1091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rPr>
                <w:b/>
                <w:bCs/>
              </w:rPr>
            </w:pPr>
            <w:r w:rsidRPr="00F75F74">
              <w:rPr>
                <w:b/>
                <w:bCs/>
              </w:rPr>
              <w:t>7.0</w:t>
            </w:r>
          </w:p>
        </w:tc>
        <w:tc>
          <w:tcPr>
            <w:tcW w:w="1069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right"/>
            </w:pPr>
          </w:p>
        </w:tc>
      </w:tr>
      <w:tr w:rsidR="00860C03" w:rsidRPr="00F75F74">
        <w:tc>
          <w:tcPr>
            <w:tcW w:w="66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</w:rPr>
            </w:pPr>
          </w:p>
        </w:tc>
        <w:tc>
          <w:tcPr>
            <w:tcW w:w="4248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</w:pPr>
            <w:r w:rsidRPr="00E40A70">
              <w:t>- дооборудование бл</w:t>
            </w:r>
            <w:r w:rsidRPr="00E40A70">
              <w:t>о</w:t>
            </w:r>
            <w:r w:rsidRPr="00E40A70">
              <w:t>ком доочистки очистных с</w:t>
            </w:r>
            <w:r w:rsidRPr="00E40A70">
              <w:t>о</w:t>
            </w:r>
            <w:r w:rsidRPr="00E40A70">
              <w:t>оружений р-на ЛДК</w:t>
            </w:r>
          </w:p>
        </w:tc>
        <w:tc>
          <w:tcPr>
            <w:tcW w:w="1080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</w:pPr>
            <w:r w:rsidRPr="00E40A70">
              <w:t>тыс.</w:t>
            </w:r>
            <w:r w:rsidR="000E656F">
              <w:t xml:space="preserve"> </w:t>
            </w:r>
            <w:r w:rsidRPr="00E40A70">
              <w:t>м</w:t>
            </w:r>
            <w:r w:rsidRPr="00F75F74">
              <w:rPr>
                <w:vertAlign w:val="superscript"/>
              </w:rPr>
              <w:t>3</w:t>
            </w:r>
            <w:r w:rsidRPr="00E40A70">
              <w:t>/сутки</w:t>
            </w:r>
          </w:p>
        </w:tc>
        <w:tc>
          <w:tcPr>
            <w:tcW w:w="108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rPr>
                <w:b/>
                <w:bCs/>
              </w:rPr>
            </w:pPr>
            <w:r w:rsidRPr="00F75F74">
              <w:rPr>
                <w:b/>
                <w:bCs/>
              </w:rPr>
              <w:t>3.5</w:t>
            </w:r>
          </w:p>
        </w:tc>
        <w:tc>
          <w:tcPr>
            <w:tcW w:w="1091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rPr>
                <w:b/>
                <w:bCs/>
              </w:rPr>
            </w:pPr>
            <w:r w:rsidRPr="00F75F74">
              <w:rPr>
                <w:b/>
                <w:bCs/>
              </w:rPr>
              <w:t>3.5</w:t>
            </w:r>
          </w:p>
        </w:tc>
        <w:tc>
          <w:tcPr>
            <w:tcW w:w="1069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right"/>
            </w:pPr>
          </w:p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right"/>
            </w:pPr>
          </w:p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right"/>
            </w:pPr>
            <w:r w:rsidRPr="00E40A70">
              <w:t>-</w:t>
            </w:r>
          </w:p>
        </w:tc>
      </w:tr>
      <w:tr w:rsidR="00860C03" w:rsidRPr="00F75F74">
        <w:trPr>
          <w:trHeight w:val="1295"/>
        </w:trPr>
        <w:tc>
          <w:tcPr>
            <w:tcW w:w="66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</w:rPr>
            </w:pPr>
          </w:p>
        </w:tc>
        <w:tc>
          <w:tcPr>
            <w:tcW w:w="4248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</w:pPr>
            <w:r w:rsidRPr="00E40A70">
              <w:t>- реконструкция очистных сооруж</w:t>
            </w:r>
            <w:r w:rsidRPr="00E40A70">
              <w:t>е</w:t>
            </w:r>
            <w:r w:rsidRPr="00E40A70">
              <w:t>ний Дальнерече</w:t>
            </w:r>
            <w:r w:rsidRPr="00E40A70">
              <w:t>н</w:t>
            </w:r>
            <w:r w:rsidRPr="00E40A70">
              <w:t xml:space="preserve">ска </w:t>
            </w:r>
            <w:r w:rsidRPr="00F75F74">
              <w:rPr>
                <w:lang w:val="en-US"/>
              </w:rPr>
              <w:t>II</w:t>
            </w:r>
          </w:p>
          <w:p w:rsidR="00860C03" w:rsidRPr="00E40A70" w:rsidRDefault="00860C03" w:rsidP="00AE395C">
            <w:pPr>
              <w:tabs>
                <w:tab w:val="left" w:pos="600"/>
              </w:tabs>
              <w:ind w:right="15"/>
            </w:pPr>
            <w:r w:rsidRPr="00E40A70">
              <w:t>расширение с учетом развития и д</w:t>
            </w:r>
            <w:r w:rsidRPr="00E40A70">
              <w:t>о</w:t>
            </w:r>
            <w:r w:rsidRPr="00E40A70">
              <w:t>оборудования блоком доочис</w:t>
            </w:r>
            <w:r w:rsidRPr="00E40A70">
              <w:t>т</w:t>
            </w:r>
            <w:r w:rsidRPr="00E40A70">
              <w:t>ки</w:t>
            </w:r>
          </w:p>
        </w:tc>
        <w:tc>
          <w:tcPr>
            <w:tcW w:w="1080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</w:pPr>
            <w:r w:rsidRPr="00E40A70">
              <w:t>тыс.</w:t>
            </w:r>
          </w:p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right"/>
            </w:pPr>
            <w:r w:rsidRPr="00E40A70">
              <w:t>м</w:t>
            </w:r>
            <w:r w:rsidRPr="00F75F74">
              <w:rPr>
                <w:vertAlign w:val="superscript"/>
              </w:rPr>
              <w:t>3</w:t>
            </w:r>
            <w:r w:rsidRPr="00E40A70">
              <w:t>/сутки</w:t>
            </w:r>
          </w:p>
        </w:tc>
        <w:tc>
          <w:tcPr>
            <w:tcW w:w="108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rPr>
                <w:b/>
                <w:bCs/>
              </w:rPr>
            </w:pPr>
            <w:r w:rsidRPr="00F75F74">
              <w:rPr>
                <w:b/>
                <w:bCs/>
              </w:rPr>
              <w:t>1.5</w:t>
            </w:r>
          </w:p>
        </w:tc>
        <w:tc>
          <w:tcPr>
            <w:tcW w:w="1091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rPr>
                <w:b/>
                <w:bCs/>
              </w:rPr>
            </w:pPr>
            <w:r w:rsidRPr="00F75F74">
              <w:rPr>
                <w:b/>
                <w:bCs/>
              </w:rPr>
              <w:t>0.7</w:t>
            </w:r>
          </w:p>
        </w:tc>
        <w:tc>
          <w:tcPr>
            <w:tcW w:w="1069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right"/>
            </w:pPr>
          </w:p>
        </w:tc>
      </w:tr>
      <w:tr w:rsidR="00860C03" w:rsidRPr="00F75F74">
        <w:trPr>
          <w:trHeight w:val="1613"/>
        </w:trPr>
        <w:tc>
          <w:tcPr>
            <w:tcW w:w="66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</w:rPr>
            </w:pPr>
          </w:p>
        </w:tc>
        <w:tc>
          <w:tcPr>
            <w:tcW w:w="4248" w:type="dxa"/>
            <w:shd w:val="clear" w:color="auto" w:fill="auto"/>
          </w:tcPr>
          <w:p w:rsidR="00860C03" w:rsidRDefault="00860C03" w:rsidP="00AE395C">
            <w:pPr>
              <w:tabs>
                <w:tab w:val="left" w:pos="600"/>
              </w:tabs>
              <w:ind w:right="15"/>
            </w:pPr>
            <w:r w:rsidRPr="00E40A70">
              <w:t>- объединенные КОС для развития ЗПР-1,   с. Л</w:t>
            </w:r>
            <w:r w:rsidRPr="00E40A70">
              <w:t>а</w:t>
            </w:r>
            <w:r w:rsidRPr="00E40A70">
              <w:t>зо, санаторно-лечебной зоны на полный цикл биологич</w:t>
            </w:r>
            <w:r w:rsidRPr="00E40A70">
              <w:t>е</w:t>
            </w:r>
            <w:r w:rsidRPr="00E40A70">
              <w:t>ской очистки с дооч</w:t>
            </w:r>
            <w:r w:rsidRPr="00E40A70">
              <w:t>и</w:t>
            </w:r>
            <w:r w:rsidRPr="00E40A70">
              <w:t>сткой</w:t>
            </w:r>
          </w:p>
          <w:p w:rsidR="001F5CB2" w:rsidRDefault="001F5CB2" w:rsidP="00AE395C">
            <w:pPr>
              <w:tabs>
                <w:tab w:val="left" w:pos="600"/>
              </w:tabs>
              <w:ind w:right="15"/>
            </w:pPr>
          </w:p>
          <w:p w:rsidR="001F5CB2" w:rsidRDefault="001F5CB2" w:rsidP="00AE395C">
            <w:pPr>
              <w:tabs>
                <w:tab w:val="left" w:pos="600"/>
              </w:tabs>
              <w:ind w:right="15"/>
            </w:pPr>
          </w:p>
          <w:p w:rsidR="001F5CB2" w:rsidRDefault="001F5CB2" w:rsidP="00AE395C">
            <w:pPr>
              <w:tabs>
                <w:tab w:val="left" w:pos="600"/>
              </w:tabs>
              <w:ind w:right="15"/>
            </w:pPr>
          </w:p>
          <w:p w:rsidR="001F5CB2" w:rsidRPr="00E40A70" w:rsidRDefault="001F5CB2" w:rsidP="00AE395C">
            <w:pPr>
              <w:tabs>
                <w:tab w:val="left" w:pos="600"/>
              </w:tabs>
              <w:ind w:right="15"/>
            </w:pPr>
          </w:p>
        </w:tc>
        <w:tc>
          <w:tcPr>
            <w:tcW w:w="1080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</w:pPr>
            <w:r w:rsidRPr="00E40A70">
              <w:lastRenderedPageBreak/>
              <w:t>тыс.</w:t>
            </w:r>
          </w:p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м</w:t>
            </w:r>
            <w:r w:rsidRPr="00F75F74">
              <w:rPr>
                <w:vertAlign w:val="superscript"/>
              </w:rPr>
              <w:t>3</w:t>
            </w:r>
            <w:r w:rsidRPr="00E40A70">
              <w:t>/сутк</w:t>
            </w:r>
            <w:r w:rsidR="001F5CB2">
              <w:t>и</w:t>
            </w:r>
          </w:p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right"/>
            </w:pPr>
          </w:p>
        </w:tc>
        <w:tc>
          <w:tcPr>
            <w:tcW w:w="108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rPr>
                <w:b/>
                <w:bCs/>
              </w:rPr>
            </w:pPr>
            <w:r w:rsidRPr="00F75F74">
              <w:rPr>
                <w:b/>
                <w:bCs/>
              </w:rPr>
              <w:t>4.0</w:t>
            </w:r>
          </w:p>
          <w:p w:rsidR="00860C03" w:rsidRPr="00F75F74" w:rsidRDefault="00860C03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</w:rPr>
            </w:pPr>
            <w:r w:rsidRPr="00F75F74">
              <w:rPr>
                <w:b/>
                <w:bCs/>
              </w:rPr>
              <w:t xml:space="preserve">               </w:t>
            </w:r>
          </w:p>
        </w:tc>
        <w:tc>
          <w:tcPr>
            <w:tcW w:w="1091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rPr>
                <w:b/>
                <w:bCs/>
              </w:rPr>
            </w:pPr>
            <w:r w:rsidRPr="00F75F74">
              <w:rPr>
                <w:b/>
                <w:bCs/>
              </w:rPr>
              <w:t>2.0</w:t>
            </w:r>
          </w:p>
        </w:tc>
        <w:tc>
          <w:tcPr>
            <w:tcW w:w="1069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right"/>
            </w:pPr>
          </w:p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right"/>
            </w:pPr>
          </w:p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right"/>
            </w:pPr>
          </w:p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right"/>
            </w:pPr>
          </w:p>
        </w:tc>
      </w:tr>
      <w:tr w:rsidR="001F5CB2" w:rsidRPr="00F75F74">
        <w:tc>
          <w:tcPr>
            <w:tcW w:w="660" w:type="dxa"/>
            <w:shd w:val="clear" w:color="auto" w:fill="auto"/>
          </w:tcPr>
          <w:p w:rsidR="001F5CB2" w:rsidRPr="00E40A70" w:rsidRDefault="001F5CB2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lastRenderedPageBreak/>
              <w:t>1</w:t>
            </w:r>
          </w:p>
        </w:tc>
        <w:tc>
          <w:tcPr>
            <w:tcW w:w="4248" w:type="dxa"/>
            <w:shd w:val="clear" w:color="auto" w:fill="auto"/>
          </w:tcPr>
          <w:p w:rsidR="001F5CB2" w:rsidRPr="00E40A70" w:rsidRDefault="001F5CB2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2</w:t>
            </w:r>
          </w:p>
        </w:tc>
        <w:tc>
          <w:tcPr>
            <w:tcW w:w="1080" w:type="dxa"/>
            <w:shd w:val="clear" w:color="auto" w:fill="auto"/>
          </w:tcPr>
          <w:p w:rsidR="001F5CB2" w:rsidRPr="00E40A70" w:rsidRDefault="001F5CB2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3</w:t>
            </w:r>
          </w:p>
        </w:tc>
        <w:tc>
          <w:tcPr>
            <w:tcW w:w="1080" w:type="dxa"/>
            <w:shd w:val="clear" w:color="auto" w:fill="auto"/>
          </w:tcPr>
          <w:p w:rsidR="001F5CB2" w:rsidRPr="00E40A70" w:rsidRDefault="001F5CB2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4</w:t>
            </w:r>
          </w:p>
        </w:tc>
        <w:tc>
          <w:tcPr>
            <w:tcW w:w="1091" w:type="dxa"/>
            <w:shd w:val="clear" w:color="auto" w:fill="auto"/>
          </w:tcPr>
          <w:p w:rsidR="001F5CB2" w:rsidRPr="00E40A70" w:rsidRDefault="001F5CB2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5</w:t>
            </w:r>
          </w:p>
        </w:tc>
        <w:tc>
          <w:tcPr>
            <w:tcW w:w="1069" w:type="dxa"/>
            <w:shd w:val="clear" w:color="auto" w:fill="auto"/>
          </w:tcPr>
          <w:p w:rsidR="001F5CB2" w:rsidRPr="00E40A70" w:rsidRDefault="001F5CB2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6</w:t>
            </w:r>
          </w:p>
        </w:tc>
      </w:tr>
      <w:tr w:rsidR="00860C03" w:rsidRPr="00F75F74">
        <w:trPr>
          <w:trHeight w:val="1356"/>
        </w:trPr>
        <w:tc>
          <w:tcPr>
            <w:tcW w:w="66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</w:rPr>
            </w:pPr>
          </w:p>
        </w:tc>
        <w:tc>
          <w:tcPr>
            <w:tcW w:w="4248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</w:pPr>
            <w:r w:rsidRPr="00E40A70">
              <w:t xml:space="preserve">- КОС для </w:t>
            </w:r>
            <w:r w:rsidR="0017610E" w:rsidRPr="00E40A70">
              <w:t>нас. пунктов</w:t>
            </w:r>
            <w:r w:rsidRPr="00E40A70">
              <w:t xml:space="preserve"> Грушевое, Кольцево</w:t>
            </w:r>
            <w:r w:rsidR="00912FB0">
              <w:t>е</w:t>
            </w:r>
            <w:r w:rsidRPr="00E40A70">
              <w:t>, с использованием ко</w:t>
            </w:r>
            <w:r w:rsidRPr="00E40A70">
              <w:t>м</w:t>
            </w:r>
            <w:r w:rsidRPr="00E40A70">
              <w:t>плектно-блочных установок заводск</w:t>
            </w:r>
            <w:r w:rsidRPr="00E40A70">
              <w:t>о</w:t>
            </w:r>
            <w:r w:rsidRPr="00E40A70">
              <w:t>го изготовл</w:t>
            </w:r>
            <w:r w:rsidRPr="00E40A70">
              <w:t>е</w:t>
            </w:r>
            <w:r w:rsidRPr="00E40A70">
              <w:t>ния</w:t>
            </w:r>
          </w:p>
        </w:tc>
        <w:tc>
          <w:tcPr>
            <w:tcW w:w="1080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right"/>
            </w:pPr>
            <w:r w:rsidRPr="00E40A70">
              <w:t>тыс.</w:t>
            </w:r>
          </w:p>
          <w:p w:rsidR="00860C03" w:rsidRPr="00F75F74" w:rsidRDefault="00860C03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</w:rPr>
            </w:pPr>
            <w:r w:rsidRPr="00E40A70">
              <w:t>м</w:t>
            </w:r>
            <w:r w:rsidRPr="00F75F74">
              <w:rPr>
                <w:vertAlign w:val="superscript"/>
              </w:rPr>
              <w:t>3</w:t>
            </w:r>
            <w:r w:rsidRPr="00E40A70">
              <w:t>/сутки</w:t>
            </w:r>
          </w:p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right"/>
            </w:pPr>
          </w:p>
        </w:tc>
        <w:tc>
          <w:tcPr>
            <w:tcW w:w="108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rPr>
                <w:b/>
                <w:bCs/>
              </w:rPr>
            </w:pPr>
            <w:r w:rsidRPr="00F75F74">
              <w:rPr>
                <w:b/>
                <w:bCs/>
              </w:rPr>
              <w:t>1.5</w:t>
            </w:r>
          </w:p>
        </w:tc>
        <w:tc>
          <w:tcPr>
            <w:tcW w:w="1091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rPr>
                <w:b/>
                <w:bCs/>
              </w:rPr>
            </w:pPr>
            <w:r w:rsidRPr="00F75F74">
              <w:rPr>
                <w:b/>
                <w:bCs/>
              </w:rPr>
              <w:t>0.6</w:t>
            </w:r>
          </w:p>
        </w:tc>
        <w:tc>
          <w:tcPr>
            <w:tcW w:w="1069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right"/>
            </w:pPr>
          </w:p>
        </w:tc>
      </w:tr>
      <w:tr w:rsidR="00860C03" w:rsidRPr="00F75F74">
        <w:tc>
          <w:tcPr>
            <w:tcW w:w="66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</w:rPr>
            </w:pPr>
          </w:p>
        </w:tc>
        <w:tc>
          <w:tcPr>
            <w:tcW w:w="4248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</w:pPr>
            <w:r w:rsidRPr="00E40A70">
              <w:t>- реконструкция существующих кан</w:t>
            </w:r>
            <w:r w:rsidRPr="00E40A70">
              <w:t>а</w:t>
            </w:r>
            <w:r w:rsidRPr="00E40A70">
              <w:t>лизационных насосных станций (КНС), а также замены оборуд</w:t>
            </w:r>
            <w:r w:rsidRPr="00E40A70">
              <w:t>о</w:t>
            </w:r>
            <w:r w:rsidRPr="00E40A70">
              <w:t>вания в ряде сл</w:t>
            </w:r>
            <w:r w:rsidRPr="00E40A70">
              <w:t>у</w:t>
            </w:r>
            <w:r w:rsidRPr="00E40A70">
              <w:t>чаев на более мощное</w:t>
            </w:r>
          </w:p>
        </w:tc>
        <w:tc>
          <w:tcPr>
            <w:tcW w:w="1080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</w:pPr>
            <w:r w:rsidRPr="00E40A70">
              <w:t>об</w:t>
            </w:r>
            <w:r w:rsidRPr="00E40A70">
              <w:t>ъ</w:t>
            </w:r>
            <w:r w:rsidRPr="00E40A70">
              <w:t>ект</w:t>
            </w:r>
          </w:p>
        </w:tc>
        <w:tc>
          <w:tcPr>
            <w:tcW w:w="108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rPr>
                <w:b/>
                <w:bCs/>
              </w:rPr>
            </w:pPr>
            <w:r w:rsidRPr="00F75F74">
              <w:rPr>
                <w:b/>
                <w:bCs/>
              </w:rPr>
              <w:t>7</w:t>
            </w:r>
          </w:p>
        </w:tc>
        <w:tc>
          <w:tcPr>
            <w:tcW w:w="1091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rPr>
                <w:b/>
                <w:bCs/>
              </w:rPr>
            </w:pPr>
            <w:r w:rsidRPr="00F75F74">
              <w:rPr>
                <w:b/>
                <w:bCs/>
              </w:rPr>
              <w:t>2</w:t>
            </w:r>
          </w:p>
        </w:tc>
        <w:tc>
          <w:tcPr>
            <w:tcW w:w="1069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right"/>
            </w:pPr>
          </w:p>
        </w:tc>
      </w:tr>
      <w:tr w:rsidR="00860C03" w:rsidRPr="00F75F74">
        <w:tc>
          <w:tcPr>
            <w:tcW w:w="66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</w:rPr>
            </w:pPr>
          </w:p>
        </w:tc>
        <w:tc>
          <w:tcPr>
            <w:tcW w:w="4248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</w:pPr>
            <w:r w:rsidRPr="00E40A70">
              <w:t>- новые насосные ста</w:t>
            </w:r>
            <w:r w:rsidRPr="00E40A70">
              <w:t>н</w:t>
            </w:r>
            <w:r w:rsidRPr="00E40A70">
              <w:t>ции</w:t>
            </w:r>
          </w:p>
        </w:tc>
        <w:tc>
          <w:tcPr>
            <w:tcW w:w="1080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 xml:space="preserve">  об</w:t>
            </w:r>
            <w:r w:rsidRPr="00E40A70">
              <w:t>ъ</w:t>
            </w:r>
            <w:r w:rsidRPr="00E40A70">
              <w:t>ект</w:t>
            </w:r>
          </w:p>
        </w:tc>
        <w:tc>
          <w:tcPr>
            <w:tcW w:w="108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rPr>
                <w:b/>
                <w:bCs/>
              </w:rPr>
            </w:pPr>
            <w:r w:rsidRPr="00F75F74">
              <w:rPr>
                <w:b/>
                <w:bCs/>
              </w:rPr>
              <w:t>14</w:t>
            </w:r>
          </w:p>
        </w:tc>
        <w:tc>
          <w:tcPr>
            <w:tcW w:w="1091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rPr>
                <w:b/>
                <w:bCs/>
              </w:rPr>
            </w:pPr>
            <w:r w:rsidRPr="00F75F74">
              <w:rPr>
                <w:b/>
                <w:bCs/>
              </w:rPr>
              <w:t>5</w:t>
            </w:r>
          </w:p>
        </w:tc>
        <w:tc>
          <w:tcPr>
            <w:tcW w:w="1069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right"/>
            </w:pPr>
          </w:p>
        </w:tc>
      </w:tr>
      <w:tr w:rsidR="00860C03" w:rsidRPr="00F75F74">
        <w:tc>
          <w:tcPr>
            <w:tcW w:w="66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</w:rPr>
            </w:pPr>
          </w:p>
        </w:tc>
        <w:tc>
          <w:tcPr>
            <w:tcW w:w="4248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</w:pPr>
            <w:r w:rsidRPr="00E40A70">
              <w:t>- новые напорные тр</w:t>
            </w:r>
            <w:r w:rsidRPr="00E40A70">
              <w:t>у</w:t>
            </w:r>
            <w:r w:rsidRPr="00E40A70">
              <w:t xml:space="preserve">бопроводы       </w:t>
            </w:r>
            <w:r w:rsidRPr="00F75F74">
              <w:rPr>
                <w:lang w:val="en-US"/>
              </w:rPr>
              <w:t>d</w:t>
            </w:r>
            <w:r w:rsidRPr="00E40A70">
              <w:t>=150-</w:t>
            </w:r>
            <w:smartTag w:uri="urn:schemas-microsoft-com:office:smarttags" w:element="metricconverter">
              <w:smartTagPr>
                <w:attr w:name="ProductID" w:val="300 мм"/>
              </w:smartTagPr>
              <w:r w:rsidRPr="00E40A70">
                <w:t>300 мм</w:t>
              </w:r>
            </w:smartTag>
          </w:p>
        </w:tc>
        <w:tc>
          <w:tcPr>
            <w:tcW w:w="1080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</w:pPr>
            <w:r w:rsidRPr="00E40A70">
              <w:t xml:space="preserve"> км</w:t>
            </w:r>
          </w:p>
        </w:tc>
        <w:tc>
          <w:tcPr>
            <w:tcW w:w="108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rPr>
                <w:b/>
                <w:bCs/>
              </w:rPr>
            </w:pPr>
            <w:r w:rsidRPr="00F75F74">
              <w:rPr>
                <w:b/>
                <w:bCs/>
              </w:rPr>
              <w:t>10.5</w:t>
            </w:r>
          </w:p>
        </w:tc>
        <w:tc>
          <w:tcPr>
            <w:tcW w:w="1091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rPr>
                <w:b/>
                <w:bCs/>
              </w:rPr>
            </w:pPr>
            <w:r w:rsidRPr="00F75F74">
              <w:rPr>
                <w:b/>
                <w:bCs/>
              </w:rPr>
              <w:t>5.0</w:t>
            </w:r>
          </w:p>
        </w:tc>
        <w:tc>
          <w:tcPr>
            <w:tcW w:w="1069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right"/>
            </w:pPr>
          </w:p>
        </w:tc>
      </w:tr>
      <w:tr w:rsidR="00860C03" w:rsidRPr="00F75F74">
        <w:tc>
          <w:tcPr>
            <w:tcW w:w="66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</w:rPr>
            </w:pPr>
          </w:p>
        </w:tc>
        <w:tc>
          <w:tcPr>
            <w:tcW w:w="4248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</w:pPr>
            <w:r w:rsidRPr="00E40A70">
              <w:t xml:space="preserve">- новые самотечные коллекторы </w:t>
            </w:r>
            <w:r w:rsidRPr="00F75F74">
              <w:rPr>
                <w:lang w:val="en-US"/>
              </w:rPr>
              <w:t>d</w:t>
            </w:r>
            <w:r w:rsidRPr="00E40A70">
              <w:t>=200-</w:t>
            </w:r>
            <w:smartTag w:uri="urn:schemas-microsoft-com:office:smarttags" w:element="metricconverter">
              <w:smartTagPr>
                <w:attr w:name="ProductID" w:val="500 мм"/>
              </w:smartTagPr>
              <w:r w:rsidRPr="00E40A70">
                <w:t>500 мм</w:t>
              </w:r>
            </w:smartTag>
          </w:p>
        </w:tc>
        <w:tc>
          <w:tcPr>
            <w:tcW w:w="1080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</w:pPr>
            <w:r w:rsidRPr="00E40A70">
              <w:t xml:space="preserve"> км</w:t>
            </w:r>
          </w:p>
        </w:tc>
        <w:tc>
          <w:tcPr>
            <w:tcW w:w="108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rPr>
                <w:b/>
                <w:bCs/>
              </w:rPr>
            </w:pPr>
            <w:r w:rsidRPr="00F75F74">
              <w:rPr>
                <w:b/>
                <w:bCs/>
              </w:rPr>
              <w:t>29.0</w:t>
            </w:r>
          </w:p>
        </w:tc>
        <w:tc>
          <w:tcPr>
            <w:tcW w:w="1091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rPr>
                <w:b/>
                <w:bCs/>
              </w:rPr>
            </w:pPr>
            <w:r w:rsidRPr="00F75F74">
              <w:rPr>
                <w:b/>
                <w:bCs/>
              </w:rPr>
              <w:t>8.0</w:t>
            </w:r>
          </w:p>
        </w:tc>
        <w:tc>
          <w:tcPr>
            <w:tcW w:w="1069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right"/>
            </w:pPr>
          </w:p>
        </w:tc>
      </w:tr>
      <w:tr w:rsidR="00860C03" w:rsidRPr="00F75F74">
        <w:tc>
          <w:tcPr>
            <w:tcW w:w="66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</w:rPr>
            </w:pPr>
          </w:p>
        </w:tc>
        <w:tc>
          <w:tcPr>
            <w:tcW w:w="4248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</w:pPr>
            <w:r w:rsidRPr="00E40A70">
              <w:t>- реконструкция сущ</w:t>
            </w:r>
            <w:r w:rsidRPr="00E40A70">
              <w:t>е</w:t>
            </w:r>
            <w:r w:rsidRPr="00E40A70">
              <w:t>ствующих  сетей</w:t>
            </w:r>
          </w:p>
        </w:tc>
        <w:tc>
          <w:tcPr>
            <w:tcW w:w="1080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</w:pPr>
            <w:r w:rsidRPr="00E40A70">
              <w:t>км</w:t>
            </w:r>
          </w:p>
        </w:tc>
        <w:tc>
          <w:tcPr>
            <w:tcW w:w="108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rPr>
                <w:b/>
                <w:bCs/>
              </w:rPr>
            </w:pPr>
            <w:r w:rsidRPr="00F75F74">
              <w:rPr>
                <w:b/>
                <w:bCs/>
              </w:rPr>
              <w:t>19.0</w:t>
            </w:r>
          </w:p>
        </w:tc>
        <w:tc>
          <w:tcPr>
            <w:tcW w:w="1091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rPr>
                <w:b/>
                <w:bCs/>
              </w:rPr>
            </w:pPr>
            <w:r w:rsidRPr="00F75F74">
              <w:rPr>
                <w:b/>
                <w:bCs/>
              </w:rPr>
              <w:t>10</w:t>
            </w:r>
          </w:p>
        </w:tc>
        <w:tc>
          <w:tcPr>
            <w:tcW w:w="1069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right"/>
            </w:pPr>
          </w:p>
        </w:tc>
      </w:tr>
      <w:tr w:rsidR="00860C03" w:rsidRPr="00F75F74">
        <w:tc>
          <w:tcPr>
            <w:tcW w:w="66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  <w:lang w:val="en-US"/>
              </w:rPr>
            </w:pPr>
            <w:r w:rsidRPr="00F75F74">
              <w:rPr>
                <w:b/>
                <w:bCs/>
                <w:lang w:val="en-US"/>
              </w:rPr>
              <w:t>III</w:t>
            </w:r>
          </w:p>
        </w:tc>
        <w:tc>
          <w:tcPr>
            <w:tcW w:w="4248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rPr>
                <w:b/>
                <w:bCs/>
              </w:rPr>
            </w:pPr>
            <w:r w:rsidRPr="00F75F74">
              <w:rPr>
                <w:b/>
                <w:bCs/>
              </w:rPr>
              <w:t>Ливневая канализ</w:t>
            </w:r>
            <w:r w:rsidRPr="00F75F74">
              <w:rPr>
                <w:b/>
                <w:bCs/>
              </w:rPr>
              <w:t>а</w:t>
            </w:r>
            <w:r w:rsidRPr="00F75F74">
              <w:rPr>
                <w:b/>
                <w:bCs/>
              </w:rPr>
              <w:t>ция</w:t>
            </w:r>
          </w:p>
        </w:tc>
        <w:tc>
          <w:tcPr>
            <w:tcW w:w="1080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</w:rPr>
            </w:pPr>
          </w:p>
        </w:tc>
        <w:tc>
          <w:tcPr>
            <w:tcW w:w="1091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</w:rPr>
            </w:pPr>
          </w:p>
        </w:tc>
        <w:tc>
          <w:tcPr>
            <w:tcW w:w="1069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right"/>
            </w:pPr>
          </w:p>
        </w:tc>
      </w:tr>
      <w:tr w:rsidR="00860C03" w:rsidRPr="00F75F74">
        <w:tc>
          <w:tcPr>
            <w:tcW w:w="66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4248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</w:pPr>
            <w:r w:rsidRPr="00E40A70">
              <w:t>- очистные сооружения ливневой к</w:t>
            </w:r>
            <w:r w:rsidRPr="00E40A70">
              <w:t>а</w:t>
            </w:r>
            <w:r w:rsidRPr="00E40A70">
              <w:t>нализации</w:t>
            </w:r>
          </w:p>
        </w:tc>
        <w:tc>
          <w:tcPr>
            <w:tcW w:w="1080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</w:pPr>
            <w:r w:rsidRPr="00E40A70">
              <w:t xml:space="preserve">  об</w:t>
            </w:r>
            <w:r w:rsidRPr="00E40A70">
              <w:t>ъ</w:t>
            </w:r>
            <w:r w:rsidRPr="00E40A70">
              <w:t>ект</w:t>
            </w:r>
          </w:p>
        </w:tc>
        <w:tc>
          <w:tcPr>
            <w:tcW w:w="108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rPr>
                <w:b/>
                <w:bCs/>
              </w:rPr>
            </w:pPr>
            <w:r w:rsidRPr="00F75F74">
              <w:rPr>
                <w:b/>
                <w:bCs/>
              </w:rPr>
              <w:t>7</w:t>
            </w:r>
          </w:p>
        </w:tc>
        <w:tc>
          <w:tcPr>
            <w:tcW w:w="1091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rPr>
                <w:b/>
                <w:bCs/>
              </w:rPr>
            </w:pPr>
            <w:r w:rsidRPr="00F75F74">
              <w:rPr>
                <w:b/>
                <w:bCs/>
              </w:rPr>
              <w:t>9</w:t>
            </w:r>
          </w:p>
        </w:tc>
        <w:tc>
          <w:tcPr>
            <w:tcW w:w="1069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right"/>
            </w:pPr>
          </w:p>
        </w:tc>
      </w:tr>
      <w:tr w:rsidR="00860C03" w:rsidRPr="00F75F74">
        <w:tc>
          <w:tcPr>
            <w:tcW w:w="66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  <w:lang w:val="en-US"/>
              </w:rPr>
            </w:pPr>
            <w:r w:rsidRPr="00F75F74">
              <w:rPr>
                <w:b/>
                <w:bCs/>
                <w:lang w:val="en-US"/>
              </w:rPr>
              <w:t>IV</w:t>
            </w:r>
          </w:p>
        </w:tc>
        <w:tc>
          <w:tcPr>
            <w:tcW w:w="4248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rPr>
                <w:b/>
                <w:bCs/>
              </w:rPr>
            </w:pPr>
            <w:r w:rsidRPr="00F75F74">
              <w:rPr>
                <w:b/>
                <w:bCs/>
              </w:rPr>
              <w:t>Электроснабжение</w:t>
            </w:r>
          </w:p>
        </w:tc>
        <w:tc>
          <w:tcPr>
            <w:tcW w:w="1080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right"/>
            </w:pPr>
          </w:p>
        </w:tc>
        <w:tc>
          <w:tcPr>
            <w:tcW w:w="1091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right"/>
            </w:pPr>
          </w:p>
        </w:tc>
        <w:tc>
          <w:tcPr>
            <w:tcW w:w="1069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right"/>
            </w:pPr>
          </w:p>
        </w:tc>
      </w:tr>
      <w:tr w:rsidR="00860C03" w:rsidRPr="00F75F74">
        <w:tc>
          <w:tcPr>
            <w:tcW w:w="66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4248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</w:pPr>
            <w:r w:rsidRPr="00E40A70">
              <w:t>- реконструкция опорной ПС 220/110/35/10 с заменой трансформ</w:t>
            </w:r>
            <w:r w:rsidRPr="00E40A70">
              <w:t>а</w:t>
            </w:r>
            <w:r w:rsidRPr="00E40A70">
              <w:t>торов 35/10</w:t>
            </w:r>
            <w:r w:rsidR="004B42EC" w:rsidRPr="00E40A70">
              <w:t>кВ</w:t>
            </w:r>
            <w:r w:rsidRPr="00E40A70">
              <w:t xml:space="preserve"> мощностью       10 </w:t>
            </w:r>
            <w:r w:rsidR="004B42EC" w:rsidRPr="00E40A70">
              <w:t>МВА</w:t>
            </w:r>
          </w:p>
        </w:tc>
        <w:tc>
          <w:tcPr>
            <w:tcW w:w="1080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</w:pPr>
            <w:r w:rsidRPr="00E40A70">
              <w:t>МВА</w:t>
            </w:r>
          </w:p>
        </w:tc>
        <w:tc>
          <w:tcPr>
            <w:tcW w:w="108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rPr>
                <w:b/>
                <w:bCs/>
              </w:rPr>
            </w:pPr>
            <w:r w:rsidRPr="00F75F74">
              <w:rPr>
                <w:b/>
                <w:bCs/>
              </w:rPr>
              <w:t>16</w:t>
            </w:r>
          </w:p>
        </w:tc>
        <w:tc>
          <w:tcPr>
            <w:tcW w:w="1091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rPr>
                <w:b/>
                <w:bCs/>
              </w:rPr>
            </w:pPr>
            <w:r w:rsidRPr="00F75F74">
              <w:rPr>
                <w:b/>
                <w:bCs/>
              </w:rPr>
              <w:t>-</w:t>
            </w:r>
          </w:p>
        </w:tc>
        <w:tc>
          <w:tcPr>
            <w:tcW w:w="1069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right"/>
            </w:pPr>
          </w:p>
        </w:tc>
      </w:tr>
      <w:tr w:rsidR="00860C03" w:rsidRPr="00F75F74">
        <w:tc>
          <w:tcPr>
            <w:tcW w:w="66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</w:rPr>
            </w:pPr>
          </w:p>
        </w:tc>
        <w:tc>
          <w:tcPr>
            <w:tcW w:w="4248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</w:pPr>
            <w:r w:rsidRPr="00E40A70">
              <w:t xml:space="preserve">- реконструкция существующей </w:t>
            </w:r>
            <w:r w:rsidR="001D04EB">
              <w:t>ПС</w:t>
            </w:r>
            <w:r w:rsidRPr="00E40A70">
              <w:t xml:space="preserve"> «ДОК»</w:t>
            </w:r>
            <w:r w:rsidR="00E65777" w:rsidRPr="00E40A70">
              <w:t xml:space="preserve"> с заменой двух тран</w:t>
            </w:r>
            <w:r w:rsidR="00E65777" w:rsidRPr="00E40A70">
              <w:t>с</w:t>
            </w:r>
            <w:r w:rsidR="00E65777" w:rsidRPr="00E40A70">
              <w:t>ф</w:t>
            </w:r>
            <w:r w:rsidR="001D04EB">
              <w:t>ормат</w:t>
            </w:r>
            <w:r w:rsidR="001D04EB">
              <w:t>о</w:t>
            </w:r>
            <w:r w:rsidR="001D04EB">
              <w:t>ров</w:t>
            </w:r>
            <w:r w:rsidR="00E65777" w:rsidRPr="00E40A70">
              <w:t xml:space="preserve"> на 25 </w:t>
            </w:r>
            <w:r w:rsidR="004B42EC" w:rsidRPr="00E40A70">
              <w:t>МВА,</w:t>
            </w:r>
            <w:r w:rsidR="00E65777" w:rsidRPr="00E40A70">
              <w:t xml:space="preserve">  замена ОРУ</w:t>
            </w:r>
            <w:r w:rsidR="004B42EC" w:rsidRPr="00E40A70">
              <w:t>,</w:t>
            </w:r>
            <w:r w:rsidR="00E65777" w:rsidRPr="00E40A70">
              <w:t xml:space="preserve">  зам</w:t>
            </w:r>
            <w:r w:rsidR="00E65777" w:rsidRPr="00E40A70">
              <w:t>е</w:t>
            </w:r>
            <w:r w:rsidR="00E65777" w:rsidRPr="00E40A70">
              <w:t xml:space="preserve">на КРУН 10 кВ . </w:t>
            </w:r>
          </w:p>
        </w:tc>
        <w:tc>
          <w:tcPr>
            <w:tcW w:w="1080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</w:pPr>
            <w:r w:rsidRPr="00E40A70">
              <w:t xml:space="preserve"> МВА</w:t>
            </w:r>
          </w:p>
        </w:tc>
        <w:tc>
          <w:tcPr>
            <w:tcW w:w="108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rPr>
                <w:b/>
                <w:bCs/>
              </w:rPr>
            </w:pPr>
            <w:r w:rsidRPr="00F75F74">
              <w:rPr>
                <w:b/>
                <w:bCs/>
              </w:rPr>
              <w:t>2.5</w:t>
            </w:r>
          </w:p>
        </w:tc>
        <w:tc>
          <w:tcPr>
            <w:tcW w:w="1091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rPr>
                <w:b/>
                <w:bCs/>
              </w:rPr>
            </w:pPr>
            <w:r w:rsidRPr="00F75F74">
              <w:rPr>
                <w:b/>
                <w:bCs/>
              </w:rPr>
              <w:t>1.7</w:t>
            </w:r>
          </w:p>
        </w:tc>
        <w:tc>
          <w:tcPr>
            <w:tcW w:w="1069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right"/>
            </w:pPr>
          </w:p>
        </w:tc>
      </w:tr>
      <w:tr w:rsidR="00860C03" w:rsidRPr="00F75F74">
        <w:tc>
          <w:tcPr>
            <w:tcW w:w="66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</w:rPr>
            </w:pPr>
          </w:p>
        </w:tc>
        <w:tc>
          <w:tcPr>
            <w:tcW w:w="4248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</w:pPr>
            <w:r w:rsidRPr="00E40A70">
              <w:t>- новые подстанции ТП 10/04 с тран</w:t>
            </w:r>
            <w:r w:rsidRPr="00E40A70">
              <w:t>с</w:t>
            </w:r>
            <w:r w:rsidRPr="00E40A70">
              <w:t>формат</w:t>
            </w:r>
            <w:r w:rsidRPr="00E40A70">
              <w:t>о</w:t>
            </w:r>
            <w:r w:rsidRPr="00E40A70">
              <w:t>рами 2х400</w:t>
            </w:r>
          </w:p>
        </w:tc>
        <w:tc>
          <w:tcPr>
            <w:tcW w:w="1080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</w:pPr>
            <w:r w:rsidRPr="00E40A70">
              <w:t>об</w:t>
            </w:r>
            <w:r w:rsidRPr="00E40A70">
              <w:t>ъ</w:t>
            </w:r>
            <w:r w:rsidRPr="00E40A70">
              <w:t>ект</w:t>
            </w:r>
          </w:p>
        </w:tc>
        <w:tc>
          <w:tcPr>
            <w:tcW w:w="108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rPr>
                <w:b/>
                <w:bCs/>
              </w:rPr>
            </w:pPr>
            <w:r w:rsidRPr="00F75F74">
              <w:rPr>
                <w:b/>
                <w:bCs/>
              </w:rPr>
              <w:t>16</w:t>
            </w:r>
          </w:p>
        </w:tc>
        <w:tc>
          <w:tcPr>
            <w:tcW w:w="1091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rPr>
                <w:b/>
                <w:bCs/>
              </w:rPr>
            </w:pPr>
            <w:r w:rsidRPr="00F75F74">
              <w:rPr>
                <w:b/>
                <w:bCs/>
              </w:rPr>
              <w:t>4</w:t>
            </w:r>
          </w:p>
        </w:tc>
        <w:tc>
          <w:tcPr>
            <w:tcW w:w="1069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right"/>
            </w:pPr>
          </w:p>
        </w:tc>
      </w:tr>
      <w:tr w:rsidR="00860C03" w:rsidRPr="00F75F74">
        <w:trPr>
          <w:trHeight w:val="682"/>
        </w:trPr>
        <w:tc>
          <w:tcPr>
            <w:tcW w:w="66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</w:rPr>
            </w:pPr>
          </w:p>
        </w:tc>
        <w:tc>
          <w:tcPr>
            <w:tcW w:w="4248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</w:pPr>
            <w:r w:rsidRPr="00E40A70">
              <w:t>- с трансформаторами 2х250</w:t>
            </w:r>
          </w:p>
        </w:tc>
        <w:tc>
          <w:tcPr>
            <w:tcW w:w="1080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об</w:t>
            </w:r>
            <w:r w:rsidRPr="00E40A70">
              <w:t>ъ</w:t>
            </w:r>
            <w:r w:rsidRPr="00E40A70">
              <w:t>ект</w:t>
            </w:r>
          </w:p>
        </w:tc>
        <w:tc>
          <w:tcPr>
            <w:tcW w:w="108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rPr>
                <w:b/>
                <w:bCs/>
              </w:rPr>
            </w:pPr>
            <w:r w:rsidRPr="00F75F74">
              <w:rPr>
                <w:b/>
                <w:bCs/>
              </w:rPr>
              <w:t>12</w:t>
            </w:r>
          </w:p>
        </w:tc>
        <w:tc>
          <w:tcPr>
            <w:tcW w:w="1091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rPr>
                <w:b/>
                <w:bCs/>
              </w:rPr>
            </w:pPr>
            <w:r w:rsidRPr="00F75F74">
              <w:rPr>
                <w:b/>
                <w:bCs/>
              </w:rPr>
              <w:t>5</w:t>
            </w:r>
          </w:p>
        </w:tc>
        <w:tc>
          <w:tcPr>
            <w:tcW w:w="1069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right"/>
            </w:pPr>
          </w:p>
        </w:tc>
      </w:tr>
      <w:tr w:rsidR="00860C03" w:rsidRPr="00F75F74">
        <w:tc>
          <w:tcPr>
            <w:tcW w:w="66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</w:rPr>
            </w:pPr>
          </w:p>
        </w:tc>
        <w:tc>
          <w:tcPr>
            <w:tcW w:w="4248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</w:pPr>
            <w:r w:rsidRPr="00E40A70">
              <w:t>-реконструкция существующих трансформ</w:t>
            </w:r>
            <w:r w:rsidRPr="00E40A70">
              <w:t>а</w:t>
            </w:r>
            <w:r w:rsidRPr="00E40A70">
              <w:t xml:space="preserve">торных подстанций 10/0,4 </w:t>
            </w:r>
            <w:r w:rsidR="004B42EC" w:rsidRPr="00E40A70">
              <w:t>к</w:t>
            </w:r>
            <w:r w:rsidRPr="00E40A70">
              <w:t>В с корректировкой мощн</w:t>
            </w:r>
            <w:r w:rsidRPr="00E40A70">
              <w:t>о</w:t>
            </w:r>
            <w:r w:rsidRPr="00E40A70">
              <w:t>сти</w:t>
            </w:r>
          </w:p>
        </w:tc>
        <w:tc>
          <w:tcPr>
            <w:tcW w:w="1080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</w:pPr>
            <w:r w:rsidRPr="00E40A70">
              <w:t xml:space="preserve">  об</w:t>
            </w:r>
            <w:r w:rsidRPr="00E40A70">
              <w:t>ъ</w:t>
            </w:r>
            <w:r w:rsidRPr="00E40A70">
              <w:t>ект</w:t>
            </w:r>
          </w:p>
        </w:tc>
        <w:tc>
          <w:tcPr>
            <w:tcW w:w="108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rPr>
                <w:b/>
                <w:bCs/>
              </w:rPr>
            </w:pPr>
            <w:r w:rsidRPr="00F75F74">
              <w:rPr>
                <w:b/>
                <w:bCs/>
              </w:rPr>
              <w:t>27</w:t>
            </w:r>
          </w:p>
        </w:tc>
        <w:tc>
          <w:tcPr>
            <w:tcW w:w="1091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rPr>
                <w:b/>
                <w:bCs/>
              </w:rPr>
            </w:pPr>
            <w:r w:rsidRPr="00F75F74">
              <w:rPr>
                <w:b/>
                <w:bCs/>
              </w:rPr>
              <w:t>11</w:t>
            </w:r>
          </w:p>
        </w:tc>
        <w:tc>
          <w:tcPr>
            <w:tcW w:w="1069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right"/>
            </w:pPr>
          </w:p>
        </w:tc>
      </w:tr>
      <w:tr w:rsidR="00860C03" w:rsidRPr="00F75F74">
        <w:tc>
          <w:tcPr>
            <w:tcW w:w="66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  <w:lang w:val="en-US"/>
              </w:rPr>
            </w:pPr>
            <w:r w:rsidRPr="00F75F74">
              <w:rPr>
                <w:b/>
                <w:bCs/>
                <w:lang w:val="en-US"/>
              </w:rPr>
              <w:t>V</w:t>
            </w:r>
          </w:p>
        </w:tc>
        <w:tc>
          <w:tcPr>
            <w:tcW w:w="4248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rPr>
                <w:b/>
                <w:bCs/>
              </w:rPr>
            </w:pPr>
            <w:r w:rsidRPr="00F75F74">
              <w:rPr>
                <w:b/>
                <w:bCs/>
              </w:rPr>
              <w:t>Теплоснабжение и топливоснабж</w:t>
            </w:r>
            <w:r w:rsidRPr="00F75F74">
              <w:rPr>
                <w:b/>
                <w:bCs/>
              </w:rPr>
              <w:t>е</w:t>
            </w:r>
            <w:r w:rsidRPr="00F75F74">
              <w:rPr>
                <w:b/>
                <w:bCs/>
              </w:rPr>
              <w:t>ние</w:t>
            </w:r>
          </w:p>
        </w:tc>
        <w:tc>
          <w:tcPr>
            <w:tcW w:w="1080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</w:rPr>
            </w:pPr>
          </w:p>
        </w:tc>
        <w:tc>
          <w:tcPr>
            <w:tcW w:w="1091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</w:rPr>
            </w:pPr>
          </w:p>
        </w:tc>
        <w:tc>
          <w:tcPr>
            <w:tcW w:w="1069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right"/>
            </w:pPr>
          </w:p>
        </w:tc>
      </w:tr>
      <w:tr w:rsidR="00860C03" w:rsidRPr="00F75F74">
        <w:tc>
          <w:tcPr>
            <w:tcW w:w="66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</w:rPr>
            </w:pPr>
          </w:p>
        </w:tc>
        <w:tc>
          <w:tcPr>
            <w:tcW w:w="4248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</w:pPr>
            <w:r w:rsidRPr="00E40A70">
              <w:t>- сооружение топливоперерабат</w:t>
            </w:r>
            <w:r w:rsidRPr="00E40A70">
              <w:t>ы</w:t>
            </w:r>
            <w:r w:rsidRPr="00E40A70">
              <w:t>вающего предприятия (получение к</w:t>
            </w:r>
            <w:r w:rsidRPr="00E40A70">
              <w:t>а</w:t>
            </w:r>
            <w:r w:rsidRPr="00E40A70">
              <w:t>чественного топлива из м</w:t>
            </w:r>
            <w:r w:rsidRPr="00E40A70">
              <w:t>е</w:t>
            </w:r>
            <w:r w:rsidRPr="00E40A70">
              <w:t>стных углей с попутной выработкой тепловой энергии)</w:t>
            </w:r>
          </w:p>
        </w:tc>
        <w:tc>
          <w:tcPr>
            <w:tcW w:w="1080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</w:pPr>
          </w:p>
          <w:p w:rsidR="0000370B" w:rsidRPr="00E40A70" w:rsidRDefault="0000370B" w:rsidP="00AE395C">
            <w:pPr>
              <w:tabs>
                <w:tab w:val="left" w:pos="600"/>
              </w:tabs>
              <w:ind w:right="15"/>
            </w:pPr>
            <w:r w:rsidRPr="00E40A70">
              <w:t>П</w:t>
            </w:r>
            <w:r w:rsidR="00860C03" w:rsidRPr="00E40A70">
              <w:t>ред</w:t>
            </w:r>
            <w:r w:rsidRPr="00E40A70">
              <w:t>-</w:t>
            </w:r>
          </w:p>
          <w:p w:rsidR="00860C03" w:rsidRPr="00E40A70" w:rsidRDefault="00860C03" w:rsidP="00AE395C">
            <w:pPr>
              <w:tabs>
                <w:tab w:val="left" w:pos="600"/>
              </w:tabs>
              <w:ind w:right="15"/>
            </w:pPr>
            <w:r w:rsidRPr="00E40A70">
              <w:t>пр</w:t>
            </w:r>
            <w:r w:rsidRPr="00E40A70">
              <w:t>и</w:t>
            </w:r>
            <w:r w:rsidRPr="00E40A70">
              <w:t>ятие</w:t>
            </w:r>
          </w:p>
        </w:tc>
        <w:tc>
          <w:tcPr>
            <w:tcW w:w="108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rPr>
                <w:b/>
                <w:bCs/>
              </w:rPr>
            </w:pPr>
            <w:r w:rsidRPr="00F75F74">
              <w:rPr>
                <w:b/>
                <w:bCs/>
              </w:rPr>
              <w:t>1</w:t>
            </w:r>
          </w:p>
        </w:tc>
        <w:tc>
          <w:tcPr>
            <w:tcW w:w="1091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rPr>
                <w:b/>
                <w:bCs/>
              </w:rPr>
            </w:pPr>
            <w:r w:rsidRPr="00F75F74">
              <w:rPr>
                <w:b/>
                <w:bCs/>
              </w:rPr>
              <w:t>1/0.5</w:t>
            </w:r>
          </w:p>
        </w:tc>
        <w:tc>
          <w:tcPr>
            <w:tcW w:w="1069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</w:pPr>
            <w:r w:rsidRPr="00E40A70">
              <w:t>Числ</w:t>
            </w:r>
            <w:r w:rsidRPr="00E40A70">
              <w:t>и</w:t>
            </w:r>
            <w:r w:rsidRPr="00E40A70">
              <w:t>тель – об</w:t>
            </w:r>
            <w:r w:rsidR="0000370B" w:rsidRPr="00E40A70">
              <w:t>щ</w:t>
            </w:r>
            <w:r w:rsidRPr="00E40A70">
              <w:t>е</w:t>
            </w:r>
            <w:r w:rsidRPr="00E40A70">
              <w:t>строи-тельная часть, знам</w:t>
            </w:r>
            <w:r w:rsidRPr="00E40A70">
              <w:t>е</w:t>
            </w:r>
            <w:r w:rsidRPr="00E40A70">
              <w:t>натель – уст</w:t>
            </w:r>
            <w:r w:rsidRPr="00E40A70">
              <w:t>а</w:t>
            </w:r>
            <w:r w:rsidRPr="00E40A70">
              <w:t>но</w:t>
            </w:r>
            <w:r w:rsidRPr="00E40A70">
              <w:t>в</w:t>
            </w:r>
            <w:r w:rsidRPr="00E40A70">
              <w:t xml:space="preserve">ка </w:t>
            </w:r>
            <w:r w:rsidRPr="00E40A70">
              <w:lastRenderedPageBreak/>
              <w:t>обор</w:t>
            </w:r>
            <w:r w:rsidRPr="00E40A70">
              <w:t>у</w:t>
            </w:r>
            <w:r w:rsidRPr="00E40A70">
              <w:t>дов</w:t>
            </w:r>
            <w:r w:rsidRPr="00E40A70">
              <w:t>а</w:t>
            </w:r>
            <w:r w:rsidRPr="00E40A70">
              <w:t>ния</w:t>
            </w:r>
          </w:p>
        </w:tc>
      </w:tr>
      <w:tr w:rsidR="00860C03" w:rsidRPr="00F75F74">
        <w:tc>
          <w:tcPr>
            <w:tcW w:w="66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</w:rPr>
            </w:pPr>
          </w:p>
        </w:tc>
        <w:tc>
          <w:tcPr>
            <w:tcW w:w="4248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</w:pPr>
            <w:r w:rsidRPr="00E40A70">
              <w:t>- блочно-модульные к</w:t>
            </w:r>
            <w:r w:rsidRPr="00E40A70">
              <w:t>о</w:t>
            </w:r>
            <w:r w:rsidRPr="00E40A70">
              <w:t>тельные (БМК) прои</w:t>
            </w:r>
            <w:r w:rsidRPr="00E40A70">
              <w:t>з</w:t>
            </w:r>
            <w:r w:rsidRPr="00E40A70">
              <w:t>водительностью от 2.2 до 10.0 Гкал/час</w:t>
            </w:r>
          </w:p>
        </w:tc>
        <w:tc>
          <w:tcPr>
            <w:tcW w:w="1080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</w:pPr>
            <w:r w:rsidRPr="00E40A70">
              <w:t xml:space="preserve">  об</w:t>
            </w:r>
            <w:r w:rsidRPr="00E40A70">
              <w:t>ъ</w:t>
            </w:r>
            <w:r w:rsidRPr="00E40A70">
              <w:t>ект</w:t>
            </w:r>
          </w:p>
        </w:tc>
        <w:tc>
          <w:tcPr>
            <w:tcW w:w="108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rPr>
                <w:b/>
                <w:bCs/>
              </w:rPr>
            </w:pPr>
            <w:r w:rsidRPr="00F75F74">
              <w:rPr>
                <w:b/>
                <w:bCs/>
              </w:rPr>
              <w:t>7</w:t>
            </w:r>
          </w:p>
        </w:tc>
        <w:tc>
          <w:tcPr>
            <w:tcW w:w="1091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rPr>
                <w:b/>
                <w:bCs/>
              </w:rPr>
            </w:pPr>
            <w:r w:rsidRPr="00F75F74">
              <w:rPr>
                <w:b/>
                <w:bCs/>
              </w:rPr>
              <w:t>2</w:t>
            </w:r>
          </w:p>
        </w:tc>
        <w:tc>
          <w:tcPr>
            <w:tcW w:w="1069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right"/>
            </w:pPr>
          </w:p>
        </w:tc>
      </w:tr>
      <w:tr w:rsidR="001F5CB2" w:rsidRPr="00F75F74">
        <w:tc>
          <w:tcPr>
            <w:tcW w:w="660" w:type="dxa"/>
            <w:shd w:val="clear" w:color="auto" w:fill="auto"/>
          </w:tcPr>
          <w:p w:rsidR="001F5CB2" w:rsidRPr="00E40A70" w:rsidRDefault="001F5CB2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1</w:t>
            </w:r>
          </w:p>
        </w:tc>
        <w:tc>
          <w:tcPr>
            <w:tcW w:w="4248" w:type="dxa"/>
            <w:shd w:val="clear" w:color="auto" w:fill="auto"/>
          </w:tcPr>
          <w:p w:rsidR="001F5CB2" w:rsidRPr="00E40A70" w:rsidRDefault="001F5CB2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2</w:t>
            </w:r>
          </w:p>
        </w:tc>
        <w:tc>
          <w:tcPr>
            <w:tcW w:w="1080" w:type="dxa"/>
            <w:shd w:val="clear" w:color="auto" w:fill="auto"/>
          </w:tcPr>
          <w:p w:rsidR="001F5CB2" w:rsidRPr="00E40A70" w:rsidRDefault="001F5CB2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3</w:t>
            </w:r>
          </w:p>
        </w:tc>
        <w:tc>
          <w:tcPr>
            <w:tcW w:w="1080" w:type="dxa"/>
            <w:shd w:val="clear" w:color="auto" w:fill="auto"/>
          </w:tcPr>
          <w:p w:rsidR="001F5CB2" w:rsidRPr="00E40A70" w:rsidRDefault="001F5CB2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4</w:t>
            </w:r>
          </w:p>
        </w:tc>
        <w:tc>
          <w:tcPr>
            <w:tcW w:w="1091" w:type="dxa"/>
            <w:shd w:val="clear" w:color="auto" w:fill="auto"/>
          </w:tcPr>
          <w:p w:rsidR="001F5CB2" w:rsidRPr="00E40A70" w:rsidRDefault="001F5CB2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5</w:t>
            </w:r>
          </w:p>
        </w:tc>
        <w:tc>
          <w:tcPr>
            <w:tcW w:w="1069" w:type="dxa"/>
            <w:shd w:val="clear" w:color="auto" w:fill="auto"/>
          </w:tcPr>
          <w:p w:rsidR="001F5CB2" w:rsidRPr="00E40A70" w:rsidRDefault="001F5CB2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6</w:t>
            </w:r>
          </w:p>
        </w:tc>
      </w:tr>
      <w:tr w:rsidR="00860C03" w:rsidRPr="00F75F74">
        <w:tc>
          <w:tcPr>
            <w:tcW w:w="66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</w:rPr>
            </w:pPr>
          </w:p>
        </w:tc>
        <w:tc>
          <w:tcPr>
            <w:tcW w:w="4248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</w:pPr>
            <w:r w:rsidRPr="00E40A70">
              <w:t>- магистральные тепловые сети от и</w:t>
            </w:r>
            <w:r w:rsidRPr="00E40A70">
              <w:t>с</w:t>
            </w:r>
            <w:r w:rsidRPr="00E40A70">
              <w:t>точников тепла до теплового пункта ТП</w:t>
            </w:r>
          </w:p>
        </w:tc>
        <w:tc>
          <w:tcPr>
            <w:tcW w:w="1080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 xml:space="preserve">  км </w:t>
            </w:r>
          </w:p>
        </w:tc>
        <w:tc>
          <w:tcPr>
            <w:tcW w:w="108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</w:rPr>
            </w:pPr>
          </w:p>
          <w:p w:rsidR="00860C03" w:rsidRPr="00F75F74" w:rsidRDefault="00860C03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</w:rPr>
            </w:pPr>
          </w:p>
          <w:p w:rsidR="00860C03" w:rsidRPr="00F75F74" w:rsidRDefault="00860C03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</w:rPr>
            </w:pPr>
            <w:r w:rsidRPr="00F75F74">
              <w:rPr>
                <w:b/>
                <w:bCs/>
              </w:rPr>
              <w:t>10</w:t>
            </w:r>
          </w:p>
        </w:tc>
        <w:tc>
          <w:tcPr>
            <w:tcW w:w="1091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</w:rPr>
            </w:pPr>
          </w:p>
          <w:p w:rsidR="00860C03" w:rsidRPr="00F75F74" w:rsidRDefault="00860C03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</w:rPr>
            </w:pPr>
          </w:p>
          <w:p w:rsidR="00860C03" w:rsidRPr="00F75F74" w:rsidRDefault="00860C03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</w:rPr>
            </w:pPr>
            <w:r w:rsidRPr="00F75F74">
              <w:rPr>
                <w:b/>
                <w:bCs/>
              </w:rPr>
              <w:t>2</w:t>
            </w:r>
          </w:p>
        </w:tc>
        <w:tc>
          <w:tcPr>
            <w:tcW w:w="1069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right"/>
            </w:pPr>
          </w:p>
        </w:tc>
      </w:tr>
      <w:tr w:rsidR="00860C03" w:rsidRPr="00F75F74">
        <w:tc>
          <w:tcPr>
            <w:tcW w:w="66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  <w:lang w:val="en-US"/>
              </w:rPr>
            </w:pPr>
            <w:r w:rsidRPr="00F75F74">
              <w:rPr>
                <w:b/>
                <w:bCs/>
                <w:lang w:val="en-US"/>
              </w:rPr>
              <w:t>VI</w:t>
            </w:r>
          </w:p>
        </w:tc>
        <w:tc>
          <w:tcPr>
            <w:tcW w:w="4248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rPr>
                <w:b/>
                <w:bCs/>
              </w:rPr>
            </w:pPr>
            <w:r w:rsidRPr="00F75F74">
              <w:rPr>
                <w:b/>
                <w:bCs/>
              </w:rPr>
              <w:t>Телефонизация</w:t>
            </w:r>
          </w:p>
        </w:tc>
        <w:tc>
          <w:tcPr>
            <w:tcW w:w="1080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</w:rPr>
            </w:pPr>
          </w:p>
        </w:tc>
        <w:tc>
          <w:tcPr>
            <w:tcW w:w="1091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</w:rPr>
            </w:pPr>
          </w:p>
        </w:tc>
        <w:tc>
          <w:tcPr>
            <w:tcW w:w="1069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right"/>
            </w:pPr>
          </w:p>
        </w:tc>
      </w:tr>
      <w:tr w:rsidR="00860C03" w:rsidRPr="00F75F74">
        <w:tc>
          <w:tcPr>
            <w:tcW w:w="66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</w:rPr>
            </w:pPr>
          </w:p>
        </w:tc>
        <w:tc>
          <w:tcPr>
            <w:tcW w:w="4248" w:type="dxa"/>
            <w:shd w:val="clear" w:color="auto" w:fill="auto"/>
          </w:tcPr>
          <w:p w:rsidR="00860C03" w:rsidRPr="00E40A70" w:rsidRDefault="00F07206" w:rsidP="00AE395C">
            <w:pPr>
              <w:tabs>
                <w:tab w:val="left" w:pos="600"/>
              </w:tabs>
              <w:ind w:right="15"/>
            </w:pPr>
            <w:r w:rsidRPr="00E40A70">
              <w:t xml:space="preserve"> станции сотовой связи системы </w:t>
            </w:r>
            <w:r w:rsidRPr="00F75F74">
              <w:rPr>
                <w:lang w:val="en-US"/>
              </w:rPr>
              <w:t>GSM</w:t>
            </w:r>
            <w:r w:rsidRPr="00E40A70">
              <w:t xml:space="preserve"> – 1800, «Билайн»</w:t>
            </w:r>
          </w:p>
        </w:tc>
        <w:tc>
          <w:tcPr>
            <w:tcW w:w="1080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об</w:t>
            </w:r>
            <w:r w:rsidRPr="00E40A70">
              <w:t>ъ</w:t>
            </w:r>
            <w:r w:rsidRPr="00E40A70">
              <w:t>ект</w:t>
            </w:r>
          </w:p>
        </w:tc>
        <w:tc>
          <w:tcPr>
            <w:tcW w:w="108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</w:rPr>
            </w:pPr>
            <w:r w:rsidRPr="00F75F74">
              <w:rPr>
                <w:b/>
                <w:bCs/>
              </w:rPr>
              <w:t>1</w:t>
            </w:r>
          </w:p>
        </w:tc>
        <w:tc>
          <w:tcPr>
            <w:tcW w:w="1091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</w:rPr>
            </w:pPr>
          </w:p>
          <w:p w:rsidR="00860C03" w:rsidRPr="00F75F74" w:rsidRDefault="00860C03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</w:rPr>
            </w:pPr>
          </w:p>
          <w:p w:rsidR="00860C03" w:rsidRPr="00F75F74" w:rsidRDefault="00860C03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</w:rPr>
            </w:pPr>
            <w:r w:rsidRPr="00F75F74">
              <w:rPr>
                <w:b/>
                <w:bCs/>
              </w:rPr>
              <w:t>-</w:t>
            </w:r>
          </w:p>
        </w:tc>
        <w:tc>
          <w:tcPr>
            <w:tcW w:w="1069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right"/>
            </w:pPr>
          </w:p>
        </w:tc>
      </w:tr>
      <w:tr w:rsidR="00860C03" w:rsidRPr="00F75F74">
        <w:tc>
          <w:tcPr>
            <w:tcW w:w="66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</w:rPr>
            </w:pPr>
          </w:p>
        </w:tc>
        <w:tc>
          <w:tcPr>
            <w:tcW w:w="4248" w:type="dxa"/>
            <w:shd w:val="clear" w:color="auto" w:fill="auto"/>
          </w:tcPr>
          <w:p w:rsidR="00860C03" w:rsidRPr="00E40A70" w:rsidRDefault="00F07206" w:rsidP="00AE395C">
            <w:pPr>
              <w:tabs>
                <w:tab w:val="left" w:pos="600"/>
              </w:tabs>
              <w:ind w:right="15"/>
            </w:pPr>
            <w:r w:rsidRPr="00E40A70">
              <w:t>обеспечения населения приставками к телевизионным приемникам для обе</w:t>
            </w:r>
            <w:r w:rsidRPr="00E40A70">
              <w:t>с</w:t>
            </w:r>
            <w:r w:rsidRPr="00E40A70">
              <w:t>печения ци</w:t>
            </w:r>
            <w:r w:rsidRPr="00E40A70">
              <w:t>ф</w:t>
            </w:r>
            <w:r w:rsidRPr="00E40A70">
              <w:t xml:space="preserve">рового телевещания. </w:t>
            </w:r>
          </w:p>
        </w:tc>
        <w:tc>
          <w:tcPr>
            <w:tcW w:w="1080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</w:pPr>
          </w:p>
        </w:tc>
        <w:tc>
          <w:tcPr>
            <w:tcW w:w="108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</w:rPr>
            </w:pPr>
          </w:p>
        </w:tc>
        <w:tc>
          <w:tcPr>
            <w:tcW w:w="1091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</w:rPr>
            </w:pPr>
          </w:p>
          <w:p w:rsidR="00860C03" w:rsidRPr="00F75F74" w:rsidRDefault="00860C03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</w:rPr>
            </w:pPr>
          </w:p>
          <w:p w:rsidR="00860C03" w:rsidRPr="00F75F74" w:rsidRDefault="00860C03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</w:rPr>
            </w:pPr>
          </w:p>
        </w:tc>
        <w:tc>
          <w:tcPr>
            <w:tcW w:w="1069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right"/>
            </w:pPr>
          </w:p>
        </w:tc>
      </w:tr>
      <w:tr w:rsidR="00860C03" w:rsidRPr="00F75F74">
        <w:tc>
          <w:tcPr>
            <w:tcW w:w="66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</w:rPr>
            </w:pPr>
          </w:p>
        </w:tc>
        <w:tc>
          <w:tcPr>
            <w:tcW w:w="4248" w:type="dxa"/>
            <w:shd w:val="clear" w:color="auto" w:fill="auto"/>
          </w:tcPr>
          <w:p w:rsidR="00F07206" w:rsidRPr="00E40A70" w:rsidRDefault="00860C03" w:rsidP="00AE395C">
            <w:pPr>
              <w:tabs>
                <w:tab w:val="left" w:pos="600"/>
              </w:tabs>
              <w:spacing w:line="360" w:lineRule="auto"/>
              <w:ind w:right="15"/>
              <w:jc w:val="both"/>
            </w:pPr>
            <w:r w:rsidRPr="00E40A70">
              <w:t>- модернизация</w:t>
            </w:r>
            <w:r w:rsidR="00F07206" w:rsidRPr="00E40A70">
              <w:t xml:space="preserve">  сети АТС на </w:t>
            </w:r>
            <w:r w:rsidR="00F07206" w:rsidRPr="00F75F74">
              <w:rPr>
                <w:lang w:val="en-US"/>
              </w:rPr>
              <w:t>metro</w:t>
            </w:r>
            <w:r w:rsidR="00F07206" w:rsidRPr="00F75F74">
              <w:rPr>
                <w:lang w:val="en-US"/>
              </w:rPr>
              <w:t>e</w:t>
            </w:r>
            <w:r w:rsidR="00F07206" w:rsidRPr="00F75F74">
              <w:rPr>
                <w:lang w:val="en-US"/>
              </w:rPr>
              <w:t>thernet</w:t>
            </w:r>
            <w:r w:rsidR="00F07206" w:rsidRPr="00E40A70">
              <w:t>/</w:t>
            </w:r>
          </w:p>
          <w:p w:rsidR="00860C03" w:rsidRPr="00E40A70" w:rsidRDefault="00860C03" w:rsidP="00AE395C">
            <w:pPr>
              <w:tabs>
                <w:tab w:val="left" w:pos="600"/>
              </w:tabs>
              <w:ind w:right="15"/>
            </w:pPr>
          </w:p>
        </w:tc>
        <w:tc>
          <w:tcPr>
            <w:tcW w:w="1080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об</w:t>
            </w:r>
            <w:r w:rsidRPr="00E40A70">
              <w:t>ъ</w:t>
            </w:r>
            <w:r w:rsidRPr="00E40A70">
              <w:t>ект</w:t>
            </w:r>
          </w:p>
        </w:tc>
        <w:tc>
          <w:tcPr>
            <w:tcW w:w="108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</w:rPr>
            </w:pPr>
            <w:r w:rsidRPr="00F75F74">
              <w:rPr>
                <w:b/>
                <w:bCs/>
              </w:rPr>
              <w:t>5</w:t>
            </w:r>
          </w:p>
        </w:tc>
        <w:tc>
          <w:tcPr>
            <w:tcW w:w="1091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</w:rPr>
            </w:pPr>
            <w:r w:rsidRPr="00F75F74">
              <w:rPr>
                <w:b/>
                <w:bCs/>
              </w:rPr>
              <w:t>3</w:t>
            </w:r>
          </w:p>
        </w:tc>
        <w:tc>
          <w:tcPr>
            <w:tcW w:w="1069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right"/>
            </w:pPr>
          </w:p>
        </w:tc>
      </w:tr>
      <w:tr w:rsidR="00860C03" w:rsidRPr="00F75F74">
        <w:tc>
          <w:tcPr>
            <w:tcW w:w="66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  <w:sz w:val="21"/>
                <w:szCs w:val="21"/>
                <w:lang w:val="en-US"/>
              </w:rPr>
            </w:pPr>
            <w:r w:rsidRPr="00F75F74">
              <w:rPr>
                <w:b/>
                <w:bCs/>
                <w:sz w:val="21"/>
                <w:szCs w:val="21"/>
                <w:lang w:val="en-US"/>
              </w:rPr>
              <w:t>VII</w:t>
            </w:r>
          </w:p>
        </w:tc>
        <w:tc>
          <w:tcPr>
            <w:tcW w:w="4248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rPr>
                <w:b/>
                <w:bCs/>
              </w:rPr>
            </w:pPr>
            <w:r w:rsidRPr="00F75F74">
              <w:rPr>
                <w:b/>
                <w:bCs/>
              </w:rPr>
              <w:t>Утилизация ТБО</w:t>
            </w:r>
          </w:p>
        </w:tc>
        <w:tc>
          <w:tcPr>
            <w:tcW w:w="1080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</w:rPr>
            </w:pPr>
          </w:p>
        </w:tc>
        <w:tc>
          <w:tcPr>
            <w:tcW w:w="1091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</w:rPr>
            </w:pPr>
          </w:p>
        </w:tc>
        <w:tc>
          <w:tcPr>
            <w:tcW w:w="1069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right"/>
            </w:pPr>
          </w:p>
        </w:tc>
      </w:tr>
      <w:tr w:rsidR="00860C03" w:rsidRPr="00F75F74">
        <w:tc>
          <w:tcPr>
            <w:tcW w:w="66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4248" w:type="dxa"/>
            <w:shd w:val="clear" w:color="auto" w:fill="auto"/>
          </w:tcPr>
          <w:p w:rsidR="001F5CB2" w:rsidRDefault="00860C03" w:rsidP="00AE395C">
            <w:pPr>
              <w:tabs>
                <w:tab w:val="left" w:pos="600"/>
              </w:tabs>
              <w:ind w:right="15"/>
            </w:pPr>
            <w:r w:rsidRPr="00E40A70">
              <w:t xml:space="preserve">- </w:t>
            </w:r>
            <w:r w:rsidR="00A12CB4">
              <w:t>Строительство п</w:t>
            </w:r>
            <w:r w:rsidR="00304E0F" w:rsidRPr="00E40A70">
              <w:t>олигон</w:t>
            </w:r>
            <w:r w:rsidR="00A12CB4">
              <w:t>а</w:t>
            </w:r>
            <w:r w:rsidR="00304E0F" w:rsidRPr="00E40A70">
              <w:t xml:space="preserve"> ТБО  </w:t>
            </w:r>
            <w:r w:rsidR="0000370B" w:rsidRPr="00E40A70">
              <w:t>по способу са</w:t>
            </w:r>
            <w:r w:rsidRPr="00E40A70">
              <w:t>нитарной послойной земл</w:t>
            </w:r>
            <w:r w:rsidRPr="00E40A70">
              <w:t>я</w:t>
            </w:r>
            <w:r w:rsidRPr="00E40A70">
              <w:t>ной засыпки с предварительной</w:t>
            </w:r>
            <w:r w:rsidRPr="00F75F74">
              <w:rPr>
                <w:b/>
                <w:bCs/>
              </w:rPr>
              <w:t xml:space="preserve"> </w:t>
            </w:r>
            <w:r w:rsidRPr="00E40A70">
              <w:t>селе</w:t>
            </w:r>
            <w:r w:rsidRPr="00E40A70">
              <w:t>к</w:t>
            </w:r>
            <w:r w:rsidRPr="00E40A70">
              <w:t>цией собира</w:t>
            </w:r>
            <w:r w:rsidRPr="00E40A70">
              <w:t>е</w:t>
            </w:r>
            <w:r w:rsidRPr="00E40A70">
              <w:t>мого мусора</w:t>
            </w:r>
            <w:r w:rsidR="004653CE" w:rsidRPr="00E40A70">
              <w:t>.</w:t>
            </w:r>
          </w:p>
          <w:p w:rsidR="004653CE" w:rsidRPr="00F75F74" w:rsidRDefault="004653CE" w:rsidP="00AE395C">
            <w:pPr>
              <w:tabs>
                <w:tab w:val="left" w:pos="600"/>
              </w:tabs>
              <w:ind w:right="15"/>
              <w:rPr>
                <w:color w:val="000000"/>
              </w:rPr>
            </w:pPr>
            <w:r w:rsidRPr="00F75F74">
              <w:rPr>
                <w:color w:val="000000"/>
              </w:rPr>
              <w:t>Строительство модульных промеж</w:t>
            </w:r>
            <w:r w:rsidRPr="00F75F74">
              <w:rPr>
                <w:color w:val="000000"/>
              </w:rPr>
              <w:t>у</w:t>
            </w:r>
            <w:r w:rsidRPr="00F75F74">
              <w:rPr>
                <w:color w:val="000000"/>
              </w:rPr>
              <w:t>точных перегр</w:t>
            </w:r>
            <w:r w:rsidRPr="00F75F74">
              <w:rPr>
                <w:color w:val="000000"/>
              </w:rPr>
              <w:t>у</w:t>
            </w:r>
            <w:r w:rsidRPr="00F75F74">
              <w:rPr>
                <w:color w:val="000000"/>
              </w:rPr>
              <w:t>зочно-сортировочных ста</w:t>
            </w:r>
            <w:r w:rsidRPr="00F75F74">
              <w:rPr>
                <w:color w:val="000000"/>
              </w:rPr>
              <w:t>н</w:t>
            </w:r>
            <w:r w:rsidRPr="00F75F74">
              <w:rPr>
                <w:color w:val="000000"/>
              </w:rPr>
              <w:t>ций.</w:t>
            </w:r>
          </w:p>
          <w:p w:rsidR="004653CE" w:rsidRPr="00F75F74" w:rsidRDefault="004653CE" w:rsidP="00AE395C">
            <w:pPr>
              <w:tabs>
                <w:tab w:val="left" w:pos="600"/>
              </w:tabs>
              <w:ind w:right="15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860C03" w:rsidRPr="00E40A70" w:rsidRDefault="004653CE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О</w:t>
            </w:r>
            <w:r w:rsidR="00860C03" w:rsidRPr="00E40A70">
              <w:t>б</w:t>
            </w:r>
            <w:r w:rsidR="00860C03" w:rsidRPr="00E40A70">
              <w:t>ъ</w:t>
            </w:r>
            <w:r w:rsidR="00860C03" w:rsidRPr="00E40A70">
              <w:t>ект</w:t>
            </w:r>
          </w:p>
          <w:p w:rsidR="001F5CB2" w:rsidRDefault="001F5CB2" w:rsidP="00AE395C">
            <w:pPr>
              <w:tabs>
                <w:tab w:val="left" w:pos="600"/>
              </w:tabs>
              <w:ind w:right="15"/>
              <w:jc w:val="center"/>
            </w:pPr>
          </w:p>
          <w:p w:rsidR="001F5CB2" w:rsidRDefault="001F5CB2" w:rsidP="00AE395C">
            <w:pPr>
              <w:tabs>
                <w:tab w:val="left" w:pos="600"/>
              </w:tabs>
              <w:ind w:right="15"/>
              <w:jc w:val="center"/>
            </w:pPr>
          </w:p>
          <w:p w:rsidR="001F5CB2" w:rsidRDefault="001F5CB2" w:rsidP="00AE395C">
            <w:pPr>
              <w:tabs>
                <w:tab w:val="left" w:pos="600"/>
              </w:tabs>
              <w:ind w:right="15"/>
              <w:jc w:val="center"/>
            </w:pPr>
          </w:p>
          <w:p w:rsidR="004653CE" w:rsidRPr="00E40A70" w:rsidRDefault="004653CE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Об</w:t>
            </w:r>
            <w:r w:rsidRPr="00E40A70">
              <w:t>ъ</w:t>
            </w:r>
            <w:r w:rsidRPr="00E40A70">
              <w:t>ект</w:t>
            </w:r>
          </w:p>
        </w:tc>
        <w:tc>
          <w:tcPr>
            <w:tcW w:w="1080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</w:rPr>
            </w:pPr>
            <w:r w:rsidRPr="00F75F74">
              <w:rPr>
                <w:b/>
                <w:bCs/>
              </w:rPr>
              <w:t>1</w:t>
            </w:r>
          </w:p>
          <w:p w:rsidR="001F5CB2" w:rsidRDefault="001F5CB2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</w:rPr>
            </w:pPr>
          </w:p>
          <w:p w:rsidR="001F5CB2" w:rsidRDefault="001F5CB2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</w:rPr>
            </w:pPr>
          </w:p>
          <w:p w:rsidR="001F5CB2" w:rsidRDefault="001F5CB2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</w:rPr>
            </w:pPr>
          </w:p>
          <w:p w:rsidR="004653CE" w:rsidRPr="00F75F74" w:rsidRDefault="004653CE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</w:rPr>
            </w:pPr>
            <w:r w:rsidRPr="00F75F74">
              <w:rPr>
                <w:b/>
                <w:bCs/>
              </w:rPr>
              <w:t>2</w:t>
            </w:r>
          </w:p>
        </w:tc>
        <w:tc>
          <w:tcPr>
            <w:tcW w:w="1091" w:type="dxa"/>
            <w:shd w:val="clear" w:color="auto" w:fill="auto"/>
          </w:tcPr>
          <w:p w:rsidR="00860C03" w:rsidRPr="00F75F74" w:rsidRDefault="00860C03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</w:rPr>
            </w:pPr>
            <w:r w:rsidRPr="00F75F74">
              <w:rPr>
                <w:b/>
                <w:bCs/>
              </w:rPr>
              <w:t>0.3</w:t>
            </w:r>
          </w:p>
          <w:p w:rsidR="001F5CB2" w:rsidRDefault="001F5CB2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</w:rPr>
            </w:pPr>
          </w:p>
          <w:p w:rsidR="001F5CB2" w:rsidRDefault="001F5CB2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</w:rPr>
            </w:pPr>
          </w:p>
          <w:p w:rsidR="001F5CB2" w:rsidRDefault="001F5CB2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</w:rPr>
            </w:pPr>
          </w:p>
          <w:p w:rsidR="004653CE" w:rsidRPr="00F75F74" w:rsidRDefault="004653CE" w:rsidP="00AE395C">
            <w:pPr>
              <w:tabs>
                <w:tab w:val="left" w:pos="600"/>
              </w:tabs>
              <w:ind w:right="15"/>
              <w:jc w:val="right"/>
              <w:rPr>
                <w:b/>
                <w:bCs/>
              </w:rPr>
            </w:pPr>
            <w:r w:rsidRPr="00F75F74">
              <w:rPr>
                <w:b/>
                <w:bCs/>
              </w:rPr>
              <w:t>1</w:t>
            </w:r>
          </w:p>
        </w:tc>
        <w:tc>
          <w:tcPr>
            <w:tcW w:w="1069" w:type="dxa"/>
            <w:shd w:val="clear" w:color="auto" w:fill="auto"/>
          </w:tcPr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right"/>
            </w:pPr>
          </w:p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right"/>
            </w:pPr>
          </w:p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right"/>
            </w:pPr>
          </w:p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right"/>
            </w:pPr>
          </w:p>
          <w:p w:rsidR="00860C03" w:rsidRPr="00E40A70" w:rsidRDefault="00860C03" w:rsidP="00AE395C">
            <w:pPr>
              <w:tabs>
                <w:tab w:val="left" w:pos="600"/>
              </w:tabs>
              <w:ind w:right="15"/>
              <w:jc w:val="right"/>
            </w:pPr>
          </w:p>
        </w:tc>
      </w:tr>
    </w:tbl>
    <w:p w:rsidR="00CB5C4D" w:rsidRPr="00E40A70" w:rsidRDefault="00862B15" w:rsidP="00AE395C">
      <w:pPr>
        <w:pStyle w:val="4"/>
        <w:tabs>
          <w:tab w:val="left" w:pos="600"/>
        </w:tabs>
        <w:ind w:right="15"/>
        <w:jc w:val="center"/>
      </w:pPr>
      <w:bookmarkStart w:id="32" w:name="_Toc303263859"/>
      <w:r w:rsidRPr="00E40A70">
        <w:t>1.</w:t>
      </w:r>
      <w:r w:rsidR="008B2288" w:rsidRPr="00E40A70">
        <w:t>4.1.8.</w:t>
      </w:r>
      <w:bookmarkEnd w:id="29"/>
      <w:r w:rsidRPr="00E40A70">
        <w:t xml:space="preserve">     </w:t>
      </w:r>
      <w:r w:rsidR="00CB5C4D" w:rsidRPr="00E40A70">
        <w:t>Планируемая инженерная защита и подготовка территории ДГО</w:t>
      </w:r>
      <w:bookmarkEnd w:id="30"/>
      <w:bookmarkEnd w:id="32"/>
    </w:p>
    <w:p w:rsidR="00621C79" w:rsidRDefault="006E4EBC" w:rsidP="00AE395C">
      <w:pPr>
        <w:pStyle w:val="50"/>
        <w:tabs>
          <w:tab w:val="left" w:pos="600"/>
        </w:tabs>
        <w:spacing w:before="0" w:after="0"/>
        <w:ind w:right="15"/>
        <w:jc w:val="center"/>
        <w:rPr>
          <w:sz w:val="28"/>
        </w:rPr>
      </w:pPr>
      <w:bookmarkStart w:id="33" w:name="_Toc263665553"/>
      <w:bookmarkStart w:id="34" w:name="_Toc303263860"/>
      <w:r w:rsidRPr="00E40A70">
        <w:rPr>
          <w:sz w:val="28"/>
        </w:rPr>
        <w:t>1.</w:t>
      </w:r>
      <w:r w:rsidR="008B2288" w:rsidRPr="00E40A70">
        <w:rPr>
          <w:sz w:val="28"/>
        </w:rPr>
        <w:t>4.1.8</w:t>
      </w:r>
      <w:r w:rsidRPr="00E40A70">
        <w:rPr>
          <w:sz w:val="28"/>
        </w:rPr>
        <w:t>.1.</w:t>
      </w:r>
      <w:r w:rsidR="00F34706" w:rsidRPr="00E40A70">
        <w:rPr>
          <w:sz w:val="28"/>
        </w:rPr>
        <w:t xml:space="preserve"> </w:t>
      </w:r>
      <w:r w:rsidR="00CB5C4D" w:rsidRPr="00E40A70">
        <w:rPr>
          <w:sz w:val="28"/>
        </w:rPr>
        <w:t xml:space="preserve">Защита территории от опасных природных процессов </w:t>
      </w:r>
    </w:p>
    <w:p w:rsidR="00CB5C4D" w:rsidRPr="00E40A70" w:rsidRDefault="00CB5C4D" w:rsidP="00AE395C">
      <w:pPr>
        <w:pStyle w:val="50"/>
        <w:tabs>
          <w:tab w:val="left" w:pos="600"/>
        </w:tabs>
        <w:spacing w:before="0" w:after="0"/>
        <w:ind w:right="15"/>
        <w:jc w:val="center"/>
        <w:rPr>
          <w:sz w:val="28"/>
        </w:rPr>
      </w:pPr>
      <w:r w:rsidRPr="00E40A70">
        <w:rPr>
          <w:sz w:val="28"/>
        </w:rPr>
        <w:t>и я</w:t>
      </w:r>
      <w:r w:rsidRPr="00E40A70">
        <w:rPr>
          <w:sz w:val="28"/>
        </w:rPr>
        <w:t>в</w:t>
      </w:r>
      <w:r w:rsidRPr="00E40A70">
        <w:rPr>
          <w:sz w:val="28"/>
        </w:rPr>
        <w:t>лений</w:t>
      </w:r>
      <w:bookmarkEnd w:id="33"/>
      <w:bookmarkEnd w:id="34"/>
    </w:p>
    <w:p w:rsidR="00353E55" w:rsidRPr="00E40A70" w:rsidRDefault="00C70C63" w:rsidP="00AE395C">
      <w:pPr>
        <w:pStyle w:val="a5"/>
        <w:tabs>
          <w:tab w:val="clear" w:pos="1560"/>
          <w:tab w:val="left" w:pos="600"/>
        </w:tabs>
        <w:ind w:left="0" w:right="15"/>
        <w:jc w:val="center"/>
        <w:rPr>
          <w:b/>
          <w:sz w:val="28"/>
          <w:szCs w:val="28"/>
          <w:u w:val="single"/>
        </w:rPr>
      </w:pPr>
      <w:bookmarkStart w:id="35" w:name="_Toc263665554"/>
      <w:r w:rsidRPr="000529AC">
        <w:rPr>
          <w:b/>
          <w:sz w:val="28"/>
          <w:szCs w:val="28"/>
          <w:u w:val="single"/>
        </w:rPr>
        <w:t>а. неблагоприятные свойства грунтов.</w:t>
      </w:r>
      <w:bookmarkEnd w:id="35"/>
    </w:p>
    <w:p w:rsidR="00CB5C4D" w:rsidRDefault="00160E46" w:rsidP="00160E46">
      <w:pPr>
        <w:pStyle w:val="a5"/>
        <w:tabs>
          <w:tab w:val="clear" w:pos="1560"/>
          <w:tab w:val="left" w:pos="600"/>
        </w:tabs>
        <w:spacing w:after="0" w:line="360" w:lineRule="auto"/>
        <w:ind w:left="0" w:right="17"/>
      </w:pPr>
      <w:r>
        <w:tab/>
      </w:r>
      <w:r w:rsidR="00CB5C4D" w:rsidRPr="00E40A70">
        <w:t>На большей части низменностей округа новая застройка должна производит</w:t>
      </w:r>
      <w:r w:rsidR="001532DF" w:rsidRPr="00E40A70">
        <w:t>ь</w:t>
      </w:r>
      <w:r w:rsidR="00CB5C4D" w:rsidRPr="00E40A70">
        <w:t>ся на насы</w:t>
      </w:r>
      <w:r w:rsidR="00CB5C4D" w:rsidRPr="00E40A70">
        <w:t>п</w:t>
      </w:r>
      <w:r w:rsidR="00CB5C4D" w:rsidRPr="00E40A70">
        <w:t xml:space="preserve">ных грунтах, так как торфяные почвы и ил, </w:t>
      </w:r>
      <w:r w:rsidR="005913F6" w:rsidRPr="00E40A70">
        <w:t xml:space="preserve">не могут </w:t>
      </w:r>
      <w:r w:rsidR="00CB5C4D" w:rsidRPr="00E40A70">
        <w:t>служить основанием для фундаме</w:t>
      </w:r>
      <w:r w:rsidR="00CB5C4D" w:rsidRPr="00E40A70">
        <w:t>н</w:t>
      </w:r>
      <w:r w:rsidR="00CB5C4D" w:rsidRPr="00E40A70">
        <w:t>тов</w:t>
      </w:r>
      <w:r w:rsidR="005913F6" w:rsidRPr="00E40A70">
        <w:t>.</w:t>
      </w:r>
      <w:r w:rsidR="00CB5C4D" w:rsidRPr="00E40A70">
        <w:t xml:space="preserve"> </w:t>
      </w:r>
      <w:r>
        <w:t xml:space="preserve"> </w:t>
      </w:r>
      <w:r w:rsidR="00CB5C4D" w:rsidRPr="00E40A70">
        <w:t>На  подтапливаемых территориях гидрогеологические условия требуют прим</w:t>
      </w:r>
      <w:r w:rsidR="00CB5C4D" w:rsidRPr="00E40A70">
        <w:t>е</w:t>
      </w:r>
      <w:r w:rsidR="00CB5C4D" w:rsidRPr="00E40A70">
        <w:t>нения при строительстве мероприятий по защите сооружений от подземных и поверхн</w:t>
      </w:r>
      <w:r w:rsidR="00CB5C4D" w:rsidRPr="00E40A70">
        <w:t>о</w:t>
      </w:r>
      <w:r w:rsidR="00CB5C4D" w:rsidRPr="00E40A70">
        <w:t>стных вод, ухудшающих свойства грунтов, особенно для сооружений, имеющих подземные заглу</w:t>
      </w:r>
      <w:r w:rsidR="00CB5C4D" w:rsidRPr="00E40A70">
        <w:t>б</w:t>
      </w:r>
      <w:r w:rsidR="00CB5C4D" w:rsidRPr="00E40A70">
        <w:t>ления.</w:t>
      </w:r>
    </w:p>
    <w:p w:rsidR="00160E46" w:rsidRPr="00E40A70" w:rsidRDefault="00160E46" w:rsidP="00160E46">
      <w:pPr>
        <w:pStyle w:val="a5"/>
        <w:tabs>
          <w:tab w:val="clear" w:pos="1560"/>
          <w:tab w:val="left" w:pos="600"/>
        </w:tabs>
        <w:spacing w:after="0" w:line="360" w:lineRule="auto"/>
        <w:ind w:left="0" w:right="17"/>
      </w:pPr>
      <w:r>
        <w:lastRenderedPageBreak/>
        <w:tab/>
      </w:r>
      <w:r w:rsidRPr="00E40A70">
        <w:t>Ко</w:t>
      </w:r>
      <w:r w:rsidRPr="00E40A70">
        <w:rPr>
          <w:color w:val="000000"/>
          <w:spacing w:val="-4"/>
        </w:rPr>
        <w:t>нкретные мероприятия с привязкой к местности должны быть определены на сл</w:t>
      </w:r>
      <w:r w:rsidRPr="00E40A70">
        <w:rPr>
          <w:color w:val="000000"/>
          <w:spacing w:val="-4"/>
        </w:rPr>
        <w:t>е</w:t>
      </w:r>
      <w:r w:rsidRPr="00E40A70">
        <w:rPr>
          <w:color w:val="000000"/>
          <w:spacing w:val="-4"/>
        </w:rPr>
        <w:t>дующих этапах проектирования после проведения детальных инженерно-геологических из</w:t>
      </w:r>
      <w:r w:rsidRPr="00E40A70">
        <w:rPr>
          <w:color w:val="000000"/>
          <w:spacing w:val="-4"/>
        </w:rPr>
        <w:t>ы</w:t>
      </w:r>
      <w:r w:rsidRPr="00E40A70">
        <w:rPr>
          <w:color w:val="000000"/>
          <w:spacing w:val="-4"/>
        </w:rPr>
        <w:t>сканий.</w:t>
      </w:r>
    </w:p>
    <w:p w:rsidR="00FC7E60" w:rsidRPr="00E40A70" w:rsidRDefault="00CB5C4D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rPr>
          <w:b/>
          <w:color w:val="000000"/>
          <w:spacing w:val="-4"/>
        </w:rPr>
        <w:t xml:space="preserve">Для </w:t>
      </w:r>
      <w:r w:rsidRPr="00E40A70">
        <w:rPr>
          <w:b/>
        </w:rPr>
        <w:t>слабых водонасыщенных грунтов</w:t>
      </w:r>
      <w:r w:rsidRPr="00E40A70">
        <w:t xml:space="preserve"> необходимо применять методы их укр</w:t>
      </w:r>
      <w:r w:rsidRPr="00E40A70">
        <w:t>е</w:t>
      </w:r>
      <w:r w:rsidRPr="00E40A70">
        <w:t>пления (пе</w:t>
      </w:r>
      <w:r w:rsidRPr="00E40A70">
        <w:t>с</w:t>
      </w:r>
      <w:r w:rsidRPr="00E40A70">
        <w:t xml:space="preserve">чаные сваи, песчаные подушки и т.д.). </w:t>
      </w:r>
    </w:p>
    <w:p w:rsidR="00B57C85" w:rsidRPr="00E40A70" w:rsidRDefault="00C32A32" w:rsidP="00AE395C">
      <w:pPr>
        <w:tabs>
          <w:tab w:val="left" w:pos="600"/>
        </w:tabs>
        <w:spacing w:line="360" w:lineRule="auto"/>
        <w:ind w:right="15"/>
        <w:jc w:val="both"/>
        <w:rPr>
          <w:color w:val="000000"/>
          <w:spacing w:val="-4"/>
        </w:rPr>
      </w:pPr>
      <w:r w:rsidRPr="00E40A70">
        <w:rPr>
          <w:b/>
          <w:color w:val="000000"/>
          <w:spacing w:val="-4"/>
        </w:rPr>
        <w:t xml:space="preserve">Свойства грунтов </w:t>
      </w:r>
      <w:r w:rsidR="00CB5C4D" w:rsidRPr="00E40A70">
        <w:rPr>
          <w:b/>
          <w:color w:val="000000"/>
          <w:spacing w:val="-4"/>
        </w:rPr>
        <w:t>на территории определяют и необходимость защиты с</w:t>
      </w:r>
      <w:r w:rsidR="00CB5C4D" w:rsidRPr="00E40A70">
        <w:rPr>
          <w:b/>
          <w:color w:val="000000"/>
          <w:spacing w:val="-4"/>
        </w:rPr>
        <w:t>о</w:t>
      </w:r>
      <w:r w:rsidR="00CB5C4D" w:rsidRPr="00E40A70">
        <w:rPr>
          <w:b/>
          <w:color w:val="000000"/>
          <w:spacing w:val="-4"/>
        </w:rPr>
        <w:t>оружений от сейсмического воздействия</w:t>
      </w:r>
      <w:r w:rsidR="00CB5C4D" w:rsidRPr="00E40A70">
        <w:rPr>
          <w:color w:val="000000"/>
          <w:spacing w:val="-4"/>
        </w:rPr>
        <w:t>. Интенсивность сейсмических воздействий для района стро</w:t>
      </w:r>
      <w:r w:rsidR="00CB5C4D" w:rsidRPr="00E40A70">
        <w:rPr>
          <w:color w:val="000000"/>
          <w:spacing w:val="-4"/>
        </w:rPr>
        <w:t>и</w:t>
      </w:r>
      <w:r w:rsidR="00CB5C4D" w:rsidRPr="00E40A70">
        <w:rPr>
          <w:color w:val="000000"/>
          <w:spacing w:val="-4"/>
        </w:rPr>
        <w:t>тельства следует принимать на основе компле</w:t>
      </w:r>
      <w:r w:rsidR="00CB5C4D" w:rsidRPr="00E40A70">
        <w:rPr>
          <w:color w:val="000000"/>
          <w:spacing w:val="-4"/>
        </w:rPr>
        <w:t>к</w:t>
      </w:r>
      <w:r w:rsidR="00CB5C4D" w:rsidRPr="00E40A70">
        <w:rPr>
          <w:color w:val="000000"/>
          <w:spacing w:val="-4"/>
        </w:rPr>
        <w:t>са карт ОСР-97:</w:t>
      </w:r>
    </w:p>
    <w:p w:rsidR="00B57C85" w:rsidRPr="00E40A70" w:rsidRDefault="00CB5C4D" w:rsidP="00AE395C">
      <w:pPr>
        <w:tabs>
          <w:tab w:val="left" w:pos="600"/>
        </w:tabs>
        <w:spacing w:line="360" w:lineRule="auto"/>
        <w:ind w:right="15"/>
        <w:jc w:val="both"/>
        <w:rPr>
          <w:color w:val="000000"/>
          <w:spacing w:val="-4"/>
        </w:rPr>
      </w:pPr>
      <w:r w:rsidRPr="00E40A70">
        <w:rPr>
          <w:color w:val="000000"/>
          <w:spacing w:val="-4"/>
        </w:rPr>
        <w:t>для объектов массового строительства – 6 баллов</w:t>
      </w:r>
    </w:p>
    <w:p w:rsidR="00CB5C4D" w:rsidRPr="00E40A70" w:rsidRDefault="00CB5C4D" w:rsidP="00AE395C">
      <w:pPr>
        <w:tabs>
          <w:tab w:val="left" w:pos="600"/>
        </w:tabs>
        <w:spacing w:line="360" w:lineRule="auto"/>
        <w:ind w:right="15"/>
        <w:jc w:val="both"/>
        <w:rPr>
          <w:color w:val="000000"/>
          <w:spacing w:val="-4"/>
        </w:rPr>
      </w:pPr>
      <w:r w:rsidRPr="00E40A70">
        <w:rPr>
          <w:color w:val="000000"/>
          <w:spacing w:val="-4"/>
        </w:rPr>
        <w:t xml:space="preserve"> для объектов повышенной ответственности – 7 ба</w:t>
      </w:r>
      <w:r w:rsidRPr="00E40A70">
        <w:rPr>
          <w:color w:val="000000"/>
          <w:spacing w:val="-4"/>
        </w:rPr>
        <w:t>л</w:t>
      </w:r>
      <w:r w:rsidRPr="00E40A70">
        <w:rPr>
          <w:color w:val="000000"/>
          <w:spacing w:val="-4"/>
        </w:rPr>
        <w:t>лов</w:t>
      </w:r>
    </w:p>
    <w:p w:rsidR="00CB5C4D" w:rsidRPr="00E40A70" w:rsidRDefault="00160E46" w:rsidP="00AE395C">
      <w:pPr>
        <w:tabs>
          <w:tab w:val="left" w:pos="600"/>
        </w:tabs>
        <w:spacing w:line="360" w:lineRule="auto"/>
        <w:ind w:right="15"/>
        <w:jc w:val="both"/>
        <w:rPr>
          <w:color w:val="000000"/>
          <w:spacing w:val="-4"/>
        </w:rPr>
      </w:pPr>
      <w:r>
        <w:rPr>
          <w:color w:val="000000"/>
          <w:spacing w:val="-4"/>
        </w:rPr>
        <w:tab/>
      </w:r>
      <w:r w:rsidR="00CB5C4D" w:rsidRPr="00E40A70">
        <w:rPr>
          <w:color w:val="000000"/>
          <w:spacing w:val="-4"/>
        </w:rPr>
        <w:t>Указанная сейсмическая интенсивность относится к участкам со средними по сейсм</w:t>
      </w:r>
      <w:r w:rsidR="00CB5C4D" w:rsidRPr="00E40A70">
        <w:rPr>
          <w:color w:val="000000"/>
          <w:spacing w:val="-4"/>
        </w:rPr>
        <w:t>и</w:t>
      </w:r>
      <w:r w:rsidR="00CB5C4D" w:rsidRPr="00E40A70">
        <w:rPr>
          <w:color w:val="000000"/>
          <w:spacing w:val="-4"/>
        </w:rPr>
        <w:t>ческим свойс</w:t>
      </w:r>
      <w:r w:rsidR="00CB5C4D" w:rsidRPr="00E40A70">
        <w:rPr>
          <w:color w:val="000000"/>
          <w:spacing w:val="-4"/>
        </w:rPr>
        <w:t>т</w:t>
      </w:r>
      <w:r w:rsidR="00CB5C4D" w:rsidRPr="00E40A70">
        <w:rPr>
          <w:color w:val="000000"/>
          <w:spacing w:val="-4"/>
        </w:rPr>
        <w:t>вам грунтам (II категории).</w:t>
      </w:r>
    </w:p>
    <w:p w:rsidR="00CB5C4D" w:rsidRPr="00E40A70" w:rsidRDefault="00C70C63" w:rsidP="00AE395C">
      <w:pPr>
        <w:pStyle w:val="a5"/>
        <w:tabs>
          <w:tab w:val="clear" w:pos="1560"/>
          <w:tab w:val="left" w:pos="600"/>
        </w:tabs>
        <w:spacing w:line="360" w:lineRule="auto"/>
        <w:ind w:left="0" w:right="15"/>
        <w:rPr>
          <w:b/>
          <w:sz w:val="28"/>
          <w:szCs w:val="28"/>
          <w:u w:val="single"/>
        </w:rPr>
      </w:pPr>
      <w:bookmarkStart w:id="36" w:name="_Toc263665555"/>
      <w:r w:rsidRPr="00E40A70">
        <w:rPr>
          <w:b/>
          <w:sz w:val="28"/>
          <w:szCs w:val="28"/>
          <w:u w:val="single"/>
        </w:rPr>
        <w:t>б. эрозионные процессы, в том числе бер</w:t>
      </w:r>
      <w:r w:rsidRPr="00E40A70">
        <w:rPr>
          <w:b/>
          <w:sz w:val="28"/>
          <w:szCs w:val="28"/>
          <w:u w:val="single"/>
        </w:rPr>
        <w:t>е</w:t>
      </w:r>
      <w:r w:rsidRPr="00E40A70">
        <w:rPr>
          <w:b/>
          <w:sz w:val="28"/>
          <w:szCs w:val="28"/>
          <w:u w:val="single"/>
        </w:rPr>
        <w:t>говые.</w:t>
      </w:r>
      <w:bookmarkEnd w:id="36"/>
      <w:r w:rsidRPr="00E40A70">
        <w:rPr>
          <w:b/>
          <w:sz w:val="28"/>
          <w:szCs w:val="28"/>
          <w:u w:val="single"/>
        </w:rPr>
        <w:t xml:space="preserve"> </w:t>
      </w:r>
    </w:p>
    <w:p w:rsidR="00CB5C4D" w:rsidRPr="00E40A70" w:rsidRDefault="00160E46" w:rsidP="00AE395C">
      <w:pPr>
        <w:tabs>
          <w:tab w:val="left" w:pos="600"/>
        </w:tabs>
        <w:spacing w:line="360" w:lineRule="auto"/>
        <w:ind w:right="15"/>
      </w:pPr>
      <w:r>
        <w:tab/>
      </w:r>
      <w:r w:rsidR="00CB5C4D" w:rsidRPr="00E40A70">
        <w:t>Основными мероприятиями по защите от эрозии на склонах речных террас и сопок явл</w:t>
      </w:r>
      <w:r w:rsidR="00CB5C4D" w:rsidRPr="00E40A70">
        <w:t>я</w:t>
      </w:r>
      <w:r w:rsidR="00CB5C4D" w:rsidRPr="00E40A70">
        <w:t>ются:</w:t>
      </w:r>
    </w:p>
    <w:p w:rsidR="00CB5C4D" w:rsidRPr="00E40A70" w:rsidRDefault="00CB5C4D" w:rsidP="00AE395C">
      <w:pPr>
        <w:numPr>
          <w:ilvl w:val="0"/>
          <w:numId w:val="61"/>
        </w:numPr>
        <w:tabs>
          <w:tab w:val="clear" w:pos="720"/>
          <w:tab w:val="left" w:pos="600"/>
        </w:tabs>
        <w:spacing w:line="360" w:lineRule="auto"/>
        <w:ind w:left="0" w:right="15" w:firstLine="0"/>
      </w:pPr>
      <w:r w:rsidRPr="00E40A70">
        <w:t>укрепление склонов, в том числе ликвидация отдельных оврагов и балок;</w:t>
      </w:r>
    </w:p>
    <w:p w:rsidR="00CB5C4D" w:rsidRPr="00E40A70" w:rsidRDefault="00CB5C4D" w:rsidP="00AE395C">
      <w:pPr>
        <w:numPr>
          <w:ilvl w:val="0"/>
          <w:numId w:val="61"/>
        </w:numPr>
        <w:tabs>
          <w:tab w:val="clear" w:pos="720"/>
          <w:tab w:val="left" w:pos="600"/>
        </w:tabs>
        <w:spacing w:line="360" w:lineRule="auto"/>
        <w:ind w:left="0" w:right="15" w:firstLine="0"/>
      </w:pPr>
      <w:r w:rsidRPr="00E40A70">
        <w:t>своевременная рекультивация нарушенных земель, в том числе карьеров;</w:t>
      </w:r>
    </w:p>
    <w:p w:rsidR="00CB5C4D" w:rsidRPr="00E40A70" w:rsidRDefault="00CB5C4D" w:rsidP="00AE395C">
      <w:pPr>
        <w:numPr>
          <w:ilvl w:val="0"/>
          <w:numId w:val="61"/>
        </w:numPr>
        <w:tabs>
          <w:tab w:val="clear" w:pos="720"/>
          <w:tab w:val="left" w:pos="600"/>
        </w:tabs>
        <w:spacing w:line="360" w:lineRule="auto"/>
        <w:ind w:left="0" w:right="15" w:firstLine="0"/>
      </w:pPr>
      <w:r w:rsidRPr="00E40A70">
        <w:t>организация поверхностного стока.</w:t>
      </w:r>
    </w:p>
    <w:p w:rsidR="00CB5C4D" w:rsidRPr="00E40A70" w:rsidRDefault="00433BC1" w:rsidP="00433BC1">
      <w:pPr>
        <w:tabs>
          <w:tab w:val="left" w:pos="600"/>
        </w:tabs>
        <w:spacing w:line="360" w:lineRule="auto"/>
        <w:ind w:right="15"/>
        <w:jc w:val="both"/>
      </w:pPr>
      <w:r>
        <w:rPr>
          <w:b/>
        </w:rPr>
        <w:tab/>
      </w:r>
      <w:r w:rsidR="00CB5C4D" w:rsidRPr="00E40A70">
        <w:rPr>
          <w:b/>
        </w:rPr>
        <w:t>Одним из современных и эффективных инженерных методов укрепления скл</w:t>
      </w:r>
      <w:r w:rsidR="00CB5C4D" w:rsidRPr="00E40A70">
        <w:rPr>
          <w:b/>
        </w:rPr>
        <w:t>о</w:t>
      </w:r>
      <w:r w:rsidR="00CB5C4D" w:rsidRPr="00E40A70">
        <w:rPr>
          <w:b/>
        </w:rPr>
        <w:t>нов являются габионные конструкции (габионы).</w:t>
      </w:r>
      <w:r>
        <w:t xml:space="preserve"> </w:t>
      </w:r>
      <w:r w:rsidR="00CB5C4D" w:rsidRPr="00E40A70">
        <w:t xml:space="preserve">Для </w:t>
      </w:r>
      <w:r w:rsidR="001532DF" w:rsidRPr="00E40A70">
        <w:t>у</w:t>
      </w:r>
      <w:r w:rsidR="00CB5C4D" w:rsidRPr="00E40A70">
        <w:t>крепления конусов мостов, регулирование русел рек и укрепления берегов эффе</w:t>
      </w:r>
      <w:r w:rsidR="00CB5C4D" w:rsidRPr="00E40A70">
        <w:t>к</w:t>
      </w:r>
      <w:r w:rsidR="00CB5C4D" w:rsidRPr="00E40A70">
        <w:t>тивно пр</w:t>
      </w:r>
      <w:r w:rsidR="00CB5C4D" w:rsidRPr="00E40A70">
        <w:t>и</w:t>
      </w:r>
      <w:r w:rsidR="00CB5C4D" w:rsidRPr="00E40A70">
        <w:t>менение матрацев Рено.</w:t>
      </w:r>
    </w:p>
    <w:p w:rsidR="00CB5C4D" w:rsidRPr="00E40A70" w:rsidRDefault="00CB5C4D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rPr>
          <w:b/>
        </w:rPr>
        <w:t>Защиту от эрозии на склонах</w:t>
      </w:r>
      <w:r w:rsidRPr="00E40A70">
        <w:t xml:space="preserve"> речных террас и сопок обеспечивает засыпка и укрепл</w:t>
      </w:r>
      <w:r w:rsidRPr="00E40A70">
        <w:t>е</w:t>
      </w:r>
      <w:r w:rsidRPr="00E40A70">
        <w:t>ние склонов с сохранением дренажной функции балок.</w:t>
      </w:r>
      <w:r w:rsidR="00433BC1">
        <w:rPr>
          <w:b/>
        </w:rPr>
        <w:t xml:space="preserve"> </w:t>
      </w:r>
      <w:r w:rsidRPr="00E40A70">
        <w:rPr>
          <w:b/>
        </w:rPr>
        <w:t>На территориях с оврагообразованием</w:t>
      </w:r>
      <w:r w:rsidRPr="00E40A70">
        <w:t xml:space="preserve"> следует предусматривать упорядочение повер</w:t>
      </w:r>
      <w:r w:rsidRPr="00E40A70">
        <w:t>х</w:t>
      </w:r>
      <w:r w:rsidRPr="00E40A70">
        <w:t>ностного стока, укрепление ложа овр</w:t>
      </w:r>
      <w:r w:rsidRPr="00E40A70">
        <w:t>а</w:t>
      </w:r>
      <w:r w:rsidRPr="00E40A70">
        <w:t xml:space="preserve">гов, террасирование и облесение склонов. </w:t>
      </w:r>
      <w:r w:rsidR="00433BC1">
        <w:rPr>
          <w:b/>
        </w:rPr>
        <w:t xml:space="preserve"> </w:t>
      </w:r>
      <w:r w:rsidRPr="00E40A70">
        <w:rPr>
          <w:b/>
        </w:rPr>
        <w:t>При организации и ведени</w:t>
      </w:r>
      <w:r w:rsidR="002E5DAE" w:rsidRPr="00E40A70">
        <w:rPr>
          <w:b/>
        </w:rPr>
        <w:t>и</w:t>
      </w:r>
      <w:r w:rsidRPr="00E40A70">
        <w:rPr>
          <w:b/>
        </w:rPr>
        <w:t xml:space="preserve"> сельского хозяйства следует подбирать и соблюдать т</w:t>
      </w:r>
      <w:r w:rsidRPr="00E40A70">
        <w:rPr>
          <w:b/>
        </w:rPr>
        <w:t>а</w:t>
      </w:r>
      <w:r w:rsidRPr="00E40A70">
        <w:rPr>
          <w:b/>
        </w:rPr>
        <w:t>ки</w:t>
      </w:r>
      <w:r w:rsidR="002E5DAE" w:rsidRPr="00E40A70">
        <w:rPr>
          <w:b/>
        </w:rPr>
        <w:t>е</w:t>
      </w:r>
      <w:r w:rsidRPr="00E40A70">
        <w:rPr>
          <w:b/>
        </w:rPr>
        <w:t xml:space="preserve"> агротехнически</w:t>
      </w:r>
      <w:r w:rsidR="002E5DAE" w:rsidRPr="00E40A70">
        <w:rPr>
          <w:b/>
        </w:rPr>
        <w:t>е</w:t>
      </w:r>
      <w:r w:rsidRPr="00E40A70">
        <w:rPr>
          <w:b/>
        </w:rPr>
        <w:t xml:space="preserve"> прием</w:t>
      </w:r>
      <w:r w:rsidR="002E5DAE" w:rsidRPr="00E40A70">
        <w:rPr>
          <w:b/>
        </w:rPr>
        <w:t>ы</w:t>
      </w:r>
      <w:r w:rsidRPr="00E40A70">
        <w:rPr>
          <w:b/>
        </w:rPr>
        <w:t>, которые не приводят к усилению эрозионных проце</w:t>
      </w:r>
      <w:r w:rsidRPr="00E40A70">
        <w:rPr>
          <w:b/>
        </w:rPr>
        <w:t>с</w:t>
      </w:r>
      <w:r w:rsidRPr="00E40A70">
        <w:rPr>
          <w:b/>
        </w:rPr>
        <w:t>сов</w:t>
      </w:r>
      <w:r w:rsidRPr="00E40A70">
        <w:t>. На участках действия эрозионных процессов следует проводить своевременную м</w:t>
      </w:r>
      <w:r w:rsidRPr="00E40A70">
        <w:t>е</w:t>
      </w:r>
      <w:r w:rsidRPr="00E40A70">
        <w:t xml:space="preserve">лиорацию и рекультивацию земель. </w:t>
      </w:r>
      <w:r w:rsidR="00433BC1">
        <w:rPr>
          <w:b/>
        </w:rPr>
        <w:t>П</w:t>
      </w:r>
      <w:r w:rsidRPr="00E40A70">
        <w:rPr>
          <w:b/>
        </w:rPr>
        <w:t>ри организации рекреационных зон следует предусмотреть мероприятия по нед</w:t>
      </w:r>
      <w:r w:rsidRPr="00E40A70">
        <w:rPr>
          <w:b/>
        </w:rPr>
        <w:t>о</w:t>
      </w:r>
      <w:r w:rsidRPr="00E40A70">
        <w:rPr>
          <w:b/>
        </w:rPr>
        <w:t>пущению разрушения почвенного слоя и усиления плоскостной эрозии</w:t>
      </w:r>
      <w:r w:rsidRPr="00E40A70">
        <w:t>. Это могут быть как ф</w:t>
      </w:r>
      <w:r w:rsidRPr="00E40A70">
        <w:t>и</w:t>
      </w:r>
      <w:r w:rsidRPr="00E40A70">
        <w:t>томелиоративные мероприятия, так и мероприятия по организации дорожно</w:t>
      </w:r>
      <w:r w:rsidR="002E5DAE" w:rsidRPr="00E40A70">
        <w:t xml:space="preserve"> </w:t>
      </w:r>
      <w:r w:rsidRPr="00E40A70">
        <w:t>-</w:t>
      </w:r>
      <w:r w:rsidR="002E5DAE" w:rsidRPr="00E40A70">
        <w:t xml:space="preserve"> </w:t>
      </w:r>
      <w:r w:rsidRPr="00E40A70">
        <w:t>тропиночной сети (по</w:t>
      </w:r>
      <w:r w:rsidRPr="00E40A70">
        <w:t>д</w:t>
      </w:r>
      <w:r w:rsidRPr="00E40A70">
        <w:t>робнее описано ниже).</w:t>
      </w:r>
    </w:p>
    <w:p w:rsidR="002B1EB6" w:rsidRPr="00E40A70" w:rsidRDefault="00433BC1" w:rsidP="00AE395C">
      <w:pPr>
        <w:tabs>
          <w:tab w:val="left" w:pos="600"/>
        </w:tabs>
        <w:spacing w:line="360" w:lineRule="auto"/>
        <w:ind w:right="15"/>
        <w:jc w:val="both"/>
      </w:pPr>
      <w:r>
        <w:lastRenderedPageBreak/>
        <w:tab/>
      </w:r>
      <w:r w:rsidR="002B1EB6">
        <w:t>Катастрофическая ситуация складывается на берегу бывшего гарнизона Гра</w:t>
      </w:r>
      <w:r w:rsidR="002B1EB6">
        <w:t>ф</w:t>
      </w:r>
      <w:r w:rsidR="002B1EB6">
        <w:t xml:space="preserve">ский, где расположен </w:t>
      </w:r>
      <w:r w:rsidR="002B1EB6" w:rsidRPr="00E40A70">
        <w:t>Мемориальный комплекс погибшим в борьбе с японскими милитаристами при  защите Государственной грани</w:t>
      </w:r>
      <w:r w:rsidR="002B1EB6">
        <w:t>цы (</w:t>
      </w:r>
      <w:r w:rsidR="002B1EB6" w:rsidRPr="00E40A70">
        <w:t>братская могила воинов Сове</w:t>
      </w:r>
      <w:r w:rsidR="002B1EB6" w:rsidRPr="00E40A70">
        <w:t>т</w:t>
      </w:r>
      <w:r w:rsidR="002B1EB6" w:rsidRPr="00E40A70">
        <w:t>ской армии, павших в августе 1945 года при штурме Хутоусского укрепрайона)</w:t>
      </w:r>
      <w:r w:rsidR="002B1EB6">
        <w:t>. Мемориал расположен на в</w:t>
      </w:r>
      <w:r w:rsidR="002B1EB6">
        <w:t>ы</w:t>
      </w:r>
      <w:r w:rsidR="002B1EB6">
        <w:t>соком берегу р. Б.Уссурка, который разрушается и с каждым годом все ближе подбирае</w:t>
      </w:r>
      <w:r w:rsidR="002B1EB6">
        <w:t>т</w:t>
      </w:r>
      <w:r w:rsidR="002B1EB6">
        <w:t xml:space="preserve">ся к братскому захоронению. Высота берега около </w:t>
      </w:r>
      <w:smartTag w:uri="urn:schemas-microsoft-com:office:smarttags" w:element="metricconverter">
        <w:smartTagPr>
          <w:attr w:name="ProductID" w:val="30 метров"/>
        </w:smartTagPr>
        <w:r w:rsidR="002B1EB6">
          <w:t>30 метров</w:t>
        </w:r>
      </w:smartTag>
      <w:r w:rsidR="002B1EB6">
        <w:t xml:space="preserve">. </w:t>
      </w:r>
    </w:p>
    <w:p w:rsidR="00CB5C4D" w:rsidRPr="00E40A70" w:rsidRDefault="00433BC1" w:rsidP="00AE395C">
      <w:pPr>
        <w:tabs>
          <w:tab w:val="left" w:pos="600"/>
        </w:tabs>
        <w:spacing w:line="360" w:lineRule="auto"/>
        <w:ind w:right="15"/>
        <w:jc w:val="both"/>
      </w:pPr>
      <w:r>
        <w:rPr>
          <w:b/>
          <w:color w:val="000000"/>
          <w:spacing w:val="-4"/>
        </w:rPr>
        <w:tab/>
      </w:r>
      <w:r w:rsidR="00CB5C4D" w:rsidRPr="00E40A70">
        <w:rPr>
          <w:b/>
          <w:color w:val="000000"/>
          <w:spacing w:val="-4"/>
        </w:rPr>
        <w:t>Для борьбы с процессами разрушения берегов и перемещения речных наносов следует укреплять склоны (</w:t>
      </w:r>
      <w:r w:rsidR="00CB5C4D" w:rsidRPr="00E40A70">
        <w:rPr>
          <w:b/>
        </w:rPr>
        <w:t>биологическими методами, каменной наброской или б</w:t>
      </w:r>
      <w:r w:rsidR="00CB5C4D" w:rsidRPr="00E40A70">
        <w:rPr>
          <w:b/>
        </w:rPr>
        <w:t>е</w:t>
      </w:r>
      <w:r w:rsidR="00CB5C4D" w:rsidRPr="00E40A70">
        <w:rPr>
          <w:b/>
        </w:rPr>
        <w:t>тонными плитами)</w:t>
      </w:r>
      <w:r w:rsidR="00CB5C4D" w:rsidRPr="00E40A70">
        <w:rPr>
          <w:b/>
          <w:color w:val="000000"/>
          <w:spacing w:val="-4"/>
        </w:rPr>
        <w:t xml:space="preserve"> и применять руслорегулирующие сооружения (в том числе сте</w:t>
      </w:r>
      <w:r w:rsidR="00CB5C4D" w:rsidRPr="00E40A70">
        <w:rPr>
          <w:b/>
          <w:color w:val="000000"/>
          <w:spacing w:val="-4"/>
        </w:rPr>
        <w:t>н</w:t>
      </w:r>
      <w:r w:rsidR="00CB5C4D" w:rsidRPr="00E40A70">
        <w:rPr>
          <w:b/>
          <w:color w:val="000000"/>
          <w:spacing w:val="-4"/>
        </w:rPr>
        <w:t>ки и шпоры).</w:t>
      </w:r>
      <w:r w:rsidR="00CB5C4D" w:rsidRPr="00E40A70">
        <w:rPr>
          <w:color w:val="000000"/>
          <w:spacing w:val="-4"/>
        </w:rPr>
        <w:t xml:space="preserve"> </w:t>
      </w:r>
      <w:r w:rsidR="00CB5C4D" w:rsidRPr="00E40A70">
        <w:rPr>
          <w:b/>
          <w:color w:val="000000"/>
          <w:spacing w:val="-4"/>
        </w:rPr>
        <w:t>Особое внимание следует обратить на участки, угрожающие селитебным те</w:t>
      </w:r>
      <w:r w:rsidR="00CB5C4D" w:rsidRPr="00E40A70">
        <w:rPr>
          <w:b/>
          <w:color w:val="000000"/>
          <w:spacing w:val="-4"/>
        </w:rPr>
        <w:t>р</w:t>
      </w:r>
      <w:r w:rsidR="00CB5C4D" w:rsidRPr="00E40A70">
        <w:rPr>
          <w:b/>
          <w:color w:val="000000"/>
          <w:spacing w:val="-4"/>
        </w:rPr>
        <w:t>риториям (в том числе их защитным дамбам) и линейным магистралям.</w:t>
      </w:r>
      <w:r w:rsidR="00676944">
        <w:rPr>
          <w:color w:val="000000"/>
          <w:spacing w:val="-4"/>
        </w:rPr>
        <w:t xml:space="preserve"> </w:t>
      </w:r>
      <w:r w:rsidR="00027C19">
        <w:rPr>
          <w:color w:val="000000"/>
          <w:spacing w:val="-4"/>
        </w:rPr>
        <w:t xml:space="preserve"> </w:t>
      </w:r>
      <w:r w:rsidR="00CB5C4D" w:rsidRPr="00E40A70">
        <w:rPr>
          <w:color w:val="000000"/>
          <w:spacing w:val="-4"/>
        </w:rPr>
        <w:t>Наиболее опасные в этом отношении участки расположены на р. Большая Уссурка в районе централ</w:t>
      </w:r>
      <w:r w:rsidR="00CB5C4D" w:rsidRPr="00E40A70">
        <w:rPr>
          <w:color w:val="000000"/>
          <w:spacing w:val="-4"/>
        </w:rPr>
        <w:t>ь</w:t>
      </w:r>
      <w:r w:rsidR="00CB5C4D" w:rsidRPr="00E40A70">
        <w:rPr>
          <w:color w:val="000000"/>
          <w:spacing w:val="-4"/>
        </w:rPr>
        <w:t xml:space="preserve">ной части г. Дальнереченска и ее протоки </w:t>
      </w:r>
      <w:r w:rsidR="00CB5C4D" w:rsidRPr="00E40A70">
        <w:t>Марков</w:t>
      </w:r>
      <w:r w:rsidR="001532DF" w:rsidRPr="00E40A70">
        <w:t>а</w:t>
      </w:r>
      <w:r w:rsidR="00CB5C4D" w:rsidRPr="00E40A70">
        <w:t xml:space="preserve"> у планировочного района </w:t>
      </w:r>
      <w:r w:rsidR="00CB5C4D" w:rsidRPr="00E40A70">
        <w:rPr>
          <w:color w:val="000000"/>
          <w:spacing w:val="-4"/>
        </w:rPr>
        <w:t>ЛДК. Часть ранее запланированных мероприятий по защите от береговой эрозии территории г. Дальнер</w:t>
      </w:r>
      <w:r w:rsidR="00CB5C4D" w:rsidRPr="00E40A70">
        <w:rPr>
          <w:color w:val="000000"/>
          <w:spacing w:val="-4"/>
        </w:rPr>
        <w:t>е</w:t>
      </w:r>
      <w:r w:rsidR="00CB5C4D" w:rsidRPr="00E40A70">
        <w:rPr>
          <w:color w:val="000000"/>
          <w:spacing w:val="-4"/>
        </w:rPr>
        <w:t>ченска не были выполнены, в том чи</w:t>
      </w:r>
      <w:r w:rsidR="00CB5C4D" w:rsidRPr="00E40A70">
        <w:rPr>
          <w:color w:val="000000"/>
          <w:spacing w:val="-4"/>
        </w:rPr>
        <w:t>с</w:t>
      </w:r>
      <w:r w:rsidR="00CB5C4D" w:rsidRPr="00E40A70">
        <w:rPr>
          <w:color w:val="000000"/>
          <w:spacing w:val="-4"/>
        </w:rPr>
        <w:t>ле</w:t>
      </w:r>
      <w:r w:rsidR="00CB5C4D" w:rsidRPr="00E40A70">
        <w:t>:</w:t>
      </w:r>
    </w:p>
    <w:p w:rsidR="00CB5C4D" w:rsidRPr="00E40A70" w:rsidRDefault="00CB5C4D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>- засыпка камнем диаметром 25-</w:t>
      </w:r>
      <w:smartTag w:uri="urn:schemas-microsoft-com:office:smarttags" w:element="metricconverter">
        <w:smartTagPr>
          <w:attr w:name="ProductID" w:val="30 см"/>
        </w:smartTagPr>
        <w:r w:rsidRPr="00E40A70">
          <w:t>30 см</w:t>
        </w:r>
      </w:smartTag>
      <w:r w:rsidRPr="00E40A70">
        <w:t xml:space="preserve"> образовавшег</w:t>
      </w:r>
      <w:r w:rsidRPr="00E40A70">
        <w:t>о</w:t>
      </w:r>
      <w:r w:rsidRPr="00E40A70">
        <w:t xml:space="preserve">ся пролива; </w:t>
      </w:r>
    </w:p>
    <w:p w:rsidR="00CB5C4D" w:rsidRPr="00E40A70" w:rsidRDefault="00CB5C4D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>- для предотвращения размыва вогнутого берега р. Б.Уссурка вдоль берега отсыпать з</w:t>
      </w:r>
      <w:r w:rsidRPr="00E40A70">
        <w:t>а</w:t>
      </w:r>
      <w:r w:rsidRPr="00E40A70">
        <w:t>щиту из камня диаметром 25-</w:t>
      </w:r>
      <w:smartTag w:uri="urn:schemas-microsoft-com:office:smarttags" w:element="metricconverter">
        <w:smartTagPr>
          <w:attr w:name="ProductID" w:val="30 см"/>
        </w:smartTagPr>
        <w:r w:rsidRPr="00E40A70">
          <w:t>30 см</w:t>
        </w:r>
      </w:smartTag>
      <w:r w:rsidRPr="00E40A70">
        <w:t xml:space="preserve"> шириной по гребню </w:t>
      </w:r>
      <w:smartTag w:uri="urn:schemas-microsoft-com:office:smarttags" w:element="metricconverter">
        <w:smartTagPr>
          <w:attr w:name="ProductID" w:val="3,5 м"/>
        </w:smartTagPr>
        <w:r w:rsidRPr="00E40A70">
          <w:t>3,5 м</w:t>
        </w:r>
      </w:smartTag>
      <w:r w:rsidRPr="00E40A70">
        <w:t xml:space="preserve"> высотой </w:t>
      </w:r>
      <w:smartTag w:uri="urn:schemas-microsoft-com:office:smarttags" w:element="metricconverter">
        <w:smartTagPr>
          <w:attr w:name="ProductID" w:val="1,5 м"/>
        </w:smartTagPr>
        <w:r w:rsidRPr="00E40A70">
          <w:t>1,5 м</w:t>
        </w:r>
      </w:smartTag>
      <w:r w:rsidRPr="00E40A70">
        <w:t>.</w:t>
      </w:r>
    </w:p>
    <w:p w:rsidR="00CB5C4D" w:rsidRDefault="00433BC1" w:rsidP="00AE395C">
      <w:pPr>
        <w:tabs>
          <w:tab w:val="left" w:pos="600"/>
        </w:tabs>
        <w:spacing w:line="360" w:lineRule="auto"/>
        <w:ind w:right="15"/>
        <w:jc w:val="both"/>
      </w:pPr>
      <w:r>
        <w:tab/>
      </w:r>
      <w:r w:rsidR="00CB5C4D" w:rsidRPr="00E40A70">
        <w:t>Целесообразность их применения должна быть определена после более детального изучения м</w:t>
      </w:r>
      <w:r w:rsidR="00CB5C4D" w:rsidRPr="00E40A70">
        <w:t>е</w:t>
      </w:r>
      <w:r w:rsidR="00CB5C4D" w:rsidRPr="00E40A70">
        <w:t>стности.</w:t>
      </w:r>
    </w:p>
    <w:p w:rsidR="00CB5C4D" w:rsidRPr="00E40A70" w:rsidRDefault="00433BC1" w:rsidP="00AE395C">
      <w:pPr>
        <w:tabs>
          <w:tab w:val="left" w:pos="600"/>
        </w:tabs>
        <w:spacing w:line="360" w:lineRule="auto"/>
        <w:ind w:right="15"/>
        <w:jc w:val="both"/>
        <w:rPr>
          <w:color w:val="000000"/>
          <w:spacing w:val="-4"/>
        </w:rPr>
      </w:pPr>
      <w:r>
        <w:tab/>
      </w:r>
      <w:r w:rsidR="00CB5C4D" w:rsidRPr="00E40A70">
        <w:rPr>
          <w:color w:val="000000"/>
          <w:spacing w:val="-4"/>
        </w:rPr>
        <w:t>При организации рекреационных зон для летнего и круглогодичного отдыха на водоёмах н</w:t>
      </w:r>
      <w:r w:rsidR="00CB5C4D" w:rsidRPr="00E40A70">
        <w:rPr>
          <w:color w:val="000000"/>
          <w:spacing w:val="-4"/>
        </w:rPr>
        <w:t>е</w:t>
      </w:r>
      <w:r w:rsidR="00CB5C4D" w:rsidRPr="00E40A70">
        <w:rPr>
          <w:color w:val="000000"/>
          <w:spacing w:val="-4"/>
        </w:rPr>
        <w:t>обходимы мероприятия по созданию благоустроенных пляжей. Задача инженерной подгото</w:t>
      </w:r>
      <w:r w:rsidR="00CB5C4D" w:rsidRPr="00E40A70">
        <w:rPr>
          <w:color w:val="000000"/>
          <w:spacing w:val="-4"/>
        </w:rPr>
        <w:t>в</w:t>
      </w:r>
      <w:r w:rsidR="00CB5C4D" w:rsidRPr="00E40A70">
        <w:rPr>
          <w:color w:val="000000"/>
          <w:spacing w:val="-4"/>
        </w:rPr>
        <w:t>ки территории пляжей заключается в обеспечении постоянства береговой л</w:t>
      </w:r>
      <w:r w:rsidR="00CB5C4D" w:rsidRPr="00E40A70">
        <w:rPr>
          <w:color w:val="000000"/>
          <w:spacing w:val="-4"/>
        </w:rPr>
        <w:t>и</w:t>
      </w:r>
      <w:r w:rsidR="00CB5C4D" w:rsidRPr="00E40A70">
        <w:rPr>
          <w:color w:val="000000"/>
          <w:spacing w:val="-4"/>
        </w:rPr>
        <w:t>нии, рельефа дна и поверхности пляжа. Пляж может быть песчаным, сложенным крупнозерн</w:t>
      </w:r>
      <w:r w:rsidR="00CB5C4D" w:rsidRPr="00E40A70">
        <w:rPr>
          <w:color w:val="000000"/>
          <w:spacing w:val="-4"/>
        </w:rPr>
        <w:t>и</w:t>
      </w:r>
      <w:r w:rsidR="00CB5C4D" w:rsidRPr="00E40A70">
        <w:rPr>
          <w:color w:val="000000"/>
          <w:spacing w:val="-4"/>
        </w:rPr>
        <w:t>стыми песками, или гравийным с основной фракцией мелкозернистого гравия. При неблаг</w:t>
      </w:r>
      <w:r w:rsidR="00CB5C4D" w:rsidRPr="00E40A70">
        <w:rPr>
          <w:color w:val="000000"/>
          <w:spacing w:val="-4"/>
        </w:rPr>
        <w:t>о</w:t>
      </w:r>
      <w:r w:rsidR="00CB5C4D" w:rsidRPr="00E40A70">
        <w:rPr>
          <w:color w:val="000000"/>
          <w:spacing w:val="-4"/>
        </w:rPr>
        <w:t>приятных грунтах устраивают искусственное покрытие пляжа с применением песчаных и гравийных матери</w:t>
      </w:r>
      <w:r w:rsidR="00CB5C4D" w:rsidRPr="00E40A70">
        <w:rPr>
          <w:color w:val="000000"/>
          <w:spacing w:val="-4"/>
        </w:rPr>
        <w:t>а</w:t>
      </w:r>
      <w:r w:rsidR="00CB5C4D" w:rsidRPr="00E40A70">
        <w:rPr>
          <w:color w:val="000000"/>
          <w:spacing w:val="-4"/>
        </w:rPr>
        <w:t>лов. Гидрологический режим рек округа с сильными паводками усложняет эту задачу. Места пляжей целесообразно разместить как на р. Малиновка, так и на берегах проток р. Б.Уссурка.</w:t>
      </w:r>
    </w:p>
    <w:p w:rsidR="00CB5C4D" w:rsidRPr="00E40A70" w:rsidRDefault="00433BC1" w:rsidP="00AE395C">
      <w:pPr>
        <w:tabs>
          <w:tab w:val="left" w:pos="600"/>
        </w:tabs>
        <w:spacing w:line="360" w:lineRule="auto"/>
        <w:ind w:right="15"/>
        <w:jc w:val="both"/>
      </w:pPr>
      <w:r>
        <w:tab/>
      </w:r>
      <w:r w:rsidR="00CB5C4D" w:rsidRPr="00E40A70">
        <w:t>В  результате  изменения  русла  реки Б</w:t>
      </w:r>
      <w:r w:rsidR="00676944">
        <w:t>.</w:t>
      </w:r>
      <w:r w:rsidR="00CB5C4D" w:rsidRPr="00E40A70">
        <w:t xml:space="preserve">  Уссурка водозаборные  дрены  в</w:t>
      </w:r>
      <w:r w:rsidR="00CB5C4D" w:rsidRPr="00E40A70">
        <w:t>о</w:t>
      </w:r>
      <w:r w:rsidR="00CB5C4D" w:rsidRPr="00E40A70">
        <w:t xml:space="preserve">дозабора  «Дальнереченский» оказались занесены слоем пескогравия толщиной в </w:t>
      </w:r>
      <w:smartTag w:uri="urn:schemas-microsoft-com:office:smarttags" w:element="metricconverter">
        <w:smartTagPr>
          <w:attr w:name="ProductID" w:val="2 метра"/>
        </w:smartTagPr>
        <w:r w:rsidR="00CB5C4D" w:rsidRPr="00E40A70">
          <w:t>2 метра</w:t>
        </w:r>
      </w:smartTag>
      <w:r w:rsidR="00CB5C4D" w:rsidRPr="00E40A70">
        <w:t>.  Дальнейшее эффективное использование водозабора возможно только после его расчис</w:t>
      </w:r>
      <w:r w:rsidR="00CB5C4D" w:rsidRPr="00E40A70">
        <w:t>т</w:t>
      </w:r>
      <w:r w:rsidR="00CB5C4D" w:rsidRPr="00E40A70">
        <w:t>ки или переноса в другое м</w:t>
      </w:r>
      <w:r w:rsidR="00CB5C4D" w:rsidRPr="00E40A70">
        <w:t>е</w:t>
      </w:r>
      <w:r w:rsidR="00CB5C4D" w:rsidRPr="00E40A70">
        <w:t>сто.</w:t>
      </w:r>
    </w:p>
    <w:p w:rsidR="00CB5C4D" w:rsidRPr="00E40A70" w:rsidRDefault="00491574" w:rsidP="00AE395C">
      <w:pPr>
        <w:pStyle w:val="a5"/>
        <w:tabs>
          <w:tab w:val="clear" w:pos="1560"/>
          <w:tab w:val="left" w:pos="600"/>
        </w:tabs>
        <w:spacing w:line="360" w:lineRule="auto"/>
        <w:ind w:left="0" w:right="15"/>
        <w:rPr>
          <w:b/>
          <w:sz w:val="28"/>
          <w:szCs w:val="28"/>
          <w:u w:val="single"/>
        </w:rPr>
      </w:pPr>
      <w:bookmarkStart w:id="37" w:name="_Toc263665556"/>
      <w:r w:rsidRPr="00E40A70">
        <w:rPr>
          <w:b/>
          <w:sz w:val="28"/>
          <w:szCs w:val="28"/>
          <w:u w:val="single"/>
        </w:rPr>
        <w:t>в</w:t>
      </w:r>
      <w:r w:rsidR="002215EF" w:rsidRPr="00E40A70">
        <w:rPr>
          <w:b/>
          <w:sz w:val="28"/>
          <w:szCs w:val="28"/>
          <w:u w:val="single"/>
        </w:rPr>
        <w:t xml:space="preserve">. </w:t>
      </w:r>
      <w:r w:rsidR="00B675FF" w:rsidRPr="00E40A70">
        <w:rPr>
          <w:b/>
          <w:sz w:val="28"/>
          <w:szCs w:val="28"/>
          <w:u w:val="single"/>
        </w:rPr>
        <w:t xml:space="preserve">подтопление </w:t>
      </w:r>
      <w:r w:rsidR="00CB5C4D" w:rsidRPr="00E40A70">
        <w:rPr>
          <w:b/>
          <w:sz w:val="28"/>
          <w:szCs w:val="28"/>
          <w:u w:val="single"/>
        </w:rPr>
        <w:t>и заболачивание</w:t>
      </w:r>
      <w:bookmarkEnd w:id="37"/>
    </w:p>
    <w:p w:rsidR="00CB5C4D" w:rsidRPr="00E40A70" w:rsidRDefault="00433BC1" w:rsidP="00AE395C">
      <w:pPr>
        <w:tabs>
          <w:tab w:val="left" w:pos="600"/>
        </w:tabs>
        <w:spacing w:line="360" w:lineRule="auto"/>
        <w:ind w:right="15"/>
        <w:jc w:val="both"/>
      </w:pPr>
      <w:r>
        <w:rPr>
          <w:color w:val="000000"/>
        </w:rPr>
        <w:lastRenderedPageBreak/>
        <w:tab/>
      </w:r>
      <w:r w:rsidR="00CB5C4D" w:rsidRPr="00E40A70">
        <w:rPr>
          <w:color w:val="000000"/>
        </w:rPr>
        <w:t>На осваиваемых и освоенных территориях должны проводиться мероприятия пр</w:t>
      </w:r>
      <w:r w:rsidR="00CB5C4D" w:rsidRPr="00E40A70">
        <w:rPr>
          <w:color w:val="000000"/>
        </w:rPr>
        <w:t>о</w:t>
      </w:r>
      <w:r w:rsidR="00CB5C4D" w:rsidRPr="00E40A70">
        <w:rPr>
          <w:color w:val="000000"/>
        </w:rPr>
        <w:t>тив возможного, развивающ</w:t>
      </w:r>
      <w:r w:rsidR="00CB5C4D" w:rsidRPr="00E40A70">
        <w:rPr>
          <w:color w:val="000000"/>
        </w:rPr>
        <w:t>е</w:t>
      </w:r>
      <w:r w:rsidR="00CB5C4D" w:rsidRPr="00E40A70">
        <w:rPr>
          <w:color w:val="000000"/>
        </w:rPr>
        <w:t xml:space="preserve">гося или уже развившегося подтопления. </w:t>
      </w:r>
    </w:p>
    <w:p w:rsidR="00CB5C4D" w:rsidRPr="00E40A70" w:rsidRDefault="00CB5C4D" w:rsidP="00AE395C">
      <w:pPr>
        <w:tabs>
          <w:tab w:val="left" w:pos="600"/>
        </w:tabs>
        <w:spacing w:line="360" w:lineRule="auto"/>
        <w:ind w:right="15"/>
        <w:jc w:val="both"/>
        <w:rPr>
          <w:b/>
        </w:rPr>
      </w:pPr>
      <w:r w:rsidRPr="00E40A70">
        <w:rPr>
          <w:b/>
        </w:rPr>
        <w:t>На застроенных и подтопленных городских и сельских территориях основным сп</w:t>
      </w:r>
      <w:r w:rsidRPr="00E40A70">
        <w:rPr>
          <w:b/>
        </w:rPr>
        <w:t>о</w:t>
      </w:r>
      <w:r w:rsidRPr="00E40A70">
        <w:rPr>
          <w:b/>
        </w:rPr>
        <w:t>собом защиты от подземных вод является сооружение дренажа, которое должно ос</w:t>
      </w:r>
      <w:r w:rsidRPr="00E40A70">
        <w:rPr>
          <w:b/>
        </w:rPr>
        <w:t>у</w:t>
      </w:r>
      <w:r w:rsidRPr="00E40A70">
        <w:rPr>
          <w:b/>
        </w:rPr>
        <w:t>ществляться в сочетании с мероприятиями по организации поверхн</w:t>
      </w:r>
      <w:r w:rsidRPr="00E40A70">
        <w:rPr>
          <w:b/>
        </w:rPr>
        <w:t>о</w:t>
      </w:r>
      <w:r w:rsidRPr="00E40A70">
        <w:rPr>
          <w:b/>
        </w:rPr>
        <w:t>стного стока, устранению потерь воды из водонесущих коммуникаций и водосодержащих емк</w:t>
      </w:r>
      <w:r w:rsidRPr="00E40A70">
        <w:rPr>
          <w:b/>
        </w:rPr>
        <w:t>о</w:t>
      </w:r>
      <w:r w:rsidRPr="00E40A70">
        <w:rPr>
          <w:b/>
        </w:rPr>
        <w:t>стей и др.</w:t>
      </w:r>
    </w:p>
    <w:p w:rsidR="00CB5C4D" w:rsidRPr="00E40A70" w:rsidRDefault="00433BC1" w:rsidP="00AE395C">
      <w:pPr>
        <w:tabs>
          <w:tab w:val="left" w:pos="600"/>
        </w:tabs>
        <w:spacing w:line="360" w:lineRule="auto"/>
        <w:ind w:right="15"/>
        <w:jc w:val="both"/>
      </w:pPr>
      <w:r>
        <w:tab/>
      </w:r>
      <w:r w:rsidR="00CB5C4D" w:rsidRPr="00E40A70">
        <w:t>Дренажная система должна обеспечить на защищаемой территории понижение уровней грунтовых вод до требуемых величин, быть простой, долговечной и экономи</w:t>
      </w:r>
      <w:r w:rsidR="00CB5C4D" w:rsidRPr="00E40A70">
        <w:t>ч</w:t>
      </w:r>
      <w:r w:rsidR="00CB5C4D" w:rsidRPr="00E40A70">
        <w:t>ной в эк</w:t>
      </w:r>
      <w:r w:rsidR="00CB5C4D" w:rsidRPr="00E40A70">
        <w:t>с</w:t>
      </w:r>
      <w:r w:rsidR="00CB5C4D" w:rsidRPr="00E40A70">
        <w:t>плуатации. Одним из преимуществ перехватывающих дренажей является то, что они обычно устра</w:t>
      </w:r>
      <w:r w:rsidR="00CB5C4D" w:rsidRPr="00E40A70">
        <w:t>и</w:t>
      </w:r>
      <w:r w:rsidR="00CB5C4D" w:rsidRPr="00E40A70">
        <w:t>ваются вне защищаемой территории, что особенно важно при предотвращении подтопл</w:t>
      </w:r>
      <w:r w:rsidR="00CB5C4D" w:rsidRPr="00E40A70">
        <w:t>е</w:t>
      </w:r>
      <w:r w:rsidR="00CB5C4D" w:rsidRPr="00E40A70">
        <w:t>ния уже застрое</w:t>
      </w:r>
      <w:r w:rsidR="00CB5C4D" w:rsidRPr="00E40A70">
        <w:t>н</w:t>
      </w:r>
      <w:r w:rsidR="00CB5C4D" w:rsidRPr="00E40A70">
        <w:t>ных территорий.</w:t>
      </w:r>
    </w:p>
    <w:p w:rsidR="00CB5C4D" w:rsidRPr="00E40A70" w:rsidRDefault="00433BC1" w:rsidP="00AE395C">
      <w:pPr>
        <w:tabs>
          <w:tab w:val="left" w:pos="600"/>
        </w:tabs>
        <w:spacing w:line="360" w:lineRule="auto"/>
        <w:ind w:right="15"/>
        <w:jc w:val="both"/>
        <w:rPr>
          <w:b/>
        </w:rPr>
      </w:pPr>
      <w:r>
        <w:rPr>
          <w:b/>
        </w:rPr>
        <w:tab/>
      </w:r>
      <w:r w:rsidR="00CB5C4D" w:rsidRPr="00E40A70">
        <w:rPr>
          <w:b/>
        </w:rPr>
        <w:t>Для осваиваемых участков Дальнерече</w:t>
      </w:r>
      <w:r w:rsidR="001532DF" w:rsidRPr="00E40A70">
        <w:rPr>
          <w:b/>
        </w:rPr>
        <w:t>н</w:t>
      </w:r>
      <w:r w:rsidR="00CB5C4D" w:rsidRPr="00E40A70">
        <w:rPr>
          <w:b/>
        </w:rPr>
        <w:t xml:space="preserve">ского </w:t>
      </w:r>
      <w:r w:rsidR="001532DF" w:rsidRPr="00E40A70">
        <w:rPr>
          <w:b/>
        </w:rPr>
        <w:t>городского округа</w:t>
      </w:r>
      <w:r w:rsidR="00CB5C4D" w:rsidRPr="00E40A70">
        <w:rPr>
          <w:b/>
        </w:rPr>
        <w:t xml:space="preserve"> одним из во</w:t>
      </w:r>
      <w:r w:rsidR="00CB5C4D" w:rsidRPr="00E40A70">
        <w:rPr>
          <w:b/>
        </w:rPr>
        <w:t>з</w:t>
      </w:r>
      <w:r w:rsidR="00CB5C4D" w:rsidRPr="00E40A70">
        <w:rPr>
          <w:b/>
        </w:rPr>
        <w:t>можных  методов борьбы с подтоплением может быть организация противофиль</w:t>
      </w:r>
      <w:r w:rsidR="00CB5C4D" w:rsidRPr="00E40A70">
        <w:rPr>
          <w:b/>
        </w:rPr>
        <w:t>т</w:t>
      </w:r>
      <w:r w:rsidR="00CB5C4D" w:rsidRPr="00E40A70">
        <w:rPr>
          <w:b/>
        </w:rPr>
        <w:t>рационных экранов,  преграждающих потоки со стороны рек, каналов и других в</w:t>
      </w:r>
      <w:r w:rsidR="00CB5C4D" w:rsidRPr="00E40A70">
        <w:rPr>
          <w:b/>
        </w:rPr>
        <w:t>о</w:t>
      </w:r>
      <w:r w:rsidR="00CB5C4D" w:rsidRPr="00E40A70">
        <w:rPr>
          <w:b/>
        </w:rPr>
        <w:t>доемов и предотвращающих фильтрацию из каналов и различных ба</w:t>
      </w:r>
      <w:r w:rsidR="00CB5C4D" w:rsidRPr="00E40A70">
        <w:rPr>
          <w:b/>
        </w:rPr>
        <w:t>с</w:t>
      </w:r>
      <w:r w:rsidR="00CB5C4D" w:rsidRPr="00E40A70">
        <w:rPr>
          <w:b/>
        </w:rPr>
        <w:t>сейнов.</w:t>
      </w:r>
    </w:p>
    <w:p w:rsidR="00CB5C4D" w:rsidRPr="00E40A70" w:rsidRDefault="007B0014" w:rsidP="007B0014">
      <w:pPr>
        <w:pStyle w:val="34"/>
        <w:tabs>
          <w:tab w:val="left" w:pos="600"/>
        </w:tabs>
        <w:spacing w:before="0" w:beforeAutospacing="0" w:after="0" w:afterAutospacing="0" w:line="360" w:lineRule="auto"/>
        <w:ind w:right="15"/>
        <w:jc w:val="both"/>
      </w:pPr>
      <w:r>
        <w:rPr>
          <w:color w:val="000000"/>
        </w:rPr>
        <w:tab/>
      </w:r>
      <w:r w:rsidR="00CB5C4D" w:rsidRPr="00E40A70">
        <w:rPr>
          <w:color w:val="000000"/>
        </w:rPr>
        <w:t>Мероприятия по надлежащей организации и ускорению поверхностного стока, а также отводу атмосферных осадков за пределы осваиваемой территории являются в</w:t>
      </w:r>
      <w:r w:rsidR="00C32A32" w:rsidRPr="00E40A70">
        <w:rPr>
          <w:color w:val="000000"/>
        </w:rPr>
        <w:t>а</w:t>
      </w:r>
      <w:r w:rsidR="00CB5C4D" w:rsidRPr="00E40A70">
        <w:rPr>
          <w:color w:val="000000"/>
        </w:rPr>
        <w:t>ж</w:t>
      </w:r>
      <w:r w:rsidR="00CB5C4D" w:rsidRPr="00E40A70">
        <w:rPr>
          <w:color w:val="000000"/>
        </w:rPr>
        <w:t>ной частью предупреждения подтопления.</w:t>
      </w:r>
      <w:r w:rsidR="00CB5C4D" w:rsidRPr="00E40A70">
        <w:t xml:space="preserve"> Перехват и отвод поверхностных вод может осущ</w:t>
      </w:r>
      <w:r w:rsidR="00CB5C4D" w:rsidRPr="00E40A70">
        <w:t>е</w:t>
      </w:r>
      <w:r w:rsidR="00CB5C4D" w:rsidRPr="00E40A70">
        <w:t>ствляться также путем применения ограждающих обвалований в сочетании с н</w:t>
      </w:r>
      <w:r w:rsidR="00CB5C4D" w:rsidRPr="00E40A70">
        <w:t>а</w:t>
      </w:r>
      <w:r w:rsidR="00CB5C4D" w:rsidRPr="00E40A70">
        <w:t>горными канавами.</w:t>
      </w:r>
      <w:r>
        <w:t xml:space="preserve"> </w:t>
      </w:r>
      <w:r w:rsidR="00CB5C4D" w:rsidRPr="00E40A70">
        <w:t>Грунты искусственной подсыпки являются хорошим аккумулятором влаги, вследствие чего необходимо в определенных случаях предусматривать устройство в них систем ос</w:t>
      </w:r>
      <w:r w:rsidR="00CB5C4D" w:rsidRPr="00E40A70">
        <w:t>у</w:t>
      </w:r>
      <w:r w:rsidR="00CB5C4D" w:rsidRPr="00E40A70">
        <w:t>шения. Необходимость осушения насыпных грунтов определяется фильтрационными свойствами насыпных (намывных), а также подстилающих грунтов естественного слож</w:t>
      </w:r>
      <w:r w:rsidR="00CB5C4D" w:rsidRPr="00E40A70">
        <w:t>е</w:t>
      </w:r>
      <w:r w:rsidR="00CB5C4D" w:rsidRPr="00E40A70">
        <w:t>ния.</w:t>
      </w:r>
      <w:r>
        <w:t xml:space="preserve"> </w:t>
      </w:r>
      <w:r w:rsidR="00CB5C4D" w:rsidRPr="00E40A70">
        <w:t>При больших площадях подсыпки необходимо рассмотреть вопрос о применении в осн</w:t>
      </w:r>
      <w:r w:rsidR="00CB5C4D" w:rsidRPr="00E40A70">
        <w:t>о</w:t>
      </w:r>
      <w:r w:rsidR="00CB5C4D" w:rsidRPr="00E40A70">
        <w:t>вании насыпного слоя систематического дренажа.</w:t>
      </w:r>
    </w:p>
    <w:p w:rsidR="00FD1305" w:rsidRPr="00E40A70" w:rsidRDefault="007B0014" w:rsidP="007B0014">
      <w:pPr>
        <w:tabs>
          <w:tab w:val="left" w:pos="600"/>
        </w:tabs>
        <w:spacing w:line="360" w:lineRule="auto"/>
        <w:ind w:right="15"/>
        <w:jc w:val="both"/>
      </w:pPr>
      <w:r>
        <w:rPr>
          <w:b/>
        </w:rPr>
        <w:tab/>
      </w:r>
      <w:r w:rsidR="00CB5C4D" w:rsidRPr="00E40A70">
        <w:rPr>
          <w:b/>
        </w:rPr>
        <w:t>Организация и отвод поверхностного стока является приоритетной задачей на уч</w:t>
      </w:r>
      <w:r w:rsidR="00CB5C4D" w:rsidRPr="00E40A70">
        <w:rPr>
          <w:b/>
        </w:rPr>
        <w:t>а</w:t>
      </w:r>
      <w:r w:rsidR="00CB5C4D" w:rsidRPr="00E40A70">
        <w:rPr>
          <w:b/>
        </w:rPr>
        <w:t>стках, защищенных дамбами обвалования, так как, особенно в период половодья, они превращаются в закрытые польдеры, аккумулирующие воду внутри дамб</w:t>
      </w:r>
      <w:r w:rsidR="00CB5C4D" w:rsidRPr="00E40A70">
        <w:t>. И</w:t>
      </w:r>
      <w:r w:rsidR="00CB5C4D" w:rsidRPr="00E40A70">
        <w:t>н</w:t>
      </w:r>
      <w:r w:rsidR="00CB5C4D" w:rsidRPr="00E40A70">
        <w:t>женерным решением в этих случаях является использование принудительной откачки вод с помощью насосов, а так же организация аккумулирующих емк</w:t>
      </w:r>
      <w:r w:rsidR="00CB5C4D" w:rsidRPr="00E40A70">
        <w:t>о</w:t>
      </w:r>
      <w:r w:rsidR="00CB5C4D" w:rsidRPr="00E40A70">
        <w:t>стей для сбора стока в системе ливневой и дренажной канализации.</w:t>
      </w:r>
      <w:r>
        <w:t xml:space="preserve"> </w:t>
      </w:r>
      <w:r w:rsidR="00FD1305" w:rsidRPr="00E40A70">
        <w:t>При откачке воды эффективно использование стационарных насосных станций, а в н</w:t>
      </w:r>
      <w:r w:rsidR="00FD1305" w:rsidRPr="00E40A70">
        <w:t>е</w:t>
      </w:r>
      <w:r w:rsidR="00FD1305" w:rsidRPr="00E40A70">
        <w:t>которых случаях – мобильных насосов.  Возможность применения мобильных насосов следует рассмотреть на следующих этапах проектирования с увязкой к объемам перекач</w:t>
      </w:r>
      <w:r w:rsidR="00FD1305" w:rsidRPr="00E40A70">
        <w:t>и</w:t>
      </w:r>
      <w:r w:rsidR="00FD1305" w:rsidRPr="00E40A70">
        <w:t>ваемой воды и необх</w:t>
      </w:r>
      <w:r w:rsidR="00FD1305" w:rsidRPr="00E40A70">
        <w:t>о</w:t>
      </w:r>
      <w:r w:rsidR="00FD1305" w:rsidRPr="00E40A70">
        <w:t>димости ее очистки.</w:t>
      </w:r>
    </w:p>
    <w:p w:rsidR="00CB5C4D" w:rsidRPr="00E40A70" w:rsidRDefault="00CB5C4D" w:rsidP="00AE395C">
      <w:pPr>
        <w:tabs>
          <w:tab w:val="left" w:pos="600"/>
        </w:tabs>
        <w:spacing w:line="360" w:lineRule="auto"/>
        <w:ind w:right="15"/>
        <w:jc w:val="both"/>
        <w:outlineLvl w:val="3"/>
        <w:rPr>
          <w:b/>
        </w:rPr>
      </w:pPr>
      <w:bookmarkStart w:id="38" w:name="_Toc263665557"/>
      <w:bookmarkStart w:id="39" w:name="_Toc303263861"/>
      <w:r w:rsidRPr="00E40A70">
        <w:rPr>
          <w:b/>
        </w:rPr>
        <w:t>Застраиваемые территории</w:t>
      </w:r>
      <w:bookmarkEnd w:id="38"/>
      <w:bookmarkEnd w:id="39"/>
    </w:p>
    <w:p w:rsidR="00CB5C4D" w:rsidRPr="00E40A70" w:rsidRDefault="00433BC1" w:rsidP="00AE395C">
      <w:pPr>
        <w:tabs>
          <w:tab w:val="left" w:pos="600"/>
        </w:tabs>
        <w:spacing w:line="360" w:lineRule="auto"/>
        <w:ind w:right="15"/>
        <w:jc w:val="both"/>
        <w:rPr>
          <w:color w:val="000000"/>
          <w:spacing w:val="-4"/>
        </w:rPr>
      </w:pPr>
      <w:r>
        <w:rPr>
          <w:color w:val="000000"/>
          <w:spacing w:val="-4"/>
        </w:rPr>
        <w:tab/>
      </w:r>
      <w:r w:rsidR="00CB5C4D" w:rsidRPr="00E40A70">
        <w:rPr>
          <w:color w:val="000000"/>
          <w:spacing w:val="-4"/>
        </w:rPr>
        <w:t>Гидрогеологические условия требуют применения соответствующих мероприятий по защите сооружений от подземных и поверхностных вод, особенно для сооружений, име</w:t>
      </w:r>
      <w:r w:rsidR="00CB5C4D" w:rsidRPr="00E40A70">
        <w:rPr>
          <w:color w:val="000000"/>
          <w:spacing w:val="-4"/>
        </w:rPr>
        <w:t>ю</w:t>
      </w:r>
      <w:r w:rsidR="00CB5C4D" w:rsidRPr="00E40A70">
        <w:rPr>
          <w:color w:val="000000"/>
          <w:spacing w:val="-4"/>
        </w:rPr>
        <w:t>щих подземные заглу</w:t>
      </w:r>
      <w:r w:rsidR="00CB5C4D" w:rsidRPr="00E40A70">
        <w:rPr>
          <w:color w:val="000000"/>
          <w:spacing w:val="-4"/>
        </w:rPr>
        <w:t>б</w:t>
      </w:r>
      <w:r w:rsidR="00CB5C4D" w:rsidRPr="00E40A70">
        <w:rPr>
          <w:color w:val="000000"/>
          <w:spacing w:val="-4"/>
        </w:rPr>
        <w:t>ления.</w:t>
      </w:r>
    </w:p>
    <w:p w:rsidR="00B57C85" w:rsidRDefault="00CB5C4D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>Для застроенных территорий, подлежащих защите от подтопления, рекомендуется пр</w:t>
      </w:r>
      <w:r w:rsidRPr="00E40A70">
        <w:t>и</w:t>
      </w:r>
      <w:r w:rsidRPr="00E40A70">
        <w:t>нять следующие нормы осушения от проектной отметки поверхност</w:t>
      </w:r>
      <w:r w:rsidR="00B57C85">
        <w:t>и:</w:t>
      </w:r>
    </w:p>
    <w:p w:rsidR="00CB5C4D" w:rsidRPr="00E40A70" w:rsidRDefault="00CB5C4D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>для многоэтажной застройки центра г. Дальнер</w:t>
      </w:r>
      <w:r w:rsidRPr="00E40A70">
        <w:t>е</w:t>
      </w:r>
      <w:r w:rsidRPr="00E40A70">
        <w:t xml:space="preserve">ченск– </w:t>
      </w:r>
      <w:smartTag w:uri="urn:schemas-microsoft-com:office:smarttags" w:element="metricconverter">
        <w:smartTagPr>
          <w:attr w:name="ProductID" w:val="3 м"/>
        </w:smartTagPr>
        <w:r w:rsidRPr="00E40A70">
          <w:t>3 м</w:t>
        </w:r>
      </w:smartTag>
      <w:r w:rsidRPr="00E40A70">
        <w:t>;</w:t>
      </w:r>
    </w:p>
    <w:p w:rsidR="00B57C85" w:rsidRPr="00E40A70" w:rsidRDefault="00CB5C4D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 xml:space="preserve">для остальной селитебной застройки – </w:t>
      </w:r>
      <w:smartTag w:uri="urn:schemas-microsoft-com:office:smarttags" w:element="metricconverter">
        <w:smartTagPr>
          <w:attr w:name="ProductID" w:val="2 м"/>
        </w:smartTagPr>
        <w:r w:rsidRPr="00E40A70">
          <w:t>2 м</w:t>
        </w:r>
      </w:smartTag>
      <w:r w:rsidRPr="00E40A70">
        <w:t>;</w:t>
      </w:r>
    </w:p>
    <w:p w:rsidR="00CB5C4D" w:rsidRPr="00E40A70" w:rsidRDefault="00CB5C4D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>для зелёных насаждений и спортивных плоскостных сооружений 1-</w:t>
      </w:r>
      <w:smartTag w:uri="urn:schemas-microsoft-com:office:smarttags" w:element="metricconverter">
        <w:smartTagPr>
          <w:attr w:name="ProductID" w:val="2 м"/>
        </w:smartTagPr>
        <w:r w:rsidRPr="00E40A70">
          <w:t>2 м</w:t>
        </w:r>
      </w:smartTag>
      <w:r w:rsidRPr="00E40A70">
        <w:t xml:space="preserve"> – в зав</w:t>
      </w:r>
      <w:r w:rsidRPr="00E40A70">
        <w:t>и</w:t>
      </w:r>
      <w:r w:rsidRPr="00E40A70">
        <w:t>симости от типа растительности  и мин</w:t>
      </w:r>
      <w:r w:rsidRPr="00E40A70">
        <w:t>е</w:t>
      </w:r>
      <w:r w:rsidRPr="00E40A70">
        <w:t xml:space="preserve">рализации подземных вод. </w:t>
      </w:r>
    </w:p>
    <w:p w:rsidR="00CB5C4D" w:rsidRPr="00E40A70" w:rsidRDefault="00433BC1" w:rsidP="00AE395C">
      <w:pPr>
        <w:pStyle w:val="34"/>
        <w:tabs>
          <w:tab w:val="left" w:pos="600"/>
        </w:tabs>
        <w:spacing w:before="0" w:beforeAutospacing="0" w:after="0" w:afterAutospacing="0" w:line="360" w:lineRule="auto"/>
        <w:ind w:right="15"/>
        <w:jc w:val="both"/>
      </w:pPr>
      <w:r>
        <w:tab/>
      </w:r>
      <w:r w:rsidR="00CB5C4D" w:rsidRPr="00E40A70">
        <w:t>Сплошную подсыпку, мощностью в зависимости от глубины залегания грунтовых вод, необходимо осуществлять на новых территориях, подлежащих застройке жилыми, общественными, промышленными зданиями и сооружени</w:t>
      </w:r>
      <w:r w:rsidR="00CB5C4D" w:rsidRPr="00E40A70">
        <w:t>я</w:t>
      </w:r>
      <w:r w:rsidR="00CB5C4D" w:rsidRPr="00E40A70">
        <w:t xml:space="preserve">ми. </w:t>
      </w:r>
    </w:p>
    <w:p w:rsidR="00CB5C4D" w:rsidRPr="00E40A70" w:rsidRDefault="0000370B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>На заболоченных и заторфованны</w:t>
      </w:r>
      <w:r w:rsidR="00CB5C4D" w:rsidRPr="00E40A70">
        <w:t>х территориях при застройке необходимо:</w:t>
      </w:r>
    </w:p>
    <w:p w:rsidR="009E796A" w:rsidRDefault="00CB5C4D" w:rsidP="00AE395C">
      <w:pPr>
        <w:tabs>
          <w:tab w:val="left" w:pos="600"/>
        </w:tabs>
        <w:spacing w:line="360" w:lineRule="auto"/>
        <w:ind w:right="15"/>
        <w:jc w:val="both"/>
        <w:rPr>
          <w:color w:val="000000"/>
          <w:spacing w:val="-4"/>
        </w:rPr>
      </w:pPr>
      <w:r w:rsidRPr="00E40A70">
        <w:rPr>
          <w:color w:val="000000"/>
          <w:spacing w:val="-4"/>
        </w:rPr>
        <w:t>предварительное осушение, выторфовывание и замена минеральным грунтом с уплотнен</w:t>
      </w:r>
      <w:r w:rsidRPr="00E40A70">
        <w:rPr>
          <w:color w:val="000000"/>
          <w:spacing w:val="-4"/>
        </w:rPr>
        <w:t>и</w:t>
      </w:r>
      <w:r w:rsidRPr="00E40A70">
        <w:rPr>
          <w:color w:val="000000"/>
          <w:spacing w:val="-4"/>
        </w:rPr>
        <w:t xml:space="preserve">ем, при мощности слоя торфа более </w:t>
      </w:r>
      <w:smartTag w:uri="urn:schemas-microsoft-com:office:smarttags" w:element="metricconverter">
        <w:smartTagPr>
          <w:attr w:name="ProductID" w:val="2 м"/>
        </w:smartTagPr>
        <w:r w:rsidRPr="00E40A70">
          <w:rPr>
            <w:color w:val="000000"/>
            <w:spacing w:val="-4"/>
          </w:rPr>
          <w:t>2 м</w:t>
        </w:r>
      </w:smartTag>
      <w:r w:rsidRPr="00E40A70">
        <w:rPr>
          <w:color w:val="000000"/>
          <w:spacing w:val="-4"/>
        </w:rPr>
        <w:t xml:space="preserve">; </w:t>
      </w:r>
    </w:p>
    <w:p w:rsidR="00CB5C4D" w:rsidRPr="00E40A70" w:rsidRDefault="00CB5C4D" w:rsidP="00AE395C">
      <w:pPr>
        <w:tabs>
          <w:tab w:val="left" w:pos="600"/>
        </w:tabs>
        <w:spacing w:line="360" w:lineRule="auto"/>
        <w:ind w:right="15"/>
        <w:jc w:val="both"/>
        <w:rPr>
          <w:color w:val="000000"/>
          <w:spacing w:val="-4"/>
        </w:rPr>
      </w:pPr>
      <w:r w:rsidRPr="00E40A70">
        <w:rPr>
          <w:color w:val="000000"/>
          <w:spacing w:val="-4"/>
        </w:rPr>
        <w:t>уплотнение или пригрузка при слое торфа м</w:t>
      </w:r>
      <w:r w:rsidRPr="00E40A70">
        <w:rPr>
          <w:color w:val="000000"/>
          <w:spacing w:val="-4"/>
        </w:rPr>
        <w:t>е</w:t>
      </w:r>
      <w:r w:rsidRPr="00E40A70">
        <w:rPr>
          <w:color w:val="000000"/>
          <w:spacing w:val="-4"/>
        </w:rPr>
        <w:t xml:space="preserve">нее </w:t>
      </w:r>
      <w:smartTag w:uri="urn:schemas-microsoft-com:office:smarttags" w:element="metricconverter">
        <w:smartTagPr>
          <w:attr w:name="ProductID" w:val="2 м"/>
        </w:smartTagPr>
        <w:r w:rsidRPr="00E40A70">
          <w:rPr>
            <w:color w:val="000000"/>
            <w:spacing w:val="-4"/>
          </w:rPr>
          <w:t>2 м</w:t>
        </w:r>
      </w:smartTag>
      <w:r w:rsidRPr="00E40A70">
        <w:rPr>
          <w:color w:val="000000"/>
          <w:spacing w:val="-4"/>
        </w:rPr>
        <w:t xml:space="preserve">; </w:t>
      </w:r>
    </w:p>
    <w:p w:rsidR="00CB5C4D" w:rsidRPr="00E40A70" w:rsidRDefault="00CB5C4D" w:rsidP="00AE395C">
      <w:pPr>
        <w:tabs>
          <w:tab w:val="left" w:pos="600"/>
        </w:tabs>
        <w:spacing w:line="360" w:lineRule="auto"/>
        <w:ind w:right="15"/>
        <w:jc w:val="both"/>
        <w:rPr>
          <w:color w:val="000000"/>
          <w:spacing w:val="-4"/>
        </w:rPr>
      </w:pPr>
      <w:r w:rsidRPr="00E40A70">
        <w:rPr>
          <w:color w:val="000000"/>
          <w:spacing w:val="-4"/>
        </w:rPr>
        <w:t>засыпка до отметок, позволяющих решить поверхнос</w:t>
      </w:r>
      <w:r w:rsidRPr="00E40A70">
        <w:rPr>
          <w:color w:val="000000"/>
          <w:spacing w:val="-4"/>
        </w:rPr>
        <w:t>т</w:t>
      </w:r>
      <w:r w:rsidRPr="00E40A70">
        <w:rPr>
          <w:color w:val="000000"/>
          <w:spacing w:val="-4"/>
        </w:rPr>
        <w:t>ный водоотвод;</w:t>
      </w:r>
    </w:p>
    <w:p w:rsidR="00CB5C4D" w:rsidRPr="00E40A70" w:rsidRDefault="00CB5C4D" w:rsidP="00AE395C">
      <w:pPr>
        <w:tabs>
          <w:tab w:val="left" w:pos="600"/>
        </w:tabs>
        <w:spacing w:line="360" w:lineRule="auto"/>
        <w:ind w:right="15"/>
        <w:jc w:val="both"/>
        <w:rPr>
          <w:color w:val="000000"/>
          <w:spacing w:val="-4"/>
        </w:rPr>
      </w:pPr>
      <w:r w:rsidRPr="00E40A70">
        <w:rPr>
          <w:color w:val="000000"/>
          <w:spacing w:val="-4"/>
        </w:rPr>
        <w:t>применение свайных оснований.</w:t>
      </w:r>
    </w:p>
    <w:p w:rsidR="00CB5C4D" w:rsidRPr="00E40A70" w:rsidRDefault="007B00B0" w:rsidP="00AE395C">
      <w:pPr>
        <w:tabs>
          <w:tab w:val="left" w:pos="600"/>
        </w:tabs>
        <w:spacing w:line="360" w:lineRule="auto"/>
        <w:ind w:right="15"/>
        <w:jc w:val="both"/>
      </w:pPr>
      <w:r>
        <w:tab/>
      </w:r>
      <w:r w:rsidR="00CB5C4D" w:rsidRPr="00E40A70">
        <w:t>В целях борьбы с подтоплением территории грунтовыми водами необходимо сохр</w:t>
      </w:r>
      <w:r w:rsidR="00CB5C4D" w:rsidRPr="00E40A70">
        <w:t>а</w:t>
      </w:r>
      <w:r w:rsidR="00CB5C4D" w:rsidRPr="00E40A70">
        <w:t>нение элементов естественного ландшафта, в том числе сохранение всех ручьев и балок, являющимися естественным дренами, по которым осуществляется водоотвод поверхнос</w:t>
      </w:r>
      <w:r w:rsidR="00CB5C4D" w:rsidRPr="00E40A70">
        <w:t>т</w:t>
      </w:r>
      <w:r w:rsidR="00CB5C4D" w:rsidRPr="00E40A70">
        <w:t>ных и грунтовых вод со вс</w:t>
      </w:r>
      <w:r w:rsidR="00CB5C4D" w:rsidRPr="00E40A70">
        <w:t>е</w:t>
      </w:r>
      <w:r w:rsidR="00CB5C4D" w:rsidRPr="00E40A70">
        <w:t xml:space="preserve">го бассейна водосбора. </w:t>
      </w:r>
    </w:p>
    <w:p w:rsidR="00CB5C4D" w:rsidRPr="00E40A70" w:rsidRDefault="007B00B0" w:rsidP="00AE395C">
      <w:pPr>
        <w:tabs>
          <w:tab w:val="left" w:pos="600"/>
        </w:tabs>
        <w:spacing w:line="360" w:lineRule="auto"/>
        <w:ind w:right="15"/>
        <w:jc w:val="both"/>
      </w:pPr>
      <w:r>
        <w:tab/>
      </w:r>
      <w:r w:rsidR="00CB5C4D" w:rsidRPr="00E40A70">
        <w:t>Из-за плоского рельефа местности отвод  поверхностных и подземных вод,  как пр</w:t>
      </w:r>
      <w:r w:rsidR="00CB5C4D" w:rsidRPr="00E40A70">
        <w:t>а</w:t>
      </w:r>
      <w:r w:rsidR="00CB5C4D" w:rsidRPr="00E40A70">
        <w:t>вило, принудительный, т. е. необходимо строительство насосных станции перека</w:t>
      </w:r>
      <w:r w:rsidR="00CB5C4D" w:rsidRPr="00E40A70">
        <w:t>ч</w:t>
      </w:r>
      <w:r w:rsidR="00CB5C4D" w:rsidRPr="00E40A70">
        <w:t>ки. В соответствии с «Картой существующего использования земель округа с зонами  план</w:t>
      </w:r>
      <w:r w:rsidR="00CB5C4D" w:rsidRPr="00E40A70">
        <w:t>и</w:t>
      </w:r>
      <w:r w:rsidR="00CB5C4D" w:rsidRPr="00E40A70">
        <w:t>ровочных ограничений» в селитебных и промышленных зонах предлагается на территор</w:t>
      </w:r>
      <w:r w:rsidR="00CB5C4D" w:rsidRPr="00E40A70">
        <w:t>и</w:t>
      </w:r>
      <w:r w:rsidR="00CB5C4D" w:rsidRPr="00E40A70">
        <w:t>ях с высоким стоянием грунтовых вод, в том числе во время паво</w:t>
      </w:r>
      <w:r w:rsidR="00CB5C4D" w:rsidRPr="00E40A70">
        <w:t>д</w:t>
      </w:r>
      <w:r w:rsidR="00CB5C4D" w:rsidRPr="00E40A70">
        <w:t>ков:</w:t>
      </w:r>
    </w:p>
    <w:p w:rsidR="00CB5C4D" w:rsidRPr="00E40A70" w:rsidRDefault="00CB5C4D" w:rsidP="00AE395C">
      <w:pPr>
        <w:tabs>
          <w:tab w:val="left" w:pos="600"/>
        </w:tabs>
        <w:spacing w:line="360" w:lineRule="auto"/>
        <w:ind w:right="15"/>
        <w:jc w:val="both"/>
        <w:rPr>
          <w:color w:val="000000"/>
          <w:spacing w:val="-4"/>
        </w:rPr>
      </w:pPr>
      <w:r w:rsidRPr="00E40A70">
        <w:rPr>
          <w:color w:val="000000"/>
          <w:spacing w:val="-4"/>
        </w:rPr>
        <w:t xml:space="preserve">организация осушения и дренирования территории; </w:t>
      </w:r>
    </w:p>
    <w:p w:rsidR="00CB5C4D" w:rsidRPr="00E40A70" w:rsidRDefault="00CB5C4D" w:rsidP="00AE395C">
      <w:pPr>
        <w:tabs>
          <w:tab w:val="left" w:pos="600"/>
        </w:tabs>
        <w:spacing w:line="360" w:lineRule="auto"/>
        <w:ind w:right="15"/>
        <w:jc w:val="both"/>
        <w:rPr>
          <w:color w:val="000000"/>
          <w:spacing w:val="-4"/>
        </w:rPr>
      </w:pPr>
      <w:r w:rsidRPr="00E40A70">
        <w:rPr>
          <w:color w:val="000000"/>
          <w:spacing w:val="-4"/>
        </w:rPr>
        <w:t>организация и очистка поверхностного стока;</w:t>
      </w:r>
    </w:p>
    <w:p w:rsidR="00CB5C4D" w:rsidRPr="00E40A70" w:rsidRDefault="00CB5C4D" w:rsidP="00AE395C">
      <w:pPr>
        <w:tabs>
          <w:tab w:val="left" w:pos="600"/>
        </w:tabs>
        <w:spacing w:line="360" w:lineRule="auto"/>
        <w:ind w:right="15"/>
        <w:jc w:val="both"/>
        <w:rPr>
          <w:color w:val="000000"/>
          <w:spacing w:val="-4"/>
        </w:rPr>
      </w:pPr>
      <w:r w:rsidRPr="00E40A70">
        <w:rPr>
          <w:color w:val="000000"/>
          <w:spacing w:val="-4"/>
        </w:rPr>
        <w:t>полная защита от воздействия грунтовых вод для отдельных сооружений повышенного уровня о</w:t>
      </w:r>
      <w:r w:rsidRPr="00E40A70">
        <w:rPr>
          <w:color w:val="000000"/>
          <w:spacing w:val="-4"/>
        </w:rPr>
        <w:t>т</w:t>
      </w:r>
      <w:r w:rsidRPr="00E40A70">
        <w:rPr>
          <w:color w:val="000000"/>
          <w:spacing w:val="-4"/>
        </w:rPr>
        <w:t>ветственности.</w:t>
      </w:r>
    </w:p>
    <w:p w:rsidR="00CB5C4D" w:rsidRPr="00E40A70" w:rsidRDefault="007B00B0" w:rsidP="00AE395C">
      <w:pPr>
        <w:tabs>
          <w:tab w:val="left" w:pos="600"/>
        </w:tabs>
        <w:spacing w:line="360" w:lineRule="auto"/>
        <w:ind w:right="15"/>
        <w:jc w:val="both"/>
      </w:pPr>
      <w:r>
        <w:lastRenderedPageBreak/>
        <w:tab/>
      </w:r>
      <w:r w:rsidR="00CB5C4D" w:rsidRPr="00E40A70">
        <w:t>Для сел и поселков рекомендуется использовать открытую систему ливневой к</w:t>
      </w:r>
      <w:r w:rsidR="00CB5C4D" w:rsidRPr="00E40A70">
        <w:t>а</w:t>
      </w:r>
      <w:r w:rsidR="00CB5C4D" w:rsidRPr="00E40A70">
        <w:t xml:space="preserve">нализации и существующие тальвеги  и ручьи. </w:t>
      </w:r>
    </w:p>
    <w:p w:rsidR="00C45F1C" w:rsidRPr="00E40A70" w:rsidRDefault="007B00B0" w:rsidP="00AE395C">
      <w:pPr>
        <w:tabs>
          <w:tab w:val="left" w:pos="600"/>
        </w:tabs>
        <w:spacing w:line="360" w:lineRule="auto"/>
        <w:ind w:right="15"/>
        <w:jc w:val="both"/>
      </w:pPr>
      <w:r>
        <w:tab/>
      </w:r>
      <w:r w:rsidR="00CB5C4D" w:rsidRPr="00E40A70">
        <w:t>При создании дренажных систем как г. Дальнереченск, так и небольших  населё</w:t>
      </w:r>
      <w:r w:rsidR="00CB5C4D" w:rsidRPr="00E40A70">
        <w:t>н</w:t>
      </w:r>
      <w:r w:rsidR="00CB5C4D" w:rsidRPr="00E40A70">
        <w:t>ных пунктов рекомендуется:</w:t>
      </w:r>
    </w:p>
    <w:p w:rsidR="00CB5C4D" w:rsidRPr="00E40A70" w:rsidRDefault="00CB5C4D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>максимально использовать существующий дренаж после его реконстру</w:t>
      </w:r>
      <w:r w:rsidRPr="00E40A70">
        <w:t>к</w:t>
      </w:r>
      <w:r w:rsidRPr="00E40A70">
        <w:t xml:space="preserve">ции; </w:t>
      </w:r>
    </w:p>
    <w:p w:rsidR="00CB5C4D" w:rsidRPr="00E40A70" w:rsidRDefault="00CB5C4D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>использовать горизонтальный закрытый дренаж как основной вид дренажа.</w:t>
      </w:r>
    </w:p>
    <w:p w:rsidR="00CB5C4D" w:rsidRPr="00E40A70" w:rsidRDefault="007B00B0" w:rsidP="00AE395C">
      <w:pPr>
        <w:tabs>
          <w:tab w:val="left" w:pos="600"/>
        </w:tabs>
        <w:spacing w:line="360" w:lineRule="auto"/>
        <w:ind w:right="15"/>
        <w:jc w:val="both"/>
      </w:pPr>
      <w:r>
        <w:tab/>
      </w:r>
      <w:r w:rsidR="00CB5C4D" w:rsidRPr="00E40A70">
        <w:t>Следует отметить, что поверхностный и дренажный сток может быть повсеместно  загря</w:t>
      </w:r>
      <w:r w:rsidR="00CB5C4D" w:rsidRPr="00E40A70">
        <w:t>з</w:t>
      </w:r>
      <w:r w:rsidR="00CB5C4D" w:rsidRPr="00E40A70">
        <w:t>нён. Для очистки стока можно использовать искусственные пруды механического отстаивания, с расположением их в руслах мелких водотоков или строительство спец</w:t>
      </w:r>
      <w:r w:rsidR="00CB5C4D" w:rsidRPr="00E40A70">
        <w:t>и</w:t>
      </w:r>
      <w:r w:rsidR="00CB5C4D" w:rsidRPr="00E40A70">
        <w:t>альных прудов-отстойников открытого типа. Очищенный сток предлагается сбрасывать в поверхностные вод</w:t>
      </w:r>
      <w:r w:rsidR="00CB5C4D" w:rsidRPr="00E40A70">
        <w:t>о</w:t>
      </w:r>
      <w:r w:rsidR="00CB5C4D" w:rsidRPr="00E40A70">
        <w:t>токи и водоёмы.</w:t>
      </w:r>
    </w:p>
    <w:p w:rsidR="00CB5C4D" w:rsidRPr="00E40A70" w:rsidRDefault="00CB5C4D" w:rsidP="00AE395C">
      <w:pPr>
        <w:tabs>
          <w:tab w:val="left" w:pos="600"/>
        </w:tabs>
        <w:spacing w:line="360" w:lineRule="auto"/>
        <w:ind w:right="15"/>
        <w:jc w:val="both"/>
        <w:outlineLvl w:val="3"/>
        <w:rPr>
          <w:b/>
        </w:rPr>
      </w:pPr>
      <w:bookmarkStart w:id="40" w:name="_Toc263665558"/>
      <w:bookmarkStart w:id="41" w:name="_Toc303263862"/>
      <w:r w:rsidRPr="00E40A70">
        <w:rPr>
          <w:b/>
        </w:rPr>
        <w:t>Сельскохозяйственные угодья</w:t>
      </w:r>
      <w:bookmarkEnd w:id="40"/>
      <w:bookmarkEnd w:id="41"/>
    </w:p>
    <w:p w:rsidR="00CB5C4D" w:rsidRPr="00E40A70" w:rsidRDefault="00433BC1" w:rsidP="00AE395C">
      <w:pPr>
        <w:tabs>
          <w:tab w:val="left" w:pos="600"/>
        </w:tabs>
        <w:spacing w:line="360" w:lineRule="auto"/>
        <w:ind w:right="15"/>
        <w:jc w:val="both"/>
        <w:rPr>
          <w:color w:val="000000"/>
          <w:spacing w:val="-4"/>
        </w:rPr>
      </w:pPr>
      <w:r>
        <w:tab/>
      </w:r>
      <w:r w:rsidR="00CB5C4D" w:rsidRPr="00E40A70">
        <w:t>В сельскохозяйственных угодьях планируется о</w:t>
      </w:r>
      <w:r w:rsidR="00CB5C4D" w:rsidRPr="00E40A70">
        <w:rPr>
          <w:color w:val="000000"/>
          <w:spacing w:val="-4"/>
        </w:rPr>
        <w:t xml:space="preserve">рганизация мелиоративных систем в зависимости от выбранных полевых культур. </w:t>
      </w:r>
      <w:r w:rsidR="00CB5C4D" w:rsidRPr="00E40A70">
        <w:t>На следующих стадиях проектирования п</w:t>
      </w:r>
      <w:r w:rsidR="00CB5C4D" w:rsidRPr="00E40A70">
        <w:t>о</w:t>
      </w:r>
      <w:r w:rsidR="00CB5C4D" w:rsidRPr="00E40A70">
        <w:t>сле проведения инженерно-мелиоративного обследования объектов, топографических, по</w:t>
      </w:r>
      <w:r w:rsidR="00CB5C4D" w:rsidRPr="00E40A70">
        <w:t>ч</w:t>
      </w:r>
      <w:r w:rsidR="00CB5C4D" w:rsidRPr="00E40A70">
        <w:t>венных и культу</w:t>
      </w:r>
      <w:r w:rsidR="00C052EF" w:rsidRPr="00E40A70">
        <w:t>рно-</w:t>
      </w:r>
      <w:r w:rsidR="00CB5C4D" w:rsidRPr="00E40A70">
        <w:t>технических работ будут определены конкретные мероприятия, кот</w:t>
      </w:r>
      <w:r w:rsidR="00CB5C4D" w:rsidRPr="00E40A70">
        <w:t>о</w:t>
      </w:r>
      <w:r w:rsidR="00CB5C4D" w:rsidRPr="00E40A70">
        <w:t>рые необходимо выполнить для решения задач по защите сельхозугодий от паводк</w:t>
      </w:r>
      <w:r w:rsidR="00CB5C4D" w:rsidRPr="00E40A70">
        <w:t>о</w:t>
      </w:r>
      <w:r w:rsidR="00CB5C4D" w:rsidRPr="00E40A70">
        <w:t>вых вод и подт</w:t>
      </w:r>
      <w:r w:rsidR="00CB5C4D" w:rsidRPr="00E40A70">
        <w:t>о</w:t>
      </w:r>
      <w:r w:rsidR="00CB5C4D" w:rsidRPr="00E40A70">
        <w:t>пления.</w:t>
      </w:r>
      <w:r w:rsidR="00CB5C4D" w:rsidRPr="00E40A70">
        <w:rPr>
          <w:color w:val="000000"/>
          <w:spacing w:val="-4"/>
          <w:highlight w:val="yellow"/>
        </w:rPr>
        <w:t xml:space="preserve"> </w:t>
      </w:r>
    </w:p>
    <w:p w:rsidR="00CB5C4D" w:rsidRPr="00E40A70" w:rsidRDefault="00433BC1" w:rsidP="00AE395C">
      <w:pPr>
        <w:tabs>
          <w:tab w:val="left" w:pos="600"/>
        </w:tabs>
        <w:spacing w:line="360" w:lineRule="auto"/>
        <w:ind w:right="15"/>
        <w:jc w:val="both"/>
      </w:pPr>
      <w:r>
        <w:tab/>
      </w:r>
      <w:r w:rsidR="00CB5C4D" w:rsidRPr="00E40A70">
        <w:t>Создание осушительных систем на поймах рек может быть совмещено и с организ</w:t>
      </w:r>
      <w:r w:rsidR="00CB5C4D" w:rsidRPr="00E40A70">
        <w:t>а</w:t>
      </w:r>
      <w:r w:rsidR="00CB5C4D" w:rsidRPr="00E40A70">
        <w:t>цией озерно-прудового рыб</w:t>
      </w:r>
      <w:r w:rsidR="00CB5C4D" w:rsidRPr="00E40A70">
        <w:t>о</w:t>
      </w:r>
      <w:r w:rsidR="00CB5C4D" w:rsidRPr="00E40A70">
        <w:t>водного хозяйства.</w:t>
      </w:r>
    </w:p>
    <w:p w:rsidR="00CB5C4D" w:rsidRPr="00E40A70" w:rsidRDefault="00CB5C4D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 xml:space="preserve">Особенностью территории округа является то, что на отдельных участках </w:t>
      </w:r>
      <w:r w:rsidRPr="00E40A70">
        <w:rPr>
          <w:color w:val="000000"/>
          <w:spacing w:val="-4"/>
        </w:rPr>
        <w:t>надпойме</w:t>
      </w:r>
      <w:r w:rsidRPr="00E40A70">
        <w:rPr>
          <w:color w:val="000000"/>
          <w:spacing w:val="-4"/>
        </w:rPr>
        <w:t>н</w:t>
      </w:r>
      <w:r w:rsidRPr="00E40A70">
        <w:rPr>
          <w:color w:val="000000"/>
          <w:spacing w:val="-4"/>
        </w:rPr>
        <w:t xml:space="preserve">ных террас и останцов сопок </w:t>
      </w:r>
      <w:r w:rsidRPr="00E40A70">
        <w:t>необходимо сочетать осушение с увлажнением почв в засушл</w:t>
      </w:r>
      <w:r w:rsidRPr="00E40A70">
        <w:t>и</w:t>
      </w:r>
      <w:r w:rsidRPr="00E40A70">
        <w:t>вые периоды г</w:t>
      </w:r>
      <w:r w:rsidRPr="00E40A70">
        <w:t>о</w:t>
      </w:r>
      <w:r w:rsidRPr="00E40A70">
        <w:t xml:space="preserve">да. </w:t>
      </w:r>
    </w:p>
    <w:p w:rsidR="00CB5C4D" w:rsidRPr="00E40A70" w:rsidRDefault="00CB5C4D" w:rsidP="00AE395C">
      <w:pPr>
        <w:tabs>
          <w:tab w:val="left" w:pos="600"/>
        </w:tabs>
        <w:spacing w:line="360" w:lineRule="auto"/>
        <w:ind w:right="15"/>
        <w:jc w:val="both"/>
        <w:outlineLvl w:val="3"/>
        <w:rPr>
          <w:b/>
        </w:rPr>
      </w:pPr>
      <w:bookmarkStart w:id="42" w:name="_Toc263665559"/>
      <w:bookmarkStart w:id="43" w:name="_Toc303263863"/>
      <w:r w:rsidRPr="00E40A70">
        <w:rPr>
          <w:b/>
        </w:rPr>
        <w:t>Рекреационные зоны и природные ландшафты</w:t>
      </w:r>
      <w:bookmarkEnd w:id="42"/>
      <w:bookmarkEnd w:id="43"/>
    </w:p>
    <w:p w:rsidR="00CB5C4D" w:rsidRPr="00E40A70" w:rsidRDefault="00433BC1" w:rsidP="00AE395C">
      <w:pPr>
        <w:tabs>
          <w:tab w:val="left" w:pos="600"/>
        </w:tabs>
        <w:spacing w:line="360" w:lineRule="auto"/>
        <w:ind w:right="15"/>
        <w:jc w:val="both"/>
      </w:pPr>
      <w:r>
        <w:tab/>
      </w:r>
      <w:r w:rsidR="00CB5C4D" w:rsidRPr="00E40A70">
        <w:t>В организуемых на селитебных территориях рекреационных зонах, а особенно при использовании природных ландшафтов для рекреации и прокладки линейных сооруж</w:t>
      </w:r>
      <w:r w:rsidR="00CB5C4D" w:rsidRPr="00E40A70">
        <w:t>е</w:t>
      </w:r>
      <w:r w:rsidR="00CB5C4D" w:rsidRPr="00E40A70">
        <w:t>ний важным является:</w:t>
      </w:r>
    </w:p>
    <w:p w:rsidR="00CB5C4D" w:rsidRPr="00E40A70" w:rsidRDefault="00334AF1" w:rsidP="00AE395C">
      <w:pPr>
        <w:tabs>
          <w:tab w:val="left" w:pos="600"/>
        </w:tabs>
        <w:spacing w:line="360" w:lineRule="auto"/>
        <w:ind w:right="15"/>
        <w:jc w:val="both"/>
      </w:pPr>
      <w:r>
        <w:tab/>
        <w:t xml:space="preserve">- </w:t>
      </w:r>
      <w:r w:rsidR="00CB5C4D" w:rsidRPr="00E40A70">
        <w:t>организация поверхностного стока и дренажа на посещаемой части территории без существенного ущерба для природных ресурсов (например, сохранение необходимого уровня влажности по</w:t>
      </w:r>
      <w:r w:rsidR="00CB5C4D" w:rsidRPr="00E40A70">
        <w:t>ч</w:t>
      </w:r>
      <w:r w:rsidR="00CB5C4D" w:rsidRPr="00E40A70">
        <w:t>вы, естественного состояния русел рек);</w:t>
      </w:r>
    </w:p>
    <w:p w:rsidR="00C168FA" w:rsidRDefault="00334AF1" w:rsidP="00AE395C">
      <w:pPr>
        <w:tabs>
          <w:tab w:val="left" w:pos="600"/>
        </w:tabs>
        <w:spacing w:line="360" w:lineRule="auto"/>
        <w:ind w:right="15"/>
        <w:jc w:val="both"/>
      </w:pPr>
      <w:r>
        <w:tab/>
        <w:t xml:space="preserve">- </w:t>
      </w:r>
      <w:r w:rsidR="00CB5C4D" w:rsidRPr="00E40A70">
        <w:t>организация сооружений для прохода и проезда, не нарушающих естественной системы др</w:t>
      </w:r>
      <w:r w:rsidR="00CB5C4D" w:rsidRPr="00E40A70">
        <w:t>е</w:t>
      </w:r>
      <w:r w:rsidR="00CB5C4D" w:rsidRPr="00E40A70">
        <w:t>нирования территории</w:t>
      </w:r>
      <w:r w:rsidR="00C168FA">
        <w:t>;</w:t>
      </w:r>
    </w:p>
    <w:p w:rsidR="00CB5C4D" w:rsidRPr="00C168FA" w:rsidRDefault="00334AF1" w:rsidP="00AE395C">
      <w:pPr>
        <w:tabs>
          <w:tab w:val="left" w:pos="600"/>
        </w:tabs>
        <w:spacing w:line="360" w:lineRule="auto"/>
        <w:ind w:right="15"/>
        <w:jc w:val="both"/>
        <w:rPr>
          <w:highlight w:val="cyan"/>
        </w:rPr>
      </w:pPr>
      <w:r>
        <w:tab/>
        <w:t>Т</w:t>
      </w:r>
      <w:r w:rsidR="00C168FA">
        <w:t>ерритория действующего пляжа, расположенная в северной части города на бер</w:t>
      </w:r>
      <w:r w:rsidR="00C168FA">
        <w:t>е</w:t>
      </w:r>
      <w:r w:rsidR="00C168FA">
        <w:t>гу р. Б.Уссурка из-за б</w:t>
      </w:r>
      <w:r w:rsidR="000173BA">
        <w:t>л</w:t>
      </w:r>
      <w:r w:rsidR="00C168FA">
        <w:t>изкого расположения основного водозабора закрыта по требов</w:t>
      </w:r>
      <w:r w:rsidR="00C168FA">
        <w:t>а</w:t>
      </w:r>
      <w:r w:rsidR="00C168FA">
        <w:t xml:space="preserve">нию Роспотребнадзора.  Рекомендовано данную территорию благоустроить для отдыха и </w:t>
      </w:r>
      <w:r w:rsidR="00C168FA">
        <w:lastRenderedPageBreak/>
        <w:t>пр</w:t>
      </w:r>
      <w:r w:rsidR="00C168FA">
        <w:t>о</w:t>
      </w:r>
      <w:r w:rsidR="00C168FA">
        <w:t xml:space="preserve">гулочного туризма, с устройством  высокой набережной (во избежание разлива реки во время паводка) и причала для маломерных судов. </w:t>
      </w:r>
      <w:r w:rsidR="00C168FA" w:rsidRPr="00E40A70">
        <w:t>При строительстве пристаней на р. Большая Уссурка, а также при организации пересечения линейных сооружений с разли</w:t>
      </w:r>
      <w:r w:rsidR="00C168FA" w:rsidRPr="00E40A70">
        <w:t>ч</w:t>
      </w:r>
      <w:r w:rsidR="00C168FA" w:rsidRPr="00E40A70">
        <w:t>ными водотоками должно быть проведено укрепление берегов и насыпей, в том числе возможно применение габионных конструкций и бето</w:t>
      </w:r>
      <w:r w:rsidR="00C168FA" w:rsidRPr="00E40A70">
        <w:t>н</w:t>
      </w:r>
      <w:r w:rsidR="00C168FA" w:rsidRPr="00E40A70">
        <w:t xml:space="preserve">ных плит. </w:t>
      </w:r>
    </w:p>
    <w:p w:rsidR="00CB5C4D" w:rsidRPr="00E40A70" w:rsidRDefault="006E4EBC" w:rsidP="00AE395C">
      <w:pPr>
        <w:pStyle w:val="a7"/>
        <w:tabs>
          <w:tab w:val="left" w:pos="600"/>
        </w:tabs>
        <w:ind w:right="15"/>
        <w:jc w:val="both"/>
        <w:rPr>
          <w:b/>
          <w:bCs/>
          <w:color w:val="000000"/>
          <w:spacing w:val="-4"/>
          <w:sz w:val="28"/>
          <w:szCs w:val="28"/>
          <w:u w:val="single"/>
        </w:rPr>
      </w:pPr>
      <w:bookmarkStart w:id="44" w:name="_Toc263665560"/>
      <w:r w:rsidRPr="00E40A70">
        <w:rPr>
          <w:b/>
          <w:bCs/>
          <w:color w:val="000000"/>
          <w:spacing w:val="-4"/>
          <w:sz w:val="28"/>
          <w:szCs w:val="28"/>
          <w:u w:val="single"/>
        </w:rPr>
        <w:t xml:space="preserve">г. </w:t>
      </w:r>
      <w:r w:rsidR="00B675FF" w:rsidRPr="00E40A70">
        <w:rPr>
          <w:b/>
          <w:bCs/>
          <w:color w:val="000000"/>
          <w:spacing w:val="-4"/>
          <w:sz w:val="28"/>
          <w:szCs w:val="28"/>
          <w:u w:val="single"/>
        </w:rPr>
        <w:t>п</w:t>
      </w:r>
      <w:r w:rsidR="00CB5C4D" w:rsidRPr="00E40A70">
        <w:rPr>
          <w:b/>
          <w:bCs/>
          <w:color w:val="000000"/>
          <w:spacing w:val="-4"/>
          <w:sz w:val="28"/>
          <w:szCs w:val="28"/>
          <w:u w:val="single"/>
        </w:rPr>
        <w:t>аводок</w:t>
      </w:r>
      <w:bookmarkEnd w:id="44"/>
    </w:p>
    <w:p w:rsidR="00CB5C4D" w:rsidRPr="00E40A70" w:rsidRDefault="00CB5C4D" w:rsidP="00AE395C">
      <w:pPr>
        <w:tabs>
          <w:tab w:val="left" w:pos="600"/>
        </w:tabs>
        <w:spacing w:line="360" w:lineRule="auto"/>
        <w:ind w:right="15"/>
        <w:jc w:val="both"/>
        <w:rPr>
          <w:color w:val="000000"/>
          <w:spacing w:val="-4"/>
          <w:highlight w:val="yellow"/>
        </w:rPr>
      </w:pPr>
      <w:r w:rsidRPr="00E40A70">
        <w:t>Наиболее опасными природными процессами явл</w:t>
      </w:r>
      <w:r w:rsidRPr="00E40A70">
        <w:t>я</w:t>
      </w:r>
      <w:r w:rsidRPr="00E40A70">
        <w:t>ются наводнения.</w:t>
      </w:r>
    </w:p>
    <w:p w:rsidR="00CB5C4D" w:rsidRPr="00E40A70" w:rsidRDefault="00CB5C4D" w:rsidP="00AE395C">
      <w:pPr>
        <w:tabs>
          <w:tab w:val="left" w:pos="600"/>
        </w:tabs>
        <w:spacing w:line="360" w:lineRule="auto"/>
        <w:ind w:right="15"/>
        <w:jc w:val="both"/>
        <w:rPr>
          <w:color w:val="000000"/>
          <w:spacing w:val="-4"/>
        </w:rPr>
      </w:pPr>
      <w:r w:rsidRPr="00E40A70">
        <w:rPr>
          <w:color w:val="000000"/>
          <w:spacing w:val="-4"/>
        </w:rPr>
        <w:t>При существующем положении, для защиты от н</w:t>
      </w:r>
      <w:r w:rsidRPr="00E40A70">
        <w:rPr>
          <w:color w:val="000000"/>
          <w:spacing w:val="-4"/>
        </w:rPr>
        <w:t>а</w:t>
      </w:r>
      <w:r w:rsidRPr="00E40A70">
        <w:rPr>
          <w:color w:val="000000"/>
          <w:spacing w:val="-4"/>
        </w:rPr>
        <w:t>воднений округа необходимо:</w:t>
      </w:r>
    </w:p>
    <w:p w:rsidR="00CB5C4D" w:rsidRPr="00E40A70" w:rsidRDefault="00987993" w:rsidP="00AE395C">
      <w:pPr>
        <w:tabs>
          <w:tab w:val="left" w:pos="600"/>
        </w:tabs>
        <w:spacing w:line="360" w:lineRule="auto"/>
        <w:ind w:right="15"/>
        <w:jc w:val="both"/>
        <w:rPr>
          <w:color w:val="000000"/>
          <w:spacing w:val="-4"/>
        </w:rPr>
      </w:pPr>
      <w:r>
        <w:rPr>
          <w:color w:val="000000"/>
          <w:spacing w:val="-4"/>
        </w:rPr>
        <w:t xml:space="preserve">1. </w:t>
      </w:r>
      <w:r w:rsidR="00CB5C4D" w:rsidRPr="00E40A70">
        <w:rPr>
          <w:color w:val="000000"/>
          <w:spacing w:val="-4"/>
        </w:rPr>
        <w:t>реконструировать и достроить сооружения инженерной защиты г. Дальнереченска: огр</w:t>
      </w:r>
      <w:r w:rsidR="00CB5C4D" w:rsidRPr="00E40A70">
        <w:rPr>
          <w:color w:val="000000"/>
          <w:spacing w:val="-4"/>
        </w:rPr>
        <w:t>а</w:t>
      </w:r>
      <w:r w:rsidR="00CB5C4D" w:rsidRPr="00E40A70">
        <w:rPr>
          <w:color w:val="000000"/>
          <w:spacing w:val="-4"/>
        </w:rPr>
        <w:t>ждающие дамбы со шлюзами и сбросные каналы, сооружения ливневой канализации: ко</w:t>
      </w:r>
      <w:r w:rsidR="00CB5C4D" w:rsidRPr="00E40A70">
        <w:rPr>
          <w:color w:val="000000"/>
          <w:spacing w:val="-4"/>
        </w:rPr>
        <w:t>л</w:t>
      </w:r>
      <w:r w:rsidR="00CB5C4D" w:rsidRPr="00E40A70">
        <w:rPr>
          <w:color w:val="000000"/>
          <w:spacing w:val="-4"/>
        </w:rPr>
        <w:t>лекторы, насосные ста</w:t>
      </w:r>
      <w:r w:rsidR="00CB5C4D" w:rsidRPr="00E40A70">
        <w:rPr>
          <w:color w:val="000000"/>
          <w:spacing w:val="-4"/>
        </w:rPr>
        <w:t>н</w:t>
      </w:r>
      <w:r w:rsidR="00CB5C4D" w:rsidRPr="00E40A70">
        <w:rPr>
          <w:color w:val="000000"/>
          <w:spacing w:val="-4"/>
        </w:rPr>
        <w:t>ции, нагорные каналы;</w:t>
      </w:r>
    </w:p>
    <w:p w:rsidR="00CB5C4D" w:rsidRPr="00E40A70" w:rsidRDefault="00987993" w:rsidP="00AE395C">
      <w:pPr>
        <w:tabs>
          <w:tab w:val="left" w:pos="600"/>
        </w:tabs>
        <w:spacing w:line="360" w:lineRule="auto"/>
        <w:ind w:right="15"/>
        <w:jc w:val="both"/>
        <w:rPr>
          <w:color w:val="000000"/>
          <w:spacing w:val="-4"/>
        </w:rPr>
      </w:pPr>
      <w:r>
        <w:rPr>
          <w:color w:val="000000"/>
          <w:spacing w:val="-4"/>
        </w:rPr>
        <w:t xml:space="preserve">2. </w:t>
      </w:r>
      <w:r w:rsidR="00CB5C4D" w:rsidRPr="00E40A70">
        <w:rPr>
          <w:color w:val="000000"/>
          <w:spacing w:val="-4"/>
        </w:rPr>
        <w:t>реконструировать существующие переходы через реки Большая Уссурка, Мал</w:t>
      </w:r>
      <w:r w:rsidR="00CB5C4D" w:rsidRPr="00E40A70">
        <w:rPr>
          <w:color w:val="000000"/>
          <w:spacing w:val="-4"/>
        </w:rPr>
        <w:t>и</w:t>
      </w:r>
      <w:r w:rsidR="00CB5C4D" w:rsidRPr="00E40A70">
        <w:rPr>
          <w:color w:val="000000"/>
          <w:spacing w:val="-4"/>
        </w:rPr>
        <w:t>новк</w:t>
      </w:r>
      <w:r w:rsidR="00C052EF" w:rsidRPr="00E40A70">
        <w:rPr>
          <w:color w:val="000000"/>
          <w:spacing w:val="-4"/>
        </w:rPr>
        <w:t>а</w:t>
      </w:r>
      <w:r w:rsidR="00CB5C4D" w:rsidRPr="00E40A70">
        <w:rPr>
          <w:color w:val="000000"/>
          <w:spacing w:val="-4"/>
        </w:rPr>
        <w:t xml:space="preserve"> </w:t>
      </w:r>
    </w:p>
    <w:p w:rsidR="00CB5C4D" w:rsidRPr="00E40A70" w:rsidRDefault="00987993" w:rsidP="00AE395C">
      <w:pPr>
        <w:tabs>
          <w:tab w:val="left" w:pos="600"/>
        </w:tabs>
        <w:spacing w:line="360" w:lineRule="auto"/>
        <w:ind w:right="15"/>
        <w:jc w:val="both"/>
        <w:rPr>
          <w:color w:val="000000"/>
          <w:spacing w:val="-4"/>
        </w:rPr>
      </w:pPr>
      <w:r>
        <w:rPr>
          <w:color w:val="000000"/>
          <w:spacing w:val="-4"/>
        </w:rPr>
        <w:t xml:space="preserve">3. </w:t>
      </w:r>
      <w:r w:rsidR="00CB5C4D" w:rsidRPr="00E40A70">
        <w:rPr>
          <w:color w:val="000000"/>
          <w:spacing w:val="-4"/>
        </w:rPr>
        <w:t>реконструировать дороги, попадающие в зону затопления, в том числе с организ</w:t>
      </w:r>
      <w:r w:rsidR="00CB5C4D" w:rsidRPr="00E40A70">
        <w:rPr>
          <w:color w:val="000000"/>
          <w:spacing w:val="-4"/>
        </w:rPr>
        <w:t>а</w:t>
      </w:r>
      <w:r w:rsidR="00CB5C4D" w:rsidRPr="00E40A70">
        <w:rPr>
          <w:color w:val="000000"/>
          <w:spacing w:val="-4"/>
        </w:rPr>
        <w:t>цией их в виде сооружений и</w:t>
      </w:r>
      <w:r w:rsidR="00CB5C4D" w:rsidRPr="00E40A70">
        <w:rPr>
          <w:color w:val="000000"/>
          <w:spacing w:val="-4"/>
        </w:rPr>
        <w:t>н</w:t>
      </w:r>
      <w:r w:rsidR="00CB5C4D" w:rsidRPr="00E40A70">
        <w:rPr>
          <w:color w:val="000000"/>
          <w:spacing w:val="-4"/>
        </w:rPr>
        <w:t>женерной защиты;</w:t>
      </w:r>
    </w:p>
    <w:p w:rsidR="00CB5C4D" w:rsidRPr="00E40A70" w:rsidRDefault="00987993" w:rsidP="00AE395C">
      <w:pPr>
        <w:tabs>
          <w:tab w:val="left" w:pos="600"/>
        </w:tabs>
        <w:spacing w:line="360" w:lineRule="auto"/>
        <w:ind w:right="15"/>
        <w:jc w:val="both"/>
        <w:rPr>
          <w:color w:val="000000"/>
          <w:spacing w:val="-4"/>
        </w:rPr>
      </w:pPr>
      <w:r>
        <w:rPr>
          <w:color w:val="000000"/>
          <w:spacing w:val="-4"/>
        </w:rPr>
        <w:t xml:space="preserve">4. </w:t>
      </w:r>
      <w:r w:rsidR="00CB5C4D" w:rsidRPr="00E40A70">
        <w:rPr>
          <w:color w:val="000000"/>
          <w:spacing w:val="-4"/>
        </w:rPr>
        <w:t>спроектировать и организовать сооружения инжене</w:t>
      </w:r>
      <w:r w:rsidR="00CB5C4D" w:rsidRPr="00E40A70">
        <w:rPr>
          <w:color w:val="000000"/>
          <w:spacing w:val="-4"/>
        </w:rPr>
        <w:t>р</w:t>
      </w:r>
      <w:r w:rsidR="00CB5C4D" w:rsidRPr="00E40A70">
        <w:rPr>
          <w:color w:val="000000"/>
          <w:spacing w:val="-4"/>
        </w:rPr>
        <w:t>ной защиты для села Лазо;</w:t>
      </w:r>
    </w:p>
    <w:p w:rsidR="00CB5C4D" w:rsidRPr="00E40A70" w:rsidRDefault="00987993" w:rsidP="00AE395C">
      <w:pPr>
        <w:tabs>
          <w:tab w:val="left" w:pos="600"/>
        </w:tabs>
        <w:spacing w:line="360" w:lineRule="auto"/>
        <w:ind w:right="15"/>
        <w:jc w:val="both"/>
        <w:rPr>
          <w:color w:val="000000"/>
          <w:spacing w:val="-4"/>
        </w:rPr>
      </w:pPr>
      <w:r>
        <w:rPr>
          <w:color w:val="000000"/>
          <w:spacing w:val="-4"/>
        </w:rPr>
        <w:t xml:space="preserve">5. </w:t>
      </w:r>
      <w:r w:rsidR="00CB5C4D" w:rsidRPr="00E40A70">
        <w:rPr>
          <w:color w:val="000000"/>
          <w:spacing w:val="-4"/>
        </w:rPr>
        <w:t>спроектировать и организовать агромелиоративные мероприятия и инженерные сооруж</w:t>
      </w:r>
      <w:r w:rsidR="00CB5C4D" w:rsidRPr="00E40A70">
        <w:rPr>
          <w:color w:val="000000"/>
          <w:spacing w:val="-4"/>
        </w:rPr>
        <w:t>е</w:t>
      </w:r>
      <w:r w:rsidR="00CB5C4D" w:rsidRPr="00E40A70">
        <w:rPr>
          <w:color w:val="000000"/>
          <w:spacing w:val="-4"/>
        </w:rPr>
        <w:t>ния для з</w:t>
      </w:r>
      <w:r w:rsidR="00CB5C4D" w:rsidRPr="00E40A70">
        <w:rPr>
          <w:color w:val="000000"/>
          <w:spacing w:val="-4"/>
        </w:rPr>
        <w:t>а</w:t>
      </w:r>
      <w:r w:rsidR="00CB5C4D" w:rsidRPr="00E40A70">
        <w:rPr>
          <w:color w:val="000000"/>
          <w:spacing w:val="-4"/>
        </w:rPr>
        <w:t>тапливаемых сельскохозяйственных земель в поймах рек.</w:t>
      </w:r>
    </w:p>
    <w:p w:rsidR="00CB5C4D" w:rsidRPr="00E40A70" w:rsidRDefault="00CB5C4D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rPr>
          <w:b/>
        </w:rPr>
        <w:t>Насыпи и подсыпка территорий</w:t>
      </w:r>
      <w:r w:rsidRPr="00E40A70">
        <w:rPr>
          <w:i/>
        </w:rPr>
        <w:t>.</w:t>
      </w:r>
      <w:r w:rsidRPr="00E40A70">
        <w:t xml:space="preserve"> В случае освоения затапливаемых территорий под з</w:t>
      </w:r>
      <w:r w:rsidRPr="00E40A70">
        <w:t>а</w:t>
      </w:r>
      <w:r w:rsidRPr="00E40A70">
        <w:t>стройку, строительство должно осуществляться после проведения предварительной инж</w:t>
      </w:r>
      <w:r w:rsidRPr="00E40A70">
        <w:t>е</w:t>
      </w:r>
      <w:r w:rsidRPr="00E40A70">
        <w:t>нерной подготовки участков, т. е.  только после проведения подсыпки до не</w:t>
      </w:r>
      <w:r w:rsidR="00C052EF" w:rsidRPr="00E40A70">
        <w:t xml:space="preserve"> </w:t>
      </w:r>
      <w:r w:rsidRPr="00E40A70">
        <w:t>затаплива</w:t>
      </w:r>
      <w:r w:rsidRPr="00E40A70">
        <w:t>е</w:t>
      </w:r>
      <w:r w:rsidRPr="00E40A70">
        <w:t>мых отметок,  укрепления отсыпанной территории и организации поверхностного ст</w:t>
      </w:r>
      <w:r w:rsidRPr="00E40A70">
        <w:t>о</w:t>
      </w:r>
      <w:r w:rsidRPr="00E40A70">
        <w:t xml:space="preserve">ка. </w:t>
      </w:r>
    </w:p>
    <w:p w:rsidR="00CB5C4D" w:rsidRPr="00E40A70" w:rsidRDefault="00CB5C4D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>Сами насыпи должны быть защищены от размыва водой, а так же, при необход</w:t>
      </w:r>
      <w:r w:rsidRPr="00E40A70">
        <w:t>и</w:t>
      </w:r>
      <w:r w:rsidRPr="00E40A70">
        <w:t xml:space="preserve">мости, </w:t>
      </w:r>
      <w:r w:rsidR="00C052EF" w:rsidRPr="00E40A70">
        <w:t xml:space="preserve">должны  </w:t>
      </w:r>
      <w:r w:rsidRPr="00E40A70">
        <w:t>обеспечивать пропуск паводковых вод, предупреждая их подпор воды и подто</w:t>
      </w:r>
      <w:r w:rsidRPr="00E40A70">
        <w:t>п</w:t>
      </w:r>
      <w:r w:rsidRPr="00E40A70">
        <w:t>ление соответствующей территории. Автомобильные и железные дороги, выпо</w:t>
      </w:r>
      <w:r w:rsidRPr="00E40A70">
        <w:t>л</w:t>
      </w:r>
      <w:r w:rsidRPr="00E40A70">
        <w:t>няющие функции дамб обвалования выполняются с учетом их защитных гидротехнических фун</w:t>
      </w:r>
      <w:r w:rsidRPr="00E40A70">
        <w:t>к</w:t>
      </w:r>
      <w:r w:rsidRPr="00E40A70">
        <w:t>ций (подробно описано далее).</w:t>
      </w:r>
    </w:p>
    <w:p w:rsidR="00CB5C4D" w:rsidRPr="00E40A70" w:rsidRDefault="00CB5C4D" w:rsidP="00AE395C">
      <w:pPr>
        <w:tabs>
          <w:tab w:val="left" w:pos="600"/>
        </w:tabs>
        <w:spacing w:line="360" w:lineRule="auto"/>
        <w:ind w:right="15"/>
        <w:jc w:val="both"/>
        <w:rPr>
          <w:color w:val="000000"/>
          <w:spacing w:val="-4"/>
        </w:rPr>
      </w:pPr>
      <w:r w:rsidRPr="00E40A70">
        <w:rPr>
          <w:color w:val="000000"/>
          <w:spacing w:val="-4"/>
        </w:rPr>
        <w:t>В целях снижения воздействия транспортных магистралей на подпор уровня воды в реках предусматриваются мероприятия по реконструкции мостов и трубных перех</w:t>
      </w:r>
      <w:r w:rsidRPr="00E40A70">
        <w:rPr>
          <w:color w:val="000000"/>
          <w:spacing w:val="-4"/>
        </w:rPr>
        <w:t>о</w:t>
      </w:r>
      <w:r w:rsidRPr="00E40A70">
        <w:rPr>
          <w:color w:val="000000"/>
          <w:spacing w:val="-4"/>
        </w:rPr>
        <w:t>дов.</w:t>
      </w:r>
    </w:p>
    <w:p w:rsidR="000D53A8" w:rsidRPr="00E40A70" w:rsidRDefault="00CB5C4D" w:rsidP="00AE395C">
      <w:pPr>
        <w:tabs>
          <w:tab w:val="left" w:pos="600"/>
        </w:tabs>
        <w:spacing w:line="360" w:lineRule="auto"/>
        <w:ind w:right="15"/>
        <w:jc w:val="both"/>
      </w:pPr>
      <w:r w:rsidRPr="000529AC">
        <w:rPr>
          <w:b/>
          <w:i/>
          <w:color w:val="000000"/>
          <w:spacing w:val="-4"/>
        </w:rPr>
        <w:t>Дамбы</w:t>
      </w:r>
      <w:r w:rsidRPr="00963ECA">
        <w:rPr>
          <w:i/>
          <w:color w:val="000000"/>
          <w:spacing w:val="-4"/>
        </w:rPr>
        <w:t>.</w:t>
      </w:r>
      <w:r w:rsidRPr="00E40A70">
        <w:rPr>
          <w:color w:val="000000"/>
          <w:spacing w:val="-4"/>
        </w:rPr>
        <w:t xml:space="preserve"> Для защиты территории от затопления можно при</w:t>
      </w:r>
      <w:r w:rsidRPr="00E40A70">
        <w:rPr>
          <w:color w:val="000000"/>
          <w:spacing w:val="-4"/>
        </w:rPr>
        <w:softHyphen/>
        <w:t xml:space="preserve">менять два типа </w:t>
      </w:r>
      <w:bookmarkStart w:id="45" w:name="OCRUncertain1885"/>
      <w:r w:rsidRPr="00E40A70">
        <w:rPr>
          <w:color w:val="000000"/>
          <w:spacing w:val="-4"/>
        </w:rPr>
        <w:t>д</w:t>
      </w:r>
      <w:bookmarkEnd w:id="45"/>
      <w:r w:rsidRPr="00E40A70">
        <w:rPr>
          <w:color w:val="000000"/>
          <w:spacing w:val="-4"/>
        </w:rPr>
        <w:t>амб обвалов</w:t>
      </w:r>
      <w:r w:rsidRPr="00E40A70">
        <w:rPr>
          <w:color w:val="000000"/>
          <w:spacing w:val="-4"/>
        </w:rPr>
        <w:t>а</w:t>
      </w:r>
      <w:r w:rsidRPr="00E40A70">
        <w:rPr>
          <w:color w:val="000000"/>
          <w:spacing w:val="-4"/>
        </w:rPr>
        <w:t xml:space="preserve">ния </w:t>
      </w:r>
      <w:r w:rsidRPr="00E40A70">
        <w:rPr>
          <w:color w:val="000000"/>
          <w:spacing w:val="-4"/>
        </w:rPr>
        <w:sym w:font="Arial" w:char="2014"/>
      </w:r>
      <w:r w:rsidRPr="00E40A70">
        <w:rPr>
          <w:color w:val="000000"/>
          <w:spacing w:val="-4"/>
        </w:rPr>
        <w:t xml:space="preserve"> незатопля</w:t>
      </w:r>
      <w:r w:rsidRPr="00E40A70">
        <w:rPr>
          <w:color w:val="000000"/>
          <w:spacing w:val="-4"/>
        </w:rPr>
        <w:softHyphen/>
        <w:t>емые и затопля</w:t>
      </w:r>
      <w:bookmarkStart w:id="46" w:name="OCRUncertain1886"/>
      <w:r w:rsidRPr="00E40A70">
        <w:rPr>
          <w:color w:val="000000"/>
          <w:spacing w:val="-4"/>
        </w:rPr>
        <w:t>е</w:t>
      </w:r>
      <w:bookmarkEnd w:id="46"/>
      <w:r w:rsidRPr="00E40A70">
        <w:rPr>
          <w:color w:val="000000"/>
          <w:spacing w:val="-4"/>
        </w:rPr>
        <w:t>мы</w:t>
      </w:r>
      <w:bookmarkStart w:id="47" w:name="OCRUncertain1887"/>
      <w:r w:rsidRPr="00E40A70">
        <w:rPr>
          <w:color w:val="000000"/>
          <w:spacing w:val="-4"/>
        </w:rPr>
        <w:t>е</w:t>
      </w:r>
      <w:bookmarkStart w:id="48" w:name="_Toc263665561"/>
      <w:bookmarkEnd w:id="47"/>
    </w:p>
    <w:p w:rsidR="007667D6" w:rsidRPr="00E40A70" w:rsidRDefault="006E4EBC" w:rsidP="00AE395C">
      <w:pPr>
        <w:pStyle w:val="50"/>
        <w:tabs>
          <w:tab w:val="left" w:pos="600"/>
        </w:tabs>
        <w:ind w:right="15"/>
        <w:rPr>
          <w:sz w:val="28"/>
        </w:rPr>
      </w:pPr>
      <w:bookmarkStart w:id="49" w:name="_Toc303263864"/>
      <w:r w:rsidRPr="00E40A70">
        <w:rPr>
          <w:sz w:val="28"/>
        </w:rPr>
        <w:t>1.</w:t>
      </w:r>
      <w:r w:rsidR="008B2288" w:rsidRPr="00E40A70">
        <w:rPr>
          <w:sz w:val="28"/>
        </w:rPr>
        <w:t>4.1.8</w:t>
      </w:r>
      <w:r w:rsidRPr="00E40A70">
        <w:rPr>
          <w:sz w:val="28"/>
        </w:rPr>
        <w:t xml:space="preserve">.2. </w:t>
      </w:r>
      <w:bookmarkEnd w:id="48"/>
      <w:r w:rsidR="004B1CEF">
        <w:rPr>
          <w:sz w:val="28"/>
        </w:rPr>
        <w:t>Р</w:t>
      </w:r>
      <w:r w:rsidR="000B443B" w:rsidRPr="00E40A70">
        <w:rPr>
          <w:sz w:val="28"/>
        </w:rPr>
        <w:t>азвитие зон с особыми усл</w:t>
      </w:r>
      <w:r w:rsidR="004B1CEF">
        <w:rPr>
          <w:sz w:val="28"/>
        </w:rPr>
        <w:t>овиями и</w:t>
      </w:r>
      <w:r w:rsidR="004B1CEF">
        <w:rPr>
          <w:sz w:val="28"/>
        </w:rPr>
        <w:t>с</w:t>
      </w:r>
      <w:r w:rsidR="004B1CEF">
        <w:rPr>
          <w:sz w:val="28"/>
        </w:rPr>
        <w:t>пользования территорий</w:t>
      </w:r>
      <w:bookmarkEnd w:id="49"/>
      <w:r w:rsidR="000B443B" w:rsidRPr="00E40A70">
        <w:rPr>
          <w:sz w:val="28"/>
        </w:rPr>
        <w:t xml:space="preserve"> </w:t>
      </w:r>
    </w:p>
    <w:p w:rsidR="00B63ECF" w:rsidRPr="00E40A70" w:rsidRDefault="00D0137F" w:rsidP="00AE395C">
      <w:pPr>
        <w:pStyle w:val="50"/>
        <w:tabs>
          <w:tab w:val="left" w:pos="600"/>
        </w:tabs>
        <w:ind w:right="15"/>
      </w:pPr>
      <w:bookmarkStart w:id="50" w:name="_Toc303263865"/>
      <w:r w:rsidRPr="00E40A70">
        <w:t>Потенциально о</w:t>
      </w:r>
      <w:r w:rsidR="00B63ECF" w:rsidRPr="00E40A70">
        <w:t>пасные сооружения и объе</w:t>
      </w:r>
      <w:r w:rsidR="00B63ECF" w:rsidRPr="00E40A70">
        <w:t>к</w:t>
      </w:r>
      <w:r w:rsidR="00B63ECF" w:rsidRPr="00E40A70">
        <w:t>ты</w:t>
      </w:r>
      <w:r w:rsidRPr="00E40A70">
        <w:t xml:space="preserve"> в ДГО</w:t>
      </w:r>
      <w:bookmarkEnd w:id="50"/>
    </w:p>
    <w:p w:rsidR="0063504A" w:rsidRPr="00E40A70" w:rsidRDefault="00430F7C" w:rsidP="00AE395C">
      <w:pPr>
        <w:tabs>
          <w:tab w:val="left" w:pos="600"/>
        </w:tabs>
        <w:ind w:right="15"/>
        <w:jc w:val="right"/>
        <w:rPr>
          <w:u w:val="single"/>
        </w:rPr>
      </w:pPr>
      <w:r w:rsidRPr="00E40A70">
        <w:rPr>
          <w:u w:val="single"/>
        </w:rPr>
        <w:t>Таблица №1.4.1.8.2.-1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6"/>
        <w:gridCol w:w="3442"/>
        <w:gridCol w:w="3352"/>
        <w:gridCol w:w="1558"/>
      </w:tblGrid>
      <w:tr w:rsidR="00C052EF" w:rsidRPr="00F75F74">
        <w:tc>
          <w:tcPr>
            <w:tcW w:w="741" w:type="dxa"/>
            <w:shd w:val="clear" w:color="auto" w:fill="auto"/>
          </w:tcPr>
          <w:p w:rsidR="00C052EF" w:rsidRPr="00F75F74" w:rsidRDefault="00C052EF" w:rsidP="00AE395C">
            <w:pPr>
              <w:tabs>
                <w:tab w:val="left" w:pos="600"/>
              </w:tabs>
              <w:ind w:right="15"/>
              <w:rPr>
                <w:u w:val="single"/>
              </w:rPr>
            </w:pPr>
            <w:r w:rsidRPr="00F75F74">
              <w:rPr>
                <w:u w:val="single"/>
              </w:rPr>
              <w:t>№/№</w:t>
            </w:r>
          </w:p>
        </w:tc>
        <w:tc>
          <w:tcPr>
            <w:tcW w:w="3447" w:type="dxa"/>
            <w:shd w:val="clear" w:color="auto" w:fill="auto"/>
          </w:tcPr>
          <w:p w:rsidR="00C052EF" w:rsidRPr="00F75F74" w:rsidRDefault="00C052EF" w:rsidP="00AE395C">
            <w:pPr>
              <w:tabs>
                <w:tab w:val="left" w:pos="600"/>
              </w:tabs>
              <w:ind w:right="15"/>
              <w:rPr>
                <w:u w:val="single"/>
              </w:rPr>
            </w:pPr>
            <w:r w:rsidRPr="00E40A70">
              <w:t>Наименование объе</w:t>
            </w:r>
            <w:r w:rsidRPr="00E40A70">
              <w:t>к</w:t>
            </w:r>
            <w:r w:rsidRPr="00E40A70">
              <w:t>та</w:t>
            </w:r>
          </w:p>
        </w:tc>
        <w:tc>
          <w:tcPr>
            <w:tcW w:w="3360" w:type="dxa"/>
            <w:shd w:val="clear" w:color="auto" w:fill="auto"/>
          </w:tcPr>
          <w:p w:rsidR="00C052EF" w:rsidRPr="00F75F74" w:rsidRDefault="00C052EF" w:rsidP="00AE395C">
            <w:pPr>
              <w:tabs>
                <w:tab w:val="left" w:pos="600"/>
              </w:tabs>
              <w:ind w:right="15"/>
              <w:rPr>
                <w:u w:val="single"/>
              </w:rPr>
            </w:pPr>
            <w:r w:rsidRPr="00E40A70">
              <w:t xml:space="preserve">Адрес (адресный ориентир, описание границ, </w:t>
            </w:r>
            <w:r w:rsidR="004216DA" w:rsidRPr="00E40A70">
              <w:t>м</w:t>
            </w:r>
            <w:r w:rsidRPr="00E40A70">
              <w:t>естопол</w:t>
            </w:r>
            <w:r w:rsidRPr="00E40A70">
              <w:t>о</w:t>
            </w:r>
            <w:r w:rsidRPr="00E40A70">
              <w:t>жения</w:t>
            </w:r>
            <w:r w:rsidR="004216DA" w:rsidRPr="00E40A70">
              <w:t>)</w:t>
            </w:r>
          </w:p>
        </w:tc>
        <w:tc>
          <w:tcPr>
            <w:tcW w:w="1560" w:type="dxa"/>
            <w:shd w:val="clear" w:color="auto" w:fill="auto"/>
          </w:tcPr>
          <w:p w:rsidR="00C052EF" w:rsidRPr="00F75F74" w:rsidRDefault="00C052EF" w:rsidP="00AE395C">
            <w:pPr>
              <w:tabs>
                <w:tab w:val="left" w:pos="600"/>
              </w:tabs>
              <w:ind w:right="15"/>
              <w:rPr>
                <w:u w:val="single"/>
              </w:rPr>
            </w:pPr>
            <w:r w:rsidRPr="00E40A70">
              <w:t>радиус с</w:t>
            </w:r>
            <w:r w:rsidRPr="00E40A70">
              <w:t>а</w:t>
            </w:r>
            <w:r w:rsidRPr="00E40A70">
              <w:t>нитарно з</w:t>
            </w:r>
            <w:r w:rsidRPr="00E40A70">
              <w:t>а</w:t>
            </w:r>
            <w:r w:rsidRPr="00E40A70">
              <w:t>щитных зон</w:t>
            </w:r>
          </w:p>
        </w:tc>
      </w:tr>
      <w:tr w:rsidR="00C052EF" w:rsidRPr="00F75F74">
        <w:tc>
          <w:tcPr>
            <w:tcW w:w="741" w:type="dxa"/>
            <w:shd w:val="clear" w:color="auto" w:fill="auto"/>
          </w:tcPr>
          <w:p w:rsidR="00C052EF" w:rsidRPr="00E40A70" w:rsidRDefault="00C052EF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lastRenderedPageBreak/>
              <w:t>01</w:t>
            </w:r>
          </w:p>
        </w:tc>
        <w:tc>
          <w:tcPr>
            <w:tcW w:w="3447" w:type="dxa"/>
            <w:shd w:val="clear" w:color="auto" w:fill="auto"/>
          </w:tcPr>
          <w:p w:rsidR="00C052EF" w:rsidRPr="00F75F74" w:rsidRDefault="00C052EF" w:rsidP="00AE395C">
            <w:pPr>
              <w:tabs>
                <w:tab w:val="left" w:pos="600"/>
              </w:tabs>
              <w:ind w:right="15"/>
              <w:rPr>
                <w:u w:val="single"/>
              </w:rPr>
            </w:pPr>
            <w:r w:rsidRPr="00E40A70">
              <w:t>Котельная № 1</w:t>
            </w:r>
          </w:p>
        </w:tc>
        <w:tc>
          <w:tcPr>
            <w:tcW w:w="3360" w:type="dxa"/>
            <w:shd w:val="clear" w:color="auto" w:fill="auto"/>
          </w:tcPr>
          <w:p w:rsidR="00C052EF" w:rsidRPr="00F75F74" w:rsidRDefault="00C052EF" w:rsidP="00AE395C">
            <w:pPr>
              <w:tabs>
                <w:tab w:val="left" w:pos="600"/>
              </w:tabs>
              <w:ind w:right="15"/>
              <w:rPr>
                <w:u w:val="single"/>
              </w:rPr>
            </w:pPr>
            <w:r w:rsidRPr="00E40A70">
              <w:t>Ул.</w:t>
            </w:r>
            <w:r w:rsidR="006E05EA">
              <w:t xml:space="preserve"> </w:t>
            </w:r>
            <w:r w:rsidRPr="00E40A70">
              <w:t xml:space="preserve">Свободы 41, </w:t>
            </w:r>
          </w:p>
        </w:tc>
        <w:tc>
          <w:tcPr>
            <w:tcW w:w="1560" w:type="dxa"/>
            <w:shd w:val="clear" w:color="auto" w:fill="auto"/>
          </w:tcPr>
          <w:p w:rsidR="00C052EF" w:rsidRPr="00F75F74" w:rsidRDefault="00C052EF" w:rsidP="00AE395C">
            <w:pPr>
              <w:tabs>
                <w:tab w:val="left" w:pos="600"/>
              </w:tabs>
              <w:ind w:right="15"/>
              <w:rPr>
                <w:u w:val="single"/>
              </w:rPr>
            </w:pPr>
            <w:r w:rsidRPr="00F75F74">
              <w:rPr>
                <w:u w:val="single"/>
              </w:rPr>
              <w:t>300</w:t>
            </w:r>
          </w:p>
        </w:tc>
      </w:tr>
      <w:tr w:rsidR="00C052EF" w:rsidRPr="00F75F74">
        <w:tc>
          <w:tcPr>
            <w:tcW w:w="741" w:type="dxa"/>
            <w:shd w:val="clear" w:color="auto" w:fill="auto"/>
          </w:tcPr>
          <w:p w:rsidR="00C052EF" w:rsidRPr="00E40A70" w:rsidRDefault="00C052EF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02</w:t>
            </w:r>
          </w:p>
        </w:tc>
        <w:tc>
          <w:tcPr>
            <w:tcW w:w="3447" w:type="dxa"/>
            <w:shd w:val="clear" w:color="auto" w:fill="auto"/>
          </w:tcPr>
          <w:p w:rsidR="00C052EF" w:rsidRPr="00F75F74" w:rsidRDefault="00C052EF" w:rsidP="00AE395C">
            <w:pPr>
              <w:tabs>
                <w:tab w:val="left" w:pos="600"/>
              </w:tabs>
              <w:ind w:right="15"/>
              <w:rPr>
                <w:u w:val="single"/>
              </w:rPr>
            </w:pPr>
            <w:r w:rsidRPr="00E40A70">
              <w:t>Котельная № 2</w:t>
            </w:r>
          </w:p>
        </w:tc>
        <w:tc>
          <w:tcPr>
            <w:tcW w:w="3360" w:type="dxa"/>
            <w:shd w:val="clear" w:color="auto" w:fill="auto"/>
          </w:tcPr>
          <w:p w:rsidR="00C052EF" w:rsidRPr="00F75F74" w:rsidRDefault="00C052EF" w:rsidP="00AE395C">
            <w:pPr>
              <w:tabs>
                <w:tab w:val="left" w:pos="600"/>
              </w:tabs>
              <w:ind w:right="15"/>
              <w:rPr>
                <w:u w:val="single"/>
              </w:rPr>
            </w:pPr>
            <w:r w:rsidRPr="00E40A70">
              <w:t>Ул.</w:t>
            </w:r>
            <w:r w:rsidR="006E05EA">
              <w:t xml:space="preserve"> </w:t>
            </w:r>
            <w:r w:rsidRPr="00E40A70">
              <w:t xml:space="preserve">Флегонтова 25-а </w:t>
            </w:r>
          </w:p>
        </w:tc>
        <w:tc>
          <w:tcPr>
            <w:tcW w:w="1560" w:type="dxa"/>
            <w:shd w:val="clear" w:color="auto" w:fill="auto"/>
          </w:tcPr>
          <w:p w:rsidR="00C052EF" w:rsidRPr="00F75F74" w:rsidRDefault="00C052EF" w:rsidP="00AE395C">
            <w:pPr>
              <w:tabs>
                <w:tab w:val="left" w:pos="600"/>
              </w:tabs>
              <w:ind w:right="15"/>
              <w:rPr>
                <w:u w:val="single"/>
              </w:rPr>
            </w:pPr>
            <w:r w:rsidRPr="00F75F74">
              <w:rPr>
                <w:u w:val="single"/>
              </w:rPr>
              <w:t>50</w:t>
            </w:r>
          </w:p>
        </w:tc>
      </w:tr>
      <w:tr w:rsidR="00C052EF" w:rsidRPr="00F75F74">
        <w:tc>
          <w:tcPr>
            <w:tcW w:w="741" w:type="dxa"/>
            <w:shd w:val="clear" w:color="auto" w:fill="auto"/>
          </w:tcPr>
          <w:p w:rsidR="00C052EF" w:rsidRPr="00E40A70" w:rsidRDefault="00C052EF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03</w:t>
            </w:r>
          </w:p>
        </w:tc>
        <w:tc>
          <w:tcPr>
            <w:tcW w:w="3447" w:type="dxa"/>
            <w:shd w:val="clear" w:color="auto" w:fill="auto"/>
          </w:tcPr>
          <w:p w:rsidR="00C052EF" w:rsidRPr="00F75F74" w:rsidRDefault="00C052EF" w:rsidP="00AE395C">
            <w:pPr>
              <w:tabs>
                <w:tab w:val="left" w:pos="600"/>
              </w:tabs>
              <w:ind w:right="15"/>
              <w:rPr>
                <w:u w:val="single"/>
              </w:rPr>
            </w:pPr>
            <w:r w:rsidRPr="00E40A70">
              <w:t>Котельная № 18 (м</w:t>
            </w:r>
            <w:r w:rsidRPr="00E40A70">
              <w:t>а</w:t>
            </w:r>
            <w:r w:rsidRPr="00E40A70">
              <w:t>зут)</w:t>
            </w:r>
          </w:p>
        </w:tc>
        <w:tc>
          <w:tcPr>
            <w:tcW w:w="3360" w:type="dxa"/>
            <w:shd w:val="clear" w:color="auto" w:fill="auto"/>
          </w:tcPr>
          <w:p w:rsidR="00C052EF" w:rsidRPr="00F75F74" w:rsidRDefault="00C052EF" w:rsidP="00AE395C">
            <w:pPr>
              <w:tabs>
                <w:tab w:val="left" w:pos="600"/>
              </w:tabs>
              <w:ind w:right="15"/>
              <w:rPr>
                <w:u w:val="single"/>
              </w:rPr>
            </w:pPr>
            <w:r w:rsidRPr="00E40A70">
              <w:t>Ул.</w:t>
            </w:r>
            <w:r w:rsidR="006E05EA">
              <w:t xml:space="preserve"> </w:t>
            </w:r>
            <w:r w:rsidRPr="00E40A70">
              <w:t xml:space="preserve">Энгельса 23 </w:t>
            </w:r>
          </w:p>
        </w:tc>
        <w:tc>
          <w:tcPr>
            <w:tcW w:w="1560" w:type="dxa"/>
            <w:shd w:val="clear" w:color="auto" w:fill="auto"/>
          </w:tcPr>
          <w:p w:rsidR="00C052EF" w:rsidRPr="00F75F74" w:rsidRDefault="00C052EF" w:rsidP="00AE395C">
            <w:pPr>
              <w:tabs>
                <w:tab w:val="left" w:pos="600"/>
              </w:tabs>
              <w:ind w:right="15"/>
              <w:rPr>
                <w:u w:val="single"/>
              </w:rPr>
            </w:pPr>
            <w:r w:rsidRPr="00F75F74">
              <w:rPr>
                <w:u w:val="single"/>
              </w:rPr>
              <w:t>50</w:t>
            </w:r>
          </w:p>
        </w:tc>
      </w:tr>
      <w:tr w:rsidR="00C052EF" w:rsidRPr="00F75F74">
        <w:tc>
          <w:tcPr>
            <w:tcW w:w="741" w:type="dxa"/>
            <w:shd w:val="clear" w:color="auto" w:fill="auto"/>
          </w:tcPr>
          <w:p w:rsidR="00C052EF" w:rsidRPr="00E40A70" w:rsidRDefault="00C052EF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04</w:t>
            </w:r>
          </w:p>
        </w:tc>
        <w:tc>
          <w:tcPr>
            <w:tcW w:w="3447" w:type="dxa"/>
            <w:shd w:val="clear" w:color="auto" w:fill="auto"/>
          </w:tcPr>
          <w:p w:rsidR="00C052EF" w:rsidRPr="00F75F74" w:rsidRDefault="00C052EF" w:rsidP="00AE395C">
            <w:pPr>
              <w:tabs>
                <w:tab w:val="left" w:pos="600"/>
              </w:tabs>
              <w:ind w:right="15"/>
              <w:rPr>
                <w:u w:val="single"/>
              </w:rPr>
            </w:pPr>
            <w:r w:rsidRPr="00E40A70">
              <w:t>Котельная № 27</w:t>
            </w:r>
          </w:p>
        </w:tc>
        <w:tc>
          <w:tcPr>
            <w:tcW w:w="3360" w:type="dxa"/>
            <w:shd w:val="clear" w:color="auto" w:fill="auto"/>
          </w:tcPr>
          <w:p w:rsidR="00C052EF" w:rsidRPr="00F75F74" w:rsidRDefault="00C052EF" w:rsidP="00AE395C">
            <w:pPr>
              <w:tabs>
                <w:tab w:val="left" w:pos="600"/>
              </w:tabs>
              <w:ind w:right="15"/>
              <w:rPr>
                <w:u w:val="single"/>
              </w:rPr>
            </w:pPr>
            <w:r w:rsidRPr="00E40A70">
              <w:t>Ул.</w:t>
            </w:r>
            <w:r w:rsidR="006E05EA">
              <w:t xml:space="preserve"> </w:t>
            </w:r>
            <w:r w:rsidRPr="00E40A70">
              <w:t>45 лет О</w:t>
            </w:r>
            <w:r w:rsidRPr="00E40A70">
              <w:t>к</w:t>
            </w:r>
            <w:r w:rsidRPr="00E40A70">
              <w:t xml:space="preserve">тября 1-а </w:t>
            </w:r>
          </w:p>
        </w:tc>
        <w:tc>
          <w:tcPr>
            <w:tcW w:w="1560" w:type="dxa"/>
            <w:shd w:val="clear" w:color="auto" w:fill="auto"/>
          </w:tcPr>
          <w:p w:rsidR="00C052EF" w:rsidRPr="00F75F74" w:rsidRDefault="00C052EF" w:rsidP="00AE395C">
            <w:pPr>
              <w:tabs>
                <w:tab w:val="left" w:pos="600"/>
              </w:tabs>
              <w:ind w:right="15"/>
              <w:rPr>
                <w:u w:val="single"/>
              </w:rPr>
            </w:pPr>
            <w:r w:rsidRPr="00F75F74">
              <w:rPr>
                <w:u w:val="single"/>
              </w:rPr>
              <w:t>50</w:t>
            </w:r>
          </w:p>
        </w:tc>
      </w:tr>
      <w:tr w:rsidR="00C052EF" w:rsidRPr="00F75F74">
        <w:tc>
          <w:tcPr>
            <w:tcW w:w="741" w:type="dxa"/>
            <w:shd w:val="clear" w:color="auto" w:fill="auto"/>
          </w:tcPr>
          <w:p w:rsidR="00C052EF" w:rsidRPr="00E40A70" w:rsidRDefault="00C052EF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05</w:t>
            </w:r>
          </w:p>
        </w:tc>
        <w:tc>
          <w:tcPr>
            <w:tcW w:w="3447" w:type="dxa"/>
            <w:shd w:val="clear" w:color="auto" w:fill="auto"/>
          </w:tcPr>
          <w:p w:rsidR="00C052EF" w:rsidRPr="00F75F74" w:rsidRDefault="00C052EF" w:rsidP="00AE395C">
            <w:pPr>
              <w:tabs>
                <w:tab w:val="left" w:pos="600"/>
              </w:tabs>
              <w:ind w:right="15"/>
              <w:rPr>
                <w:u w:val="single"/>
              </w:rPr>
            </w:pPr>
            <w:r w:rsidRPr="00E40A70">
              <w:t>Дальнереченский участок ф</w:t>
            </w:r>
            <w:r w:rsidRPr="00E40A70">
              <w:t>и</w:t>
            </w:r>
            <w:r w:rsidRPr="00E40A70">
              <w:t>лиала «А</w:t>
            </w:r>
            <w:r w:rsidRPr="00E40A70">
              <w:t>р</w:t>
            </w:r>
            <w:r w:rsidRPr="00E40A70">
              <w:t>сеньевмежрайгаз»</w:t>
            </w:r>
          </w:p>
        </w:tc>
        <w:tc>
          <w:tcPr>
            <w:tcW w:w="3360" w:type="dxa"/>
            <w:shd w:val="clear" w:color="auto" w:fill="auto"/>
          </w:tcPr>
          <w:p w:rsidR="00C052EF" w:rsidRPr="00F75F74" w:rsidRDefault="00C052EF" w:rsidP="00AE395C">
            <w:pPr>
              <w:tabs>
                <w:tab w:val="left" w:pos="600"/>
              </w:tabs>
              <w:ind w:right="15"/>
              <w:rPr>
                <w:u w:val="single"/>
              </w:rPr>
            </w:pPr>
            <w:r w:rsidRPr="00E40A70">
              <w:t>Ул.</w:t>
            </w:r>
            <w:r w:rsidR="006E05EA">
              <w:t xml:space="preserve"> </w:t>
            </w:r>
            <w:r w:rsidRPr="00E40A70">
              <w:t xml:space="preserve">Рябуха 69, </w:t>
            </w:r>
          </w:p>
        </w:tc>
        <w:tc>
          <w:tcPr>
            <w:tcW w:w="1560" w:type="dxa"/>
            <w:shd w:val="clear" w:color="auto" w:fill="auto"/>
          </w:tcPr>
          <w:p w:rsidR="00C052EF" w:rsidRPr="00F75F74" w:rsidRDefault="00C052EF" w:rsidP="00AE395C">
            <w:pPr>
              <w:tabs>
                <w:tab w:val="left" w:pos="600"/>
              </w:tabs>
              <w:ind w:right="15"/>
              <w:rPr>
                <w:u w:val="single"/>
              </w:rPr>
            </w:pPr>
            <w:r w:rsidRPr="00F75F74">
              <w:rPr>
                <w:u w:val="single"/>
              </w:rPr>
              <w:t>100</w:t>
            </w:r>
          </w:p>
        </w:tc>
      </w:tr>
      <w:tr w:rsidR="00C052EF" w:rsidRPr="00F75F74">
        <w:tc>
          <w:tcPr>
            <w:tcW w:w="741" w:type="dxa"/>
            <w:shd w:val="clear" w:color="auto" w:fill="auto"/>
          </w:tcPr>
          <w:p w:rsidR="00C052EF" w:rsidRPr="00E40A70" w:rsidRDefault="00C052EF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0</w:t>
            </w:r>
            <w:r w:rsidR="00987993">
              <w:t>6</w:t>
            </w:r>
          </w:p>
        </w:tc>
        <w:tc>
          <w:tcPr>
            <w:tcW w:w="3447" w:type="dxa"/>
            <w:shd w:val="clear" w:color="auto" w:fill="auto"/>
          </w:tcPr>
          <w:p w:rsidR="00C052EF" w:rsidRPr="00F75F74" w:rsidRDefault="00C052EF" w:rsidP="00AE395C">
            <w:pPr>
              <w:tabs>
                <w:tab w:val="left" w:pos="600"/>
              </w:tabs>
              <w:ind w:right="15"/>
              <w:rPr>
                <w:u w:val="single"/>
              </w:rPr>
            </w:pPr>
            <w:r w:rsidRPr="00E40A70">
              <w:t>Кладбище</w:t>
            </w:r>
          </w:p>
        </w:tc>
        <w:tc>
          <w:tcPr>
            <w:tcW w:w="3360" w:type="dxa"/>
            <w:shd w:val="clear" w:color="auto" w:fill="auto"/>
          </w:tcPr>
          <w:p w:rsidR="00C052EF" w:rsidRPr="00F75F74" w:rsidRDefault="00C052EF" w:rsidP="00AE395C">
            <w:pPr>
              <w:tabs>
                <w:tab w:val="left" w:pos="600"/>
              </w:tabs>
              <w:ind w:right="15"/>
              <w:rPr>
                <w:u w:val="single"/>
              </w:rPr>
            </w:pPr>
            <w:r w:rsidRPr="00E40A70">
              <w:t>Ул.</w:t>
            </w:r>
            <w:r w:rsidR="006E05EA">
              <w:t xml:space="preserve"> </w:t>
            </w:r>
            <w:r w:rsidRPr="00E40A70">
              <w:t xml:space="preserve">Котовского, </w:t>
            </w:r>
          </w:p>
        </w:tc>
        <w:tc>
          <w:tcPr>
            <w:tcW w:w="1560" w:type="dxa"/>
            <w:shd w:val="clear" w:color="auto" w:fill="auto"/>
          </w:tcPr>
          <w:p w:rsidR="00C052EF" w:rsidRPr="00F75F74" w:rsidRDefault="00C052EF" w:rsidP="00AE395C">
            <w:pPr>
              <w:tabs>
                <w:tab w:val="left" w:pos="600"/>
              </w:tabs>
              <w:ind w:right="15"/>
              <w:rPr>
                <w:u w:val="single"/>
              </w:rPr>
            </w:pPr>
            <w:r w:rsidRPr="00F75F74">
              <w:rPr>
                <w:u w:val="single"/>
              </w:rPr>
              <w:t>300</w:t>
            </w:r>
          </w:p>
        </w:tc>
      </w:tr>
      <w:tr w:rsidR="00C052EF" w:rsidRPr="00F75F74">
        <w:tc>
          <w:tcPr>
            <w:tcW w:w="741" w:type="dxa"/>
            <w:shd w:val="clear" w:color="auto" w:fill="auto"/>
          </w:tcPr>
          <w:p w:rsidR="00C052EF" w:rsidRPr="00E40A70" w:rsidRDefault="00C052EF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0</w:t>
            </w:r>
            <w:r w:rsidR="00987993">
              <w:t>7</w:t>
            </w:r>
          </w:p>
        </w:tc>
        <w:tc>
          <w:tcPr>
            <w:tcW w:w="3447" w:type="dxa"/>
            <w:shd w:val="clear" w:color="auto" w:fill="auto"/>
          </w:tcPr>
          <w:p w:rsidR="00C052EF" w:rsidRPr="00F75F74" w:rsidRDefault="00C052EF" w:rsidP="00AE395C">
            <w:pPr>
              <w:tabs>
                <w:tab w:val="left" w:pos="600"/>
              </w:tabs>
              <w:ind w:right="15"/>
              <w:rPr>
                <w:u w:val="single"/>
              </w:rPr>
            </w:pPr>
            <w:r w:rsidRPr="00E40A70">
              <w:t>Полигон ТБО</w:t>
            </w:r>
          </w:p>
        </w:tc>
        <w:tc>
          <w:tcPr>
            <w:tcW w:w="3360" w:type="dxa"/>
            <w:shd w:val="clear" w:color="auto" w:fill="auto"/>
          </w:tcPr>
          <w:p w:rsidR="00C052EF" w:rsidRPr="00F75F74" w:rsidRDefault="00C052EF" w:rsidP="00AE395C">
            <w:pPr>
              <w:tabs>
                <w:tab w:val="left" w:pos="600"/>
              </w:tabs>
              <w:ind w:right="15"/>
              <w:rPr>
                <w:u w:val="single"/>
              </w:rPr>
            </w:pPr>
            <w:r w:rsidRPr="00E40A70">
              <w:t>Ул.</w:t>
            </w:r>
            <w:r w:rsidR="006E05EA">
              <w:t xml:space="preserve"> </w:t>
            </w:r>
            <w:r w:rsidRPr="00E40A70">
              <w:t>Магистрал</w:t>
            </w:r>
            <w:r w:rsidRPr="00E40A70">
              <w:t>ь</w:t>
            </w:r>
            <w:r w:rsidRPr="00E40A70">
              <w:t xml:space="preserve">ная, </w:t>
            </w:r>
          </w:p>
        </w:tc>
        <w:tc>
          <w:tcPr>
            <w:tcW w:w="1560" w:type="dxa"/>
            <w:shd w:val="clear" w:color="auto" w:fill="auto"/>
          </w:tcPr>
          <w:p w:rsidR="00C052EF" w:rsidRPr="00F75F74" w:rsidRDefault="00C052EF" w:rsidP="00AE395C">
            <w:pPr>
              <w:tabs>
                <w:tab w:val="left" w:pos="600"/>
              </w:tabs>
              <w:ind w:right="15"/>
              <w:rPr>
                <w:u w:val="single"/>
              </w:rPr>
            </w:pPr>
            <w:r w:rsidRPr="00F75F74">
              <w:rPr>
                <w:u w:val="single"/>
              </w:rPr>
              <w:t>1000</w:t>
            </w:r>
          </w:p>
        </w:tc>
      </w:tr>
      <w:tr w:rsidR="00C052EF" w:rsidRPr="00F75F74">
        <w:tc>
          <w:tcPr>
            <w:tcW w:w="741" w:type="dxa"/>
            <w:shd w:val="clear" w:color="auto" w:fill="auto"/>
          </w:tcPr>
          <w:p w:rsidR="00C052EF" w:rsidRPr="00E40A70" w:rsidRDefault="00C052EF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0</w:t>
            </w:r>
            <w:r w:rsidR="00987993">
              <w:t>8</w:t>
            </w:r>
          </w:p>
        </w:tc>
        <w:tc>
          <w:tcPr>
            <w:tcW w:w="3447" w:type="dxa"/>
            <w:shd w:val="clear" w:color="auto" w:fill="auto"/>
          </w:tcPr>
          <w:p w:rsidR="00C052EF" w:rsidRPr="00F75F74" w:rsidRDefault="00C052EF" w:rsidP="00AE395C">
            <w:pPr>
              <w:tabs>
                <w:tab w:val="left" w:pos="600"/>
              </w:tabs>
              <w:ind w:right="15"/>
              <w:rPr>
                <w:u w:val="single"/>
              </w:rPr>
            </w:pPr>
            <w:r w:rsidRPr="00E40A70">
              <w:t>ООО «Сиб-Восток» (мазут</w:t>
            </w:r>
            <w:r w:rsidRPr="00E40A70">
              <w:t>о</w:t>
            </w:r>
            <w:r w:rsidRPr="00E40A70">
              <w:t>хранил</w:t>
            </w:r>
            <w:r w:rsidRPr="00E40A70">
              <w:t>и</w:t>
            </w:r>
            <w:r w:rsidRPr="00E40A70">
              <w:t>ще)</w:t>
            </w:r>
          </w:p>
        </w:tc>
        <w:tc>
          <w:tcPr>
            <w:tcW w:w="3360" w:type="dxa"/>
            <w:shd w:val="clear" w:color="auto" w:fill="auto"/>
          </w:tcPr>
          <w:p w:rsidR="00C052EF" w:rsidRPr="00F75F74" w:rsidRDefault="00C052EF" w:rsidP="00AE395C">
            <w:pPr>
              <w:tabs>
                <w:tab w:val="left" w:pos="600"/>
              </w:tabs>
              <w:ind w:right="15"/>
              <w:rPr>
                <w:u w:val="single"/>
              </w:rPr>
            </w:pPr>
            <w:r w:rsidRPr="00E40A70">
              <w:t>Ул.</w:t>
            </w:r>
            <w:r w:rsidR="006E05EA">
              <w:t xml:space="preserve"> </w:t>
            </w:r>
            <w:r w:rsidRPr="00E40A70">
              <w:t>Шевченко 1-а</w:t>
            </w:r>
          </w:p>
        </w:tc>
        <w:tc>
          <w:tcPr>
            <w:tcW w:w="1560" w:type="dxa"/>
            <w:shd w:val="clear" w:color="auto" w:fill="auto"/>
          </w:tcPr>
          <w:p w:rsidR="00C052EF" w:rsidRPr="00F75F74" w:rsidRDefault="00C052EF" w:rsidP="00AE395C">
            <w:pPr>
              <w:tabs>
                <w:tab w:val="left" w:pos="600"/>
              </w:tabs>
              <w:ind w:right="15"/>
              <w:rPr>
                <w:u w:val="single"/>
              </w:rPr>
            </w:pPr>
            <w:r w:rsidRPr="00F75F74">
              <w:rPr>
                <w:u w:val="single"/>
              </w:rPr>
              <w:t>50</w:t>
            </w:r>
          </w:p>
        </w:tc>
      </w:tr>
      <w:tr w:rsidR="00C052EF" w:rsidRPr="00F75F74">
        <w:tc>
          <w:tcPr>
            <w:tcW w:w="741" w:type="dxa"/>
            <w:shd w:val="clear" w:color="auto" w:fill="auto"/>
          </w:tcPr>
          <w:p w:rsidR="00C052EF" w:rsidRPr="00E40A70" w:rsidRDefault="00987993" w:rsidP="00AE395C">
            <w:pPr>
              <w:tabs>
                <w:tab w:val="left" w:pos="600"/>
              </w:tabs>
              <w:ind w:right="15"/>
              <w:jc w:val="center"/>
            </w:pPr>
            <w:r>
              <w:t>09</w:t>
            </w:r>
          </w:p>
        </w:tc>
        <w:tc>
          <w:tcPr>
            <w:tcW w:w="3447" w:type="dxa"/>
            <w:shd w:val="clear" w:color="auto" w:fill="auto"/>
          </w:tcPr>
          <w:p w:rsidR="00C052EF" w:rsidRPr="00F75F74" w:rsidRDefault="00C052EF" w:rsidP="00AE395C">
            <w:pPr>
              <w:tabs>
                <w:tab w:val="left" w:pos="600"/>
              </w:tabs>
              <w:ind w:right="15"/>
              <w:rPr>
                <w:u w:val="single"/>
              </w:rPr>
            </w:pPr>
            <w:r w:rsidRPr="00E40A70">
              <w:t>Нефтебаза</w:t>
            </w:r>
          </w:p>
        </w:tc>
        <w:tc>
          <w:tcPr>
            <w:tcW w:w="3360" w:type="dxa"/>
            <w:shd w:val="clear" w:color="auto" w:fill="auto"/>
          </w:tcPr>
          <w:p w:rsidR="00C052EF" w:rsidRPr="00F75F74" w:rsidRDefault="00C052EF" w:rsidP="00AE395C">
            <w:pPr>
              <w:tabs>
                <w:tab w:val="left" w:pos="600"/>
              </w:tabs>
              <w:ind w:right="15"/>
              <w:rPr>
                <w:u w:val="single"/>
              </w:rPr>
            </w:pPr>
            <w:r w:rsidRPr="00E40A70">
              <w:t>Ул. Черныше</w:t>
            </w:r>
            <w:r w:rsidRPr="00E40A70">
              <w:t>в</w:t>
            </w:r>
            <w:r w:rsidRPr="00E40A70">
              <w:t xml:space="preserve">ского 17 </w:t>
            </w:r>
          </w:p>
        </w:tc>
        <w:tc>
          <w:tcPr>
            <w:tcW w:w="1560" w:type="dxa"/>
            <w:shd w:val="clear" w:color="auto" w:fill="auto"/>
          </w:tcPr>
          <w:p w:rsidR="00C052EF" w:rsidRPr="00F75F74" w:rsidRDefault="00C052EF" w:rsidP="00AE395C">
            <w:pPr>
              <w:tabs>
                <w:tab w:val="left" w:pos="600"/>
              </w:tabs>
              <w:ind w:right="15"/>
              <w:rPr>
                <w:u w:val="single"/>
              </w:rPr>
            </w:pPr>
            <w:r w:rsidRPr="00F75F74">
              <w:rPr>
                <w:u w:val="single"/>
              </w:rPr>
              <w:t>100</w:t>
            </w:r>
          </w:p>
        </w:tc>
      </w:tr>
      <w:tr w:rsidR="00C052EF" w:rsidRPr="00F75F74">
        <w:tc>
          <w:tcPr>
            <w:tcW w:w="741" w:type="dxa"/>
            <w:shd w:val="clear" w:color="auto" w:fill="auto"/>
          </w:tcPr>
          <w:p w:rsidR="00C052EF" w:rsidRPr="00E40A70" w:rsidRDefault="00C052EF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1</w:t>
            </w:r>
            <w:r w:rsidR="00987993">
              <w:t>0</w:t>
            </w:r>
          </w:p>
        </w:tc>
        <w:tc>
          <w:tcPr>
            <w:tcW w:w="3447" w:type="dxa"/>
            <w:shd w:val="clear" w:color="auto" w:fill="auto"/>
          </w:tcPr>
          <w:p w:rsidR="00C052EF" w:rsidRPr="00F75F74" w:rsidRDefault="00C052EF" w:rsidP="00AE395C">
            <w:pPr>
              <w:tabs>
                <w:tab w:val="left" w:pos="600"/>
              </w:tabs>
              <w:ind w:right="15"/>
              <w:rPr>
                <w:u w:val="single"/>
              </w:rPr>
            </w:pPr>
            <w:r w:rsidRPr="00E40A70">
              <w:t>Водозабор</w:t>
            </w:r>
            <w:r w:rsidR="004216DA" w:rsidRPr="00E40A70">
              <w:t xml:space="preserve"> «Иман»</w:t>
            </w:r>
          </w:p>
        </w:tc>
        <w:tc>
          <w:tcPr>
            <w:tcW w:w="3360" w:type="dxa"/>
            <w:shd w:val="clear" w:color="auto" w:fill="auto"/>
          </w:tcPr>
          <w:p w:rsidR="00C052EF" w:rsidRPr="00F75F74" w:rsidRDefault="00C052EF" w:rsidP="00AE395C">
            <w:pPr>
              <w:tabs>
                <w:tab w:val="left" w:pos="600"/>
              </w:tabs>
              <w:ind w:right="15"/>
              <w:rPr>
                <w:u w:val="single"/>
              </w:rPr>
            </w:pPr>
            <w:r w:rsidRPr="00E40A70">
              <w:t>Ул. Краснофло</w:t>
            </w:r>
            <w:r w:rsidRPr="00E40A70">
              <w:t>т</w:t>
            </w:r>
            <w:r w:rsidRPr="00E40A70">
              <w:t xml:space="preserve">ская 18 </w:t>
            </w:r>
          </w:p>
        </w:tc>
        <w:tc>
          <w:tcPr>
            <w:tcW w:w="1560" w:type="dxa"/>
            <w:shd w:val="clear" w:color="auto" w:fill="auto"/>
          </w:tcPr>
          <w:p w:rsidR="00C052EF" w:rsidRPr="00F75F74" w:rsidRDefault="000A4C68" w:rsidP="00AE395C">
            <w:pPr>
              <w:tabs>
                <w:tab w:val="left" w:pos="600"/>
              </w:tabs>
              <w:ind w:right="15"/>
              <w:rPr>
                <w:u w:val="single"/>
              </w:rPr>
            </w:pPr>
            <w:r w:rsidRPr="00F75F74">
              <w:rPr>
                <w:u w:val="single"/>
              </w:rPr>
              <w:t>200</w:t>
            </w:r>
          </w:p>
        </w:tc>
      </w:tr>
      <w:tr w:rsidR="00C052EF" w:rsidRPr="00F75F74">
        <w:tc>
          <w:tcPr>
            <w:tcW w:w="741" w:type="dxa"/>
            <w:shd w:val="clear" w:color="auto" w:fill="auto"/>
          </w:tcPr>
          <w:p w:rsidR="00C052EF" w:rsidRPr="00E40A70" w:rsidRDefault="00C052EF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1</w:t>
            </w:r>
            <w:r w:rsidR="00987993">
              <w:t>1</w:t>
            </w:r>
          </w:p>
        </w:tc>
        <w:tc>
          <w:tcPr>
            <w:tcW w:w="3447" w:type="dxa"/>
            <w:shd w:val="clear" w:color="auto" w:fill="auto"/>
          </w:tcPr>
          <w:p w:rsidR="00C052EF" w:rsidRPr="00F75F74" w:rsidRDefault="00C052EF" w:rsidP="00AE395C">
            <w:pPr>
              <w:tabs>
                <w:tab w:val="left" w:pos="600"/>
              </w:tabs>
              <w:ind w:right="15"/>
              <w:rPr>
                <w:u w:val="single"/>
              </w:rPr>
            </w:pPr>
            <w:r w:rsidRPr="00E40A70">
              <w:t>Водозабор</w:t>
            </w:r>
            <w:r w:rsidR="004216DA" w:rsidRPr="00E40A70">
              <w:t xml:space="preserve"> «Вагутон»</w:t>
            </w:r>
          </w:p>
        </w:tc>
        <w:tc>
          <w:tcPr>
            <w:tcW w:w="3360" w:type="dxa"/>
            <w:shd w:val="clear" w:color="auto" w:fill="auto"/>
          </w:tcPr>
          <w:p w:rsidR="00C052EF" w:rsidRPr="00F75F74" w:rsidRDefault="00C052EF" w:rsidP="00AE395C">
            <w:pPr>
              <w:tabs>
                <w:tab w:val="left" w:pos="600"/>
              </w:tabs>
              <w:ind w:right="15"/>
              <w:rPr>
                <w:u w:val="single"/>
              </w:rPr>
            </w:pPr>
            <w:r w:rsidRPr="00E40A70">
              <w:t xml:space="preserve">Ул. Проточная 1 </w:t>
            </w:r>
          </w:p>
        </w:tc>
        <w:tc>
          <w:tcPr>
            <w:tcW w:w="1560" w:type="dxa"/>
            <w:shd w:val="clear" w:color="auto" w:fill="auto"/>
          </w:tcPr>
          <w:p w:rsidR="00C052EF" w:rsidRPr="00F75F74" w:rsidRDefault="000A4C68" w:rsidP="00AE395C">
            <w:pPr>
              <w:tabs>
                <w:tab w:val="left" w:pos="600"/>
              </w:tabs>
              <w:ind w:right="15"/>
              <w:rPr>
                <w:u w:val="single"/>
              </w:rPr>
            </w:pPr>
            <w:r w:rsidRPr="00F75F74">
              <w:rPr>
                <w:u w:val="single"/>
              </w:rPr>
              <w:t>200</w:t>
            </w:r>
          </w:p>
        </w:tc>
      </w:tr>
    </w:tbl>
    <w:p w:rsidR="0063504A" w:rsidRPr="00E40A70" w:rsidRDefault="0063504A" w:rsidP="00AE395C">
      <w:pPr>
        <w:tabs>
          <w:tab w:val="left" w:pos="600"/>
        </w:tabs>
        <w:ind w:right="15"/>
        <w:rPr>
          <w:u w:val="single"/>
        </w:rPr>
      </w:pPr>
    </w:p>
    <w:p w:rsidR="00334AF1" w:rsidRDefault="00334AF1" w:rsidP="00AE395C">
      <w:pPr>
        <w:tabs>
          <w:tab w:val="left" w:pos="600"/>
        </w:tabs>
        <w:spacing w:line="360" w:lineRule="auto"/>
        <w:ind w:right="15"/>
        <w:jc w:val="both"/>
      </w:pPr>
      <w:r>
        <w:tab/>
      </w:r>
      <w:r w:rsidR="00CB5C4D" w:rsidRPr="00E40A70">
        <w:t xml:space="preserve">В целях обеспечения безопасности </w:t>
      </w:r>
      <w:r w:rsidR="00163FA9" w:rsidRPr="00E40A70">
        <w:t>пр</w:t>
      </w:r>
      <w:r w:rsidR="00CB5C4D" w:rsidRPr="00E40A70">
        <w:t>и эксплуатации опасных сооружений устана</w:t>
      </w:r>
      <w:r w:rsidR="00CB5C4D" w:rsidRPr="00E40A70">
        <w:t>в</w:t>
      </w:r>
      <w:r w:rsidR="00CB5C4D" w:rsidRPr="00E40A70">
        <w:t>ливаются</w:t>
      </w:r>
      <w:r w:rsidR="00485A1C">
        <w:t>:</w:t>
      </w:r>
    </w:p>
    <w:p w:rsidR="00334AF1" w:rsidRDefault="00334AF1" w:rsidP="00AE395C">
      <w:pPr>
        <w:tabs>
          <w:tab w:val="left" w:pos="600"/>
        </w:tabs>
        <w:spacing w:line="360" w:lineRule="auto"/>
        <w:ind w:right="15"/>
        <w:jc w:val="both"/>
      </w:pPr>
      <w:r>
        <w:t xml:space="preserve">1. </w:t>
      </w:r>
      <w:r w:rsidR="00615D35">
        <w:t xml:space="preserve">санитарно-защитные </w:t>
      </w:r>
      <w:r w:rsidR="00CB5C4D" w:rsidRPr="00E40A70">
        <w:t>зоны с особым режимом ведения хозяйственной деятельн</w:t>
      </w:r>
      <w:r w:rsidR="00CB5C4D" w:rsidRPr="00E40A70">
        <w:t>о</w:t>
      </w:r>
      <w:r w:rsidR="00CB5C4D" w:rsidRPr="00E40A70">
        <w:t>сти</w:t>
      </w:r>
      <w:r w:rsidR="00615D35">
        <w:t>.</w:t>
      </w:r>
    </w:p>
    <w:p w:rsidR="00485A1C" w:rsidRPr="00E40A70" w:rsidRDefault="00334AF1" w:rsidP="00AE395C">
      <w:pPr>
        <w:tabs>
          <w:tab w:val="left" w:pos="600"/>
        </w:tabs>
        <w:spacing w:line="360" w:lineRule="auto"/>
        <w:ind w:right="15"/>
        <w:jc w:val="both"/>
      </w:pPr>
      <w:r>
        <w:t xml:space="preserve">2. </w:t>
      </w:r>
      <w:r w:rsidR="00485A1C" w:rsidRPr="00E40A70">
        <w:t>полос</w:t>
      </w:r>
      <w:r w:rsidR="00485A1C">
        <w:t>ы</w:t>
      </w:r>
      <w:r w:rsidR="00485A1C" w:rsidRPr="00E40A70">
        <w:t xml:space="preserve"> отвода автомобильных и железных дорог, линий электропередач, а также др</w:t>
      </w:r>
      <w:r w:rsidR="00485A1C" w:rsidRPr="00E40A70">
        <w:t>у</w:t>
      </w:r>
      <w:r w:rsidR="00485A1C" w:rsidRPr="00E40A70">
        <w:t>гих линейных инженерно – те</w:t>
      </w:r>
      <w:r w:rsidR="00485A1C" w:rsidRPr="00E40A70">
        <w:t>х</w:t>
      </w:r>
      <w:r w:rsidR="00485A1C" w:rsidRPr="00E40A70">
        <w:t>нических коммуникаций.</w:t>
      </w:r>
    </w:p>
    <w:p w:rsidR="00485A1C" w:rsidRPr="00E40A70" w:rsidRDefault="009E796A" w:rsidP="00AE395C">
      <w:pPr>
        <w:tabs>
          <w:tab w:val="left" w:pos="600"/>
        </w:tabs>
        <w:spacing w:line="360" w:lineRule="auto"/>
        <w:ind w:right="15"/>
        <w:jc w:val="both"/>
      </w:pPr>
      <w:r>
        <w:tab/>
      </w:r>
      <w:r w:rsidR="00485A1C" w:rsidRPr="00E40A70">
        <w:t xml:space="preserve">Инженерные мероприятия по обустройству </w:t>
      </w:r>
      <w:r w:rsidR="00485A1C">
        <w:t xml:space="preserve">санитарно-защитных </w:t>
      </w:r>
      <w:r w:rsidR="00485A1C" w:rsidRPr="00E40A70">
        <w:t>зон и полос з</w:t>
      </w:r>
      <w:r w:rsidR="00485A1C" w:rsidRPr="00E40A70">
        <w:t>а</w:t>
      </w:r>
      <w:r w:rsidR="00485A1C" w:rsidRPr="00E40A70">
        <w:t>висят от назначения объекта и окружающих природных условий. Чаще всего они включ</w:t>
      </w:r>
      <w:r w:rsidR="00485A1C" w:rsidRPr="00E40A70">
        <w:t>а</w:t>
      </w:r>
      <w:r w:rsidR="00485A1C" w:rsidRPr="00E40A70">
        <w:t>ют:</w:t>
      </w:r>
    </w:p>
    <w:p w:rsidR="00485A1C" w:rsidRPr="00E40A70" w:rsidRDefault="00334AF1" w:rsidP="00AE395C">
      <w:pPr>
        <w:tabs>
          <w:tab w:val="left" w:pos="600"/>
        </w:tabs>
        <w:spacing w:line="360" w:lineRule="auto"/>
        <w:ind w:right="15"/>
        <w:jc w:val="both"/>
      </w:pPr>
      <w:r>
        <w:t xml:space="preserve">- </w:t>
      </w:r>
      <w:r w:rsidR="00485A1C" w:rsidRPr="00E40A70">
        <w:t>установку предупреждающих знаков;</w:t>
      </w:r>
    </w:p>
    <w:p w:rsidR="00485A1C" w:rsidRPr="00E40A70" w:rsidRDefault="00334AF1" w:rsidP="00AE395C">
      <w:pPr>
        <w:tabs>
          <w:tab w:val="left" w:pos="600"/>
        </w:tabs>
        <w:spacing w:line="360" w:lineRule="auto"/>
        <w:ind w:right="15"/>
        <w:jc w:val="both"/>
      </w:pPr>
      <w:r>
        <w:t xml:space="preserve">- </w:t>
      </w:r>
      <w:r w:rsidR="00485A1C" w:rsidRPr="00E40A70">
        <w:t>прокладку и содержание просек с вырубкой и опиловкой деревьев и ку</w:t>
      </w:r>
      <w:r w:rsidR="00485A1C" w:rsidRPr="00E40A70">
        <w:t>с</w:t>
      </w:r>
      <w:r w:rsidR="00485A1C" w:rsidRPr="00E40A70">
        <w:t>тарников;</w:t>
      </w:r>
    </w:p>
    <w:p w:rsidR="00485A1C" w:rsidRPr="00E40A70" w:rsidRDefault="00334AF1" w:rsidP="00AE395C">
      <w:pPr>
        <w:tabs>
          <w:tab w:val="left" w:pos="600"/>
        </w:tabs>
        <w:spacing w:line="360" w:lineRule="auto"/>
        <w:ind w:right="15"/>
        <w:jc w:val="both"/>
      </w:pPr>
      <w:r>
        <w:t xml:space="preserve">- </w:t>
      </w:r>
      <w:r w:rsidR="00485A1C" w:rsidRPr="00E40A70">
        <w:t>организацию противопожарных полос;</w:t>
      </w:r>
    </w:p>
    <w:p w:rsidR="00485A1C" w:rsidRPr="00E40A70" w:rsidRDefault="00334AF1" w:rsidP="00AE395C">
      <w:pPr>
        <w:tabs>
          <w:tab w:val="left" w:pos="600"/>
        </w:tabs>
        <w:spacing w:line="360" w:lineRule="auto"/>
        <w:ind w:right="15"/>
        <w:jc w:val="both"/>
      </w:pPr>
      <w:r>
        <w:t xml:space="preserve">- </w:t>
      </w:r>
      <w:r w:rsidR="00485A1C" w:rsidRPr="00E40A70">
        <w:t>проведение мероприятий по предупреждению проявления опасных геологических пр</w:t>
      </w:r>
      <w:r w:rsidR="00485A1C" w:rsidRPr="00E40A70">
        <w:t>о</w:t>
      </w:r>
      <w:r w:rsidR="00485A1C" w:rsidRPr="00E40A70">
        <w:t>цессов;</w:t>
      </w:r>
    </w:p>
    <w:p w:rsidR="00485A1C" w:rsidRPr="00E40A70" w:rsidRDefault="00334AF1" w:rsidP="00AE395C">
      <w:pPr>
        <w:tabs>
          <w:tab w:val="left" w:pos="600"/>
        </w:tabs>
        <w:spacing w:line="360" w:lineRule="auto"/>
        <w:ind w:right="15"/>
        <w:jc w:val="both"/>
      </w:pPr>
      <w:r>
        <w:t xml:space="preserve">- </w:t>
      </w:r>
      <w:r w:rsidR="00485A1C" w:rsidRPr="00E40A70">
        <w:t>обустройство стока с территории.</w:t>
      </w:r>
    </w:p>
    <w:p w:rsidR="009E796A" w:rsidRDefault="009E796A" w:rsidP="00AE395C">
      <w:pPr>
        <w:tabs>
          <w:tab w:val="left" w:pos="600"/>
        </w:tabs>
        <w:spacing w:line="360" w:lineRule="auto"/>
        <w:ind w:right="15"/>
        <w:jc w:val="both"/>
      </w:pPr>
      <w:r>
        <w:tab/>
      </w:r>
      <w:r w:rsidR="004B1CEF">
        <w:t>Размещение новых предприятий и объектов в промышленной зоне, не должно быть хаотичным, необходимо организовать зониров</w:t>
      </w:r>
      <w:r w:rsidR="004B1CEF">
        <w:t>а</w:t>
      </w:r>
      <w:r w:rsidR="004B1CEF">
        <w:t xml:space="preserve">ние промышленной зоны. </w:t>
      </w:r>
    </w:p>
    <w:p w:rsidR="00615D35" w:rsidRDefault="00615D35" w:rsidP="00AE395C">
      <w:pPr>
        <w:tabs>
          <w:tab w:val="left" w:pos="600"/>
        </w:tabs>
        <w:spacing w:line="360" w:lineRule="auto"/>
        <w:ind w:right="15"/>
        <w:jc w:val="both"/>
      </w:pPr>
      <w:r>
        <w:t>- для населения, проживающего в СЗЗ промышленных предприятий, должны быть пред</w:t>
      </w:r>
      <w:r>
        <w:t>у</w:t>
      </w:r>
      <w:r>
        <w:t>смотрены социально ор</w:t>
      </w:r>
      <w:r>
        <w:t>и</w:t>
      </w:r>
      <w:r>
        <w:t>ентированные мероприятия;</w:t>
      </w:r>
    </w:p>
    <w:p w:rsidR="00615D35" w:rsidRDefault="00615D35" w:rsidP="00AE395C">
      <w:pPr>
        <w:tabs>
          <w:tab w:val="left" w:pos="600"/>
        </w:tabs>
        <w:spacing w:line="360" w:lineRule="auto"/>
        <w:ind w:right="15"/>
        <w:jc w:val="both"/>
      </w:pPr>
      <w:r>
        <w:t>- медицинское обследование, в том числе медицинское наблюдение за здоровьем детей с целью выявления эк</w:t>
      </w:r>
      <w:r>
        <w:t>о</w:t>
      </w:r>
      <w:r>
        <w:t>логически ориентированных заболеваний;</w:t>
      </w:r>
    </w:p>
    <w:p w:rsidR="00615D35" w:rsidRDefault="00615D35" w:rsidP="00AE395C">
      <w:pPr>
        <w:tabs>
          <w:tab w:val="left" w:pos="600"/>
        </w:tabs>
        <w:spacing w:line="360" w:lineRule="auto"/>
        <w:ind w:right="15"/>
        <w:jc w:val="both"/>
      </w:pPr>
      <w:r>
        <w:t>- наблюдения за состоянием загрязнения в селитьбе;</w:t>
      </w:r>
    </w:p>
    <w:p w:rsidR="00615D35" w:rsidRDefault="00615D35" w:rsidP="00AE395C">
      <w:pPr>
        <w:tabs>
          <w:tab w:val="left" w:pos="600"/>
        </w:tabs>
        <w:spacing w:line="360" w:lineRule="auto"/>
        <w:ind w:right="15"/>
        <w:jc w:val="both"/>
      </w:pPr>
      <w:r>
        <w:t>- озеленение санитарно-защитных зон предприятий, в соответствии с требованиями Са</w:t>
      </w:r>
      <w:r>
        <w:t>н</w:t>
      </w:r>
      <w:r>
        <w:t>Пин 2.2.1/2.1.1.1200-03 площадь озеленения СЗЗ должна составлять:</w:t>
      </w:r>
    </w:p>
    <w:p w:rsidR="00615D35" w:rsidRDefault="009E796A" w:rsidP="00AE395C">
      <w:pPr>
        <w:tabs>
          <w:tab w:val="left" w:pos="600"/>
        </w:tabs>
        <w:spacing w:line="360" w:lineRule="auto"/>
        <w:ind w:right="15"/>
        <w:jc w:val="both"/>
      </w:pPr>
      <w:r>
        <w:tab/>
      </w:r>
      <w:r w:rsidR="00615D35">
        <w:t xml:space="preserve">для предприятий </w:t>
      </w:r>
      <w:r w:rsidR="00615D35">
        <w:rPr>
          <w:lang w:val="en-US"/>
        </w:rPr>
        <w:t>IV</w:t>
      </w:r>
      <w:r w:rsidR="00615D35" w:rsidRPr="00615D35">
        <w:t xml:space="preserve">  </w:t>
      </w:r>
      <w:r w:rsidR="00615D35">
        <w:t xml:space="preserve">и  </w:t>
      </w:r>
      <w:r w:rsidR="00615D35">
        <w:rPr>
          <w:lang w:val="en-US"/>
        </w:rPr>
        <w:t>V</w:t>
      </w:r>
      <w:r w:rsidR="00615D35">
        <w:t xml:space="preserve"> класса вредности не менее 60% площади;</w:t>
      </w:r>
    </w:p>
    <w:p w:rsidR="00615D35" w:rsidRDefault="009E796A" w:rsidP="00AE395C">
      <w:pPr>
        <w:tabs>
          <w:tab w:val="left" w:pos="600"/>
        </w:tabs>
        <w:spacing w:line="360" w:lineRule="auto"/>
        <w:ind w:right="15"/>
        <w:jc w:val="both"/>
      </w:pPr>
      <w:r>
        <w:lastRenderedPageBreak/>
        <w:tab/>
      </w:r>
      <w:r w:rsidR="00615D35">
        <w:t xml:space="preserve">для предприятий </w:t>
      </w:r>
      <w:r w:rsidR="00615D35">
        <w:rPr>
          <w:lang w:val="en-US"/>
        </w:rPr>
        <w:t>II</w:t>
      </w:r>
      <w:r w:rsidR="00615D35" w:rsidRPr="00615D35">
        <w:t xml:space="preserve">  </w:t>
      </w:r>
      <w:r w:rsidR="00615D35">
        <w:t xml:space="preserve">и   </w:t>
      </w:r>
      <w:r w:rsidR="00615D35">
        <w:rPr>
          <w:lang w:val="en-US"/>
        </w:rPr>
        <w:t>III</w:t>
      </w:r>
      <w:r w:rsidR="00615D35" w:rsidRPr="00615D35">
        <w:t xml:space="preserve"> </w:t>
      </w:r>
      <w:r w:rsidR="00615D35">
        <w:t>класса вредности не менее 50% площади;</w:t>
      </w:r>
    </w:p>
    <w:p w:rsidR="00B57C85" w:rsidRDefault="009E796A" w:rsidP="00AE395C">
      <w:pPr>
        <w:tabs>
          <w:tab w:val="left" w:pos="600"/>
        </w:tabs>
        <w:spacing w:line="360" w:lineRule="auto"/>
        <w:ind w:right="15"/>
        <w:jc w:val="both"/>
      </w:pPr>
      <w:r>
        <w:tab/>
      </w:r>
      <w:r w:rsidR="00615D35">
        <w:t xml:space="preserve">для предприятий </w:t>
      </w:r>
      <w:r w:rsidR="00615D35">
        <w:rPr>
          <w:lang w:val="en-US"/>
        </w:rPr>
        <w:t>I</w:t>
      </w:r>
      <w:r w:rsidR="00615D35">
        <w:t xml:space="preserve"> класса вредности не менее 40% площади;</w:t>
      </w:r>
    </w:p>
    <w:p w:rsidR="00400069" w:rsidRPr="00B57C85" w:rsidRDefault="009E796A" w:rsidP="00AE395C">
      <w:pPr>
        <w:tabs>
          <w:tab w:val="left" w:pos="600"/>
        </w:tabs>
        <w:spacing w:line="360" w:lineRule="auto"/>
        <w:ind w:right="15"/>
        <w:jc w:val="both"/>
      </w:pPr>
      <w:r>
        <w:tab/>
      </w:r>
      <w:r w:rsidR="0013642E">
        <w:t xml:space="preserve">Действующее городское </w:t>
      </w:r>
      <w:r w:rsidR="00400069">
        <w:t>кладбище</w:t>
      </w:r>
      <w:r w:rsidR="0013642E">
        <w:t xml:space="preserve"> исчерпало свой территориальный ресурс и рек</w:t>
      </w:r>
      <w:r w:rsidR="0013642E">
        <w:t>о</w:t>
      </w:r>
      <w:r w:rsidR="00433BC1">
        <w:t>мендовано к консервации</w:t>
      </w:r>
      <w:r w:rsidR="0013642E">
        <w:t>. В соответствии с СанПин, санитарно-защитная зона кла</w:t>
      </w:r>
      <w:r w:rsidR="0013642E">
        <w:t>д</w:t>
      </w:r>
      <w:r w:rsidR="0013642E">
        <w:t xml:space="preserve">бища до </w:t>
      </w:r>
      <w:smartTag w:uri="urn:schemas-microsoft-com:office:smarttags" w:element="metricconverter">
        <w:smartTagPr>
          <w:attr w:name="ProductID" w:val="20 га"/>
        </w:smartTagPr>
        <w:r w:rsidR="0013642E">
          <w:t>20 га</w:t>
        </w:r>
      </w:smartTag>
      <w:r w:rsidR="0013642E">
        <w:t xml:space="preserve"> – 300м. В настоящее время, в зоне санитарной охраны </w:t>
      </w:r>
      <w:r w:rsidR="00970673">
        <w:t>на северо-востоке от кла</w:t>
      </w:r>
      <w:r w:rsidR="00970673">
        <w:t>д</w:t>
      </w:r>
      <w:r w:rsidR="00970673">
        <w:t xml:space="preserve">бища </w:t>
      </w:r>
      <w:r w:rsidR="0013642E">
        <w:t>расположены индивидуальные жилые дома и массивы огородов.</w:t>
      </w:r>
      <w:r w:rsidR="00970673">
        <w:t xml:space="preserve"> На юго-западе от кладбища расположен естественный водоем. Расширение указанного кладбища недопу</w:t>
      </w:r>
      <w:r w:rsidR="00970673">
        <w:t>с</w:t>
      </w:r>
      <w:r w:rsidR="00970673">
        <w:t xml:space="preserve">тимо еще и в связи с высоким уровнем грунтовых вод на прилегающей территории, до – </w:t>
      </w:r>
      <w:smartTag w:uri="urn:schemas-microsoft-com:office:smarttags" w:element="metricconverter">
        <w:smartTagPr>
          <w:attr w:name="ProductID" w:val="1.0 м"/>
        </w:smartTagPr>
        <w:r w:rsidR="00970673">
          <w:t>1.0 м</w:t>
        </w:r>
      </w:smartTag>
      <w:r w:rsidR="00970673">
        <w:t>. Проектом предлагается консервация захоронений и придание кладбищу статуса м</w:t>
      </w:r>
      <w:r w:rsidR="00970673">
        <w:t>е</w:t>
      </w:r>
      <w:r w:rsidR="00970673">
        <w:t xml:space="preserve">мориального, из-за размещения на его территории </w:t>
      </w:r>
      <w:r w:rsidR="002401B6" w:rsidRPr="00E40A70">
        <w:t>Мемориаль</w:t>
      </w:r>
      <w:r w:rsidR="002401B6">
        <w:t>ного</w:t>
      </w:r>
      <w:r w:rsidR="002401B6" w:rsidRPr="00E40A70">
        <w:t xml:space="preserve"> комплекс</w:t>
      </w:r>
      <w:r w:rsidR="002401B6">
        <w:t>а</w:t>
      </w:r>
      <w:r w:rsidR="002401B6" w:rsidRPr="00E40A70">
        <w:t xml:space="preserve"> воинам п</w:t>
      </w:r>
      <w:r w:rsidR="002401B6" w:rsidRPr="00E40A70">
        <w:t>о</w:t>
      </w:r>
      <w:r w:rsidR="002401B6" w:rsidRPr="00E40A70">
        <w:t>граничникам, погибшим при защите государственной границы СССР</w:t>
      </w:r>
      <w:r w:rsidR="00D608A6">
        <w:t xml:space="preserve"> на о. Дама</w:t>
      </w:r>
      <w:r w:rsidR="00D608A6">
        <w:t>н</w:t>
      </w:r>
      <w:r w:rsidR="00D608A6">
        <w:t>ском.</w:t>
      </w:r>
    </w:p>
    <w:p w:rsidR="00CB5C4D" w:rsidRDefault="007217CE" w:rsidP="00AE395C">
      <w:pPr>
        <w:pStyle w:val="50"/>
        <w:tabs>
          <w:tab w:val="left" w:pos="600"/>
        </w:tabs>
        <w:ind w:right="15"/>
        <w:rPr>
          <w:sz w:val="28"/>
        </w:rPr>
      </w:pPr>
      <w:bookmarkStart w:id="51" w:name="_Toc263665562"/>
      <w:bookmarkStart w:id="52" w:name="_Toc303263866"/>
      <w:r w:rsidRPr="00E40A70">
        <w:rPr>
          <w:sz w:val="28"/>
        </w:rPr>
        <w:t>1.</w:t>
      </w:r>
      <w:r w:rsidR="008B2288" w:rsidRPr="00E40A70">
        <w:rPr>
          <w:sz w:val="28"/>
        </w:rPr>
        <w:t>4.1.8</w:t>
      </w:r>
      <w:r w:rsidRPr="00E40A70">
        <w:rPr>
          <w:sz w:val="28"/>
        </w:rPr>
        <w:t xml:space="preserve">.3. </w:t>
      </w:r>
      <w:r w:rsidR="00CB5C4D" w:rsidRPr="00E40A70">
        <w:rPr>
          <w:sz w:val="28"/>
        </w:rPr>
        <w:t>Инженерная подготовка и защита отдельных территорий и объектов окр</w:t>
      </w:r>
      <w:r w:rsidR="00CB5C4D" w:rsidRPr="00E40A70">
        <w:rPr>
          <w:sz w:val="28"/>
        </w:rPr>
        <w:t>у</w:t>
      </w:r>
      <w:r w:rsidR="00CB5C4D" w:rsidRPr="00E40A70">
        <w:rPr>
          <w:sz w:val="28"/>
        </w:rPr>
        <w:t>га</w:t>
      </w:r>
      <w:bookmarkEnd w:id="51"/>
      <w:bookmarkEnd w:id="52"/>
    </w:p>
    <w:p w:rsidR="00D608A6" w:rsidRPr="00D608A6" w:rsidRDefault="00D608A6" w:rsidP="00AE395C">
      <w:pPr>
        <w:tabs>
          <w:tab w:val="left" w:pos="600"/>
        </w:tabs>
        <w:ind w:right="15"/>
      </w:pPr>
    </w:p>
    <w:p w:rsidR="00CB5C4D" w:rsidRPr="00E40A70" w:rsidRDefault="00433BC1" w:rsidP="00AE395C">
      <w:pPr>
        <w:tabs>
          <w:tab w:val="left" w:pos="600"/>
        </w:tabs>
        <w:spacing w:line="360" w:lineRule="auto"/>
        <w:ind w:right="15"/>
        <w:jc w:val="both"/>
      </w:pPr>
      <w:r>
        <w:tab/>
      </w:r>
      <w:r w:rsidR="00CB5C4D" w:rsidRPr="00E40A70">
        <w:t>В зависимости от хозяйственного использования участков и их природных усл</w:t>
      </w:r>
      <w:r w:rsidR="00CB5C4D" w:rsidRPr="00E40A70">
        <w:t>о</w:t>
      </w:r>
      <w:r w:rsidR="00CB5C4D" w:rsidRPr="00E40A70">
        <w:t>вий в Дальнереченском городском округе можно выделить отдельные группы объектов, для которых требуется использовани</w:t>
      </w:r>
      <w:r w:rsidR="00ED3794" w:rsidRPr="00E40A70">
        <w:t>е</w:t>
      </w:r>
      <w:r w:rsidR="00CB5C4D" w:rsidRPr="00E40A70">
        <w:t xml:space="preserve"> комплексных методов инженерной защиты и подгото</w:t>
      </w:r>
      <w:r w:rsidR="00CB5C4D" w:rsidRPr="00E40A70">
        <w:t>в</w:t>
      </w:r>
      <w:r w:rsidR="00CB5C4D" w:rsidRPr="00E40A70">
        <w:t>ки территории. Наиболее важными хозяйственными объектами округа является г. Дальн</w:t>
      </w:r>
      <w:r w:rsidR="00CB5C4D" w:rsidRPr="00E40A70">
        <w:t>е</w:t>
      </w:r>
      <w:r w:rsidR="00CB5C4D" w:rsidRPr="00E40A70">
        <w:t xml:space="preserve">реченск и </w:t>
      </w:r>
      <w:r w:rsidR="0000370B" w:rsidRPr="00E40A70">
        <w:t>сельские населенные пункты</w:t>
      </w:r>
      <w:r w:rsidR="00CB5C4D" w:rsidRPr="00E40A70">
        <w:t>, линейные сооружения и сельскохозяйственные уг</w:t>
      </w:r>
      <w:r w:rsidR="00CB5C4D" w:rsidRPr="00E40A70">
        <w:t>о</w:t>
      </w:r>
      <w:r w:rsidR="00CB5C4D" w:rsidRPr="00E40A70">
        <w:t>дья.</w:t>
      </w:r>
    </w:p>
    <w:p w:rsidR="00CB5C4D" w:rsidRPr="00E40A70" w:rsidRDefault="00433BC1" w:rsidP="00AE395C">
      <w:pPr>
        <w:tabs>
          <w:tab w:val="left" w:pos="600"/>
        </w:tabs>
        <w:spacing w:line="360" w:lineRule="auto"/>
        <w:ind w:right="15"/>
        <w:jc w:val="both"/>
      </w:pPr>
      <w:r>
        <w:tab/>
      </w:r>
      <w:r w:rsidR="00CB5C4D" w:rsidRPr="00E40A70">
        <w:t>При определении способов и уровня подготовки и защиты выбор производится в завис</w:t>
      </w:r>
      <w:r w:rsidR="00CB5C4D" w:rsidRPr="00E40A70">
        <w:t>и</w:t>
      </w:r>
      <w:r w:rsidR="00CB5C4D" w:rsidRPr="00E40A70">
        <w:t>мости от наиболее значимых для использования территории опасных природных процессов и явлений. На большей части округа  наиболее опасными природными проце</w:t>
      </w:r>
      <w:r w:rsidR="00CB5C4D" w:rsidRPr="00E40A70">
        <w:t>с</w:t>
      </w:r>
      <w:r w:rsidR="00CB5C4D" w:rsidRPr="00E40A70">
        <w:t>сами являются затопление паводковыми водами, а так же подтопление территорий, п</w:t>
      </w:r>
      <w:r w:rsidR="00CB5C4D" w:rsidRPr="00E40A70">
        <w:t>о</w:t>
      </w:r>
      <w:r w:rsidR="00CB5C4D" w:rsidRPr="00E40A70">
        <w:t>этому далее комплексная защита от них рассмотрена наиболее по</w:t>
      </w:r>
      <w:r w:rsidR="00CB5C4D" w:rsidRPr="00E40A70">
        <w:t>д</w:t>
      </w:r>
      <w:r w:rsidR="00CB5C4D" w:rsidRPr="00E40A70">
        <w:t xml:space="preserve">робно. </w:t>
      </w:r>
    </w:p>
    <w:p w:rsidR="00CB5C4D" w:rsidRPr="00E40A70" w:rsidRDefault="00D72E0B" w:rsidP="00AE395C">
      <w:pPr>
        <w:pStyle w:val="50"/>
        <w:tabs>
          <w:tab w:val="left" w:pos="600"/>
        </w:tabs>
        <w:ind w:right="15"/>
        <w:rPr>
          <w:sz w:val="28"/>
        </w:rPr>
      </w:pPr>
      <w:bookmarkStart w:id="53" w:name="_Toc263665563"/>
      <w:bookmarkStart w:id="54" w:name="_Toc303263867"/>
      <w:r w:rsidRPr="00E40A70">
        <w:rPr>
          <w:sz w:val="28"/>
          <w:szCs w:val="24"/>
        </w:rPr>
        <w:t>1.</w:t>
      </w:r>
      <w:r w:rsidR="008B2288" w:rsidRPr="00E40A70">
        <w:rPr>
          <w:sz w:val="28"/>
          <w:szCs w:val="24"/>
        </w:rPr>
        <w:t>4.1.8</w:t>
      </w:r>
      <w:r w:rsidRPr="00E40A70">
        <w:rPr>
          <w:sz w:val="28"/>
        </w:rPr>
        <w:t xml:space="preserve">.4. </w:t>
      </w:r>
      <w:r w:rsidR="00CB5C4D" w:rsidRPr="00E40A70">
        <w:rPr>
          <w:sz w:val="28"/>
        </w:rPr>
        <w:t>Инженерная защита от зато</w:t>
      </w:r>
      <w:r w:rsidR="00CB5C4D" w:rsidRPr="00E40A70">
        <w:rPr>
          <w:sz w:val="28"/>
        </w:rPr>
        <w:t>п</w:t>
      </w:r>
      <w:r w:rsidR="00CB5C4D" w:rsidRPr="00E40A70">
        <w:rPr>
          <w:sz w:val="28"/>
        </w:rPr>
        <w:t>ления и подтопления</w:t>
      </w:r>
      <w:bookmarkEnd w:id="53"/>
      <w:bookmarkEnd w:id="54"/>
      <w:r w:rsidR="00CB5C4D" w:rsidRPr="00E40A70">
        <w:rPr>
          <w:sz w:val="28"/>
        </w:rPr>
        <w:t xml:space="preserve"> </w:t>
      </w:r>
    </w:p>
    <w:p w:rsidR="00CB5C4D" w:rsidRPr="00E40A70" w:rsidRDefault="00CB5C4D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 xml:space="preserve">  </w:t>
      </w:r>
      <w:r w:rsidR="00433BC1">
        <w:tab/>
      </w:r>
      <w:r w:rsidRPr="00E40A70">
        <w:t>В инженерные мероприятия по защите и подготовке террит</w:t>
      </w:r>
      <w:r w:rsidRPr="00E40A70">
        <w:t>о</w:t>
      </w:r>
      <w:r w:rsidRPr="00E40A70">
        <w:t>рий входят:</w:t>
      </w:r>
    </w:p>
    <w:p w:rsidR="00CB5C4D" w:rsidRPr="00E40A70" w:rsidRDefault="00ED5D55" w:rsidP="00AE395C">
      <w:pPr>
        <w:tabs>
          <w:tab w:val="left" w:pos="600"/>
        </w:tabs>
        <w:spacing w:line="360" w:lineRule="auto"/>
        <w:ind w:right="15"/>
        <w:jc w:val="both"/>
        <w:rPr>
          <w:color w:val="000000"/>
          <w:spacing w:val="-4"/>
        </w:rPr>
      </w:pPr>
      <w:r>
        <w:rPr>
          <w:color w:val="000000"/>
          <w:spacing w:val="-4"/>
        </w:rPr>
        <w:t>1</w:t>
      </w:r>
      <w:r w:rsidR="00334AF1">
        <w:rPr>
          <w:color w:val="000000"/>
          <w:spacing w:val="-4"/>
        </w:rPr>
        <w:t xml:space="preserve">. </w:t>
      </w:r>
      <w:r w:rsidR="00CB5C4D" w:rsidRPr="00E40A70">
        <w:rPr>
          <w:color w:val="000000"/>
          <w:spacing w:val="-4"/>
        </w:rPr>
        <w:t xml:space="preserve">защита от затопления паводковыми водами; </w:t>
      </w:r>
    </w:p>
    <w:p w:rsidR="00334AF1" w:rsidRDefault="00ED5D55" w:rsidP="00AE395C">
      <w:pPr>
        <w:tabs>
          <w:tab w:val="left" w:pos="600"/>
        </w:tabs>
        <w:spacing w:line="360" w:lineRule="auto"/>
        <w:ind w:right="15"/>
        <w:jc w:val="both"/>
        <w:rPr>
          <w:color w:val="000000"/>
          <w:spacing w:val="-4"/>
        </w:rPr>
      </w:pPr>
      <w:r>
        <w:rPr>
          <w:color w:val="000000"/>
          <w:spacing w:val="-4"/>
        </w:rPr>
        <w:t>2</w:t>
      </w:r>
      <w:r w:rsidR="00334AF1">
        <w:rPr>
          <w:color w:val="000000"/>
          <w:spacing w:val="-4"/>
        </w:rPr>
        <w:t xml:space="preserve">. </w:t>
      </w:r>
      <w:r w:rsidR="00CB5C4D" w:rsidRPr="00E40A70">
        <w:rPr>
          <w:color w:val="000000"/>
          <w:spacing w:val="-4"/>
        </w:rPr>
        <w:t xml:space="preserve">организация и очистка поверхностного стока; </w:t>
      </w:r>
    </w:p>
    <w:p w:rsidR="00CB5C4D" w:rsidRPr="00E40A70" w:rsidRDefault="00ED5D55" w:rsidP="00AE395C">
      <w:pPr>
        <w:tabs>
          <w:tab w:val="left" w:pos="600"/>
        </w:tabs>
        <w:spacing w:line="360" w:lineRule="auto"/>
        <w:ind w:right="15"/>
        <w:jc w:val="both"/>
      </w:pPr>
      <w:r>
        <w:rPr>
          <w:color w:val="000000"/>
          <w:spacing w:val="-4"/>
        </w:rPr>
        <w:t>3</w:t>
      </w:r>
      <w:r w:rsidR="00334AF1">
        <w:rPr>
          <w:color w:val="000000"/>
          <w:spacing w:val="-4"/>
        </w:rPr>
        <w:t xml:space="preserve">. </w:t>
      </w:r>
      <w:r w:rsidR="00CB5C4D" w:rsidRPr="00E40A70">
        <w:rPr>
          <w:color w:val="000000"/>
          <w:spacing w:val="-4"/>
        </w:rPr>
        <w:t>организация системы дренирования те</w:t>
      </w:r>
      <w:r w:rsidR="00CB5C4D" w:rsidRPr="00E40A70">
        <w:rPr>
          <w:color w:val="000000"/>
          <w:spacing w:val="-4"/>
        </w:rPr>
        <w:t>р</w:t>
      </w:r>
      <w:r w:rsidR="00CB5C4D" w:rsidRPr="00E40A70">
        <w:rPr>
          <w:color w:val="000000"/>
          <w:spacing w:val="-4"/>
        </w:rPr>
        <w:t>ритории.</w:t>
      </w:r>
    </w:p>
    <w:p w:rsidR="00CB5C4D" w:rsidRPr="00E40A70" w:rsidRDefault="00D72E0B" w:rsidP="00AE395C">
      <w:pPr>
        <w:tabs>
          <w:tab w:val="left" w:pos="600"/>
        </w:tabs>
        <w:spacing w:line="360" w:lineRule="auto"/>
        <w:ind w:right="15"/>
        <w:jc w:val="both"/>
        <w:outlineLvl w:val="3"/>
        <w:rPr>
          <w:b/>
        </w:rPr>
      </w:pPr>
      <w:bookmarkStart w:id="55" w:name="_Toc263665564"/>
      <w:bookmarkStart w:id="56" w:name="_Toc303263868"/>
      <w:r w:rsidRPr="00E40A70">
        <w:rPr>
          <w:b/>
          <w:color w:val="000000"/>
          <w:spacing w:val="-4"/>
        </w:rPr>
        <w:t xml:space="preserve">а. </w:t>
      </w:r>
      <w:r w:rsidR="00CB5C4D" w:rsidRPr="00E40A70">
        <w:rPr>
          <w:b/>
          <w:color w:val="000000"/>
          <w:spacing w:val="-4"/>
        </w:rPr>
        <w:t>Защита территории г. Дальнереченска</w:t>
      </w:r>
      <w:bookmarkEnd w:id="55"/>
      <w:bookmarkEnd w:id="56"/>
      <w:r w:rsidR="00CB5C4D" w:rsidRPr="00E40A70">
        <w:rPr>
          <w:b/>
          <w:color w:val="000000"/>
          <w:spacing w:val="-4"/>
        </w:rPr>
        <w:t xml:space="preserve">  </w:t>
      </w:r>
    </w:p>
    <w:p w:rsidR="00CB5C4D" w:rsidRPr="00E40A70" w:rsidRDefault="00CB5C4D" w:rsidP="00AE395C">
      <w:pPr>
        <w:tabs>
          <w:tab w:val="left" w:pos="600"/>
        </w:tabs>
        <w:spacing w:line="360" w:lineRule="auto"/>
        <w:ind w:right="15"/>
        <w:jc w:val="both"/>
        <w:rPr>
          <w:color w:val="000000"/>
          <w:spacing w:val="-4"/>
        </w:rPr>
      </w:pPr>
      <w:r w:rsidRPr="00E40A70">
        <w:rPr>
          <w:color w:val="000000"/>
          <w:spacing w:val="-4"/>
        </w:rPr>
        <w:t>Планируемые мероприятия основаны на схеме инженерной защиты города, прив</w:t>
      </w:r>
      <w:r w:rsidRPr="00E40A70">
        <w:rPr>
          <w:color w:val="000000"/>
          <w:spacing w:val="-4"/>
        </w:rPr>
        <w:t>е</w:t>
      </w:r>
      <w:r w:rsidRPr="00E40A70">
        <w:rPr>
          <w:color w:val="000000"/>
          <w:spacing w:val="-4"/>
        </w:rPr>
        <w:t>денная в ФЦП «Защита от наводнений населенных пунктов, народнохозяйственных объектов, сел</w:t>
      </w:r>
      <w:r w:rsidRPr="00E40A70">
        <w:rPr>
          <w:color w:val="000000"/>
          <w:spacing w:val="-4"/>
        </w:rPr>
        <w:t>ь</w:t>
      </w:r>
      <w:r w:rsidRPr="00E40A70">
        <w:rPr>
          <w:color w:val="000000"/>
          <w:spacing w:val="-4"/>
        </w:rPr>
        <w:t>скохозяйственных и других ценных земель в Приморском крае на 1995-2015 годы». Предл</w:t>
      </w:r>
      <w:r w:rsidRPr="00E40A70">
        <w:rPr>
          <w:color w:val="000000"/>
          <w:spacing w:val="-4"/>
        </w:rPr>
        <w:t>а</w:t>
      </w:r>
      <w:r w:rsidRPr="00E40A70">
        <w:rPr>
          <w:color w:val="000000"/>
          <w:spacing w:val="-4"/>
        </w:rPr>
        <w:lastRenderedPageBreak/>
        <w:t>гается раз</w:t>
      </w:r>
      <w:r w:rsidR="00AB4C2A" w:rsidRPr="00E40A70">
        <w:rPr>
          <w:color w:val="000000"/>
          <w:spacing w:val="-4"/>
        </w:rPr>
        <w:t>б</w:t>
      </w:r>
      <w:r w:rsidRPr="00E40A70">
        <w:rPr>
          <w:color w:val="000000"/>
          <w:spacing w:val="-4"/>
        </w:rPr>
        <w:t>ить существующую систему разделения г. Дальнереченска на отдельные учас</w:t>
      </w:r>
      <w:r w:rsidRPr="00E40A70">
        <w:rPr>
          <w:color w:val="000000"/>
          <w:spacing w:val="-4"/>
        </w:rPr>
        <w:t>т</w:t>
      </w:r>
      <w:r w:rsidRPr="00E40A70">
        <w:rPr>
          <w:color w:val="000000"/>
          <w:spacing w:val="-4"/>
        </w:rPr>
        <w:t>ки, с различными способами защиты (в основном дамбами), в зависимости от типов защ</w:t>
      </w:r>
      <w:r w:rsidRPr="00E40A70">
        <w:rPr>
          <w:color w:val="000000"/>
          <w:spacing w:val="-4"/>
        </w:rPr>
        <w:t>и</w:t>
      </w:r>
      <w:r w:rsidRPr="00E40A70">
        <w:rPr>
          <w:color w:val="000000"/>
          <w:spacing w:val="-4"/>
        </w:rPr>
        <w:t>щаемых объе</w:t>
      </w:r>
      <w:r w:rsidRPr="00E40A70">
        <w:rPr>
          <w:color w:val="000000"/>
          <w:spacing w:val="-4"/>
        </w:rPr>
        <w:t>к</w:t>
      </w:r>
      <w:r w:rsidRPr="00E40A70">
        <w:rPr>
          <w:color w:val="000000"/>
          <w:spacing w:val="-4"/>
        </w:rPr>
        <w:t xml:space="preserve">тов. </w:t>
      </w:r>
    </w:p>
    <w:p w:rsidR="00CB5C4D" w:rsidRPr="00E40A70" w:rsidRDefault="00CB5C4D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>Существующие и ранее запланированные дамбы обвалования - преимущественно земл</w:t>
      </w:r>
      <w:r w:rsidRPr="00E40A70">
        <w:t>я</w:t>
      </w:r>
      <w:r w:rsidRPr="00E40A70">
        <w:t>ные насыпные. При дальнейшем проектировании следует рассмотреть возможность и ц</w:t>
      </w:r>
      <w:r w:rsidRPr="00E40A70">
        <w:t>е</w:t>
      </w:r>
      <w:r w:rsidRPr="00E40A70">
        <w:t xml:space="preserve">лесообразность постройки </w:t>
      </w:r>
      <w:r w:rsidRPr="00E40A70">
        <w:rPr>
          <w:b/>
        </w:rPr>
        <w:t>каменно-набросных дамб</w:t>
      </w:r>
      <w:r w:rsidRPr="00E40A70">
        <w:t>. Для защиты откосов, следует пр</w:t>
      </w:r>
      <w:r w:rsidRPr="00E40A70">
        <w:t>и</w:t>
      </w:r>
      <w:r w:rsidRPr="00E40A70">
        <w:t>менять различные виды креплений, в том числе для дамб, защищающих от вод р. Б.Уссурка возможно применение бетонных и железобетонных креплений. Эффе</w:t>
      </w:r>
      <w:r w:rsidRPr="00E40A70">
        <w:t>к</w:t>
      </w:r>
      <w:r w:rsidRPr="00E40A70">
        <w:t>тивно так же использование габионных конструкций и  матр</w:t>
      </w:r>
      <w:r w:rsidRPr="00E40A70">
        <w:t>а</w:t>
      </w:r>
      <w:r w:rsidRPr="00E40A70">
        <w:t>цев Рено.</w:t>
      </w:r>
    </w:p>
    <w:p w:rsidR="00CB5C4D" w:rsidRPr="00E40A70" w:rsidRDefault="00CB5C4D" w:rsidP="00AE395C">
      <w:pPr>
        <w:tabs>
          <w:tab w:val="left" w:pos="600"/>
        </w:tabs>
        <w:spacing w:line="360" w:lineRule="auto"/>
        <w:ind w:right="15"/>
        <w:jc w:val="both"/>
        <w:rPr>
          <w:color w:val="000000"/>
          <w:spacing w:val="-4"/>
        </w:rPr>
      </w:pPr>
      <w:r w:rsidRPr="00E40A70">
        <w:t xml:space="preserve">Часть существующих дамб нуждается в реконструкции. </w:t>
      </w:r>
      <w:r w:rsidRPr="00E40A70">
        <w:rPr>
          <w:color w:val="000000"/>
          <w:spacing w:val="-4"/>
        </w:rPr>
        <w:t>Проблемные участки можно б</w:t>
      </w:r>
      <w:r w:rsidRPr="00E40A70">
        <w:rPr>
          <w:color w:val="000000"/>
          <w:spacing w:val="-4"/>
        </w:rPr>
        <w:t>у</w:t>
      </w:r>
      <w:r w:rsidRPr="00E40A70">
        <w:rPr>
          <w:color w:val="000000"/>
          <w:spacing w:val="-4"/>
        </w:rPr>
        <w:t>дет выявить после завершения крупномасштабной съемки и сравнения отметок гребней с отме</w:t>
      </w:r>
      <w:r w:rsidRPr="00E40A70">
        <w:rPr>
          <w:color w:val="000000"/>
          <w:spacing w:val="-4"/>
        </w:rPr>
        <w:t>т</w:t>
      </w:r>
      <w:r w:rsidRPr="00E40A70">
        <w:rPr>
          <w:color w:val="000000"/>
          <w:spacing w:val="-4"/>
        </w:rPr>
        <w:t>ками уровней Р=1% в соответствующих створах. Шлюзы регуляторы находятся в неудовл</w:t>
      </w:r>
      <w:r w:rsidRPr="00E40A70">
        <w:rPr>
          <w:color w:val="000000"/>
          <w:spacing w:val="-4"/>
        </w:rPr>
        <w:t>е</w:t>
      </w:r>
      <w:r w:rsidRPr="00E40A70">
        <w:rPr>
          <w:color w:val="000000"/>
          <w:spacing w:val="-4"/>
        </w:rPr>
        <w:t>творительном состоянии, требу</w:t>
      </w:r>
      <w:r w:rsidRPr="00E40A70">
        <w:rPr>
          <w:color w:val="000000"/>
          <w:spacing w:val="-4"/>
        </w:rPr>
        <w:softHyphen/>
        <w:t>ется ремонт и восстановление в районах: ООО «Дальнерече</w:t>
      </w:r>
      <w:r w:rsidRPr="00E40A70">
        <w:rPr>
          <w:color w:val="000000"/>
          <w:spacing w:val="-4"/>
        </w:rPr>
        <w:t>н</w:t>
      </w:r>
      <w:r w:rsidRPr="00E40A70">
        <w:rPr>
          <w:color w:val="000000"/>
          <w:spacing w:val="-4"/>
        </w:rPr>
        <w:t>ский крупоза</w:t>
      </w:r>
      <w:r w:rsidRPr="00E40A70">
        <w:rPr>
          <w:color w:val="000000"/>
          <w:spacing w:val="-4"/>
        </w:rPr>
        <w:softHyphen/>
        <w:t>вод» (ДО-1), «Каменушка» (ДО-2), ООО «СИБ Во</w:t>
      </w:r>
      <w:r w:rsidRPr="00E40A70">
        <w:rPr>
          <w:color w:val="000000"/>
          <w:spacing w:val="-4"/>
        </w:rPr>
        <w:t>с</w:t>
      </w:r>
      <w:r w:rsidRPr="00E40A70">
        <w:rPr>
          <w:color w:val="000000"/>
          <w:spacing w:val="-4"/>
        </w:rPr>
        <w:t>ток» (ДО-3).</w:t>
      </w:r>
    </w:p>
    <w:p w:rsidR="00CB5C4D" w:rsidRPr="00E40A70" w:rsidRDefault="00CB5C4D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>Для эффективной организации сбора и отвода поверхностного стока необходимо разраб</w:t>
      </w:r>
      <w:r w:rsidRPr="00E40A70">
        <w:t>о</w:t>
      </w:r>
      <w:r w:rsidRPr="00E40A70">
        <w:t>тать «Схему  отвода  и  очистки  поверхностного  стока (дождевой,  ливневой  канализ</w:t>
      </w:r>
      <w:r w:rsidRPr="00E40A70">
        <w:t>а</w:t>
      </w:r>
      <w:r w:rsidRPr="00E40A70">
        <w:t>ции)  г. Дальнер</w:t>
      </w:r>
      <w:r w:rsidRPr="00E40A70">
        <w:t>е</w:t>
      </w:r>
      <w:r w:rsidRPr="00E40A70">
        <w:t>ченска».</w:t>
      </w:r>
    </w:p>
    <w:p w:rsidR="00CB5C4D" w:rsidRPr="00E40A70" w:rsidRDefault="00CB5C4D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>Район малоэтажной застройки Дальнереченска ЦПР-4, где находится городское кла</w:t>
      </w:r>
      <w:r w:rsidRPr="00E40A70">
        <w:t>д</w:t>
      </w:r>
      <w:r w:rsidRPr="00E40A70">
        <w:t>бище, для сохранения санитарно-эпидемиологических условий, должен быть защищен от подт</w:t>
      </w:r>
      <w:r w:rsidRPr="00E40A70">
        <w:t>о</w:t>
      </w:r>
      <w:r w:rsidRPr="00E40A70">
        <w:t>пления в первую очередь. Территорию болото Моховое предпочтительно не испол</w:t>
      </w:r>
      <w:r w:rsidRPr="00E40A70">
        <w:t>ь</w:t>
      </w:r>
      <w:r w:rsidRPr="00E40A70">
        <w:t>зовать для застройки, а частью реорганизовать для рекреационных целей с ус</w:t>
      </w:r>
      <w:r w:rsidRPr="00E40A70">
        <w:t>т</w:t>
      </w:r>
      <w:r w:rsidRPr="00E40A70">
        <w:t>ройством пруда-коллектора, включенного в систему нагорных к</w:t>
      </w:r>
      <w:r w:rsidRPr="00E40A70">
        <w:t>а</w:t>
      </w:r>
      <w:r w:rsidRPr="00E40A70">
        <w:t>налов.</w:t>
      </w:r>
    </w:p>
    <w:p w:rsidR="00CB5C4D" w:rsidRPr="00E40A70" w:rsidRDefault="00CB5C4D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>На участках новой застройки ЦПР-5 и ЗПР-1, планируемой на возвышенных участках г</w:t>
      </w:r>
      <w:r w:rsidRPr="00E40A70">
        <w:t>о</w:t>
      </w:r>
      <w:r w:rsidRPr="00E40A70">
        <w:t>родской территории, предлагается восстановить существующие заболоченные ло</w:t>
      </w:r>
      <w:r w:rsidRPr="00E40A70">
        <w:t>ж</w:t>
      </w:r>
      <w:r w:rsidRPr="00E40A70">
        <w:t>бины стока, включая расчистку русел ручьев, укрепление берегов и склонов оврагов для орган</w:t>
      </w:r>
      <w:r w:rsidRPr="00E40A70">
        <w:t>и</w:t>
      </w:r>
      <w:r w:rsidRPr="00E40A70">
        <w:t>зации стока с террит</w:t>
      </w:r>
      <w:r w:rsidRPr="00E40A70">
        <w:t>о</w:t>
      </w:r>
      <w:r w:rsidRPr="00E40A70">
        <w:t xml:space="preserve">рии. </w:t>
      </w:r>
    </w:p>
    <w:p w:rsidR="00CB5C4D" w:rsidRPr="00E40A70" w:rsidRDefault="00D72E0B" w:rsidP="00AE395C">
      <w:pPr>
        <w:tabs>
          <w:tab w:val="left" w:pos="600"/>
        </w:tabs>
        <w:spacing w:line="360" w:lineRule="auto"/>
        <w:ind w:right="15"/>
        <w:jc w:val="both"/>
        <w:outlineLvl w:val="3"/>
        <w:rPr>
          <w:b/>
          <w:i/>
          <w:color w:val="000000"/>
          <w:spacing w:val="-4"/>
        </w:rPr>
      </w:pPr>
      <w:bookmarkStart w:id="57" w:name="_Toc263665565"/>
      <w:bookmarkStart w:id="58" w:name="_Toc303263869"/>
      <w:r w:rsidRPr="00E40A70">
        <w:rPr>
          <w:b/>
          <w:i/>
          <w:color w:val="000000"/>
          <w:spacing w:val="-4"/>
        </w:rPr>
        <w:t xml:space="preserve">б. </w:t>
      </w:r>
      <w:r w:rsidR="00CB5C4D" w:rsidRPr="00E40A70">
        <w:rPr>
          <w:b/>
          <w:i/>
          <w:color w:val="000000"/>
          <w:spacing w:val="-4"/>
        </w:rPr>
        <w:t xml:space="preserve">Защита территорий </w:t>
      </w:r>
      <w:bookmarkEnd w:id="57"/>
      <w:r w:rsidR="00FD1305" w:rsidRPr="00E40A70">
        <w:rPr>
          <w:b/>
          <w:i/>
          <w:color w:val="000000"/>
          <w:spacing w:val="-4"/>
        </w:rPr>
        <w:t>населенных пунктов.</w:t>
      </w:r>
      <w:bookmarkEnd w:id="58"/>
      <w:r w:rsidR="00CB5C4D" w:rsidRPr="00E40A70">
        <w:rPr>
          <w:b/>
          <w:i/>
          <w:color w:val="000000"/>
          <w:spacing w:val="-4"/>
        </w:rPr>
        <w:t xml:space="preserve"> </w:t>
      </w:r>
    </w:p>
    <w:p w:rsidR="00CB5C4D" w:rsidRPr="00E40A70" w:rsidRDefault="00AF726E" w:rsidP="00AE395C">
      <w:pPr>
        <w:tabs>
          <w:tab w:val="left" w:pos="600"/>
        </w:tabs>
        <w:spacing w:line="360" w:lineRule="auto"/>
        <w:ind w:right="15"/>
        <w:jc w:val="both"/>
        <w:rPr>
          <w:color w:val="000000"/>
          <w:spacing w:val="-4"/>
        </w:rPr>
      </w:pPr>
      <w:r w:rsidRPr="00E40A70">
        <w:rPr>
          <w:color w:val="000000"/>
          <w:spacing w:val="-4"/>
        </w:rPr>
        <w:t>Село</w:t>
      </w:r>
      <w:r w:rsidR="00CB5C4D" w:rsidRPr="00E40A70">
        <w:rPr>
          <w:color w:val="000000"/>
          <w:spacing w:val="-4"/>
        </w:rPr>
        <w:t xml:space="preserve"> Лазо входит в зону затопления паводком 1% обеспеченности, его защит</w:t>
      </w:r>
      <w:r w:rsidRPr="00E40A70">
        <w:rPr>
          <w:color w:val="000000"/>
          <w:spacing w:val="-4"/>
        </w:rPr>
        <w:t>а</w:t>
      </w:r>
      <w:r w:rsidR="00CB5C4D" w:rsidRPr="00E40A70">
        <w:rPr>
          <w:color w:val="000000"/>
          <w:spacing w:val="-4"/>
        </w:rPr>
        <w:t xml:space="preserve"> от затопл</w:t>
      </w:r>
      <w:r w:rsidR="00CB5C4D" w:rsidRPr="00E40A70">
        <w:rPr>
          <w:color w:val="000000"/>
          <w:spacing w:val="-4"/>
        </w:rPr>
        <w:t>е</w:t>
      </w:r>
      <w:r w:rsidR="00CB5C4D" w:rsidRPr="00E40A70">
        <w:rPr>
          <w:color w:val="000000"/>
          <w:spacing w:val="-4"/>
        </w:rPr>
        <w:t>ния осуществ</w:t>
      </w:r>
      <w:r w:rsidRPr="00E40A70">
        <w:rPr>
          <w:color w:val="000000"/>
          <w:spacing w:val="-4"/>
        </w:rPr>
        <w:t>лена</w:t>
      </w:r>
      <w:r w:rsidR="00CB5C4D" w:rsidRPr="00E40A70">
        <w:rPr>
          <w:color w:val="000000"/>
          <w:spacing w:val="-4"/>
        </w:rPr>
        <w:t xml:space="preserve"> с помощью дамб</w:t>
      </w:r>
      <w:r w:rsidR="00FD1305" w:rsidRPr="00E40A70">
        <w:rPr>
          <w:color w:val="000000"/>
          <w:spacing w:val="-4"/>
        </w:rPr>
        <w:t>ы</w:t>
      </w:r>
      <w:r w:rsidR="00CB5C4D" w:rsidRPr="00E40A70">
        <w:rPr>
          <w:color w:val="000000"/>
          <w:spacing w:val="-4"/>
        </w:rPr>
        <w:t xml:space="preserve"> обвалования – ДО-1</w:t>
      </w:r>
      <w:r w:rsidRPr="00E40A70">
        <w:rPr>
          <w:color w:val="000000"/>
          <w:spacing w:val="-4"/>
        </w:rPr>
        <w:t>3,</w:t>
      </w:r>
      <w:r w:rsidR="00CB5C4D" w:rsidRPr="00E40A70">
        <w:rPr>
          <w:color w:val="000000"/>
          <w:spacing w:val="-4"/>
        </w:rPr>
        <w:t xml:space="preserve"> </w:t>
      </w:r>
      <w:r w:rsidR="001B48B3" w:rsidRPr="00E40A70">
        <w:rPr>
          <w:color w:val="000000"/>
          <w:spacing w:val="-4"/>
        </w:rPr>
        <w:t xml:space="preserve">которая </w:t>
      </w:r>
      <w:r w:rsidR="00CB5C4D" w:rsidRPr="00E40A70">
        <w:rPr>
          <w:color w:val="000000"/>
          <w:spacing w:val="-4"/>
        </w:rPr>
        <w:t xml:space="preserve"> </w:t>
      </w:r>
      <w:r w:rsidR="001B48B3" w:rsidRPr="00E40A70">
        <w:rPr>
          <w:color w:val="000000"/>
          <w:spacing w:val="-4"/>
        </w:rPr>
        <w:t xml:space="preserve"> будучи совмещена  </w:t>
      </w:r>
      <w:r w:rsidR="00CB5C4D" w:rsidRPr="00E40A70">
        <w:rPr>
          <w:color w:val="000000"/>
          <w:spacing w:val="-4"/>
        </w:rPr>
        <w:t>с авт</w:t>
      </w:r>
      <w:r w:rsidR="00CB5C4D" w:rsidRPr="00E40A70">
        <w:rPr>
          <w:color w:val="000000"/>
          <w:spacing w:val="-4"/>
        </w:rPr>
        <w:t>о</w:t>
      </w:r>
      <w:r w:rsidR="00CB5C4D" w:rsidRPr="00E40A70">
        <w:rPr>
          <w:color w:val="000000"/>
          <w:spacing w:val="-4"/>
        </w:rPr>
        <w:t>дорогами</w:t>
      </w:r>
      <w:r w:rsidR="00FD1305" w:rsidRPr="00E40A70">
        <w:rPr>
          <w:color w:val="000000"/>
          <w:spacing w:val="-4"/>
        </w:rPr>
        <w:t xml:space="preserve"> и частью железной дороги</w:t>
      </w:r>
      <w:r w:rsidRPr="00E40A70">
        <w:rPr>
          <w:color w:val="000000"/>
          <w:spacing w:val="-4"/>
        </w:rPr>
        <w:t>, осуществлена в 2009 году.</w:t>
      </w:r>
      <w:r w:rsidR="00CB5C4D" w:rsidRPr="00E40A70">
        <w:rPr>
          <w:color w:val="000000"/>
          <w:spacing w:val="-4"/>
        </w:rPr>
        <w:t xml:space="preserve">  Часть подтопляемой терр</w:t>
      </w:r>
      <w:r w:rsidR="00CB5C4D" w:rsidRPr="00E40A70">
        <w:rPr>
          <w:color w:val="000000"/>
          <w:spacing w:val="-4"/>
        </w:rPr>
        <w:t>и</w:t>
      </w:r>
      <w:r w:rsidR="00CB5C4D" w:rsidRPr="00E40A70">
        <w:rPr>
          <w:color w:val="000000"/>
          <w:spacing w:val="-4"/>
        </w:rPr>
        <w:t>тории планируется подсыпать до н</w:t>
      </w:r>
      <w:r w:rsidR="00CB5C4D" w:rsidRPr="00E40A70">
        <w:rPr>
          <w:color w:val="000000"/>
          <w:spacing w:val="-4"/>
        </w:rPr>
        <w:t>е</w:t>
      </w:r>
      <w:r w:rsidR="00CB5C4D" w:rsidRPr="00E40A70">
        <w:rPr>
          <w:color w:val="000000"/>
          <w:spacing w:val="-4"/>
        </w:rPr>
        <w:t>затопляемых отметок.</w:t>
      </w:r>
    </w:p>
    <w:p w:rsidR="00CB5C4D" w:rsidRPr="00E40A70" w:rsidRDefault="00CB5C4D" w:rsidP="00AE395C">
      <w:pPr>
        <w:tabs>
          <w:tab w:val="left" w:pos="600"/>
        </w:tabs>
        <w:spacing w:line="360" w:lineRule="auto"/>
        <w:ind w:right="15"/>
        <w:jc w:val="both"/>
        <w:rPr>
          <w:color w:val="000000"/>
          <w:spacing w:val="-4"/>
        </w:rPr>
      </w:pPr>
      <w:r w:rsidRPr="00E40A70">
        <w:rPr>
          <w:color w:val="000000"/>
          <w:spacing w:val="-4"/>
        </w:rPr>
        <w:t>На территории всех поселков организуется система сбора ливневых вод системой откр</w:t>
      </w:r>
      <w:r w:rsidRPr="00E40A70">
        <w:rPr>
          <w:color w:val="000000"/>
          <w:spacing w:val="-4"/>
        </w:rPr>
        <w:t>ы</w:t>
      </w:r>
      <w:r w:rsidRPr="00E40A70">
        <w:rPr>
          <w:color w:val="000000"/>
          <w:spacing w:val="-4"/>
        </w:rPr>
        <w:t>тых лотков. При нео</w:t>
      </w:r>
      <w:r w:rsidRPr="00E40A70">
        <w:rPr>
          <w:color w:val="000000"/>
          <w:spacing w:val="-4"/>
        </w:rPr>
        <w:t>б</w:t>
      </w:r>
      <w:r w:rsidRPr="00E40A70">
        <w:rPr>
          <w:color w:val="000000"/>
          <w:spacing w:val="-4"/>
        </w:rPr>
        <w:t xml:space="preserve">ходимости проводится его очистка с помощью прудов-отстойников. </w:t>
      </w:r>
    </w:p>
    <w:p w:rsidR="00CB5C4D" w:rsidRPr="00E40A70" w:rsidRDefault="00CB5C4D" w:rsidP="00AE395C">
      <w:pPr>
        <w:tabs>
          <w:tab w:val="left" w:pos="600"/>
        </w:tabs>
        <w:spacing w:line="360" w:lineRule="auto"/>
        <w:ind w:right="15"/>
        <w:jc w:val="both"/>
        <w:rPr>
          <w:color w:val="000000"/>
          <w:spacing w:val="-4"/>
        </w:rPr>
      </w:pPr>
      <w:r w:rsidRPr="00E40A70">
        <w:rPr>
          <w:color w:val="000000"/>
          <w:spacing w:val="-4"/>
        </w:rPr>
        <w:t xml:space="preserve">На территории всех рассматриваемых </w:t>
      </w:r>
      <w:r w:rsidR="001303F6">
        <w:rPr>
          <w:color w:val="000000"/>
          <w:spacing w:val="-4"/>
        </w:rPr>
        <w:t>населенных пунктов</w:t>
      </w:r>
      <w:r w:rsidRPr="00E40A70">
        <w:rPr>
          <w:color w:val="000000"/>
          <w:spacing w:val="-4"/>
        </w:rPr>
        <w:t xml:space="preserve"> есть заболоченные уч</w:t>
      </w:r>
      <w:r w:rsidRPr="00E40A70">
        <w:rPr>
          <w:color w:val="000000"/>
          <w:spacing w:val="-4"/>
        </w:rPr>
        <w:t>а</w:t>
      </w:r>
      <w:r w:rsidRPr="00E40A70">
        <w:rPr>
          <w:color w:val="000000"/>
          <w:spacing w:val="-4"/>
        </w:rPr>
        <w:t>стки, чаще всего представляющие собой сырые балки надпойменных террас реки Уссури. Эти территории неблагоприятны для застройки, поэтому пред</w:t>
      </w:r>
      <w:r w:rsidR="00ED3794" w:rsidRPr="00E40A70">
        <w:rPr>
          <w:color w:val="000000"/>
          <w:spacing w:val="-4"/>
        </w:rPr>
        <w:t>лага</w:t>
      </w:r>
      <w:r w:rsidRPr="00E40A70">
        <w:rPr>
          <w:color w:val="000000"/>
          <w:spacing w:val="-4"/>
        </w:rPr>
        <w:t>ется организовать на них ре</w:t>
      </w:r>
      <w:r w:rsidRPr="00E40A70">
        <w:rPr>
          <w:color w:val="000000"/>
          <w:spacing w:val="-4"/>
        </w:rPr>
        <w:t>к</w:t>
      </w:r>
      <w:r w:rsidRPr="00E40A70">
        <w:rPr>
          <w:color w:val="000000"/>
          <w:spacing w:val="-4"/>
        </w:rPr>
        <w:lastRenderedPageBreak/>
        <w:t>реационно-спортивные зоны, с восстановлением естественных ложбин стока для уменьш</w:t>
      </w:r>
      <w:r w:rsidRPr="00E40A70">
        <w:rPr>
          <w:color w:val="000000"/>
          <w:spacing w:val="-4"/>
        </w:rPr>
        <w:t>е</w:t>
      </w:r>
      <w:r w:rsidRPr="00E40A70">
        <w:rPr>
          <w:color w:val="000000"/>
          <w:spacing w:val="-4"/>
        </w:rPr>
        <w:t>ния подтопл</w:t>
      </w:r>
      <w:r w:rsidRPr="00E40A70">
        <w:rPr>
          <w:color w:val="000000"/>
          <w:spacing w:val="-4"/>
        </w:rPr>
        <w:t>е</w:t>
      </w:r>
      <w:r w:rsidRPr="00E40A70">
        <w:rPr>
          <w:color w:val="000000"/>
          <w:spacing w:val="-4"/>
        </w:rPr>
        <w:t>ния.</w:t>
      </w:r>
    </w:p>
    <w:p w:rsidR="00CB5C4D" w:rsidRPr="00E40A70" w:rsidRDefault="00CB5C4D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>На участках новой застройки ЦПР-5 и ЗПР-1, планируемой на возвышенных участках г</w:t>
      </w:r>
      <w:r w:rsidRPr="00E40A70">
        <w:t>о</w:t>
      </w:r>
      <w:r w:rsidRPr="00E40A70">
        <w:t>родской территории, предлагается восстановить существующие заболоченные ло</w:t>
      </w:r>
      <w:r w:rsidRPr="00E40A70">
        <w:t>ж</w:t>
      </w:r>
      <w:r w:rsidRPr="00E40A70">
        <w:t>бины стока, включая расчистку русел ручьев, укрепление берегов и склонов оврагов для орган</w:t>
      </w:r>
      <w:r w:rsidRPr="00E40A70">
        <w:t>и</w:t>
      </w:r>
      <w:r w:rsidRPr="00E40A70">
        <w:t>зации стока с террит</w:t>
      </w:r>
      <w:r w:rsidRPr="00E40A70">
        <w:t>о</w:t>
      </w:r>
      <w:r w:rsidRPr="00E40A70">
        <w:t xml:space="preserve">рии. </w:t>
      </w:r>
    </w:p>
    <w:p w:rsidR="00CB5C4D" w:rsidRPr="00E40A70" w:rsidRDefault="006E5CEB" w:rsidP="00AE395C">
      <w:pPr>
        <w:tabs>
          <w:tab w:val="left" w:pos="600"/>
        </w:tabs>
        <w:spacing w:line="360" w:lineRule="auto"/>
        <w:ind w:right="15"/>
        <w:jc w:val="both"/>
        <w:outlineLvl w:val="3"/>
        <w:rPr>
          <w:b/>
          <w:color w:val="000000"/>
          <w:spacing w:val="-4"/>
        </w:rPr>
      </w:pPr>
      <w:bookmarkStart w:id="59" w:name="_Toc263665566"/>
      <w:bookmarkStart w:id="60" w:name="_Toc303263870"/>
      <w:r w:rsidRPr="00E40A70">
        <w:rPr>
          <w:b/>
          <w:color w:val="000000"/>
          <w:spacing w:val="-4"/>
        </w:rPr>
        <w:t xml:space="preserve">в . </w:t>
      </w:r>
      <w:r w:rsidR="00D72E0B" w:rsidRPr="00E40A70">
        <w:rPr>
          <w:b/>
          <w:color w:val="000000"/>
          <w:spacing w:val="-4"/>
        </w:rPr>
        <w:t>Защита а</w:t>
      </w:r>
      <w:r w:rsidR="00CB5C4D" w:rsidRPr="00E40A70">
        <w:rPr>
          <w:b/>
          <w:color w:val="000000"/>
          <w:spacing w:val="-4"/>
        </w:rPr>
        <w:t>эродром</w:t>
      </w:r>
      <w:bookmarkEnd w:id="59"/>
      <w:r w:rsidR="00D72E0B" w:rsidRPr="00E40A70">
        <w:rPr>
          <w:b/>
          <w:color w:val="000000"/>
          <w:spacing w:val="-4"/>
        </w:rPr>
        <w:t>а</w:t>
      </w:r>
      <w:bookmarkEnd w:id="60"/>
      <w:r w:rsidR="00CB5C4D" w:rsidRPr="00E40A70">
        <w:rPr>
          <w:b/>
          <w:color w:val="000000"/>
          <w:spacing w:val="-4"/>
        </w:rPr>
        <w:t xml:space="preserve"> </w:t>
      </w:r>
    </w:p>
    <w:p w:rsidR="00CB5C4D" w:rsidRPr="00E40A70" w:rsidRDefault="00CB5C4D" w:rsidP="00AE395C">
      <w:pPr>
        <w:tabs>
          <w:tab w:val="left" w:pos="600"/>
        </w:tabs>
        <w:spacing w:line="360" w:lineRule="auto"/>
        <w:ind w:right="15"/>
        <w:jc w:val="both"/>
        <w:rPr>
          <w:color w:val="000000"/>
          <w:spacing w:val="-4"/>
        </w:rPr>
      </w:pPr>
      <w:r w:rsidRPr="00E40A70">
        <w:t>Аэродром не затапливается паводком 1% обеспеченности, и поэтому здесь ведущими опасными природными процессами является подтопление и заболачивание, ос</w:t>
      </w:r>
      <w:r w:rsidRPr="00E40A70">
        <w:t>о</w:t>
      </w:r>
      <w:r w:rsidRPr="00E40A70">
        <w:t xml:space="preserve">бенно в виду близкого расположения крупного болотного массива. </w:t>
      </w:r>
      <w:r w:rsidRPr="00E40A70">
        <w:rPr>
          <w:color w:val="000000"/>
          <w:spacing w:val="-4"/>
        </w:rPr>
        <w:t>Водоотводные и дренажные системы следует проектировать с учетом перспективы развития элементов аэр</w:t>
      </w:r>
      <w:r w:rsidRPr="00E40A70">
        <w:rPr>
          <w:color w:val="000000"/>
          <w:spacing w:val="-4"/>
        </w:rPr>
        <w:t>о</w:t>
      </w:r>
      <w:r w:rsidRPr="00E40A70">
        <w:rPr>
          <w:color w:val="000000"/>
          <w:spacing w:val="-4"/>
        </w:rPr>
        <w:t>дрома</w:t>
      </w:r>
      <w:r w:rsidR="00512AAD" w:rsidRPr="00E40A70">
        <w:rPr>
          <w:color w:val="000000"/>
          <w:spacing w:val="-4"/>
        </w:rPr>
        <w:t>.</w:t>
      </w:r>
    </w:p>
    <w:p w:rsidR="00CB5C4D" w:rsidRPr="00E40A70" w:rsidRDefault="00184823" w:rsidP="00AE395C">
      <w:pPr>
        <w:pStyle w:val="50"/>
        <w:tabs>
          <w:tab w:val="left" w:pos="600"/>
        </w:tabs>
        <w:ind w:right="15"/>
        <w:rPr>
          <w:sz w:val="28"/>
        </w:rPr>
      </w:pPr>
      <w:bookmarkStart w:id="61" w:name="_Toc263665567"/>
      <w:bookmarkStart w:id="62" w:name="_Toc303263871"/>
      <w:r w:rsidRPr="00E40A70">
        <w:rPr>
          <w:sz w:val="28"/>
        </w:rPr>
        <w:t>1.</w:t>
      </w:r>
      <w:r w:rsidR="008B2288" w:rsidRPr="00E40A70">
        <w:rPr>
          <w:sz w:val="28"/>
        </w:rPr>
        <w:t>4.1.8</w:t>
      </w:r>
      <w:r w:rsidRPr="00E40A70">
        <w:rPr>
          <w:sz w:val="28"/>
        </w:rPr>
        <w:t>.5.</w:t>
      </w:r>
      <w:r w:rsidR="00D72E0B" w:rsidRPr="00E40A70">
        <w:rPr>
          <w:sz w:val="28"/>
        </w:rPr>
        <w:t xml:space="preserve"> </w:t>
      </w:r>
      <w:r w:rsidR="00CB5C4D" w:rsidRPr="00E40A70">
        <w:rPr>
          <w:sz w:val="28"/>
        </w:rPr>
        <w:t>Прокладка и защита основных инженерных коммуник</w:t>
      </w:r>
      <w:r w:rsidR="00CB5C4D" w:rsidRPr="00E40A70">
        <w:rPr>
          <w:sz w:val="28"/>
        </w:rPr>
        <w:t>а</w:t>
      </w:r>
      <w:r w:rsidR="00CB5C4D" w:rsidRPr="00E40A70">
        <w:rPr>
          <w:sz w:val="28"/>
        </w:rPr>
        <w:t>ций</w:t>
      </w:r>
      <w:bookmarkEnd w:id="61"/>
      <w:bookmarkEnd w:id="62"/>
      <w:r w:rsidR="00CB5C4D" w:rsidRPr="00E40A70">
        <w:rPr>
          <w:sz w:val="28"/>
        </w:rPr>
        <w:t xml:space="preserve"> </w:t>
      </w:r>
    </w:p>
    <w:p w:rsidR="00CB5C4D" w:rsidRPr="00E40A70" w:rsidRDefault="00CB5C4D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>Территория застройки должна быть обеспечена инженерными коммуникациями в соо</w:t>
      </w:r>
      <w:r w:rsidRPr="00E40A70">
        <w:t>т</w:t>
      </w:r>
      <w:r w:rsidRPr="00E40A70">
        <w:t>ветствии с проектируемой нагрузкой. При прокладке коммуникаций на обводненных или затапливаемых территориях следует предусматривать соответствующий др</w:t>
      </w:r>
      <w:r w:rsidRPr="00E40A70">
        <w:t>е</w:t>
      </w:r>
      <w:r w:rsidRPr="00E40A70">
        <w:t>наж и защиту от агрессивного действия вод и грунтов. Изношенные  коммуник</w:t>
      </w:r>
      <w:r w:rsidRPr="00E40A70">
        <w:t>а</w:t>
      </w:r>
      <w:r w:rsidRPr="00E40A70">
        <w:t>ции  требуют  замены.</w:t>
      </w:r>
    </w:p>
    <w:p w:rsidR="00CB5C4D" w:rsidRPr="00E40A70" w:rsidRDefault="00CB5C4D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>Для малоэтажной застройки нужно предусматривать минимальную плотность сети по</w:t>
      </w:r>
      <w:r w:rsidRPr="00E40A70">
        <w:t>д</w:t>
      </w:r>
      <w:r w:rsidRPr="00E40A70">
        <w:t>земных инженерных сетей и равномерное их размещение по площади. При  высоком  уровне  грунтовых  вод  и  дополнительном  обводнении  территории (например, в це</w:t>
      </w:r>
      <w:r w:rsidRPr="00E40A70">
        <w:t>н</w:t>
      </w:r>
      <w:r w:rsidRPr="00E40A70">
        <w:t>тральной  части  города  Дальнереченска) при выборе способа прокладки и типа труб сл</w:t>
      </w:r>
      <w:r w:rsidRPr="00E40A70">
        <w:t>е</w:t>
      </w:r>
      <w:r w:rsidRPr="00E40A70">
        <w:t>дует учитывать вредное воздействие вод на коммуникации.</w:t>
      </w:r>
    </w:p>
    <w:p w:rsidR="00CB5C4D" w:rsidRPr="00E40A70" w:rsidRDefault="00CB5C4D" w:rsidP="00AE395C">
      <w:pPr>
        <w:tabs>
          <w:tab w:val="left" w:pos="600"/>
        </w:tabs>
        <w:spacing w:line="360" w:lineRule="auto"/>
        <w:ind w:right="15"/>
        <w:jc w:val="both"/>
        <w:rPr>
          <w:b/>
        </w:rPr>
      </w:pPr>
      <w:r w:rsidRPr="00E40A70">
        <w:rPr>
          <w:b/>
        </w:rPr>
        <w:t xml:space="preserve">На месторождении подземных </w:t>
      </w:r>
      <w:r w:rsidR="00AF726E" w:rsidRPr="00E40A70">
        <w:rPr>
          <w:b/>
        </w:rPr>
        <w:t xml:space="preserve">вод </w:t>
      </w:r>
      <w:r w:rsidRPr="00E40A70">
        <w:rPr>
          <w:b/>
        </w:rPr>
        <w:t>«Лазовское» должны быть приняты меры по н</w:t>
      </w:r>
      <w:r w:rsidRPr="00E40A70">
        <w:rPr>
          <w:b/>
        </w:rPr>
        <w:t>е</w:t>
      </w:r>
      <w:r w:rsidRPr="00E40A70">
        <w:rPr>
          <w:b/>
        </w:rPr>
        <w:t xml:space="preserve">допущению загрязнения – ликвидация </w:t>
      </w:r>
      <w:r w:rsidR="004216DA" w:rsidRPr="00E40A70">
        <w:rPr>
          <w:b/>
        </w:rPr>
        <w:t xml:space="preserve">действующего полигона ТБО </w:t>
      </w:r>
      <w:r w:rsidRPr="00E40A70">
        <w:rPr>
          <w:b/>
        </w:rPr>
        <w:t>и организ</w:t>
      </w:r>
      <w:r w:rsidRPr="00E40A70">
        <w:rPr>
          <w:b/>
        </w:rPr>
        <w:t>а</w:t>
      </w:r>
      <w:r w:rsidRPr="00E40A70">
        <w:rPr>
          <w:b/>
        </w:rPr>
        <w:t>ция санитарно</w:t>
      </w:r>
      <w:r w:rsidR="00E44156">
        <w:rPr>
          <w:b/>
        </w:rPr>
        <w:t>-защитных зон.</w:t>
      </w:r>
    </w:p>
    <w:p w:rsidR="00CB5C4D" w:rsidRPr="00E40A70" w:rsidRDefault="00CB5C4D" w:rsidP="00AE395C">
      <w:pPr>
        <w:pStyle w:val="34"/>
        <w:tabs>
          <w:tab w:val="left" w:pos="600"/>
        </w:tabs>
        <w:spacing w:before="0" w:beforeAutospacing="0" w:after="0" w:afterAutospacing="0" w:line="360" w:lineRule="auto"/>
        <w:ind w:right="15"/>
        <w:jc w:val="both"/>
      </w:pPr>
      <w:r w:rsidRPr="00E40A70">
        <w:t>На участках, которые ограждаются дамбами и имеют хозяйственно-бытовую канализ</w:t>
      </w:r>
      <w:r w:rsidRPr="00E40A70">
        <w:t>а</w:t>
      </w:r>
      <w:r w:rsidRPr="00E40A70">
        <w:t>цию, должно быть предусмотрено строительство канализационных насосных ста</w:t>
      </w:r>
      <w:r w:rsidRPr="00E40A70">
        <w:t>н</w:t>
      </w:r>
      <w:r w:rsidRPr="00E40A70">
        <w:t>ций.</w:t>
      </w:r>
    </w:p>
    <w:p w:rsidR="00CB5C4D" w:rsidRPr="00E40A70" w:rsidRDefault="00CB5C4D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>Слабые  грунты  и  близкие  грунтовые  воды  оправдывают  предпочтительную  и      б</w:t>
      </w:r>
      <w:r w:rsidRPr="00E40A70">
        <w:t>о</w:t>
      </w:r>
      <w:r w:rsidRPr="00E40A70">
        <w:t>лее  экономичную  в  эксплуатации  воздушную  прокладку  распределительных  с</w:t>
      </w:r>
      <w:r w:rsidRPr="00E40A70">
        <w:t>е</w:t>
      </w:r>
      <w:r w:rsidRPr="00E40A70">
        <w:t>тей  6  и  10 КВ.</w:t>
      </w:r>
    </w:p>
    <w:p w:rsidR="00CB5C4D" w:rsidRPr="00E40A70" w:rsidRDefault="00213C34" w:rsidP="00AE395C">
      <w:pPr>
        <w:pStyle w:val="50"/>
        <w:tabs>
          <w:tab w:val="left" w:pos="600"/>
        </w:tabs>
        <w:ind w:right="15"/>
        <w:rPr>
          <w:sz w:val="28"/>
        </w:rPr>
      </w:pPr>
      <w:bookmarkStart w:id="63" w:name="_Toc263665568"/>
      <w:bookmarkStart w:id="64" w:name="_Toc303263872"/>
      <w:r w:rsidRPr="00E40A70">
        <w:rPr>
          <w:sz w:val="28"/>
        </w:rPr>
        <w:t>1.</w:t>
      </w:r>
      <w:r w:rsidR="008B2288" w:rsidRPr="00E40A70">
        <w:rPr>
          <w:sz w:val="28"/>
        </w:rPr>
        <w:t>4.1.8.</w:t>
      </w:r>
      <w:r w:rsidR="00184823" w:rsidRPr="00E40A70">
        <w:rPr>
          <w:sz w:val="28"/>
        </w:rPr>
        <w:t>6</w:t>
      </w:r>
      <w:r w:rsidR="00D72E0B" w:rsidRPr="00E40A70">
        <w:rPr>
          <w:sz w:val="28"/>
        </w:rPr>
        <w:t xml:space="preserve">. </w:t>
      </w:r>
      <w:r w:rsidR="00CB5C4D" w:rsidRPr="00E40A70">
        <w:rPr>
          <w:sz w:val="28"/>
        </w:rPr>
        <w:t>Инженерная защита транспортных  магистралей и сооруж</w:t>
      </w:r>
      <w:r w:rsidR="00CB5C4D" w:rsidRPr="00E40A70">
        <w:rPr>
          <w:sz w:val="28"/>
        </w:rPr>
        <w:t>е</w:t>
      </w:r>
      <w:r w:rsidR="00CB5C4D" w:rsidRPr="00E40A70">
        <w:rPr>
          <w:sz w:val="28"/>
        </w:rPr>
        <w:t>ний</w:t>
      </w:r>
      <w:bookmarkEnd w:id="63"/>
      <w:bookmarkEnd w:id="64"/>
      <w:r w:rsidR="00CB5C4D" w:rsidRPr="00E40A70">
        <w:rPr>
          <w:sz w:val="28"/>
        </w:rPr>
        <w:t xml:space="preserve"> </w:t>
      </w:r>
    </w:p>
    <w:p w:rsidR="00CB5C4D" w:rsidRPr="00E40A70" w:rsidRDefault="00CB5C4D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>Пути и дорожные сооружения должны быть защищены от расчетных воздействий небл</w:t>
      </w:r>
      <w:r w:rsidRPr="00E40A70">
        <w:t>а</w:t>
      </w:r>
      <w:r w:rsidRPr="00E40A70">
        <w:t>гоприятных природных и техногенных воздействий, в том числе с помощью соор</w:t>
      </w:r>
      <w:r w:rsidRPr="00E40A70">
        <w:t>у</w:t>
      </w:r>
      <w:r w:rsidRPr="00E40A70">
        <w:t>жений инженерной защиты. Основные опасные процессы и явления, для предотвращения во</w:t>
      </w:r>
      <w:r w:rsidRPr="00E40A70">
        <w:t>з</w:t>
      </w:r>
      <w:r w:rsidRPr="00E40A70">
        <w:t>действия и активизации которых применятся сооружения инженерной защиты</w:t>
      </w:r>
      <w:r w:rsidR="00660C71" w:rsidRPr="00E40A70">
        <w:t xml:space="preserve"> от</w:t>
      </w:r>
      <w:r w:rsidRPr="00E40A70">
        <w:t>:</w:t>
      </w:r>
    </w:p>
    <w:p w:rsidR="00CB5C4D" w:rsidRPr="00E40A70" w:rsidRDefault="00CB5C4D" w:rsidP="00AE395C">
      <w:pPr>
        <w:numPr>
          <w:ilvl w:val="0"/>
          <w:numId w:val="59"/>
        </w:numPr>
        <w:tabs>
          <w:tab w:val="clear" w:pos="720"/>
          <w:tab w:val="left" w:pos="600"/>
        </w:tabs>
        <w:spacing w:line="360" w:lineRule="auto"/>
        <w:ind w:left="0" w:right="15" w:firstLine="0"/>
        <w:jc w:val="both"/>
      </w:pPr>
      <w:r w:rsidRPr="00E40A70">
        <w:lastRenderedPageBreak/>
        <w:t>затоплени</w:t>
      </w:r>
      <w:r w:rsidR="00660C71" w:rsidRPr="00E40A70">
        <w:t>я</w:t>
      </w:r>
      <w:r w:rsidRPr="00E40A70">
        <w:t xml:space="preserve"> и подтоплени</w:t>
      </w:r>
      <w:r w:rsidR="00660C71" w:rsidRPr="00E40A70">
        <w:t>я</w:t>
      </w:r>
      <w:r w:rsidRPr="00E40A70">
        <w:t>, в том числе вредно</w:t>
      </w:r>
      <w:r w:rsidR="00660C71" w:rsidRPr="00E40A70">
        <w:t>го</w:t>
      </w:r>
      <w:r w:rsidRPr="00E40A70">
        <w:t xml:space="preserve"> воздействи</w:t>
      </w:r>
      <w:r w:rsidR="00660C71" w:rsidRPr="00E40A70">
        <w:t>я</w:t>
      </w:r>
      <w:r w:rsidRPr="00E40A70">
        <w:t xml:space="preserve"> вод (и льда) на с</w:t>
      </w:r>
      <w:r w:rsidRPr="00E40A70">
        <w:t>о</w:t>
      </w:r>
      <w:r w:rsidRPr="00E40A70">
        <w:t>оружения, пересекающие водотоки и заболоченные территории;</w:t>
      </w:r>
    </w:p>
    <w:p w:rsidR="00CB5C4D" w:rsidRPr="00E40A70" w:rsidRDefault="00CB5C4D" w:rsidP="00AE395C">
      <w:pPr>
        <w:numPr>
          <w:ilvl w:val="0"/>
          <w:numId w:val="59"/>
        </w:numPr>
        <w:tabs>
          <w:tab w:val="clear" w:pos="720"/>
          <w:tab w:val="left" w:pos="600"/>
        </w:tabs>
        <w:spacing w:line="360" w:lineRule="auto"/>
        <w:ind w:left="0" w:right="15" w:firstLine="0"/>
        <w:jc w:val="both"/>
      </w:pPr>
      <w:r w:rsidRPr="00E40A70">
        <w:t>плоскостн</w:t>
      </w:r>
      <w:r w:rsidR="00660C71" w:rsidRPr="00E40A70">
        <w:t>ой</w:t>
      </w:r>
      <w:r w:rsidRPr="00E40A70">
        <w:t xml:space="preserve"> и линейн</w:t>
      </w:r>
      <w:r w:rsidR="00660C71" w:rsidRPr="00E40A70">
        <w:t>ой</w:t>
      </w:r>
      <w:r w:rsidRPr="00E40A70">
        <w:t xml:space="preserve"> эрози</w:t>
      </w:r>
      <w:r w:rsidR="00660C71" w:rsidRPr="00E40A70">
        <w:t>и</w:t>
      </w:r>
      <w:r w:rsidRPr="00E40A70">
        <w:t>, в том числе берегов</w:t>
      </w:r>
      <w:r w:rsidR="00660C71" w:rsidRPr="00E40A70">
        <w:t>ой</w:t>
      </w:r>
      <w:r w:rsidRPr="00E40A70">
        <w:t>;</w:t>
      </w:r>
    </w:p>
    <w:p w:rsidR="00CB5C4D" w:rsidRPr="00E40A70" w:rsidRDefault="00CB5C4D" w:rsidP="00AE395C">
      <w:pPr>
        <w:numPr>
          <w:ilvl w:val="0"/>
          <w:numId w:val="59"/>
        </w:numPr>
        <w:tabs>
          <w:tab w:val="clear" w:pos="720"/>
          <w:tab w:val="left" w:pos="600"/>
        </w:tabs>
        <w:spacing w:line="360" w:lineRule="auto"/>
        <w:ind w:left="0" w:right="15" w:firstLine="0"/>
        <w:jc w:val="both"/>
      </w:pPr>
      <w:r w:rsidRPr="00E40A70">
        <w:t>снежны</w:t>
      </w:r>
      <w:r w:rsidR="00660C71" w:rsidRPr="00E40A70">
        <w:t>х</w:t>
      </w:r>
      <w:r w:rsidRPr="00E40A70">
        <w:t xml:space="preserve"> занос</w:t>
      </w:r>
      <w:r w:rsidR="00660C71" w:rsidRPr="00E40A70">
        <w:t>ов</w:t>
      </w:r>
      <w:r w:rsidRPr="00E40A70">
        <w:t>.</w:t>
      </w:r>
    </w:p>
    <w:p w:rsidR="00CB5C4D" w:rsidRPr="00E40A70" w:rsidRDefault="00CB5C4D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>Для обеспечения надежности конструкций земляного полотна следует предусматр</w:t>
      </w:r>
      <w:r w:rsidRPr="00E40A70">
        <w:t>и</w:t>
      </w:r>
      <w:r w:rsidRPr="00E40A70">
        <w:t>вать:</w:t>
      </w:r>
    </w:p>
    <w:p w:rsidR="00CB5C4D" w:rsidRPr="00E40A70" w:rsidRDefault="00CB5C4D" w:rsidP="00AE395C">
      <w:pPr>
        <w:numPr>
          <w:ilvl w:val="0"/>
          <w:numId w:val="60"/>
        </w:numPr>
        <w:tabs>
          <w:tab w:val="clear" w:pos="720"/>
          <w:tab w:val="left" w:pos="600"/>
        </w:tabs>
        <w:spacing w:line="360" w:lineRule="auto"/>
        <w:ind w:left="0" w:right="15" w:firstLine="0"/>
        <w:jc w:val="both"/>
      </w:pPr>
      <w:r w:rsidRPr="00E40A70">
        <w:t>предотвращение деформации морозного пуч</w:t>
      </w:r>
      <w:r w:rsidRPr="00E40A70">
        <w:t>е</w:t>
      </w:r>
      <w:r w:rsidRPr="00E40A70">
        <w:t>ния;</w:t>
      </w:r>
    </w:p>
    <w:p w:rsidR="00CB5C4D" w:rsidRPr="00E40A70" w:rsidRDefault="00CB5C4D" w:rsidP="00AE395C">
      <w:pPr>
        <w:numPr>
          <w:ilvl w:val="0"/>
          <w:numId w:val="60"/>
        </w:numPr>
        <w:tabs>
          <w:tab w:val="clear" w:pos="720"/>
          <w:tab w:val="left" w:pos="600"/>
        </w:tabs>
        <w:spacing w:line="360" w:lineRule="auto"/>
        <w:ind w:left="0" w:right="15" w:firstLine="0"/>
        <w:jc w:val="both"/>
      </w:pPr>
      <w:r w:rsidRPr="00E40A70">
        <w:t>надежное обеспечение отвода поверхностных вод от земляного полотна.</w:t>
      </w:r>
    </w:p>
    <w:p w:rsidR="00CB5C4D" w:rsidRPr="00E40A70" w:rsidRDefault="00CB5C4D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>При проектировании новых дорог и оценке необходимого объема реконструкции сущес</w:t>
      </w:r>
      <w:r w:rsidRPr="00E40A70">
        <w:t>т</w:t>
      </w:r>
      <w:r w:rsidRPr="00E40A70">
        <w:t>вующих следует выбирать наибольшую высоту насыпи из всех вариантов, тр</w:t>
      </w:r>
      <w:r w:rsidRPr="00E40A70">
        <w:t>е</w:t>
      </w:r>
      <w:r w:rsidRPr="00E40A70">
        <w:t xml:space="preserve">буемых для защиты дороги на рассматриваемой территории. В Дальнереченском </w:t>
      </w:r>
      <w:r w:rsidR="008271A8" w:rsidRPr="00E40A70">
        <w:t xml:space="preserve">городском </w:t>
      </w:r>
      <w:r w:rsidRPr="00E40A70">
        <w:t>о</w:t>
      </w:r>
      <w:r w:rsidRPr="00E40A70">
        <w:t>к</w:t>
      </w:r>
      <w:r w:rsidRPr="00E40A70">
        <w:t xml:space="preserve">руге значительная часть </w:t>
      </w:r>
      <w:r w:rsidR="00B676A3" w:rsidRPr="00E40A70">
        <w:t>дорог расположен</w:t>
      </w:r>
      <w:r w:rsidR="008271A8" w:rsidRPr="00E40A70">
        <w:t>а</w:t>
      </w:r>
      <w:r w:rsidR="00B676A3" w:rsidRPr="00E40A70">
        <w:t xml:space="preserve"> на насыпях, в </w:t>
      </w:r>
      <w:r w:rsidRPr="00E40A70">
        <w:t>основном,  в целях защиты от зато</w:t>
      </w:r>
      <w:r w:rsidRPr="00E40A70">
        <w:t>п</w:t>
      </w:r>
      <w:r w:rsidRPr="00E40A70">
        <w:t>ления.</w:t>
      </w:r>
    </w:p>
    <w:p w:rsidR="00CB5C4D" w:rsidRPr="00E40A70" w:rsidRDefault="00CB5C4D" w:rsidP="00AE395C">
      <w:pPr>
        <w:tabs>
          <w:tab w:val="left" w:pos="600"/>
        </w:tabs>
        <w:spacing w:line="360" w:lineRule="auto"/>
        <w:ind w:right="15"/>
        <w:jc w:val="both"/>
        <w:rPr>
          <w:color w:val="000000"/>
          <w:spacing w:val="-4"/>
        </w:rPr>
      </w:pPr>
      <w:r w:rsidRPr="00E40A70">
        <w:t xml:space="preserve">Защиту дорог и дорожных сооружений следует осуществлять с помощью специальных </w:t>
      </w:r>
      <w:r w:rsidRPr="00E40A70">
        <w:rPr>
          <w:color w:val="000000"/>
          <w:spacing w:val="-4"/>
        </w:rPr>
        <w:t xml:space="preserve">защитных лесных </w:t>
      </w:r>
      <w:r w:rsidRPr="00E40A70">
        <w:t>насаждений, сочетающихся с комплексом геотехнических инжене</w:t>
      </w:r>
      <w:r w:rsidRPr="00E40A70">
        <w:t>р</w:t>
      </w:r>
      <w:r w:rsidRPr="00E40A70">
        <w:t>ных мероприятий, предусматриваемых при проектировании земляного полотна с учетом мес</w:t>
      </w:r>
      <w:r w:rsidRPr="00E40A70">
        <w:t>т</w:t>
      </w:r>
      <w:r w:rsidRPr="00E40A70">
        <w:t>ного опыта</w:t>
      </w:r>
    </w:p>
    <w:p w:rsidR="00CB5C4D" w:rsidRPr="00E40A70" w:rsidRDefault="00184823" w:rsidP="00AE395C">
      <w:pPr>
        <w:pStyle w:val="50"/>
        <w:tabs>
          <w:tab w:val="left" w:pos="600"/>
        </w:tabs>
        <w:ind w:right="15"/>
        <w:rPr>
          <w:sz w:val="28"/>
        </w:rPr>
      </w:pPr>
      <w:bookmarkStart w:id="65" w:name="_Toc303263873"/>
      <w:r w:rsidRPr="00E40A70">
        <w:rPr>
          <w:sz w:val="28"/>
        </w:rPr>
        <w:t>1.</w:t>
      </w:r>
      <w:r w:rsidR="008B2288" w:rsidRPr="00E40A70">
        <w:rPr>
          <w:sz w:val="28"/>
        </w:rPr>
        <w:t>4.1.8</w:t>
      </w:r>
      <w:r w:rsidRPr="00E40A70">
        <w:rPr>
          <w:sz w:val="28"/>
        </w:rPr>
        <w:t>.7</w:t>
      </w:r>
      <w:r w:rsidR="00D72E0B" w:rsidRPr="00E40A70">
        <w:rPr>
          <w:sz w:val="28"/>
        </w:rPr>
        <w:t xml:space="preserve">. </w:t>
      </w:r>
      <w:r w:rsidR="00CB5C4D" w:rsidRPr="00E40A70">
        <w:rPr>
          <w:sz w:val="28"/>
        </w:rPr>
        <w:t>Шумозащита.</w:t>
      </w:r>
      <w:bookmarkEnd w:id="65"/>
    </w:p>
    <w:p w:rsidR="00CB5C4D" w:rsidRPr="00E40A70" w:rsidRDefault="00433BC1" w:rsidP="00AE395C">
      <w:pPr>
        <w:tabs>
          <w:tab w:val="left" w:pos="600"/>
        </w:tabs>
        <w:spacing w:line="360" w:lineRule="auto"/>
        <w:ind w:right="15"/>
        <w:jc w:val="both"/>
        <w:rPr>
          <w:color w:val="000000"/>
          <w:spacing w:val="-4"/>
        </w:rPr>
      </w:pPr>
      <w:r>
        <w:rPr>
          <w:color w:val="000000"/>
          <w:spacing w:val="-4"/>
        </w:rPr>
        <w:tab/>
      </w:r>
      <w:r w:rsidR="00CB5C4D" w:rsidRPr="00E40A70">
        <w:rPr>
          <w:color w:val="000000"/>
          <w:spacing w:val="-4"/>
        </w:rPr>
        <w:t>Отдельную задачу представляет инженерная защита территории от шумового воздейс</w:t>
      </w:r>
      <w:r w:rsidR="00CB5C4D" w:rsidRPr="00E40A70">
        <w:rPr>
          <w:color w:val="000000"/>
          <w:spacing w:val="-4"/>
        </w:rPr>
        <w:t>т</w:t>
      </w:r>
      <w:r w:rsidR="00CB5C4D" w:rsidRPr="00E40A70">
        <w:rPr>
          <w:color w:val="000000"/>
          <w:spacing w:val="-4"/>
        </w:rPr>
        <w:t>вия, создаваемого магистралями и аэропортом. Для защиты от шумового возде</w:t>
      </w:r>
      <w:r w:rsidR="00CB5C4D" w:rsidRPr="00E40A70">
        <w:rPr>
          <w:color w:val="000000"/>
          <w:spacing w:val="-4"/>
        </w:rPr>
        <w:t>й</w:t>
      </w:r>
      <w:r w:rsidR="00CB5C4D" w:rsidRPr="00E40A70">
        <w:rPr>
          <w:color w:val="000000"/>
          <w:spacing w:val="-4"/>
        </w:rPr>
        <w:t>ствия должны быть организованы санитарно</w:t>
      </w:r>
      <w:r w:rsidR="00660C71" w:rsidRPr="00E40A70">
        <w:rPr>
          <w:color w:val="000000"/>
          <w:spacing w:val="-4"/>
        </w:rPr>
        <w:t xml:space="preserve"> </w:t>
      </w:r>
      <w:r w:rsidR="00CB5C4D" w:rsidRPr="00E40A70">
        <w:rPr>
          <w:color w:val="000000"/>
          <w:spacing w:val="-4"/>
        </w:rPr>
        <w:t>- защитные зон</w:t>
      </w:r>
      <w:r w:rsidR="00157AFA">
        <w:rPr>
          <w:color w:val="000000"/>
          <w:spacing w:val="-4"/>
        </w:rPr>
        <w:t>ы</w:t>
      </w:r>
      <w:r w:rsidR="00CB5C4D" w:rsidRPr="00E40A70">
        <w:rPr>
          <w:color w:val="000000"/>
          <w:spacing w:val="-4"/>
        </w:rPr>
        <w:t xml:space="preserve"> и разрывы</w:t>
      </w:r>
      <w:r w:rsidR="00660C71" w:rsidRPr="00E40A70">
        <w:rPr>
          <w:color w:val="000000"/>
          <w:spacing w:val="-4"/>
        </w:rPr>
        <w:t xml:space="preserve">. </w:t>
      </w:r>
      <w:r w:rsidR="00CB5C4D" w:rsidRPr="00E40A70">
        <w:rPr>
          <w:color w:val="000000"/>
          <w:spacing w:val="-4"/>
        </w:rPr>
        <w:t>При расположении малоэта</w:t>
      </w:r>
      <w:r w:rsidR="00CB5C4D" w:rsidRPr="00E40A70">
        <w:rPr>
          <w:color w:val="000000"/>
          <w:spacing w:val="-4"/>
        </w:rPr>
        <w:t>ж</w:t>
      </w:r>
      <w:r w:rsidR="00CB5C4D" w:rsidRPr="00E40A70">
        <w:rPr>
          <w:color w:val="000000"/>
          <w:spacing w:val="-4"/>
        </w:rPr>
        <w:t>ной застройки вблизи магистральной дороги или железной дороги на расстоянии, не обеспеч</w:t>
      </w:r>
      <w:r w:rsidR="00CB5C4D" w:rsidRPr="00E40A70">
        <w:rPr>
          <w:color w:val="000000"/>
          <w:spacing w:val="-4"/>
        </w:rPr>
        <w:t>и</w:t>
      </w:r>
      <w:r w:rsidR="00CB5C4D" w:rsidRPr="00E40A70">
        <w:rPr>
          <w:color w:val="000000"/>
          <w:spacing w:val="-4"/>
        </w:rPr>
        <w:t xml:space="preserve">вающем необходимое снижение шума, (участки г. Дальнереченска, </w:t>
      </w:r>
      <w:r w:rsidR="00305404" w:rsidRPr="00E40A70">
        <w:rPr>
          <w:color w:val="000000"/>
          <w:spacing w:val="-4"/>
        </w:rPr>
        <w:t xml:space="preserve">села </w:t>
      </w:r>
      <w:r w:rsidR="00CB5C4D" w:rsidRPr="00E40A70">
        <w:rPr>
          <w:color w:val="000000"/>
          <w:spacing w:val="-4"/>
        </w:rPr>
        <w:t>Лазо и Гр</w:t>
      </w:r>
      <w:r w:rsidR="00CB5C4D" w:rsidRPr="00E40A70">
        <w:rPr>
          <w:color w:val="000000"/>
          <w:spacing w:val="-4"/>
        </w:rPr>
        <w:t>у</w:t>
      </w:r>
      <w:r w:rsidR="00CB5C4D" w:rsidRPr="00E40A70">
        <w:rPr>
          <w:color w:val="000000"/>
          <w:spacing w:val="-4"/>
        </w:rPr>
        <w:t>шевое) эффективно использование шумозащитных экранов в виде естественных или искусстве</w:t>
      </w:r>
      <w:r w:rsidR="00CB5C4D" w:rsidRPr="00E40A70">
        <w:rPr>
          <w:color w:val="000000"/>
          <w:spacing w:val="-4"/>
        </w:rPr>
        <w:t>н</w:t>
      </w:r>
      <w:r w:rsidR="00CB5C4D" w:rsidRPr="00E40A70">
        <w:rPr>
          <w:color w:val="000000"/>
          <w:spacing w:val="-4"/>
        </w:rPr>
        <w:t>ных элементов рельефа местности: откосов, выемок, насыпей, стенок, галерей, а также их сочет</w:t>
      </w:r>
      <w:r w:rsidR="00CB5C4D" w:rsidRPr="00E40A70">
        <w:rPr>
          <w:color w:val="000000"/>
          <w:spacing w:val="-4"/>
        </w:rPr>
        <w:t>а</w:t>
      </w:r>
      <w:r w:rsidR="00CB5C4D" w:rsidRPr="00E40A70">
        <w:rPr>
          <w:color w:val="000000"/>
          <w:spacing w:val="-4"/>
        </w:rPr>
        <w:t>ние (например, насыпь + стенка). Рекомендуется и применение шумозащитных полос зел</w:t>
      </w:r>
      <w:r w:rsidR="00CB5C4D" w:rsidRPr="00E40A70">
        <w:rPr>
          <w:color w:val="000000"/>
          <w:spacing w:val="-4"/>
        </w:rPr>
        <w:t>е</w:t>
      </w:r>
      <w:r w:rsidR="00CB5C4D" w:rsidRPr="00E40A70">
        <w:rPr>
          <w:color w:val="000000"/>
          <w:spacing w:val="-4"/>
        </w:rPr>
        <w:t>ных насаждений, с учетом возможностей их организации в зависимости от природных усл</w:t>
      </w:r>
      <w:r w:rsidR="00CB5C4D" w:rsidRPr="00E40A70">
        <w:rPr>
          <w:color w:val="000000"/>
          <w:spacing w:val="-4"/>
        </w:rPr>
        <w:t>о</w:t>
      </w:r>
      <w:r w:rsidR="00CB5C4D" w:rsidRPr="00E40A70">
        <w:rPr>
          <w:color w:val="000000"/>
          <w:spacing w:val="-4"/>
        </w:rPr>
        <w:t>вий.</w:t>
      </w:r>
    </w:p>
    <w:p w:rsidR="00CB5C4D" w:rsidRPr="00E40A70" w:rsidRDefault="007217CE" w:rsidP="00AE395C">
      <w:pPr>
        <w:pStyle w:val="50"/>
        <w:tabs>
          <w:tab w:val="left" w:pos="600"/>
        </w:tabs>
        <w:ind w:right="15"/>
        <w:rPr>
          <w:sz w:val="28"/>
        </w:rPr>
      </w:pPr>
      <w:bookmarkStart w:id="66" w:name="_Toc263665569"/>
      <w:bookmarkStart w:id="67" w:name="_Toc303263874"/>
      <w:r w:rsidRPr="00E40A70">
        <w:rPr>
          <w:sz w:val="28"/>
          <w:szCs w:val="24"/>
        </w:rPr>
        <w:t>1.</w:t>
      </w:r>
      <w:r w:rsidR="00491574" w:rsidRPr="00E40A70">
        <w:rPr>
          <w:sz w:val="28"/>
          <w:szCs w:val="24"/>
        </w:rPr>
        <w:t>4.1.8</w:t>
      </w:r>
      <w:r w:rsidRPr="00E40A70">
        <w:rPr>
          <w:sz w:val="28"/>
        </w:rPr>
        <w:t>.</w:t>
      </w:r>
      <w:r w:rsidR="00491574" w:rsidRPr="00E40A70">
        <w:rPr>
          <w:sz w:val="28"/>
        </w:rPr>
        <w:t>8.</w:t>
      </w:r>
      <w:r w:rsidRPr="00E40A70">
        <w:rPr>
          <w:sz w:val="28"/>
        </w:rPr>
        <w:t xml:space="preserve"> </w:t>
      </w:r>
      <w:r w:rsidR="00CB5C4D" w:rsidRPr="00E40A70">
        <w:rPr>
          <w:sz w:val="28"/>
        </w:rPr>
        <w:t>Инженерная защита природных ландшафтов и сельскохозяйс</w:t>
      </w:r>
      <w:r w:rsidR="00CB5C4D" w:rsidRPr="00E40A70">
        <w:rPr>
          <w:sz w:val="28"/>
        </w:rPr>
        <w:t>т</w:t>
      </w:r>
      <w:r w:rsidR="00CB5C4D" w:rsidRPr="00E40A70">
        <w:rPr>
          <w:sz w:val="28"/>
        </w:rPr>
        <w:t>венных з</w:t>
      </w:r>
      <w:r w:rsidR="00CB5C4D" w:rsidRPr="00E40A70">
        <w:rPr>
          <w:sz w:val="28"/>
        </w:rPr>
        <w:t>е</w:t>
      </w:r>
      <w:r w:rsidR="00CB5C4D" w:rsidRPr="00E40A70">
        <w:rPr>
          <w:sz w:val="28"/>
        </w:rPr>
        <w:t>мель</w:t>
      </w:r>
      <w:bookmarkEnd w:id="66"/>
      <w:bookmarkEnd w:id="67"/>
    </w:p>
    <w:p w:rsidR="00CB5C4D" w:rsidRPr="00E40A70" w:rsidRDefault="00433BC1" w:rsidP="00AE395C">
      <w:pPr>
        <w:tabs>
          <w:tab w:val="left" w:pos="600"/>
        </w:tabs>
        <w:spacing w:line="360" w:lineRule="auto"/>
        <w:ind w:right="15"/>
        <w:jc w:val="both"/>
        <w:rPr>
          <w:color w:val="000000"/>
          <w:spacing w:val="-4"/>
        </w:rPr>
      </w:pPr>
      <w:r>
        <w:rPr>
          <w:color w:val="000000"/>
          <w:spacing w:val="-4"/>
        </w:rPr>
        <w:tab/>
      </w:r>
      <w:r w:rsidR="00CB5C4D" w:rsidRPr="00E40A70">
        <w:rPr>
          <w:color w:val="000000"/>
          <w:spacing w:val="-4"/>
        </w:rPr>
        <w:t>При защит</w:t>
      </w:r>
      <w:bookmarkStart w:id="68" w:name="OCRUncertain406"/>
      <w:r w:rsidR="00CB5C4D" w:rsidRPr="00E40A70">
        <w:rPr>
          <w:color w:val="000000"/>
          <w:spacing w:val="-4"/>
        </w:rPr>
        <w:t>е</w:t>
      </w:r>
      <w:bookmarkEnd w:id="68"/>
      <w:r w:rsidR="00CB5C4D" w:rsidRPr="00E40A70">
        <w:rPr>
          <w:color w:val="000000"/>
          <w:spacing w:val="-4"/>
        </w:rPr>
        <w:t xml:space="preserve"> прир</w:t>
      </w:r>
      <w:bookmarkStart w:id="69" w:name="OCRUncertain407"/>
      <w:r w:rsidR="00CB5C4D" w:rsidRPr="00E40A70">
        <w:rPr>
          <w:color w:val="000000"/>
          <w:spacing w:val="-4"/>
        </w:rPr>
        <w:t>о</w:t>
      </w:r>
      <w:bookmarkEnd w:id="69"/>
      <w:r w:rsidR="00CB5C4D" w:rsidRPr="00E40A70">
        <w:rPr>
          <w:color w:val="000000"/>
          <w:spacing w:val="-4"/>
        </w:rPr>
        <w:t>дных ландшафтов вблизи го</w:t>
      </w:r>
      <w:r w:rsidR="00CB5C4D" w:rsidRPr="00E40A70">
        <w:rPr>
          <w:color w:val="000000"/>
          <w:spacing w:val="-4"/>
        </w:rPr>
        <w:softHyphen/>
        <w:t xml:space="preserve">рода и населенных пунктов </w:t>
      </w:r>
      <w:bookmarkStart w:id="70" w:name="OCRUncertain408"/>
      <w:r w:rsidR="00CB5C4D" w:rsidRPr="00E40A70">
        <w:rPr>
          <w:color w:val="000000"/>
          <w:spacing w:val="-4"/>
        </w:rPr>
        <w:t>п</w:t>
      </w:r>
      <w:bookmarkEnd w:id="70"/>
      <w:r w:rsidR="00CB5C4D" w:rsidRPr="00E40A70">
        <w:rPr>
          <w:color w:val="000000"/>
          <w:spacing w:val="-4"/>
        </w:rPr>
        <w:t>редусма</w:t>
      </w:r>
      <w:r w:rsidR="00CB5C4D" w:rsidRPr="00E40A70">
        <w:rPr>
          <w:color w:val="000000"/>
          <w:spacing w:val="-4"/>
        </w:rPr>
        <w:t>т</w:t>
      </w:r>
      <w:r w:rsidR="00CB5C4D" w:rsidRPr="00E40A70">
        <w:rPr>
          <w:color w:val="000000"/>
          <w:spacing w:val="-4"/>
        </w:rPr>
        <w:t>ри</w:t>
      </w:r>
      <w:r w:rsidR="00CB5C4D" w:rsidRPr="00E40A70">
        <w:rPr>
          <w:color w:val="000000"/>
          <w:spacing w:val="-4"/>
        </w:rPr>
        <w:softHyphen/>
        <w:t>вается исполь</w:t>
      </w:r>
      <w:bookmarkStart w:id="71" w:name="OCRUncertain410"/>
      <w:r w:rsidR="00CB5C4D" w:rsidRPr="00E40A70">
        <w:rPr>
          <w:color w:val="000000"/>
          <w:spacing w:val="-4"/>
        </w:rPr>
        <w:t>з</w:t>
      </w:r>
      <w:bookmarkEnd w:id="71"/>
      <w:r w:rsidR="00CB5C4D" w:rsidRPr="00E40A70">
        <w:rPr>
          <w:color w:val="000000"/>
          <w:spacing w:val="-4"/>
        </w:rPr>
        <w:t>ование территории для создания са</w:t>
      </w:r>
      <w:r w:rsidR="00CB5C4D" w:rsidRPr="00E40A70">
        <w:rPr>
          <w:color w:val="000000"/>
          <w:spacing w:val="-4"/>
        </w:rPr>
        <w:softHyphen/>
        <w:t>нитарно-защитных зон, лесопарков, зон о</w:t>
      </w:r>
      <w:r w:rsidR="00CB5C4D" w:rsidRPr="00E40A70">
        <w:rPr>
          <w:color w:val="000000"/>
          <w:spacing w:val="-4"/>
        </w:rPr>
        <w:t>т</w:t>
      </w:r>
      <w:r w:rsidR="00CB5C4D" w:rsidRPr="00E40A70">
        <w:rPr>
          <w:color w:val="000000"/>
          <w:spacing w:val="-4"/>
        </w:rPr>
        <w:t>дыха, требующи</w:t>
      </w:r>
      <w:r w:rsidR="00FD1305" w:rsidRPr="00E40A70">
        <w:rPr>
          <w:color w:val="000000"/>
          <w:spacing w:val="-4"/>
        </w:rPr>
        <w:t>х</w:t>
      </w:r>
      <w:r w:rsidR="00CB5C4D" w:rsidRPr="00E40A70">
        <w:rPr>
          <w:color w:val="000000"/>
          <w:spacing w:val="-4"/>
        </w:rPr>
        <w:t xml:space="preserve"> применения специальных инженерных защитных мероприятий и подгото</w:t>
      </w:r>
      <w:r w:rsidR="00CB5C4D" w:rsidRPr="00E40A70">
        <w:rPr>
          <w:color w:val="000000"/>
          <w:spacing w:val="-4"/>
        </w:rPr>
        <w:t>в</w:t>
      </w:r>
      <w:r w:rsidR="00CB5C4D" w:rsidRPr="00E40A70">
        <w:rPr>
          <w:color w:val="000000"/>
          <w:spacing w:val="-4"/>
        </w:rPr>
        <w:t>ки террит</w:t>
      </w:r>
      <w:r w:rsidR="00CB5C4D" w:rsidRPr="00E40A70">
        <w:rPr>
          <w:color w:val="000000"/>
          <w:spacing w:val="-4"/>
        </w:rPr>
        <w:t>о</w:t>
      </w:r>
      <w:r w:rsidR="00CB5C4D" w:rsidRPr="00E40A70">
        <w:rPr>
          <w:color w:val="000000"/>
          <w:spacing w:val="-4"/>
        </w:rPr>
        <w:t xml:space="preserve">рии. </w:t>
      </w:r>
    </w:p>
    <w:p w:rsidR="00CB5C4D" w:rsidRPr="00E40A70" w:rsidRDefault="007217CE" w:rsidP="00AE395C">
      <w:pPr>
        <w:pStyle w:val="50"/>
        <w:tabs>
          <w:tab w:val="left" w:pos="600"/>
        </w:tabs>
        <w:ind w:right="15"/>
        <w:rPr>
          <w:sz w:val="28"/>
        </w:rPr>
      </w:pPr>
      <w:bookmarkStart w:id="72" w:name="_Toc263665570"/>
      <w:bookmarkStart w:id="73" w:name="_Toc303263875"/>
      <w:r w:rsidRPr="00E40A70">
        <w:rPr>
          <w:sz w:val="28"/>
          <w:szCs w:val="24"/>
        </w:rPr>
        <w:t>1.</w:t>
      </w:r>
      <w:r w:rsidR="00491574" w:rsidRPr="00E40A70">
        <w:rPr>
          <w:sz w:val="28"/>
          <w:szCs w:val="24"/>
        </w:rPr>
        <w:t>4</w:t>
      </w:r>
      <w:r w:rsidRPr="00E40A70">
        <w:rPr>
          <w:sz w:val="28"/>
        </w:rPr>
        <w:t>.</w:t>
      </w:r>
      <w:r w:rsidR="00491574" w:rsidRPr="00E40A70">
        <w:rPr>
          <w:sz w:val="28"/>
        </w:rPr>
        <w:t>1.8.9</w:t>
      </w:r>
      <w:r w:rsidRPr="00E40A70">
        <w:rPr>
          <w:sz w:val="28"/>
        </w:rPr>
        <w:t xml:space="preserve">. </w:t>
      </w:r>
      <w:r w:rsidR="00CB5C4D" w:rsidRPr="00E40A70">
        <w:rPr>
          <w:sz w:val="28"/>
        </w:rPr>
        <w:t xml:space="preserve">Защита лесов и создание </w:t>
      </w:r>
      <w:r w:rsidR="00491574" w:rsidRPr="00E40A70">
        <w:rPr>
          <w:sz w:val="28"/>
        </w:rPr>
        <w:t>защи</w:t>
      </w:r>
      <w:r w:rsidR="00491574" w:rsidRPr="00E40A70">
        <w:rPr>
          <w:sz w:val="28"/>
        </w:rPr>
        <w:t>т</w:t>
      </w:r>
      <w:r w:rsidR="00491574" w:rsidRPr="00E40A70">
        <w:rPr>
          <w:sz w:val="28"/>
        </w:rPr>
        <w:t xml:space="preserve">ного </w:t>
      </w:r>
      <w:r w:rsidR="00CB5C4D" w:rsidRPr="00E40A70">
        <w:rPr>
          <w:sz w:val="28"/>
        </w:rPr>
        <w:t>озеленения</w:t>
      </w:r>
      <w:bookmarkEnd w:id="72"/>
      <w:bookmarkEnd w:id="73"/>
    </w:p>
    <w:p w:rsidR="00CB5C4D" w:rsidRPr="00E40A70" w:rsidRDefault="00433BC1" w:rsidP="00AE395C">
      <w:pPr>
        <w:tabs>
          <w:tab w:val="left" w:pos="600"/>
        </w:tabs>
        <w:spacing w:line="360" w:lineRule="auto"/>
        <w:ind w:right="15"/>
        <w:jc w:val="both"/>
      </w:pPr>
      <w:r>
        <w:rPr>
          <w:color w:val="000000"/>
          <w:spacing w:val="-4"/>
        </w:rPr>
        <w:lastRenderedPageBreak/>
        <w:tab/>
      </w:r>
      <w:r w:rsidR="00CB5C4D" w:rsidRPr="00E40A70">
        <w:rPr>
          <w:color w:val="000000"/>
          <w:spacing w:val="-4"/>
        </w:rPr>
        <w:t xml:space="preserve">Лесной массив, расположенный </w:t>
      </w:r>
      <w:r w:rsidR="003F2487" w:rsidRPr="00E40A70">
        <w:rPr>
          <w:color w:val="000000"/>
          <w:spacing w:val="-4"/>
        </w:rPr>
        <w:t>в</w:t>
      </w:r>
      <w:r w:rsidR="00CB5C4D" w:rsidRPr="00E40A70">
        <w:rPr>
          <w:color w:val="000000"/>
          <w:spacing w:val="-4"/>
        </w:rPr>
        <w:t xml:space="preserve"> г. </w:t>
      </w:r>
      <w:r w:rsidR="003F2487" w:rsidRPr="00E40A70">
        <w:rPr>
          <w:color w:val="000000"/>
          <w:spacing w:val="-4"/>
        </w:rPr>
        <w:t xml:space="preserve">Дальнереченске </w:t>
      </w:r>
      <w:r w:rsidR="00CB5C4D" w:rsidRPr="00E40A70">
        <w:rPr>
          <w:color w:val="000000"/>
          <w:spacing w:val="-4"/>
        </w:rPr>
        <w:t>целесообразно рассмотреть в кач</w:t>
      </w:r>
      <w:r w:rsidR="00CB5C4D" w:rsidRPr="00E40A70">
        <w:rPr>
          <w:color w:val="000000"/>
          <w:spacing w:val="-4"/>
        </w:rPr>
        <w:t>е</w:t>
      </w:r>
      <w:r w:rsidR="00CB5C4D" w:rsidRPr="00E40A70">
        <w:rPr>
          <w:color w:val="000000"/>
          <w:spacing w:val="-4"/>
        </w:rPr>
        <w:t xml:space="preserve">стве рекреационной зоны. </w:t>
      </w:r>
      <w:r w:rsidR="00CB5C4D" w:rsidRPr="00E40A70">
        <w:t>При   числе   единовременных   посетителей  10-50  чел/га   необходимо предусматривать дорожно-тропиночную сеть  для организации их движ</w:t>
      </w:r>
      <w:r w:rsidR="00CB5C4D" w:rsidRPr="00E40A70">
        <w:t>е</w:t>
      </w:r>
      <w:r w:rsidR="00CB5C4D" w:rsidRPr="00E40A70">
        <w:t>ния, а на опушках полян - почвозащитные посадки, при числе единовременных посет</w:t>
      </w:r>
      <w:r w:rsidR="00CB5C4D" w:rsidRPr="00E40A70">
        <w:t>и</w:t>
      </w:r>
      <w:r w:rsidR="00CB5C4D" w:rsidRPr="00E40A70">
        <w:t>телей 50 чел/га  и  более - мероприятия  по  преобразованию  лесного  ландшафта в парк</w:t>
      </w:r>
      <w:r w:rsidR="00CB5C4D" w:rsidRPr="00E40A70">
        <w:t>о</w:t>
      </w:r>
      <w:r w:rsidR="00CB5C4D" w:rsidRPr="00E40A70">
        <w:t>вый.</w:t>
      </w:r>
    </w:p>
    <w:p w:rsidR="00CB5C4D" w:rsidRPr="00E40A70" w:rsidRDefault="00CB5C4D" w:rsidP="00AE395C">
      <w:pPr>
        <w:tabs>
          <w:tab w:val="left" w:pos="600"/>
        </w:tabs>
        <w:spacing w:line="360" w:lineRule="auto"/>
        <w:ind w:right="15"/>
        <w:jc w:val="both"/>
        <w:outlineLvl w:val="3"/>
        <w:rPr>
          <w:i/>
          <w:color w:val="000000"/>
          <w:spacing w:val="-4"/>
        </w:rPr>
      </w:pPr>
      <w:bookmarkStart w:id="74" w:name="_Toc263665571"/>
      <w:bookmarkStart w:id="75" w:name="_Toc303263876"/>
      <w:r w:rsidRPr="00E40A70">
        <w:rPr>
          <w:i/>
          <w:color w:val="000000"/>
          <w:spacing w:val="-4"/>
        </w:rPr>
        <w:t>Защита и подготовка сельскохозяйственных угодий.</w:t>
      </w:r>
      <w:bookmarkEnd w:id="74"/>
      <w:bookmarkEnd w:id="75"/>
      <w:r w:rsidRPr="00E40A70">
        <w:rPr>
          <w:i/>
          <w:color w:val="000000"/>
          <w:spacing w:val="-4"/>
        </w:rPr>
        <w:t xml:space="preserve"> </w:t>
      </w:r>
    </w:p>
    <w:p w:rsidR="00CB5C4D" w:rsidRPr="00E40A70" w:rsidRDefault="00CB5C4D" w:rsidP="00AE395C">
      <w:pPr>
        <w:tabs>
          <w:tab w:val="left" w:pos="600"/>
        </w:tabs>
        <w:spacing w:line="360" w:lineRule="auto"/>
        <w:ind w:right="15"/>
        <w:jc w:val="both"/>
        <w:rPr>
          <w:color w:val="000000"/>
          <w:spacing w:val="-4"/>
        </w:rPr>
      </w:pPr>
      <w:r w:rsidRPr="00E40A70">
        <w:rPr>
          <w:color w:val="000000"/>
          <w:spacing w:val="-4"/>
        </w:rPr>
        <w:t>Развитие сельского хозяйств</w:t>
      </w:r>
      <w:r w:rsidR="00D807BF" w:rsidRPr="00E40A70">
        <w:rPr>
          <w:color w:val="000000"/>
          <w:spacing w:val="-4"/>
        </w:rPr>
        <w:t>а</w:t>
      </w:r>
      <w:r w:rsidRPr="00E40A70">
        <w:rPr>
          <w:color w:val="000000"/>
          <w:spacing w:val="-4"/>
        </w:rPr>
        <w:t xml:space="preserve"> в Дальнереченском </w:t>
      </w:r>
      <w:r w:rsidR="00305404" w:rsidRPr="00E40A70">
        <w:rPr>
          <w:color w:val="000000"/>
          <w:spacing w:val="-4"/>
        </w:rPr>
        <w:t xml:space="preserve">городском округе </w:t>
      </w:r>
      <w:r w:rsidRPr="00E40A70">
        <w:rPr>
          <w:color w:val="000000"/>
          <w:spacing w:val="-4"/>
        </w:rPr>
        <w:t xml:space="preserve"> должно быть осущест</w:t>
      </w:r>
      <w:r w:rsidRPr="00E40A70">
        <w:rPr>
          <w:color w:val="000000"/>
          <w:spacing w:val="-4"/>
        </w:rPr>
        <w:t>в</w:t>
      </w:r>
      <w:r w:rsidRPr="00E40A70">
        <w:rPr>
          <w:color w:val="000000"/>
          <w:spacing w:val="-4"/>
        </w:rPr>
        <w:t>лено в соответствии с принятыми программами развития агропромышленного ко</w:t>
      </w:r>
      <w:r w:rsidRPr="00E40A70">
        <w:rPr>
          <w:color w:val="000000"/>
          <w:spacing w:val="-4"/>
        </w:rPr>
        <w:t>м</w:t>
      </w:r>
      <w:r w:rsidRPr="00E40A70">
        <w:rPr>
          <w:color w:val="000000"/>
          <w:spacing w:val="-4"/>
        </w:rPr>
        <w:t xml:space="preserve">плекса. </w:t>
      </w:r>
    </w:p>
    <w:p w:rsidR="00CB5C4D" w:rsidRPr="00E40A70" w:rsidRDefault="00CB5C4D" w:rsidP="00AE395C">
      <w:pPr>
        <w:tabs>
          <w:tab w:val="left" w:pos="600"/>
        </w:tabs>
        <w:spacing w:line="360" w:lineRule="auto"/>
        <w:ind w:right="15"/>
        <w:jc w:val="both"/>
        <w:rPr>
          <w:color w:val="000000"/>
          <w:spacing w:val="-4"/>
        </w:rPr>
      </w:pPr>
      <w:r w:rsidRPr="00E40A70">
        <w:t>Особенностью территории округа является то, что на отдельных участках (в</w:t>
      </w:r>
      <w:r w:rsidR="006A7A0A" w:rsidRPr="00E40A70">
        <w:t xml:space="preserve"> </w:t>
      </w:r>
      <w:r w:rsidRPr="00E40A70">
        <w:t>о</w:t>
      </w:r>
      <w:r w:rsidRPr="00E40A70">
        <w:t>с</w:t>
      </w:r>
      <w:r w:rsidRPr="00E40A70">
        <w:t>новном, сельскохозяйственных, лесных и рекреационных) необходимо сочетать осушение с у</w:t>
      </w:r>
      <w:r w:rsidRPr="00E40A70">
        <w:t>в</w:t>
      </w:r>
      <w:r w:rsidRPr="00E40A70">
        <w:t xml:space="preserve">лажнением почв в засушливые периоды года. </w:t>
      </w:r>
      <w:r w:rsidRPr="00E40A70">
        <w:rPr>
          <w:color w:val="000000"/>
          <w:spacing w:val="-4"/>
        </w:rPr>
        <w:t>Поэтому одним из существенных методов м</w:t>
      </w:r>
      <w:r w:rsidRPr="00E40A70">
        <w:rPr>
          <w:color w:val="000000"/>
          <w:spacing w:val="-4"/>
        </w:rPr>
        <w:t>е</w:t>
      </w:r>
      <w:r w:rsidRPr="00E40A70">
        <w:rPr>
          <w:color w:val="000000"/>
          <w:spacing w:val="-4"/>
        </w:rPr>
        <w:t>лиорации является орошение земель на участках надпойменных террас и останцов с</w:t>
      </w:r>
      <w:r w:rsidRPr="00E40A70">
        <w:rPr>
          <w:color w:val="000000"/>
          <w:spacing w:val="-4"/>
        </w:rPr>
        <w:t>о</w:t>
      </w:r>
      <w:r w:rsidRPr="00E40A70">
        <w:rPr>
          <w:color w:val="000000"/>
          <w:spacing w:val="-4"/>
        </w:rPr>
        <w:t xml:space="preserve">пок. </w:t>
      </w:r>
    </w:p>
    <w:p w:rsidR="00CB5C4D" w:rsidRPr="00E40A70" w:rsidRDefault="00CB5C4D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>На земельных участках, занятых многолетними плодовыми насаждениями, основным м</w:t>
      </w:r>
      <w:r w:rsidRPr="00E40A70">
        <w:t>е</w:t>
      </w:r>
      <w:r w:rsidRPr="00E40A70">
        <w:t>роприятием является организация орошения угодий.</w:t>
      </w:r>
    </w:p>
    <w:p w:rsidR="00CB5C4D" w:rsidRPr="00E40A70" w:rsidRDefault="007217CE" w:rsidP="00AE395C">
      <w:pPr>
        <w:pStyle w:val="50"/>
        <w:tabs>
          <w:tab w:val="left" w:pos="600"/>
        </w:tabs>
        <w:ind w:right="15"/>
        <w:rPr>
          <w:sz w:val="28"/>
        </w:rPr>
      </w:pPr>
      <w:bookmarkStart w:id="76" w:name="_Toc263665572"/>
      <w:bookmarkStart w:id="77" w:name="_Toc303263877"/>
      <w:r w:rsidRPr="00E40A70">
        <w:rPr>
          <w:sz w:val="28"/>
          <w:szCs w:val="24"/>
        </w:rPr>
        <w:t>1.</w:t>
      </w:r>
      <w:r w:rsidR="00491574" w:rsidRPr="00E40A70">
        <w:rPr>
          <w:sz w:val="28"/>
          <w:szCs w:val="24"/>
        </w:rPr>
        <w:t>4.1.8</w:t>
      </w:r>
      <w:r w:rsidRPr="00E40A70">
        <w:rPr>
          <w:sz w:val="28"/>
        </w:rPr>
        <w:t>.</w:t>
      </w:r>
      <w:r w:rsidR="00491574" w:rsidRPr="00E40A70">
        <w:rPr>
          <w:sz w:val="28"/>
        </w:rPr>
        <w:t>10</w:t>
      </w:r>
      <w:r w:rsidRPr="00E40A70">
        <w:rPr>
          <w:sz w:val="28"/>
        </w:rPr>
        <w:t xml:space="preserve"> </w:t>
      </w:r>
      <w:r w:rsidR="00CB5C4D" w:rsidRPr="00E40A70">
        <w:rPr>
          <w:sz w:val="28"/>
        </w:rPr>
        <w:t>Защита рек</w:t>
      </w:r>
      <w:bookmarkEnd w:id="76"/>
      <w:r w:rsidR="00073838" w:rsidRPr="00E40A70">
        <w:rPr>
          <w:sz w:val="28"/>
        </w:rPr>
        <w:t>, обустройство вод</w:t>
      </w:r>
      <w:r w:rsidR="00073838" w:rsidRPr="00E40A70">
        <w:rPr>
          <w:sz w:val="28"/>
        </w:rPr>
        <w:t>о</w:t>
      </w:r>
      <w:r w:rsidR="00073838" w:rsidRPr="00E40A70">
        <w:rPr>
          <w:sz w:val="28"/>
        </w:rPr>
        <w:t>охранных зон.</w:t>
      </w:r>
      <w:bookmarkEnd w:id="77"/>
    </w:p>
    <w:p w:rsidR="004D32CE" w:rsidRPr="00E40A70" w:rsidRDefault="00433BC1" w:rsidP="00AE395C">
      <w:pPr>
        <w:tabs>
          <w:tab w:val="left" w:pos="600"/>
        </w:tabs>
        <w:spacing w:line="360" w:lineRule="auto"/>
        <w:ind w:right="15"/>
        <w:jc w:val="both"/>
      </w:pPr>
      <w:r>
        <w:tab/>
      </w:r>
      <w:r w:rsidR="00286423" w:rsidRPr="00E40A70">
        <w:t>Реки округа на значительных участках протекают в освоенных зонах, в том числе на застроенных территориях, где они подвергаются значительному антропогенному возде</w:t>
      </w:r>
      <w:r w:rsidR="00286423" w:rsidRPr="00E40A70">
        <w:t>й</w:t>
      </w:r>
      <w:r w:rsidR="00286423" w:rsidRPr="00E40A70">
        <w:t xml:space="preserve">ствию, активизирующему опасные природные процессы. </w:t>
      </w:r>
      <w:r w:rsidR="00073838" w:rsidRPr="00E40A70">
        <w:t>В соответствии с «Водным к</w:t>
      </w:r>
      <w:r w:rsidR="00073838" w:rsidRPr="00E40A70">
        <w:t>о</w:t>
      </w:r>
      <w:r w:rsidR="00073838" w:rsidRPr="00E40A70">
        <w:t>дексом Российской Федерации», для сохранения водного объекта от загрязнения и заил</w:t>
      </w:r>
      <w:r w:rsidR="00286423" w:rsidRPr="00E40A70">
        <w:t>е</w:t>
      </w:r>
      <w:r w:rsidR="00073838" w:rsidRPr="00E40A70">
        <w:t>ния устанавливаются водоохранные зоны (ВЗ), имеющие особый режим хозяйственной де</w:t>
      </w:r>
      <w:r w:rsidR="00073838" w:rsidRPr="00E40A70">
        <w:t>я</w:t>
      </w:r>
      <w:r w:rsidR="00073838" w:rsidRPr="00E40A70">
        <w:t xml:space="preserve">тельности. </w:t>
      </w:r>
    </w:p>
    <w:p w:rsidR="004D32CE" w:rsidRPr="00E40A70" w:rsidRDefault="004D32CE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>Ширина ВЗ устанавливается в зависимости от длины реки:</w:t>
      </w:r>
    </w:p>
    <w:p w:rsidR="004D32CE" w:rsidRPr="00E40A70" w:rsidRDefault="004D32CE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 xml:space="preserve">- до </w:t>
      </w:r>
      <w:smartTag w:uri="urn:schemas-microsoft-com:office:smarttags" w:element="metricconverter">
        <w:smartTagPr>
          <w:attr w:name="ProductID" w:val="10 км"/>
        </w:smartTagPr>
        <w:r w:rsidRPr="00E40A70">
          <w:t>10 км</w:t>
        </w:r>
      </w:smartTag>
      <w:r w:rsidRPr="00E40A70">
        <w:t xml:space="preserve"> – в </w:t>
      </w:r>
      <w:r w:rsidR="00554357" w:rsidRPr="00E40A70">
        <w:t xml:space="preserve">размере </w:t>
      </w:r>
      <w:smartTag w:uri="urn:schemas-microsoft-com:office:smarttags" w:element="metricconverter">
        <w:smartTagPr>
          <w:attr w:name="ProductID" w:val="50 м"/>
        </w:smartTagPr>
        <w:r w:rsidR="00554357" w:rsidRPr="00E40A70">
          <w:t>5</w:t>
        </w:r>
        <w:r w:rsidRPr="00E40A70">
          <w:t>0 м</w:t>
        </w:r>
      </w:smartTag>
    </w:p>
    <w:p w:rsidR="004D32CE" w:rsidRPr="00E40A70" w:rsidRDefault="004D32CE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 xml:space="preserve">- до </w:t>
      </w:r>
      <w:smartTag w:uri="urn:schemas-microsoft-com:office:smarttags" w:element="metricconverter">
        <w:smartTagPr>
          <w:attr w:name="ProductID" w:val="50 км"/>
        </w:smartTagPr>
        <w:r w:rsidRPr="00E40A70">
          <w:t>50 км</w:t>
        </w:r>
      </w:smartTag>
      <w:r w:rsidRPr="00E40A70">
        <w:t xml:space="preserve"> – в размере 100м</w:t>
      </w:r>
    </w:p>
    <w:p w:rsidR="004D32CE" w:rsidRPr="00E40A70" w:rsidRDefault="004D32CE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 xml:space="preserve">- до </w:t>
      </w:r>
      <w:smartTag w:uri="urn:schemas-microsoft-com:office:smarttags" w:element="metricconverter">
        <w:smartTagPr>
          <w:attr w:name="ProductID" w:val="50 км"/>
        </w:smartTagPr>
        <w:r w:rsidRPr="00E40A70">
          <w:t>50 км</w:t>
        </w:r>
      </w:smartTag>
      <w:r w:rsidRPr="00E40A70">
        <w:t xml:space="preserve"> и более – в размере 200м.</w:t>
      </w:r>
    </w:p>
    <w:p w:rsidR="00441032" w:rsidRPr="00E40A70" w:rsidRDefault="004D32CE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>Водоохранные зоны шириной 200м должны быть установлены на реках:</w:t>
      </w:r>
      <w:r w:rsidR="00677128" w:rsidRPr="00E40A70">
        <w:t xml:space="preserve"> Б.Уссурка, М</w:t>
      </w:r>
      <w:r w:rsidR="00677128" w:rsidRPr="00E40A70">
        <w:t>а</w:t>
      </w:r>
      <w:r w:rsidR="00677128" w:rsidRPr="00E40A70">
        <w:t>ли</w:t>
      </w:r>
      <w:r w:rsidR="00441032" w:rsidRPr="00E40A70">
        <w:t>новка, протока Марк</w:t>
      </w:r>
      <w:r w:rsidR="00441032" w:rsidRPr="00E40A70">
        <w:t>о</w:t>
      </w:r>
      <w:r w:rsidR="00441032" w:rsidRPr="00E40A70">
        <w:t>ва</w:t>
      </w:r>
    </w:p>
    <w:p w:rsidR="00441032" w:rsidRPr="00E40A70" w:rsidRDefault="00441032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>Водоохранные зоны шириной 50м должны быть установлены на реках: Белая, Кедро</w:t>
      </w:r>
      <w:r w:rsidRPr="00E40A70">
        <w:t>в</w:t>
      </w:r>
      <w:r w:rsidRPr="00E40A70">
        <w:t>ка, Де</w:t>
      </w:r>
      <w:r w:rsidRPr="00E40A70">
        <w:t>г</w:t>
      </w:r>
      <w:r w:rsidRPr="00E40A70">
        <w:t>тярка, р.Каменушка</w:t>
      </w:r>
    </w:p>
    <w:p w:rsidR="00CB5C4D" w:rsidRPr="00E40A70" w:rsidRDefault="00441032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>В водо</w:t>
      </w:r>
      <w:r w:rsidR="00CB5C4D" w:rsidRPr="00E40A70">
        <w:t>охранны</w:t>
      </w:r>
      <w:r w:rsidRPr="00E40A70">
        <w:t xml:space="preserve">х </w:t>
      </w:r>
      <w:r w:rsidR="00CB5C4D" w:rsidRPr="00E40A70">
        <w:t xml:space="preserve"> зон</w:t>
      </w:r>
      <w:r w:rsidRPr="00E40A70">
        <w:t>ах</w:t>
      </w:r>
      <w:r w:rsidR="00286423" w:rsidRPr="00E40A70">
        <w:t xml:space="preserve"> </w:t>
      </w:r>
      <w:r w:rsidR="00CB5C4D" w:rsidRPr="00E40A70">
        <w:t>должны быть проведены сл</w:t>
      </w:r>
      <w:r w:rsidR="00CB5C4D" w:rsidRPr="00E40A70">
        <w:t>е</w:t>
      </w:r>
      <w:r w:rsidR="00CB5C4D" w:rsidRPr="00E40A70">
        <w:t>дующие мероприятия:</w:t>
      </w:r>
    </w:p>
    <w:p w:rsidR="00CB5C4D" w:rsidRPr="00E40A70" w:rsidRDefault="0063724D" w:rsidP="00AE395C">
      <w:pPr>
        <w:tabs>
          <w:tab w:val="left" w:pos="600"/>
        </w:tabs>
        <w:spacing w:line="360" w:lineRule="auto"/>
        <w:ind w:right="15"/>
        <w:jc w:val="both"/>
        <w:rPr>
          <w:color w:val="000000"/>
          <w:spacing w:val="-4"/>
        </w:rPr>
      </w:pPr>
      <w:r>
        <w:rPr>
          <w:color w:val="000000"/>
          <w:spacing w:val="-4"/>
        </w:rPr>
        <w:t xml:space="preserve">- </w:t>
      </w:r>
      <w:r w:rsidR="00CB5C4D" w:rsidRPr="00E40A70">
        <w:rPr>
          <w:color w:val="000000"/>
          <w:spacing w:val="-4"/>
        </w:rPr>
        <w:t>озеленение древесно-кустарниковой растительностью, залужение;</w:t>
      </w:r>
    </w:p>
    <w:p w:rsidR="0063724D" w:rsidRPr="00E40A70" w:rsidRDefault="0063724D" w:rsidP="00AE395C">
      <w:pPr>
        <w:tabs>
          <w:tab w:val="left" w:pos="600"/>
        </w:tabs>
        <w:spacing w:line="360" w:lineRule="auto"/>
        <w:ind w:right="15"/>
        <w:jc w:val="both"/>
        <w:rPr>
          <w:color w:val="000000"/>
          <w:spacing w:val="-4"/>
        </w:rPr>
      </w:pPr>
      <w:r>
        <w:rPr>
          <w:color w:val="000000"/>
          <w:spacing w:val="-4"/>
        </w:rPr>
        <w:t xml:space="preserve">- </w:t>
      </w:r>
      <w:r w:rsidR="00CB5C4D" w:rsidRPr="00E40A70">
        <w:rPr>
          <w:color w:val="000000"/>
          <w:spacing w:val="-4"/>
        </w:rPr>
        <w:t>сбор и отвод ливневых вод;</w:t>
      </w:r>
    </w:p>
    <w:p w:rsidR="0063724D" w:rsidRPr="00E40A70" w:rsidRDefault="0063724D" w:rsidP="00AE395C">
      <w:pPr>
        <w:tabs>
          <w:tab w:val="left" w:pos="600"/>
        </w:tabs>
        <w:spacing w:line="360" w:lineRule="auto"/>
        <w:ind w:right="15"/>
        <w:jc w:val="both"/>
        <w:rPr>
          <w:color w:val="000000"/>
          <w:spacing w:val="-4"/>
        </w:rPr>
      </w:pPr>
      <w:r>
        <w:rPr>
          <w:color w:val="000000"/>
          <w:spacing w:val="-4"/>
        </w:rPr>
        <w:t xml:space="preserve">- </w:t>
      </w:r>
      <w:r w:rsidR="00CB5C4D" w:rsidRPr="00E40A70">
        <w:rPr>
          <w:color w:val="000000"/>
          <w:spacing w:val="-4"/>
        </w:rPr>
        <w:t>сброс только предварительно очищенного стока;</w:t>
      </w:r>
    </w:p>
    <w:p w:rsidR="00F34706" w:rsidRDefault="0063724D" w:rsidP="00AE395C">
      <w:pPr>
        <w:tabs>
          <w:tab w:val="left" w:pos="600"/>
        </w:tabs>
        <w:spacing w:line="360" w:lineRule="auto"/>
        <w:ind w:right="15"/>
        <w:jc w:val="both"/>
        <w:rPr>
          <w:color w:val="000000"/>
          <w:spacing w:val="-4"/>
        </w:rPr>
      </w:pPr>
      <w:r>
        <w:rPr>
          <w:color w:val="000000"/>
          <w:spacing w:val="-4"/>
        </w:rPr>
        <w:lastRenderedPageBreak/>
        <w:t xml:space="preserve">- </w:t>
      </w:r>
      <w:r w:rsidR="00CB5C4D" w:rsidRPr="00E40A70">
        <w:rPr>
          <w:color w:val="000000"/>
          <w:spacing w:val="-4"/>
        </w:rPr>
        <w:t>канализование объектов застройки либо устройство водонепроницаемых выгребов.</w:t>
      </w:r>
    </w:p>
    <w:p w:rsidR="003609C3" w:rsidRPr="00E40A70" w:rsidRDefault="003609C3" w:rsidP="00AE395C">
      <w:pPr>
        <w:tabs>
          <w:tab w:val="left" w:pos="600"/>
        </w:tabs>
        <w:spacing w:line="360" w:lineRule="auto"/>
        <w:ind w:right="15"/>
        <w:jc w:val="both"/>
        <w:rPr>
          <w:color w:val="000000"/>
          <w:spacing w:val="-4"/>
        </w:rPr>
        <w:sectPr w:rsidR="003609C3" w:rsidRPr="00E40A70" w:rsidSect="00AE395C">
          <w:pgSz w:w="11906" w:h="16838"/>
          <w:pgMar w:top="851" w:right="851" w:bottom="851" w:left="1396" w:header="709" w:footer="709" w:gutter="284"/>
          <w:cols w:space="708"/>
          <w:docGrid w:linePitch="360"/>
        </w:sectPr>
      </w:pPr>
    </w:p>
    <w:p w:rsidR="00291163" w:rsidRPr="00E40A70" w:rsidRDefault="00291163" w:rsidP="00AE395C">
      <w:pPr>
        <w:tabs>
          <w:tab w:val="left" w:pos="600"/>
        </w:tabs>
        <w:spacing w:line="360" w:lineRule="auto"/>
        <w:ind w:right="15"/>
        <w:jc w:val="right"/>
        <w:rPr>
          <w:b/>
          <w:color w:val="000000"/>
          <w:spacing w:val="-4"/>
        </w:rPr>
      </w:pPr>
      <w:bookmarkStart w:id="78" w:name="_Toc257923928"/>
      <w:r w:rsidRPr="00E40A70">
        <w:rPr>
          <w:b/>
          <w:color w:val="000000"/>
          <w:spacing w:val="-4"/>
        </w:rPr>
        <w:lastRenderedPageBreak/>
        <w:t xml:space="preserve">Таблица </w:t>
      </w:r>
      <w:r w:rsidR="007217CE" w:rsidRPr="00E40A70">
        <w:t>1.2.2.2.7.5</w:t>
      </w:r>
      <w:r w:rsidRPr="00E40A70">
        <w:rPr>
          <w:b/>
          <w:color w:val="000000"/>
          <w:spacing w:val="-4"/>
        </w:rPr>
        <w:t>.-1</w:t>
      </w:r>
    </w:p>
    <w:p w:rsidR="0082085D" w:rsidRPr="00E40A70" w:rsidRDefault="0082085D" w:rsidP="00AE395C">
      <w:pPr>
        <w:tabs>
          <w:tab w:val="left" w:pos="600"/>
        </w:tabs>
        <w:spacing w:line="360" w:lineRule="auto"/>
        <w:ind w:right="15"/>
        <w:jc w:val="both"/>
        <w:rPr>
          <w:b/>
          <w:color w:val="000000"/>
          <w:spacing w:val="-4"/>
        </w:rPr>
      </w:pPr>
      <w:r w:rsidRPr="00E40A70">
        <w:rPr>
          <w:b/>
          <w:color w:val="000000"/>
          <w:spacing w:val="-4"/>
        </w:rPr>
        <w:t xml:space="preserve">Основная планируемая защита </w:t>
      </w:r>
      <w:r w:rsidR="006A7A0A" w:rsidRPr="00E40A70">
        <w:rPr>
          <w:b/>
          <w:color w:val="000000"/>
          <w:spacing w:val="-4"/>
        </w:rPr>
        <w:t xml:space="preserve">Дальнереченского </w:t>
      </w:r>
      <w:r w:rsidRPr="00E40A70">
        <w:rPr>
          <w:b/>
          <w:color w:val="000000"/>
          <w:spacing w:val="-4"/>
        </w:rPr>
        <w:t>городского округа от зато</w:t>
      </w:r>
      <w:r w:rsidRPr="00E40A70">
        <w:rPr>
          <w:b/>
          <w:color w:val="000000"/>
          <w:spacing w:val="-4"/>
        </w:rPr>
        <w:t>п</w:t>
      </w:r>
      <w:r w:rsidRPr="00E40A70">
        <w:rPr>
          <w:b/>
          <w:color w:val="000000"/>
          <w:spacing w:val="-4"/>
        </w:rPr>
        <w:t>ления  и подтопления</w:t>
      </w:r>
    </w:p>
    <w:tbl>
      <w:tblPr>
        <w:tblW w:w="14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88"/>
        <w:gridCol w:w="3240"/>
        <w:gridCol w:w="2700"/>
        <w:gridCol w:w="2820"/>
        <w:gridCol w:w="2760"/>
        <w:gridCol w:w="2280"/>
      </w:tblGrid>
      <w:tr w:rsidR="00FE65CE" w:rsidRPr="00F75F74">
        <w:tc>
          <w:tcPr>
            <w:tcW w:w="1188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center"/>
              <w:rPr>
                <w:b/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b/>
                <w:color w:val="000000"/>
                <w:spacing w:val="-4"/>
                <w:sz w:val="22"/>
                <w:szCs w:val="22"/>
              </w:rPr>
              <w:t>Обозн</w:t>
            </w:r>
            <w:r w:rsidRPr="00F75F74">
              <w:rPr>
                <w:b/>
                <w:color w:val="000000"/>
                <w:spacing w:val="-4"/>
                <w:sz w:val="22"/>
                <w:szCs w:val="22"/>
              </w:rPr>
              <w:t>а</w:t>
            </w:r>
            <w:r w:rsidRPr="00F75F74">
              <w:rPr>
                <w:b/>
                <w:color w:val="000000"/>
                <w:spacing w:val="-4"/>
                <w:sz w:val="22"/>
                <w:szCs w:val="22"/>
              </w:rPr>
              <w:t>чение</w:t>
            </w:r>
          </w:p>
        </w:tc>
        <w:tc>
          <w:tcPr>
            <w:tcW w:w="324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center"/>
              <w:rPr>
                <w:b/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b/>
                <w:color w:val="000000"/>
                <w:spacing w:val="-4"/>
                <w:sz w:val="22"/>
                <w:szCs w:val="22"/>
              </w:rPr>
              <w:t>Тип сооружения</w:t>
            </w:r>
          </w:p>
        </w:tc>
        <w:tc>
          <w:tcPr>
            <w:tcW w:w="270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center"/>
              <w:rPr>
                <w:b/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b/>
                <w:color w:val="000000"/>
                <w:spacing w:val="-4"/>
                <w:sz w:val="22"/>
                <w:szCs w:val="22"/>
              </w:rPr>
              <w:t>Характеристики соор</w:t>
            </w:r>
            <w:r w:rsidRPr="00F75F74">
              <w:rPr>
                <w:b/>
                <w:color w:val="000000"/>
                <w:spacing w:val="-4"/>
                <w:sz w:val="22"/>
                <w:szCs w:val="22"/>
              </w:rPr>
              <w:t>у</w:t>
            </w:r>
            <w:r w:rsidRPr="00F75F74">
              <w:rPr>
                <w:b/>
                <w:color w:val="000000"/>
                <w:spacing w:val="-4"/>
                <w:sz w:val="22"/>
                <w:szCs w:val="22"/>
              </w:rPr>
              <w:t>жения</w:t>
            </w:r>
          </w:p>
        </w:tc>
        <w:tc>
          <w:tcPr>
            <w:tcW w:w="282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center"/>
              <w:rPr>
                <w:b/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b/>
                <w:color w:val="000000"/>
                <w:spacing w:val="-4"/>
                <w:sz w:val="22"/>
                <w:szCs w:val="22"/>
              </w:rPr>
              <w:t>Назначение</w:t>
            </w:r>
          </w:p>
        </w:tc>
        <w:tc>
          <w:tcPr>
            <w:tcW w:w="276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center"/>
              <w:rPr>
                <w:b/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b/>
                <w:color w:val="000000"/>
                <w:spacing w:val="-4"/>
                <w:sz w:val="22"/>
                <w:szCs w:val="22"/>
              </w:rPr>
              <w:t>Необходимые де</w:t>
            </w:r>
            <w:r w:rsidRPr="00F75F74">
              <w:rPr>
                <w:b/>
                <w:color w:val="000000"/>
                <w:spacing w:val="-4"/>
                <w:sz w:val="22"/>
                <w:szCs w:val="22"/>
              </w:rPr>
              <w:t>й</w:t>
            </w:r>
            <w:r w:rsidRPr="00F75F74">
              <w:rPr>
                <w:b/>
                <w:color w:val="000000"/>
                <w:spacing w:val="-4"/>
                <w:sz w:val="22"/>
                <w:szCs w:val="22"/>
              </w:rPr>
              <w:t>ствия и планир</w:t>
            </w:r>
            <w:r w:rsidRPr="00F75F74">
              <w:rPr>
                <w:b/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b/>
                <w:color w:val="000000"/>
                <w:spacing w:val="-4"/>
                <w:sz w:val="22"/>
                <w:szCs w:val="22"/>
              </w:rPr>
              <w:t>вочные решения</w:t>
            </w:r>
          </w:p>
        </w:tc>
        <w:tc>
          <w:tcPr>
            <w:tcW w:w="228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center"/>
              <w:rPr>
                <w:b/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b/>
                <w:color w:val="000000"/>
                <w:spacing w:val="-4"/>
                <w:sz w:val="22"/>
                <w:szCs w:val="22"/>
              </w:rPr>
              <w:t>Очередность выпо</w:t>
            </w:r>
            <w:r w:rsidRPr="00F75F74">
              <w:rPr>
                <w:b/>
                <w:color w:val="000000"/>
                <w:spacing w:val="-4"/>
                <w:sz w:val="22"/>
                <w:szCs w:val="22"/>
              </w:rPr>
              <w:t>л</w:t>
            </w:r>
            <w:r w:rsidRPr="00F75F74">
              <w:rPr>
                <w:b/>
                <w:color w:val="000000"/>
                <w:spacing w:val="-4"/>
                <w:sz w:val="22"/>
                <w:szCs w:val="22"/>
              </w:rPr>
              <w:t>нения р</w:t>
            </w:r>
            <w:r w:rsidRPr="00F75F74">
              <w:rPr>
                <w:b/>
                <w:color w:val="000000"/>
                <w:spacing w:val="-4"/>
                <w:sz w:val="22"/>
                <w:szCs w:val="22"/>
              </w:rPr>
              <w:t>а</w:t>
            </w:r>
            <w:r w:rsidRPr="00F75F74">
              <w:rPr>
                <w:b/>
                <w:color w:val="000000"/>
                <w:spacing w:val="-4"/>
                <w:sz w:val="22"/>
                <w:szCs w:val="22"/>
              </w:rPr>
              <w:t>бот</w:t>
            </w:r>
          </w:p>
        </w:tc>
      </w:tr>
      <w:tr w:rsidR="00FE65CE" w:rsidRPr="00F75F74">
        <w:tc>
          <w:tcPr>
            <w:tcW w:w="1188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center"/>
              <w:rPr>
                <w:b/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b/>
                <w:color w:val="000000"/>
                <w:spacing w:val="-4"/>
                <w:sz w:val="22"/>
                <w:szCs w:val="22"/>
              </w:rPr>
              <w:t>1</w:t>
            </w:r>
          </w:p>
        </w:tc>
        <w:tc>
          <w:tcPr>
            <w:tcW w:w="324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center"/>
              <w:rPr>
                <w:b/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b/>
                <w:color w:val="000000"/>
                <w:spacing w:val="-4"/>
                <w:sz w:val="22"/>
                <w:szCs w:val="22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center"/>
              <w:rPr>
                <w:b/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b/>
                <w:color w:val="000000"/>
                <w:spacing w:val="-4"/>
                <w:sz w:val="22"/>
                <w:szCs w:val="22"/>
              </w:rPr>
              <w:t>3</w:t>
            </w:r>
          </w:p>
        </w:tc>
        <w:tc>
          <w:tcPr>
            <w:tcW w:w="282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center"/>
              <w:rPr>
                <w:b/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b/>
                <w:color w:val="000000"/>
                <w:spacing w:val="-4"/>
                <w:sz w:val="22"/>
                <w:szCs w:val="22"/>
              </w:rPr>
              <w:t>4</w:t>
            </w:r>
          </w:p>
        </w:tc>
        <w:tc>
          <w:tcPr>
            <w:tcW w:w="276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center"/>
              <w:rPr>
                <w:b/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b/>
                <w:color w:val="000000"/>
                <w:spacing w:val="-4"/>
                <w:sz w:val="22"/>
                <w:szCs w:val="22"/>
              </w:rPr>
              <w:t>5</w:t>
            </w:r>
          </w:p>
        </w:tc>
        <w:tc>
          <w:tcPr>
            <w:tcW w:w="228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center"/>
              <w:rPr>
                <w:b/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b/>
                <w:color w:val="000000"/>
                <w:spacing w:val="-4"/>
                <w:sz w:val="22"/>
                <w:szCs w:val="22"/>
              </w:rPr>
              <w:t>6</w:t>
            </w:r>
          </w:p>
        </w:tc>
      </w:tr>
      <w:tr w:rsidR="00FE65CE" w:rsidRPr="00F75F74">
        <w:tc>
          <w:tcPr>
            <w:tcW w:w="14988" w:type="dxa"/>
            <w:gridSpan w:val="6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b/>
                <w:i/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b/>
                <w:i/>
                <w:color w:val="000000"/>
                <w:spacing w:val="-4"/>
                <w:sz w:val="22"/>
                <w:szCs w:val="22"/>
              </w:rPr>
              <w:t>Защита центральной части города (территория 1)</w:t>
            </w:r>
          </w:p>
        </w:tc>
      </w:tr>
      <w:tr w:rsidR="00FE65CE" w:rsidRPr="00F75F74">
        <w:tc>
          <w:tcPr>
            <w:tcW w:w="1188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ДО-1</w:t>
            </w:r>
          </w:p>
        </w:tc>
        <w:tc>
          <w:tcPr>
            <w:tcW w:w="324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Ограждающая дамба (сущес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 xml:space="preserve">вующая) 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Проходит по левому берегу р.Б.Уссурка от н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сыпи железной дороги в устье р. Белой до нач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ла протоки Сплавная р.Б.Уссурка</w:t>
            </w:r>
          </w:p>
        </w:tc>
        <w:tc>
          <w:tcPr>
            <w:tcW w:w="270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 xml:space="preserve">Протяженность </w:t>
            </w:r>
            <w:smartTag w:uri="urn:schemas-microsoft-com:office:smarttags" w:element="metricconverter">
              <w:smartTagPr>
                <w:attr w:name="ProductID" w:val="3,9 км"/>
              </w:smartTagPr>
              <w:r w:rsidRPr="00F75F74">
                <w:rPr>
                  <w:color w:val="000000"/>
                  <w:spacing w:val="-4"/>
                  <w:sz w:val="22"/>
                  <w:szCs w:val="22"/>
                </w:rPr>
                <w:t>3,9 км</w:t>
              </w:r>
            </w:smartTag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Класс сооружения 3 (цел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соо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б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разно поднятие класса до 2)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Авт. Дорога – 4 категории</w:t>
            </w:r>
          </w:p>
        </w:tc>
        <w:tc>
          <w:tcPr>
            <w:tcW w:w="282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Защита центральной части города от н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 xml:space="preserve">воднения на р.Большая Уссурка. 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76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 xml:space="preserve">Реконструкция и подсыпка дамбы 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Организация автомобил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ь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ного движ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ния по гребню да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м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бы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Укрепление размываемых б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регов р. Б.Уссурка</w:t>
            </w:r>
          </w:p>
        </w:tc>
        <w:tc>
          <w:tcPr>
            <w:tcW w:w="228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В первую очередь</w:t>
            </w:r>
          </w:p>
        </w:tc>
      </w:tr>
      <w:tr w:rsidR="00FE65CE" w:rsidRPr="00F75F74">
        <w:tc>
          <w:tcPr>
            <w:tcW w:w="1188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Р-1а - шлюз-регулятор (сущес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вующий) на р. Б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 xml:space="preserve">лой 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70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Характеристики сооруж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ния б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у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дут определены на следующих стадиях пр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ектирования.</w:t>
            </w:r>
          </w:p>
        </w:tc>
        <w:tc>
          <w:tcPr>
            <w:tcW w:w="282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Служит для пропу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с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ка стока реки Белой через тело да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м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бы. Шлюз закрывается при подъеме уровня в Белор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ченской протоке.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76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Реконструкция шл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ю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за-регулятора на р. Белой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28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В первую очередь</w:t>
            </w:r>
          </w:p>
        </w:tc>
      </w:tr>
      <w:tr w:rsidR="00FE65CE" w:rsidRPr="00F75F74">
        <w:tc>
          <w:tcPr>
            <w:tcW w:w="1188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НС-1а – насосная станция (пр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ект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и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руемая)</w:t>
            </w:r>
          </w:p>
        </w:tc>
        <w:tc>
          <w:tcPr>
            <w:tcW w:w="270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center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82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Для перекачки части стока р. Белой в Б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лореченскую прот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ку (р. Б.Уссурка) при закрытом шл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ю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зе-регуляторе.</w:t>
            </w:r>
          </w:p>
        </w:tc>
        <w:tc>
          <w:tcPr>
            <w:tcW w:w="276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Постройка насосной ста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ции перекачки стока р. Б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лой через ДО-1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28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В первую очередь</w:t>
            </w:r>
          </w:p>
        </w:tc>
      </w:tr>
      <w:tr w:rsidR="00FE65CE" w:rsidRPr="00F75F74">
        <w:tc>
          <w:tcPr>
            <w:tcW w:w="1188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Р-1б - шлюз-регулятор для стока ливневых вод (пр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ектируемый, 1 шт.)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i/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70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center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82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Предназначен для в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ы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пуска дождевых вод с одамбова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ной  территории с механ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и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ческой оч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и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сткой стоков.</w:t>
            </w:r>
          </w:p>
        </w:tc>
        <w:tc>
          <w:tcPr>
            <w:tcW w:w="276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Постройка шлюза-регулятора для выпуска дождевых вод в районе примыкания ул. Сове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ской.</w:t>
            </w:r>
          </w:p>
        </w:tc>
        <w:tc>
          <w:tcPr>
            <w:tcW w:w="228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При организации с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ответствующей си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с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темы  повер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х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ностного ст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ка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i/>
                <w:color w:val="000000"/>
                <w:spacing w:val="-4"/>
                <w:sz w:val="22"/>
                <w:szCs w:val="22"/>
              </w:rPr>
              <w:t>Возможно, при орг</w:t>
            </w:r>
            <w:r w:rsidRPr="00F75F74">
              <w:rPr>
                <w:i/>
                <w:color w:val="000000"/>
                <w:spacing w:val="-4"/>
                <w:sz w:val="22"/>
                <w:szCs w:val="22"/>
              </w:rPr>
              <w:t>а</w:t>
            </w:r>
            <w:r w:rsidRPr="00F75F74">
              <w:rPr>
                <w:i/>
                <w:color w:val="000000"/>
                <w:spacing w:val="-4"/>
                <w:sz w:val="22"/>
                <w:szCs w:val="22"/>
              </w:rPr>
              <w:t>низации стока с те</w:t>
            </w:r>
            <w:r w:rsidRPr="00F75F74">
              <w:rPr>
                <w:i/>
                <w:color w:val="000000"/>
                <w:spacing w:val="-4"/>
                <w:sz w:val="22"/>
                <w:szCs w:val="22"/>
              </w:rPr>
              <w:t>р</w:t>
            </w:r>
            <w:r w:rsidRPr="00F75F74">
              <w:rPr>
                <w:i/>
                <w:color w:val="000000"/>
                <w:spacing w:val="-4"/>
                <w:sz w:val="22"/>
                <w:szCs w:val="22"/>
              </w:rPr>
              <w:t>ритории в р. Белую соор</w:t>
            </w:r>
            <w:r w:rsidRPr="00F75F74">
              <w:rPr>
                <w:i/>
                <w:color w:val="000000"/>
                <w:spacing w:val="-4"/>
                <w:sz w:val="22"/>
                <w:szCs w:val="22"/>
              </w:rPr>
              <w:t>у</w:t>
            </w:r>
            <w:r w:rsidRPr="00F75F74">
              <w:rPr>
                <w:i/>
                <w:color w:val="000000"/>
                <w:spacing w:val="-4"/>
                <w:sz w:val="22"/>
                <w:szCs w:val="22"/>
              </w:rPr>
              <w:t xml:space="preserve">жение этого </w:t>
            </w:r>
            <w:r w:rsidRPr="00F75F74">
              <w:rPr>
                <w:i/>
                <w:color w:val="000000"/>
                <w:spacing w:val="-4"/>
                <w:sz w:val="22"/>
                <w:szCs w:val="22"/>
              </w:rPr>
              <w:lastRenderedPageBreak/>
              <w:t>шлюза будет не цел</w:t>
            </w:r>
            <w:r w:rsidRPr="00F75F74">
              <w:rPr>
                <w:i/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i/>
                <w:color w:val="000000"/>
                <w:spacing w:val="-4"/>
                <w:sz w:val="22"/>
                <w:szCs w:val="22"/>
              </w:rPr>
              <w:t>сообразно</w:t>
            </w:r>
          </w:p>
        </w:tc>
      </w:tr>
      <w:tr w:rsidR="00FE65CE" w:rsidRPr="00F75F74">
        <w:tc>
          <w:tcPr>
            <w:tcW w:w="1188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lastRenderedPageBreak/>
              <w:t>Канал р. Белой</w:t>
            </w:r>
          </w:p>
        </w:tc>
        <w:tc>
          <w:tcPr>
            <w:tcW w:w="324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Гидротехнические сооружения на р. Белой, включая: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70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Класс сооруж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ния – 3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Общая протяженность с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ор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у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жения – около 4-х км</w:t>
            </w:r>
          </w:p>
        </w:tc>
        <w:tc>
          <w:tcPr>
            <w:tcW w:w="282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Прием части стока р.Белой при закрытом шл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ю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зе-регуляторе.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76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Расчистка и канал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и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зование ру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с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ла (в т.ч. очистка русла реки, его расширение и у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к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репление берегов поса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д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кой деревьев и кустарников, каме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ной наброской)  р. Белой на протяж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 xml:space="preserve">нии около </w:t>
            </w:r>
            <w:smartTag w:uri="urn:schemas-microsoft-com:office:smarttags" w:element="metricconverter">
              <w:smartTagPr>
                <w:attr w:name="ProductID" w:val="4 км"/>
              </w:smartTagPr>
              <w:r w:rsidRPr="00F75F74">
                <w:rPr>
                  <w:color w:val="000000"/>
                  <w:spacing w:val="-4"/>
                  <w:sz w:val="22"/>
                  <w:szCs w:val="22"/>
                </w:rPr>
                <w:t>4 км</w:t>
              </w:r>
            </w:smartTag>
            <w:r w:rsidRPr="00F75F74">
              <w:rPr>
                <w:color w:val="000000"/>
                <w:spacing w:val="-4"/>
                <w:sz w:val="22"/>
                <w:szCs w:val="22"/>
              </w:rPr>
              <w:t xml:space="preserve"> для приема дожд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вых и др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нажных вод.</w:t>
            </w:r>
          </w:p>
          <w:p w:rsidR="00FE65CE" w:rsidRPr="00F75F74" w:rsidRDefault="00FE65CE" w:rsidP="00AE395C">
            <w:pPr>
              <w:tabs>
                <w:tab w:val="left" w:pos="600"/>
              </w:tabs>
              <w:ind w:right="15"/>
              <w:rPr>
                <w:sz w:val="22"/>
                <w:szCs w:val="22"/>
              </w:rPr>
            </w:pPr>
            <w:r w:rsidRPr="00F75F74">
              <w:rPr>
                <w:sz w:val="22"/>
                <w:szCs w:val="22"/>
              </w:rPr>
              <w:t>Для предупреждения з</w:t>
            </w:r>
            <w:r w:rsidRPr="00F75F74">
              <w:rPr>
                <w:sz w:val="22"/>
                <w:szCs w:val="22"/>
              </w:rPr>
              <w:t>а</w:t>
            </w:r>
            <w:r w:rsidRPr="00F75F74">
              <w:rPr>
                <w:sz w:val="22"/>
                <w:szCs w:val="22"/>
              </w:rPr>
              <w:t>грязнения вод предусмо</w:t>
            </w:r>
            <w:r w:rsidRPr="00F75F74">
              <w:rPr>
                <w:sz w:val="22"/>
                <w:szCs w:val="22"/>
              </w:rPr>
              <w:t>т</w:t>
            </w:r>
            <w:r w:rsidRPr="00F75F74">
              <w:rPr>
                <w:sz w:val="22"/>
                <w:szCs w:val="22"/>
              </w:rPr>
              <w:t>реть строительство ста</w:t>
            </w:r>
            <w:r w:rsidRPr="00F75F74">
              <w:rPr>
                <w:sz w:val="22"/>
                <w:szCs w:val="22"/>
              </w:rPr>
              <w:t>н</w:t>
            </w:r>
            <w:r w:rsidRPr="00F75F74">
              <w:rPr>
                <w:sz w:val="22"/>
                <w:szCs w:val="22"/>
              </w:rPr>
              <w:t>ции очистки вод с соо</w:t>
            </w:r>
            <w:r w:rsidRPr="00F75F74">
              <w:rPr>
                <w:sz w:val="22"/>
                <w:szCs w:val="22"/>
              </w:rPr>
              <w:t>т</w:t>
            </w:r>
            <w:r w:rsidRPr="00F75F74">
              <w:rPr>
                <w:sz w:val="22"/>
                <w:szCs w:val="22"/>
              </w:rPr>
              <w:t>ветствующими емкост</w:t>
            </w:r>
            <w:r w:rsidRPr="00F75F74">
              <w:rPr>
                <w:sz w:val="22"/>
                <w:szCs w:val="22"/>
              </w:rPr>
              <w:t>я</w:t>
            </w:r>
            <w:r w:rsidRPr="00F75F74">
              <w:rPr>
                <w:sz w:val="22"/>
                <w:szCs w:val="22"/>
              </w:rPr>
              <w:t>ми.</w:t>
            </w:r>
          </w:p>
        </w:tc>
        <w:tc>
          <w:tcPr>
            <w:tcW w:w="228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В первую очередь</w:t>
            </w:r>
          </w:p>
        </w:tc>
      </w:tr>
      <w:tr w:rsidR="00FE65CE" w:rsidRPr="00F75F74">
        <w:tc>
          <w:tcPr>
            <w:tcW w:w="1188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ТЕ-1а,1б -трансформирующие емкости на р. Белой (частично сущес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вующие)</w:t>
            </w:r>
          </w:p>
        </w:tc>
        <w:tc>
          <w:tcPr>
            <w:tcW w:w="270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Класс сооруж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ния – 3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82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Прием и распределение стоков от ливневой канал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и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зации и дренажной сети централ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ь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ной части города с их частичной очисткой.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76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Реконструкция трансфо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мирующих емкостей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Постройка систем очистки стоков, ра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с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считанных, по кра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й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ней мере, на очистку первой, наиболее загря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з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ненной порции ст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ков.</w:t>
            </w:r>
          </w:p>
        </w:tc>
        <w:tc>
          <w:tcPr>
            <w:tcW w:w="228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В первую очередь</w:t>
            </w:r>
          </w:p>
        </w:tc>
      </w:tr>
      <w:tr w:rsidR="00FE65CE" w:rsidRPr="00F75F74">
        <w:tc>
          <w:tcPr>
            <w:tcW w:w="1188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ТЕ-1в -трансформирующая 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м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кость на р. Белой (проектиру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мая)</w:t>
            </w:r>
          </w:p>
        </w:tc>
        <w:tc>
          <w:tcPr>
            <w:tcW w:w="270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Класс сооруж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ния – 3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82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Прием, регулиров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ние и частичная очистка ливн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вых и дренажных стоков с территории це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тральной части г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рода</w:t>
            </w:r>
          </w:p>
        </w:tc>
        <w:tc>
          <w:tcPr>
            <w:tcW w:w="276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Организация  трансформ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и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рующих 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м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костей</w:t>
            </w:r>
          </w:p>
        </w:tc>
        <w:tc>
          <w:tcPr>
            <w:tcW w:w="228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Очередность соор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у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жения опред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ляется в «Проекте системы ливневой канализ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ции г. Дальнерече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ска»</w:t>
            </w:r>
          </w:p>
        </w:tc>
      </w:tr>
      <w:tr w:rsidR="00FE65CE" w:rsidRPr="00F75F74">
        <w:tc>
          <w:tcPr>
            <w:tcW w:w="1188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ЛК-1а</w:t>
            </w:r>
          </w:p>
        </w:tc>
        <w:tc>
          <w:tcPr>
            <w:tcW w:w="324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Существующие и планируемые участки системы закрытой ли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в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невой канализации (п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строены по ул. Га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 xml:space="preserve">низонной) </w:t>
            </w:r>
          </w:p>
        </w:tc>
        <w:tc>
          <w:tcPr>
            <w:tcW w:w="270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Класс сооруж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ния – 3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82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Сбор ливневых и дрена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ж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ных вод с части терр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и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тории и их сброс в трансформ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и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рующую 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м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кость номер 1 на р. Белой.</w:t>
            </w:r>
          </w:p>
        </w:tc>
        <w:tc>
          <w:tcPr>
            <w:tcW w:w="276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Постройка закрытой ли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в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невой канализации по ул. Татари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цева</w:t>
            </w:r>
          </w:p>
        </w:tc>
        <w:tc>
          <w:tcPr>
            <w:tcW w:w="228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Очередность соор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у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жения опред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ляется в «Проекте системы ливневой канализ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ции г. Дальнерече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ска</w:t>
            </w:r>
          </w:p>
        </w:tc>
      </w:tr>
      <w:tr w:rsidR="00FE65CE" w:rsidRPr="00F75F74">
        <w:tc>
          <w:tcPr>
            <w:tcW w:w="1188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  <w:highlight w:val="cyan"/>
              </w:rPr>
            </w:pPr>
          </w:p>
        </w:tc>
        <w:tc>
          <w:tcPr>
            <w:tcW w:w="324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ДНС-1а  – насосная станция 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в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томатической перекачки ливн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вых вод (частично построена) для ТЕ-1а на р. Б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лой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i/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70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82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Перекачка стоков из сист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мы ливневой канализации в трансформирующую 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м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кость номер 1 на р. Белой при выс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 xml:space="preserve">ком уровне воды в ней </w:t>
            </w:r>
          </w:p>
        </w:tc>
        <w:tc>
          <w:tcPr>
            <w:tcW w:w="276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Постройка станции пер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качки</w:t>
            </w:r>
          </w:p>
        </w:tc>
        <w:tc>
          <w:tcPr>
            <w:tcW w:w="228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i/>
                <w:color w:val="000000"/>
                <w:spacing w:val="-4"/>
                <w:sz w:val="22"/>
                <w:szCs w:val="22"/>
              </w:rPr>
              <w:t>Целесообразность сооружения ДНС о</w:t>
            </w:r>
            <w:r w:rsidRPr="00F75F74">
              <w:rPr>
                <w:i/>
                <w:color w:val="000000"/>
                <w:spacing w:val="-4"/>
                <w:sz w:val="22"/>
                <w:szCs w:val="22"/>
              </w:rPr>
              <w:t>п</w:t>
            </w:r>
            <w:r w:rsidRPr="00F75F74">
              <w:rPr>
                <w:i/>
                <w:color w:val="000000"/>
                <w:spacing w:val="-4"/>
                <w:sz w:val="22"/>
                <w:szCs w:val="22"/>
              </w:rPr>
              <w:t>ределяется стоком воды с терр</w:t>
            </w:r>
            <w:r w:rsidRPr="00F75F74">
              <w:rPr>
                <w:i/>
                <w:color w:val="000000"/>
                <w:spacing w:val="-4"/>
                <w:sz w:val="22"/>
                <w:szCs w:val="22"/>
              </w:rPr>
              <w:t>и</w:t>
            </w:r>
            <w:r w:rsidRPr="00F75F74">
              <w:rPr>
                <w:i/>
                <w:color w:val="000000"/>
                <w:spacing w:val="-4"/>
                <w:sz w:val="22"/>
                <w:szCs w:val="22"/>
              </w:rPr>
              <w:t>тории и уровнем воды в р. Б</w:t>
            </w:r>
            <w:r w:rsidRPr="00F75F74">
              <w:rPr>
                <w:i/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i/>
                <w:color w:val="000000"/>
                <w:spacing w:val="-4"/>
                <w:sz w:val="22"/>
                <w:szCs w:val="22"/>
              </w:rPr>
              <w:t>лой</w:t>
            </w:r>
          </w:p>
        </w:tc>
      </w:tr>
      <w:tr w:rsidR="00FE65CE" w:rsidRPr="00F75F74">
        <w:tc>
          <w:tcPr>
            <w:tcW w:w="1188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ДЛК-1б</w:t>
            </w:r>
          </w:p>
        </w:tc>
        <w:tc>
          <w:tcPr>
            <w:tcW w:w="324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Существующие и планируемые участки системы закрытой ли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в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невой канализации (п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строены по всей ул. Ленина и частично по ул. Шевченко, Красноарме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й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ской и Вокзальной, Дальнер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 xml:space="preserve">ченской) </w:t>
            </w:r>
          </w:p>
        </w:tc>
        <w:tc>
          <w:tcPr>
            <w:tcW w:w="270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Класс сооруж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ния – 3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82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Организация стока ливн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вых и дрена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ж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ных вод.  Сбор ли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в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невых и дренажных вод с части территории и их сброс в трансформиру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ю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щую емкость номер 2 на р. Белой</w:t>
            </w:r>
          </w:p>
        </w:tc>
        <w:tc>
          <w:tcPr>
            <w:tcW w:w="276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Постройка закрытых си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с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тем ливневой к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нализации по улицам: Красногварде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й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ская и  Героев Д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манского, Уссури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й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ской, Энгельса и Свободы, а так же некот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рым другим. Сброс сто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ч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ных вод предусмотреть в существующий ко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л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лектор по ул. Лен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и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на.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Проложить по ул. Рябуха и ул. 50 лет Октября закр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ы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тый до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ж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девой коллектор с сопутс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вующим трубным дрен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жом. Сброс сточных вод предусмотреть в трансформирующую 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м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кость  номер 2 на р. Белой.</w:t>
            </w:r>
          </w:p>
        </w:tc>
        <w:tc>
          <w:tcPr>
            <w:tcW w:w="228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Очередность соор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у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жения опред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ляется в «Проекте системы ливневой канализ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ции г. Дальнерече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ска»</w:t>
            </w:r>
          </w:p>
        </w:tc>
      </w:tr>
      <w:tr w:rsidR="00FE65CE" w:rsidRPr="00F75F74">
        <w:tc>
          <w:tcPr>
            <w:tcW w:w="1188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  <w:highlight w:val="cyan"/>
              </w:rPr>
            </w:pPr>
          </w:p>
        </w:tc>
        <w:tc>
          <w:tcPr>
            <w:tcW w:w="324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ДНС-1б  – насосная станция 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в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томатической перекачки ливн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вых вод (ча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с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тично построена) для ТЕ-1б на р. Б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лой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i/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70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82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Перекачка стоков из сист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мы ливневой канализации в трансформирующую 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м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кость номер 2 на р. Белой при выс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ком уровне воды в ней</w:t>
            </w:r>
          </w:p>
        </w:tc>
        <w:tc>
          <w:tcPr>
            <w:tcW w:w="276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Реконструкция (или п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стройка новой) станции п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рекачки</w:t>
            </w:r>
          </w:p>
        </w:tc>
        <w:tc>
          <w:tcPr>
            <w:tcW w:w="228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i/>
                <w:color w:val="000000"/>
                <w:spacing w:val="-4"/>
                <w:sz w:val="22"/>
                <w:szCs w:val="22"/>
              </w:rPr>
              <w:t>Целесообразность ДНС определяе</w:t>
            </w:r>
            <w:r w:rsidRPr="00F75F74">
              <w:rPr>
                <w:i/>
                <w:color w:val="000000"/>
                <w:spacing w:val="-4"/>
                <w:sz w:val="22"/>
                <w:szCs w:val="22"/>
              </w:rPr>
              <w:t>т</w:t>
            </w:r>
            <w:r w:rsidRPr="00F75F74">
              <w:rPr>
                <w:i/>
                <w:color w:val="000000"/>
                <w:spacing w:val="-4"/>
                <w:sz w:val="22"/>
                <w:szCs w:val="22"/>
              </w:rPr>
              <w:t>ся уровнем воды в р. б</w:t>
            </w:r>
            <w:r w:rsidRPr="00F75F74">
              <w:rPr>
                <w:i/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i/>
                <w:color w:val="000000"/>
                <w:spacing w:val="-4"/>
                <w:sz w:val="22"/>
                <w:szCs w:val="22"/>
              </w:rPr>
              <w:t>лой при п</w:t>
            </w:r>
            <w:r w:rsidRPr="00F75F74">
              <w:rPr>
                <w:i/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i/>
                <w:color w:val="000000"/>
                <w:spacing w:val="-4"/>
                <w:sz w:val="22"/>
                <w:szCs w:val="22"/>
              </w:rPr>
              <w:t>стройке НС-1а</w:t>
            </w:r>
          </w:p>
        </w:tc>
      </w:tr>
      <w:tr w:rsidR="00FE65CE" w:rsidRPr="00F75F74">
        <w:tc>
          <w:tcPr>
            <w:tcW w:w="1188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ДО-3</w:t>
            </w:r>
          </w:p>
        </w:tc>
        <w:tc>
          <w:tcPr>
            <w:tcW w:w="324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Ограждающая дамба (сущес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 xml:space="preserve">вующая) 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Начало примыкает к автом</w:t>
            </w:r>
            <w:r w:rsidR="00760D97">
              <w:rPr>
                <w:color w:val="000000"/>
                <w:spacing w:val="-4"/>
                <w:sz w:val="22"/>
                <w:szCs w:val="22"/>
              </w:rPr>
              <w:t>о</w:t>
            </w:r>
            <w:r w:rsidR="00760D97">
              <w:rPr>
                <w:color w:val="000000"/>
                <w:spacing w:val="-4"/>
                <w:sz w:val="22"/>
                <w:szCs w:val="22"/>
              </w:rPr>
              <w:t>бильной дороге общего польз</w:t>
            </w:r>
            <w:r w:rsidR="00760D97">
              <w:rPr>
                <w:color w:val="000000"/>
                <w:spacing w:val="-4"/>
                <w:sz w:val="22"/>
                <w:szCs w:val="22"/>
              </w:rPr>
              <w:t>о</w:t>
            </w:r>
            <w:r w:rsidR="00760D97">
              <w:rPr>
                <w:color w:val="000000"/>
                <w:spacing w:val="-4"/>
                <w:sz w:val="22"/>
                <w:szCs w:val="22"/>
              </w:rPr>
              <w:t>вания федерального значения А-</w:t>
            </w:r>
            <w:r w:rsidR="00760D97">
              <w:rPr>
                <w:color w:val="000000"/>
                <w:spacing w:val="-4"/>
                <w:sz w:val="22"/>
                <w:szCs w:val="22"/>
              </w:rPr>
              <w:lastRenderedPageBreak/>
              <w:t xml:space="preserve">370 «Уссури» от 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Хабаровск</w:t>
            </w:r>
            <w:r w:rsidR="00760D97">
              <w:rPr>
                <w:color w:val="000000"/>
                <w:spacing w:val="-4"/>
                <w:sz w:val="22"/>
                <w:szCs w:val="22"/>
              </w:rPr>
              <w:t>а до Влад</w:t>
            </w:r>
            <w:r w:rsidR="00760D97">
              <w:rPr>
                <w:color w:val="000000"/>
                <w:spacing w:val="-4"/>
                <w:sz w:val="22"/>
                <w:szCs w:val="22"/>
              </w:rPr>
              <w:t>и</w:t>
            </w:r>
            <w:r w:rsidR="00760D97">
              <w:rPr>
                <w:color w:val="000000"/>
                <w:spacing w:val="-4"/>
                <w:sz w:val="22"/>
                <w:szCs w:val="22"/>
              </w:rPr>
              <w:t>востока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348 км"/>
              </w:smartTagPr>
              <w:r w:rsidRPr="00F75F74">
                <w:rPr>
                  <w:color w:val="000000"/>
                  <w:spacing w:val="-4"/>
                  <w:sz w:val="22"/>
                  <w:szCs w:val="22"/>
                </w:rPr>
                <w:t>348 км</w:t>
              </w:r>
            </w:smartTag>
            <w:r w:rsidRPr="00F75F74">
              <w:rPr>
                <w:color w:val="000000"/>
                <w:spacing w:val="-4"/>
                <w:sz w:val="22"/>
                <w:szCs w:val="22"/>
              </w:rPr>
              <w:t>, прох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дит по границе районов Це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трального и Каменушки и вых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дит на берег Сплавной пр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токи (место стыка ДО-1 с ДО-2), где перех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 xml:space="preserve">дит в ДО-1 </w:t>
            </w:r>
          </w:p>
        </w:tc>
        <w:tc>
          <w:tcPr>
            <w:tcW w:w="270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lastRenderedPageBreak/>
              <w:t xml:space="preserve">Протяженность </w:t>
            </w:r>
            <w:smartTag w:uri="urn:schemas-microsoft-com:office:smarttags" w:element="metricconverter">
              <w:smartTagPr>
                <w:attr w:name="ProductID" w:val="2,53 км"/>
              </w:smartTagPr>
              <w:r w:rsidRPr="00F75F74">
                <w:rPr>
                  <w:color w:val="000000"/>
                  <w:spacing w:val="-4"/>
                  <w:sz w:val="22"/>
                  <w:szCs w:val="22"/>
                </w:rPr>
                <w:t>2,53 км</w:t>
              </w:r>
            </w:smartTag>
            <w:r w:rsidRPr="00F75F74">
              <w:rPr>
                <w:color w:val="000000"/>
                <w:spacing w:val="-4"/>
                <w:sz w:val="22"/>
                <w:szCs w:val="22"/>
              </w:rPr>
              <w:t>.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Класс сооруж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ния - 3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82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Защита центральной части города от н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 xml:space="preserve">воднения на р.Малиновке.  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76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Подсыпка дамбы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28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В первую очередь</w:t>
            </w:r>
          </w:p>
        </w:tc>
      </w:tr>
      <w:tr w:rsidR="00FE65CE" w:rsidRPr="00F75F74">
        <w:tc>
          <w:tcPr>
            <w:tcW w:w="1188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Р-1в – шлюз-регулятор (сущес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вующий</w:t>
            </w:r>
            <w:r w:rsidR="00566B67" w:rsidRPr="00F75F74">
              <w:rPr>
                <w:color w:val="000000"/>
                <w:spacing w:val="-4"/>
                <w:sz w:val="22"/>
                <w:szCs w:val="22"/>
              </w:rPr>
              <w:t>)</w:t>
            </w:r>
          </w:p>
        </w:tc>
        <w:tc>
          <w:tcPr>
            <w:tcW w:w="270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82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Шлюз-регулятор предн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значен для сброса стока р. Каменушки через тело да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м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бы. Шлюз з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крывается при подъеме уровня в р. Бол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ь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шая Уссурка.</w:t>
            </w:r>
          </w:p>
        </w:tc>
        <w:tc>
          <w:tcPr>
            <w:tcW w:w="276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Реконструкция шл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ю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за-регулятора</w:t>
            </w:r>
          </w:p>
        </w:tc>
        <w:tc>
          <w:tcPr>
            <w:tcW w:w="228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В первую очередь</w:t>
            </w:r>
          </w:p>
        </w:tc>
      </w:tr>
      <w:tr w:rsidR="00FE65CE" w:rsidRPr="00F75F74">
        <w:tc>
          <w:tcPr>
            <w:tcW w:w="1188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ЛК-1в</w:t>
            </w:r>
          </w:p>
        </w:tc>
        <w:tc>
          <w:tcPr>
            <w:tcW w:w="324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Закрытая система ливневой к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нализации (проектиру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мая)</w:t>
            </w:r>
          </w:p>
        </w:tc>
        <w:tc>
          <w:tcPr>
            <w:tcW w:w="270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Класс сооруж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ния – 3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82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Сбор ливневых и дрена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ж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ных вод с части терр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и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тории и их сброс в р. Кам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нушку</w:t>
            </w:r>
          </w:p>
        </w:tc>
        <w:tc>
          <w:tcPr>
            <w:tcW w:w="276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Постройка системы закр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ы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 xml:space="preserve">той ливневой канализации 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i/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28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Очередность соор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у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жения опред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ляется в «Проекте системы ливневой канализ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ции г. Дальнерече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ска</w:t>
            </w:r>
          </w:p>
        </w:tc>
      </w:tr>
      <w:tr w:rsidR="00FE65CE" w:rsidRPr="00F75F74">
        <w:tc>
          <w:tcPr>
            <w:tcW w:w="1188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ДНС-1в – насосная станция 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в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томатической перекачки ливн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вых вод (пр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ектируемая)</w:t>
            </w:r>
          </w:p>
        </w:tc>
        <w:tc>
          <w:tcPr>
            <w:tcW w:w="270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82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Перекачка стоков из сист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мы ливневой канализации в р.Каменушку при высоком уровне в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ды в ней</w:t>
            </w:r>
          </w:p>
        </w:tc>
        <w:tc>
          <w:tcPr>
            <w:tcW w:w="276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Постройка новой станции п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рекачки</w:t>
            </w:r>
          </w:p>
        </w:tc>
        <w:tc>
          <w:tcPr>
            <w:tcW w:w="228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При постройке ливн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вой канал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и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зации</w:t>
            </w:r>
          </w:p>
        </w:tc>
      </w:tr>
      <w:tr w:rsidR="00FE65CE" w:rsidRPr="00F75F74">
        <w:tc>
          <w:tcPr>
            <w:tcW w:w="1188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ЛК-1в</w:t>
            </w:r>
          </w:p>
        </w:tc>
        <w:tc>
          <w:tcPr>
            <w:tcW w:w="324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Планируемая си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с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тема закрытой ли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в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 xml:space="preserve">невой канализации </w:t>
            </w:r>
          </w:p>
        </w:tc>
        <w:tc>
          <w:tcPr>
            <w:tcW w:w="270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Класс сооруж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ния – 3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82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Сбор ливневых вод с сев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ро-восточной части терр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и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тории с частичной очисткой и сбросом в р. К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менушка</w:t>
            </w:r>
          </w:p>
        </w:tc>
        <w:tc>
          <w:tcPr>
            <w:tcW w:w="276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Постройка системы закр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ы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той ливневой к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нализации</w:t>
            </w:r>
          </w:p>
        </w:tc>
        <w:tc>
          <w:tcPr>
            <w:tcW w:w="228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Очередность соор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у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жения опред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ляется в «Проекте системы ливневой канализ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ции г. Дальнерече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ска</w:t>
            </w:r>
          </w:p>
        </w:tc>
      </w:tr>
      <w:tr w:rsidR="00FE65CE" w:rsidRPr="00F75F74">
        <w:tc>
          <w:tcPr>
            <w:tcW w:w="1188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ТЕ -1г</w:t>
            </w:r>
          </w:p>
        </w:tc>
        <w:tc>
          <w:tcPr>
            <w:tcW w:w="324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 xml:space="preserve">Регулирующая емкость на р. Каменушка </w:t>
            </w:r>
          </w:p>
        </w:tc>
        <w:tc>
          <w:tcPr>
            <w:tcW w:w="270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Класс сооруж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ния – 3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82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Сбор дренажных и ливн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вых вод с водосборной те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ритории с частичной очис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кой</w:t>
            </w:r>
          </w:p>
        </w:tc>
        <w:tc>
          <w:tcPr>
            <w:tcW w:w="276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Организация трансформ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и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рующей 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м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кости</w:t>
            </w:r>
          </w:p>
        </w:tc>
        <w:tc>
          <w:tcPr>
            <w:tcW w:w="228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-\\-</w:t>
            </w:r>
          </w:p>
        </w:tc>
      </w:tr>
      <w:tr w:rsidR="00FE65CE" w:rsidRPr="00F75F74">
        <w:tc>
          <w:tcPr>
            <w:tcW w:w="1188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ЛК-1г</w:t>
            </w:r>
            <w:r w:rsidRPr="00F75F74">
              <w:rPr>
                <w:i/>
                <w:color w:val="000000"/>
                <w:spacing w:val="-4"/>
                <w:sz w:val="20"/>
                <w:szCs w:val="20"/>
              </w:rPr>
              <w:t>)</w:t>
            </w:r>
          </w:p>
        </w:tc>
        <w:tc>
          <w:tcPr>
            <w:tcW w:w="324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Закрытая система ливневой к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нализации (проектиру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мая)</w:t>
            </w:r>
          </w:p>
        </w:tc>
        <w:tc>
          <w:tcPr>
            <w:tcW w:w="270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Класс сооруж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ния – 3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82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Сбор ливневых и дрена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ж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ных вод с восточной части территории СС ча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с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 xml:space="preserve">тичной 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lastRenderedPageBreak/>
              <w:t>очисткой стока</w:t>
            </w:r>
          </w:p>
        </w:tc>
        <w:tc>
          <w:tcPr>
            <w:tcW w:w="276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lastRenderedPageBreak/>
              <w:t>Постройка системы закр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ы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той ливневой к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нализации</w:t>
            </w:r>
          </w:p>
        </w:tc>
        <w:tc>
          <w:tcPr>
            <w:tcW w:w="228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-\\-</w:t>
            </w:r>
          </w:p>
        </w:tc>
      </w:tr>
      <w:tr w:rsidR="00FE65CE" w:rsidRPr="00F75F74">
        <w:tc>
          <w:tcPr>
            <w:tcW w:w="1188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lastRenderedPageBreak/>
              <w:t>ДО-7</w:t>
            </w:r>
          </w:p>
        </w:tc>
        <w:tc>
          <w:tcPr>
            <w:tcW w:w="324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Ограждающая дамба (сущес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вующая)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 xml:space="preserve">Автомобильная дорога </w:t>
            </w:r>
            <w:r w:rsidR="00760D97">
              <w:rPr>
                <w:color w:val="000000"/>
                <w:spacing w:val="-4"/>
                <w:sz w:val="22"/>
                <w:szCs w:val="22"/>
              </w:rPr>
              <w:t>общего пользования федерального зн</w:t>
            </w:r>
            <w:r w:rsidR="00760D97">
              <w:rPr>
                <w:color w:val="000000"/>
                <w:spacing w:val="-4"/>
                <w:sz w:val="22"/>
                <w:szCs w:val="22"/>
              </w:rPr>
              <w:t>а</w:t>
            </w:r>
            <w:r w:rsidR="00760D97">
              <w:rPr>
                <w:color w:val="000000"/>
                <w:spacing w:val="-4"/>
                <w:sz w:val="22"/>
                <w:szCs w:val="22"/>
              </w:rPr>
              <w:t xml:space="preserve">чения А-370 от 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Хабаровск</w:t>
            </w:r>
            <w:r w:rsidR="00760D97">
              <w:rPr>
                <w:color w:val="000000"/>
                <w:spacing w:val="-4"/>
                <w:sz w:val="22"/>
                <w:szCs w:val="22"/>
              </w:rPr>
              <w:t>а до Владивостока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 xml:space="preserve">  на участке 348-</w:t>
            </w:r>
            <w:smartTag w:uri="urn:schemas-microsoft-com:office:smarttags" w:element="metricconverter">
              <w:smartTagPr>
                <w:attr w:name="ProductID" w:val="353 км"/>
              </w:smartTagPr>
              <w:r w:rsidRPr="00F75F74">
                <w:rPr>
                  <w:color w:val="000000"/>
                  <w:spacing w:val="-4"/>
                  <w:sz w:val="22"/>
                  <w:szCs w:val="22"/>
                </w:rPr>
                <w:t>353 км</w:t>
              </w:r>
            </w:smartTag>
            <w:r w:rsidRPr="00F75F74">
              <w:rPr>
                <w:color w:val="000000"/>
                <w:spacing w:val="-4"/>
                <w:sz w:val="22"/>
                <w:szCs w:val="22"/>
              </w:rPr>
              <w:t xml:space="preserve"> (от железн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дорожного виадука ветки на  «Дальнереченск-2» до моста ч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рез р. М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 xml:space="preserve">линовку) </w:t>
            </w:r>
          </w:p>
        </w:tc>
        <w:tc>
          <w:tcPr>
            <w:tcW w:w="270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 xml:space="preserve">Протяженность </w:t>
            </w:r>
            <w:smartTag w:uri="urn:schemas-microsoft-com:office:smarttags" w:element="metricconverter">
              <w:smartTagPr>
                <w:attr w:name="ProductID" w:val="4,8 км"/>
              </w:smartTagPr>
              <w:r w:rsidRPr="00F75F74">
                <w:rPr>
                  <w:color w:val="000000"/>
                  <w:spacing w:val="-4"/>
                  <w:sz w:val="22"/>
                  <w:szCs w:val="22"/>
                </w:rPr>
                <w:t>4,8 км</w:t>
              </w:r>
            </w:smartTag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Класс сооруж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ния - 3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Авт. дорога – 2 категории</w:t>
            </w:r>
          </w:p>
        </w:tc>
        <w:tc>
          <w:tcPr>
            <w:tcW w:w="282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Защита центральной части города от п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водковых вод р.Кедровки и р. М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линовки</w:t>
            </w:r>
          </w:p>
          <w:p w:rsidR="00FE65CE" w:rsidRPr="00F75F74" w:rsidRDefault="00CE7042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sz w:val="22"/>
                <w:szCs w:val="22"/>
              </w:rPr>
              <w:t xml:space="preserve"> (кирпичный пос</w:t>
            </w:r>
            <w:r w:rsidRPr="00F75F74">
              <w:rPr>
                <w:sz w:val="22"/>
                <w:szCs w:val="22"/>
              </w:rPr>
              <w:t>е</w:t>
            </w:r>
            <w:r w:rsidRPr="00F75F74">
              <w:rPr>
                <w:sz w:val="22"/>
                <w:szCs w:val="22"/>
              </w:rPr>
              <w:t>лок)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76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Дамба находится в удовл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творительном состоянии.</w:t>
            </w:r>
          </w:p>
        </w:tc>
        <w:tc>
          <w:tcPr>
            <w:tcW w:w="228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Необходимость в р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конструкции дамбы определ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я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ется путем регулярного монит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ринга</w:t>
            </w:r>
          </w:p>
        </w:tc>
      </w:tr>
      <w:tr w:rsidR="00FE65CE" w:rsidRPr="00F75F74">
        <w:tc>
          <w:tcPr>
            <w:tcW w:w="1188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Р-1е – шлюз-регулятор (прое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к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тируемый)</w:t>
            </w:r>
          </w:p>
        </w:tc>
        <w:tc>
          <w:tcPr>
            <w:tcW w:w="270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82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Сброс части стока с забол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ченной территории, закр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ы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вается при паводке на р. Кедро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в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 xml:space="preserve">ке </w:t>
            </w:r>
          </w:p>
        </w:tc>
        <w:tc>
          <w:tcPr>
            <w:tcW w:w="276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Постройка шлюза-регулятора</w:t>
            </w:r>
          </w:p>
        </w:tc>
        <w:tc>
          <w:tcPr>
            <w:tcW w:w="228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Во вторую оч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редь</w:t>
            </w:r>
          </w:p>
        </w:tc>
      </w:tr>
      <w:tr w:rsidR="00FE65CE" w:rsidRPr="00F75F74">
        <w:tc>
          <w:tcPr>
            <w:tcW w:w="1188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НК-1</w:t>
            </w:r>
          </w:p>
        </w:tc>
        <w:tc>
          <w:tcPr>
            <w:tcW w:w="324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Нагорный канал (проектиру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мый) с системой перехвата ст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ка, а так же дополнительной си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с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темой сбора стока с территории планировочного ра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й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она ЦПР-5.</w:t>
            </w:r>
          </w:p>
        </w:tc>
        <w:tc>
          <w:tcPr>
            <w:tcW w:w="270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Класс сооруж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ния – 3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82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Защита центрального ра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й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она города и улицы Перв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ма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й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ской от нагорного стока с расположе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ной южнее города водосборной площ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ди для предотвращения подтопления обв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лованной части территории со ст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ком в регулирующую 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м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кость номер 1 или в р.Белую</w:t>
            </w:r>
          </w:p>
        </w:tc>
        <w:tc>
          <w:tcPr>
            <w:tcW w:w="276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Постройка канала, восст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новление с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у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ществующих русел ручьев и ложбин ст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ка для сбора д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ждевых и дрена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ж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ных вод со стоком в регулирующую 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м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кость номер 1 или в р.Белую</w:t>
            </w:r>
          </w:p>
        </w:tc>
        <w:tc>
          <w:tcPr>
            <w:tcW w:w="228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Во вторую оч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редь, возможно, при стро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и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тельстве планирово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ч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ного района ЦПР-5.</w:t>
            </w:r>
          </w:p>
        </w:tc>
      </w:tr>
      <w:tr w:rsidR="00FE65CE" w:rsidRPr="00F75F74">
        <w:tc>
          <w:tcPr>
            <w:tcW w:w="1188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РЕ-1а – регул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и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рующая емкость (проектируемая)</w:t>
            </w:r>
          </w:p>
        </w:tc>
        <w:tc>
          <w:tcPr>
            <w:tcW w:w="270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Класс сооруж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ния – 3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82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Для сбора ливневых и др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нажных вод с южной терр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и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тории центральной части г. Дальнереченска и осуша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мой территории автоспо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тивного па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ка.</w:t>
            </w:r>
          </w:p>
        </w:tc>
        <w:tc>
          <w:tcPr>
            <w:tcW w:w="276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Организация регулиру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ю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щей емкости с сооруж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ниями оч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и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стки стока</w:t>
            </w:r>
          </w:p>
        </w:tc>
        <w:tc>
          <w:tcPr>
            <w:tcW w:w="228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Одновременно с си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с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темой улавл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и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вания нагорного стока и п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верхностного ст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ка с территории планир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вочного ра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й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она, а так же строительство 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в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тоспортивн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го парка</w:t>
            </w:r>
          </w:p>
        </w:tc>
      </w:tr>
      <w:tr w:rsidR="00FE65CE" w:rsidRPr="00F75F74">
        <w:tc>
          <w:tcPr>
            <w:tcW w:w="14988" w:type="dxa"/>
            <w:gridSpan w:val="6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b/>
                <w:i/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b/>
                <w:i/>
                <w:color w:val="000000"/>
                <w:spacing w:val="-4"/>
                <w:sz w:val="22"/>
                <w:szCs w:val="22"/>
              </w:rPr>
              <w:t>Организация поверхностного стока в районе застройки ЗПР-1</w:t>
            </w:r>
          </w:p>
        </w:tc>
      </w:tr>
      <w:tr w:rsidR="00FE65CE" w:rsidRPr="00F75F74">
        <w:tc>
          <w:tcPr>
            <w:tcW w:w="1188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i/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lastRenderedPageBreak/>
              <w:t xml:space="preserve">ЛК-ЗПР-1 </w:t>
            </w:r>
          </w:p>
        </w:tc>
        <w:tc>
          <w:tcPr>
            <w:tcW w:w="324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Система закрытой ливневой к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нализации на терр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и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тории новой застройки (проектируемая)</w:t>
            </w:r>
          </w:p>
        </w:tc>
        <w:tc>
          <w:tcPr>
            <w:tcW w:w="270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Класс сооруж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ния – 3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82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Сбор  ливневых вод с ча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с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тичной очис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кой стока и сбросом в р. Дегтярку</w:t>
            </w:r>
          </w:p>
        </w:tc>
        <w:tc>
          <w:tcPr>
            <w:tcW w:w="276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Постройка системы закр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ы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той ливневой канализации с очисткой ст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ка</w:t>
            </w:r>
          </w:p>
        </w:tc>
        <w:tc>
          <w:tcPr>
            <w:tcW w:w="228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При строительс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ве новой застро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й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ки</w:t>
            </w:r>
          </w:p>
        </w:tc>
      </w:tr>
      <w:tr w:rsidR="00FE65CE" w:rsidRPr="00F75F74">
        <w:tc>
          <w:tcPr>
            <w:tcW w:w="14988" w:type="dxa"/>
            <w:gridSpan w:val="6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b/>
                <w:i/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b/>
                <w:i/>
                <w:color w:val="000000"/>
                <w:spacing w:val="-4"/>
                <w:sz w:val="22"/>
                <w:szCs w:val="22"/>
              </w:rPr>
              <w:t>Защита района ул. Первомайской (территория 5)</w:t>
            </w:r>
          </w:p>
        </w:tc>
      </w:tr>
      <w:tr w:rsidR="00FE65CE" w:rsidRPr="00F75F74">
        <w:tc>
          <w:tcPr>
            <w:tcW w:w="1188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НК-2</w:t>
            </w:r>
          </w:p>
        </w:tc>
        <w:tc>
          <w:tcPr>
            <w:tcW w:w="324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Нагорный канал (проектиру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мый) с регулирующей 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м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костью</w:t>
            </w:r>
          </w:p>
        </w:tc>
        <w:tc>
          <w:tcPr>
            <w:tcW w:w="270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Класс сооруж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ния – 3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82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Защита от нагорного стока с расположенной выше вод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сбо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 xml:space="preserve">ной площади. </w:t>
            </w:r>
          </w:p>
          <w:p w:rsidR="00FE65CE" w:rsidRPr="00F75F74" w:rsidRDefault="00FE65CE" w:rsidP="00AE395C">
            <w:pPr>
              <w:tabs>
                <w:tab w:val="left" w:pos="600"/>
              </w:tabs>
              <w:ind w:right="15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76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b/>
                <w:i/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Постройка нагорного кан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ла с аккумулирующей 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м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костью и стоком в р.Большая Уссурка</w:t>
            </w:r>
          </w:p>
        </w:tc>
        <w:tc>
          <w:tcPr>
            <w:tcW w:w="228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Во вторую оч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редь</w:t>
            </w:r>
          </w:p>
        </w:tc>
      </w:tr>
      <w:tr w:rsidR="00FE65CE" w:rsidRPr="00F75F74">
        <w:tc>
          <w:tcPr>
            <w:tcW w:w="1188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ЛК-5а</w:t>
            </w:r>
          </w:p>
        </w:tc>
        <w:tc>
          <w:tcPr>
            <w:tcW w:w="324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Закрытая система ливневой к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нализации (проектиру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мая)</w:t>
            </w:r>
          </w:p>
        </w:tc>
        <w:tc>
          <w:tcPr>
            <w:tcW w:w="270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Класс сооруж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ния – 3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82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Сбор ливневых вод с ча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с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тичной очисткой и сбросом в р. Б.Уссурка</w:t>
            </w:r>
          </w:p>
        </w:tc>
        <w:tc>
          <w:tcPr>
            <w:tcW w:w="276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Постройка системы ливн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вой канализ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ции</w:t>
            </w:r>
          </w:p>
        </w:tc>
        <w:tc>
          <w:tcPr>
            <w:tcW w:w="228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Во вторую оч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редь</w:t>
            </w:r>
          </w:p>
        </w:tc>
      </w:tr>
      <w:tr w:rsidR="00FE65CE" w:rsidRPr="00F75F74">
        <w:tc>
          <w:tcPr>
            <w:tcW w:w="1188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 xml:space="preserve">РЕ-5а </w:t>
            </w:r>
          </w:p>
        </w:tc>
        <w:tc>
          <w:tcPr>
            <w:tcW w:w="324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Регулирующая емкость (прое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к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тиру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мая)</w:t>
            </w:r>
          </w:p>
        </w:tc>
        <w:tc>
          <w:tcPr>
            <w:tcW w:w="270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Класс сооруж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ния – 3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82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Регулирование объема п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вер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х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ностного стока стока и его ча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с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тичная очистка</w:t>
            </w:r>
          </w:p>
        </w:tc>
        <w:tc>
          <w:tcPr>
            <w:tcW w:w="276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Постройка регул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и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рующей емкости</w:t>
            </w:r>
          </w:p>
        </w:tc>
        <w:tc>
          <w:tcPr>
            <w:tcW w:w="228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При постройке ливн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вой канал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и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зации</w:t>
            </w:r>
          </w:p>
        </w:tc>
      </w:tr>
      <w:tr w:rsidR="00FE65CE" w:rsidRPr="00F75F74">
        <w:tc>
          <w:tcPr>
            <w:tcW w:w="14988" w:type="dxa"/>
            <w:gridSpan w:val="6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b/>
                <w:i/>
                <w:color w:val="000000"/>
                <w:spacing w:val="-4"/>
                <w:sz w:val="22"/>
                <w:szCs w:val="22"/>
              </w:rPr>
              <w:t>Защита городской территории  Каменушки (территория 2)</w:t>
            </w:r>
          </w:p>
        </w:tc>
      </w:tr>
      <w:tr w:rsidR="00FE65CE" w:rsidRPr="00F75F74">
        <w:tc>
          <w:tcPr>
            <w:tcW w:w="1188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ДО-2</w:t>
            </w:r>
          </w:p>
        </w:tc>
        <w:tc>
          <w:tcPr>
            <w:tcW w:w="324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Ограждающая дамба (сущес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вующая).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Проходит от стыка ДО-1 и ДО-3 вдоль левого берега р. Большая У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с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сурка и примыкает к насыпи ж/д тупика Дальн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реченского лес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комбината – стыка с ДО-9</w:t>
            </w:r>
          </w:p>
        </w:tc>
        <w:tc>
          <w:tcPr>
            <w:tcW w:w="270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 xml:space="preserve">Протяженность </w:t>
            </w:r>
            <w:smartTag w:uri="urn:schemas-microsoft-com:office:smarttags" w:element="metricconverter">
              <w:smartTagPr>
                <w:attr w:name="ProductID" w:val="1,14 км"/>
              </w:smartTagPr>
              <w:r w:rsidRPr="00F75F74">
                <w:rPr>
                  <w:color w:val="000000"/>
                  <w:spacing w:val="-4"/>
                  <w:sz w:val="22"/>
                  <w:szCs w:val="22"/>
                </w:rPr>
                <w:t>1,14 км</w:t>
              </w:r>
            </w:smartTag>
            <w:r w:rsidRPr="00F75F74">
              <w:rPr>
                <w:color w:val="000000"/>
                <w:spacing w:val="-4"/>
                <w:sz w:val="22"/>
                <w:szCs w:val="22"/>
              </w:rPr>
              <w:t xml:space="preserve">. 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Класс сооруж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ний – 4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Авт. дорога – 4 категории</w:t>
            </w:r>
          </w:p>
        </w:tc>
        <w:tc>
          <w:tcPr>
            <w:tcW w:w="282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Защита района К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менушки от наво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д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нения на р.Большая У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с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 xml:space="preserve">сурка. 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76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Подсыпка и реко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струкция дамбы с организацией на ней автомобильной д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роги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.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28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В первую очередь</w:t>
            </w:r>
          </w:p>
        </w:tc>
      </w:tr>
      <w:tr w:rsidR="00FE65CE" w:rsidRPr="00F75F74">
        <w:tc>
          <w:tcPr>
            <w:tcW w:w="1188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Р-2а  - Шлюз-регулятор  (сущ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ствующий)</w:t>
            </w:r>
          </w:p>
        </w:tc>
        <w:tc>
          <w:tcPr>
            <w:tcW w:w="270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82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Шлюз-регулятор предн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значен для сброса стока р. Каменушки через тело да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м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бы в р. Б.Уссурка. Шлюз з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крывается при подъеме уровня в р. Большая Уссу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ка.</w:t>
            </w:r>
          </w:p>
        </w:tc>
        <w:tc>
          <w:tcPr>
            <w:tcW w:w="276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Шлюз полностью построен в 2008 г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ду</w:t>
            </w:r>
          </w:p>
        </w:tc>
        <w:tc>
          <w:tcPr>
            <w:tcW w:w="228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</w:p>
        </w:tc>
      </w:tr>
      <w:tr w:rsidR="00FE65CE" w:rsidRPr="00F75F74">
        <w:tc>
          <w:tcPr>
            <w:tcW w:w="1188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  <w:highlight w:val="cyan"/>
              </w:rPr>
            </w:pPr>
          </w:p>
        </w:tc>
        <w:tc>
          <w:tcPr>
            <w:tcW w:w="324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НС-2а  – насосная станция (пр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ект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и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руемая)</w:t>
            </w:r>
          </w:p>
        </w:tc>
        <w:tc>
          <w:tcPr>
            <w:tcW w:w="270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82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Для перекачки части стока р. Каменушка в р. Б.Уссурка при з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крытом шлюзе-регуляторе.</w:t>
            </w:r>
          </w:p>
        </w:tc>
        <w:tc>
          <w:tcPr>
            <w:tcW w:w="276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Постройка насосной ста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ции</w:t>
            </w:r>
          </w:p>
        </w:tc>
        <w:tc>
          <w:tcPr>
            <w:tcW w:w="228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В первую очередь</w:t>
            </w:r>
          </w:p>
        </w:tc>
      </w:tr>
      <w:tr w:rsidR="00FE65CE" w:rsidRPr="00F75F74">
        <w:tc>
          <w:tcPr>
            <w:tcW w:w="1188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lastRenderedPageBreak/>
              <w:t>Ручей Камену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ш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ка</w:t>
            </w:r>
          </w:p>
        </w:tc>
        <w:tc>
          <w:tcPr>
            <w:tcW w:w="324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ТЕ-2а – трансформирующая 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м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кость на р.Каменушке (частично сущес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вующая)</w:t>
            </w:r>
          </w:p>
        </w:tc>
        <w:tc>
          <w:tcPr>
            <w:tcW w:w="270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Класс сооруж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ния – 3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82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Прием и распределение стоков от ливневой канал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и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зации и дренажной сети части города с их частичной оч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и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сткой.</w:t>
            </w:r>
          </w:p>
        </w:tc>
        <w:tc>
          <w:tcPr>
            <w:tcW w:w="276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Организация  трансформ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и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рующей  емкости с сист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мой очис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 xml:space="preserve">ки стока </w:t>
            </w:r>
          </w:p>
        </w:tc>
        <w:tc>
          <w:tcPr>
            <w:tcW w:w="228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Во вторую оч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редь</w:t>
            </w:r>
          </w:p>
        </w:tc>
      </w:tr>
      <w:tr w:rsidR="00FE65CE" w:rsidRPr="00F75F74">
        <w:tc>
          <w:tcPr>
            <w:tcW w:w="1188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  <w:highlight w:val="cyan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ДО-8</w:t>
            </w:r>
          </w:p>
        </w:tc>
        <w:tc>
          <w:tcPr>
            <w:tcW w:w="324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Ограждающая дамба (сущес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вующая)-Автомобильная д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рога «Центр-Каменушк</w:t>
            </w:r>
            <w:r w:rsidR="00CE7042" w:rsidRPr="00F75F74">
              <w:rPr>
                <w:color w:val="000000"/>
                <w:spacing w:val="-4"/>
                <w:sz w:val="22"/>
                <w:szCs w:val="22"/>
              </w:rPr>
              <w:t>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 xml:space="preserve">» 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i/>
                <w:sz w:val="22"/>
                <w:szCs w:val="22"/>
                <w:highlight w:val="cyan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Ограждающая дамба (проект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и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руемая)-Автомобильная д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 xml:space="preserve">рога </w:t>
            </w:r>
            <w:r w:rsidRPr="00F75F74">
              <w:rPr>
                <w:i/>
                <w:color w:val="000000"/>
                <w:spacing w:val="-4"/>
                <w:sz w:val="22"/>
                <w:szCs w:val="22"/>
              </w:rPr>
              <w:t xml:space="preserve"> 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ул. Свердлова</w:t>
            </w:r>
          </w:p>
        </w:tc>
        <w:tc>
          <w:tcPr>
            <w:tcW w:w="270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Протяженность 1.14км (сущес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вующая)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  <w:highlight w:val="cyan"/>
              </w:rPr>
            </w:pP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 xml:space="preserve">Протяженность </w:t>
            </w:r>
            <w:r w:rsidR="009522D5" w:rsidRPr="00F75F74">
              <w:rPr>
                <w:color w:val="000000"/>
                <w:spacing w:val="-4"/>
                <w:sz w:val="22"/>
                <w:szCs w:val="22"/>
              </w:rPr>
              <w:t>0,6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…км (прое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к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тируемая)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Класс сооруж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ний – 4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  <w:highlight w:val="cyan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Авт.дорога – 4 категории</w:t>
            </w:r>
          </w:p>
        </w:tc>
        <w:tc>
          <w:tcPr>
            <w:tcW w:w="282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Защищает   район «Кам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нушка» от паводковых вод р.Малиновки.</w:t>
            </w:r>
          </w:p>
        </w:tc>
        <w:tc>
          <w:tcPr>
            <w:tcW w:w="276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Постройка дамбы в насыпи планиру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мой дороги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i/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28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i/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Во вторую оч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редь</w:t>
            </w:r>
            <w:r w:rsidRPr="00F75F74">
              <w:rPr>
                <w:i/>
                <w:color w:val="000000"/>
                <w:spacing w:val="-4"/>
                <w:sz w:val="22"/>
                <w:szCs w:val="22"/>
              </w:rPr>
              <w:t xml:space="preserve"> 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i/>
                <w:color w:val="000000"/>
                <w:spacing w:val="-4"/>
                <w:sz w:val="22"/>
                <w:szCs w:val="22"/>
              </w:rPr>
              <w:t>Целесообразность организации план</w:t>
            </w:r>
            <w:r w:rsidRPr="00F75F74">
              <w:rPr>
                <w:i/>
                <w:color w:val="000000"/>
                <w:spacing w:val="-4"/>
                <w:sz w:val="22"/>
                <w:szCs w:val="22"/>
              </w:rPr>
              <w:t>и</w:t>
            </w:r>
            <w:r w:rsidRPr="00F75F74">
              <w:rPr>
                <w:i/>
                <w:color w:val="000000"/>
                <w:spacing w:val="-4"/>
                <w:sz w:val="22"/>
                <w:szCs w:val="22"/>
              </w:rPr>
              <w:t>руемой  дороги в кач</w:t>
            </w:r>
            <w:r w:rsidRPr="00F75F74">
              <w:rPr>
                <w:i/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i/>
                <w:color w:val="000000"/>
                <w:spacing w:val="-4"/>
                <w:sz w:val="22"/>
                <w:szCs w:val="22"/>
              </w:rPr>
              <w:t>стве да</w:t>
            </w:r>
            <w:r w:rsidRPr="00F75F74">
              <w:rPr>
                <w:i/>
                <w:color w:val="000000"/>
                <w:spacing w:val="-4"/>
                <w:sz w:val="22"/>
                <w:szCs w:val="22"/>
              </w:rPr>
              <w:t>м</w:t>
            </w:r>
            <w:r w:rsidRPr="00F75F74">
              <w:rPr>
                <w:i/>
                <w:color w:val="000000"/>
                <w:spacing w:val="-4"/>
                <w:sz w:val="22"/>
                <w:szCs w:val="22"/>
              </w:rPr>
              <w:t>бы будет рассмотрена на сл</w:t>
            </w:r>
            <w:r w:rsidRPr="00F75F74">
              <w:rPr>
                <w:i/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i/>
                <w:color w:val="000000"/>
                <w:spacing w:val="-4"/>
                <w:sz w:val="22"/>
                <w:szCs w:val="22"/>
              </w:rPr>
              <w:t>дующих этапах пр</w:t>
            </w:r>
            <w:r w:rsidRPr="00F75F74">
              <w:rPr>
                <w:i/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i/>
                <w:color w:val="000000"/>
                <w:spacing w:val="-4"/>
                <w:sz w:val="22"/>
                <w:szCs w:val="22"/>
              </w:rPr>
              <w:t>ектирования</w:t>
            </w:r>
          </w:p>
        </w:tc>
      </w:tr>
      <w:tr w:rsidR="00FE65CE" w:rsidRPr="00F75F74">
        <w:tc>
          <w:tcPr>
            <w:tcW w:w="1188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ДО-9</w:t>
            </w:r>
          </w:p>
        </w:tc>
        <w:tc>
          <w:tcPr>
            <w:tcW w:w="324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Ограждающая дамба (сущес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вующая)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 xml:space="preserve">Железнодорожная подъездная ветка на Каменушку </w:t>
            </w:r>
          </w:p>
        </w:tc>
        <w:tc>
          <w:tcPr>
            <w:tcW w:w="270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 xml:space="preserve">Протяженность </w:t>
            </w:r>
            <w:smartTag w:uri="urn:schemas-microsoft-com:office:smarttags" w:element="metricconverter">
              <w:smartTagPr>
                <w:attr w:name="ProductID" w:val="1,7 км"/>
              </w:smartTagPr>
              <w:r w:rsidRPr="00F75F74">
                <w:rPr>
                  <w:color w:val="000000"/>
                  <w:spacing w:val="-4"/>
                  <w:sz w:val="22"/>
                  <w:szCs w:val="22"/>
                </w:rPr>
                <w:t>1,7 км</w:t>
              </w:r>
            </w:smartTag>
            <w:r w:rsidRPr="00F75F74">
              <w:rPr>
                <w:color w:val="000000"/>
                <w:spacing w:val="-4"/>
                <w:sz w:val="22"/>
                <w:szCs w:val="22"/>
              </w:rPr>
              <w:t xml:space="preserve"> 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Класс сооруж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ний - 4</w:t>
            </w:r>
          </w:p>
        </w:tc>
        <w:tc>
          <w:tcPr>
            <w:tcW w:w="282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Защищает   район «Кам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нушка» от п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 xml:space="preserve">водковых вод р.Малиновки. </w:t>
            </w:r>
          </w:p>
        </w:tc>
        <w:tc>
          <w:tcPr>
            <w:tcW w:w="276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Дамба находится в удовл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творительном состоянии.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28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Необходимость в р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конструкции дамбы определ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я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ется путем регулярного монит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ринга</w:t>
            </w:r>
          </w:p>
        </w:tc>
      </w:tr>
      <w:tr w:rsidR="00FE65CE" w:rsidRPr="00F75F74">
        <w:tc>
          <w:tcPr>
            <w:tcW w:w="14988" w:type="dxa"/>
            <w:gridSpan w:val="6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b/>
                <w:i/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b/>
                <w:i/>
                <w:color w:val="000000"/>
                <w:spacing w:val="-4"/>
                <w:sz w:val="22"/>
                <w:szCs w:val="22"/>
              </w:rPr>
              <w:t>Защита городской территории ЛДК (Вагутон, территория 3)</w:t>
            </w:r>
          </w:p>
        </w:tc>
      </w:tr>
      <w:tr w:rsidR="00FE65CE" w:rsidRPr="00F75F74">
        <w:tc>
          <w:tcPr>
            <w:tcW w:w="1188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ДО-4</w:t>
            </w:r>
          </w:p>
        </w:tc>
        <w:tc>
          <w:tcPr>
            <w:tcW w:w="324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Ограждающая дамба (сущес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вующая)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Проходит вдоль л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вого Берега р. Б.Уссурка и прим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ы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 xml:space="preserve">кает снизу к насыпи автодороги </w:t>
            </w:r>
            <w:r w:rsidR="0093188C">
              <w:rPr>
                <w:color w:val="000000"/>
                <w:spacing w:val="-4"/>
                <w:sz w:val="22"/>
                <w:szCs w:val="22"/>
              </w:rPr>
              <w:t>А-370 «У</w:t>
            </w:r>
            <w:r w:rsidR="0093188C">
              <w:rPr>
                <w:color w:val="000000"/>
                <w:spacing w:val="-4"/>
                <w:sz w:val="22"/>
                <w:szCs w:val="22"/>
              </w:rPr>
              <w:t>с</w:t>
            </w:r>
            <w:r w:rsidR="0093188C">
              <w:rPr>
                <w:color w:val="000000"/>
                <w:spacing w:val="-4"/>
                <w:sz w:val="22"/>
                <w:szCs w:val="22"/>
              </w:rPr>
              <w:t xml:space="preserve">сури» от 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Владивост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к</w:t>
            </w:r>
            <w:r w:rsidR="0093188C">
              <w:rPr>
                <w:color w:val="000000"/>
                <w:spacing w:val="-4"/>
                <w:sz w:val="22"/>
                <w:szCs w:val="22"/>
              </w:rPr>
              <w:t xml:space="preserve">а до 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Хабаровск</w:t>
            </w:r>
            <w:r w:rsidR="0093188C">
              <w:rPr>
                <w:color w:val="000000"/>
                <w:spacing w:val="-4"/>
                <w:sz w:val="22"/>
                <w:szCs w:val="22"/>
              </w:rPr>
              <w:t>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, сверху к насыпи ж/д Дальнер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ченского обхода. Оба примыкания у мостов ч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рез р. Б.Уссурка</w:t>
            </w:r>
          </w:p>
        </w:tc>
        <w:tc>
          <w:tcPr>
            <w:tcW w:w="270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 xml:space="preserve">Протяженность </w:t>
            </w:r>
            <w:smartTag w:uri="urn:schemas-microsoft-com:office:smarttags" w:element="metricconverter">
              <w:smartTagPr>
                <w:attr w:name="ProductID" w:val="6,97 км"/>
              </w:smartTagPr>
              <w:r w:rsidRPr="00F75F74">
                <w:rPr>
                  <w:color w:val="000000"/>
                  <w:spacing w:val="-4"/>
                  <w:sz w:val="22"/>
                  <w:szCs w:val="22"/>
                </w:rPr>
                <w:t>6,97 км</w:t>
              </w:r>
            </w:smartTag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Класс сооружений – 4 (ц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лесообразно поднятие класса до 3)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 xml:space="preserve">Авт.дорога – 5 категории </w:t>
            </w:r>
          </w:p>
        </w:tc>
        <w:tc>
          <w:tcPr>
            <w:tcW w:w="282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Защита микрора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й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она ЛДК от наво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д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нения со стороны р.Большой Уссурки и ее проток Маркова и Мулевой.</w:t>
            </w:r>
          </w:p>
        </w:tc>
        <w:tc>
          <w:tcPr>
            <w:tcW w:w="276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Подсыпка дамбы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Достройка дамбы  в районе ж/д мос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softHyphen/>
              <w:t>та на участке 120м. Укр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пление полотна дамбы на пов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ротах русла реки.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Организация автомобил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ь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ной дороги по гребню да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м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бы.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Укрепление берегов р. Б.Уссурка (протоки Ма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ковой)</w:t>
            </w:r>
          </w:p>
        </w:tc>
        <w:tc>
          <w:tcPr>
            <w:tcW w:w="228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В первую очередь</w:t>
            </w:r>
          </w:p>
        </w:tc>
      </w:tr>
      <w:tr w:rsidR="00FE65CE" w:rsidRPr="00F75F74">
        <w:trPr>
          <w:trHeight w:val="703"/>
        </w:trPr>
        <w:tc>
          <w:tcPr>
            <w:tcW w:w="1188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Р -3а,б,в,г- Шлюзы-регуляторы (проектируемый, 3 шт.) по ул. П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 xml:space="preserve">граничная </w:t>
            </w:r>
          </w:p>
        </w:tc>
        <w:tc>
          <w:tcPr>
            <w:tcW w:w="270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-\\-</w:t>
            </w:r>
          </w:p>
        </w:tc>
        <w:tc>
          <w:tcPr>
            <w:tcW w:w="282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Предназначены для в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ы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 xml:space="preserve">пуска дождевых вод с очисткой стоков с одамбованной  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lastRenderedPageBreak/>
              <w:t>террит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рии в р.Б.Уссурка</w:t>
            </w:r>
          </w:p>
        </w:tc>
        <w:tc>
          <w:tcPr>
            <w:tcW w:w="276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lastRenderedPageBreak/>
              <w:t>Постройка шлюзов-регуляторов с сооружени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я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 xml:space="preserve">ми очистки стоков </w:t>
            </w:r>
          </w:p>
        </w:tc>
        <w:tc>
          <w:tcPr>
            <w:tcW w:w="228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В первую очередь</w:t>
            </w:r>
          </w:p>
          <w:p w:rsidR="00FE65CE" w:rsidRPr="00F75F74" w:rsidRDefault="00FE65CE" w:rsidP="00AE395C">
            <w:pPr>
              <w:tabs>
                <w:tab w:val="left" w:pos="600"/>
              </w:tabs>
              <w:ind w:right="15"/>
              <w:rPr>
                <w:color w:val="000000"/>
                <w:spacing w:val="-4"/>
                <w:sz w:val="22"/>
                <w:szCs w:val="22"/>
              </w:rPr>
            </w:pPr>
          </w:p>
        </w:tc>
      </w:tr>
      <w:tr w:rsidR="00FE65CE" w:rsidRPr="00F75F74">
        <w:tc>
          <w:tcPr>
            <w:tcW w:w="1188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lastRenderedPageBreak/>
              <w:t>ДО-5</w:t>
            </w:r>
          </w:p>
        </w:tc>
        <w:tc>
          <w:tcPr>
            <w:tcW w:w="324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Ограждающая дамба (проект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и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руемая)</w:t>
            </w:r>
          </w:p>
          <w:p w:rsidR="00FE65CE" w:rsidRPr="00F75F74" w:rsidRDefault="00FE65CE" w:rsidP="00AE395C">
            <w:pPr>
              <w:tabs>
                <w:tab w:val="left" w:pos="600"/>
              </w:tabs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Насыпь ул. Рябуха от пересеч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 xml:space="preserve">ния с </w:t>
            </w:r>
            <w:r w:rsidR="00760D97">
              <w:rPr>
                <w:color w:val="000000"/>
                <w:spacing w:val="-4"/>
                <w:sz w:val="22"/>
                <w:szCs w:val="22"/>
              </w:rPr>
              <w:t>автомобильной дорогой</w:t>
            </w:r>
            <w:r w:rsidR="00760D97" w:rsidRPr="00F75F74">
              <w:rPr>
                <w:color w:val="000000"/>
                <w:spacing w:val="-4"/>
                <w:sz w:val="22"/>
                <w:szCs w:val="22"/>
              </w:rPr>
              <w:t xml:space="preserve"> </w:t>
            </w:r>
            <w:r w:rsidR="00760D97">
              <w:rPr>
                <w:color w:val="000000"/>
                <w:spacing w:val="-4"/>
                <w:sz w:val="22"/>
                <w:szCs w:val="22"/>
              </w:rPr>
              <w:t>общего пользования федерал</w:t>
            </w:r>
            <w:r w:rsidR="00760D97">
              <w:rPr>
                <w:color w:val="000000"/>
                <w:spacing w:val="-4"/>
                <w:sz w:val="22"/>
                <w:szCs w:val="22"/>
              </w:rPr>
              <w:t>ь</w:t>
            </w:r>
            <w:r w:rsidR="00760D97">
              <w:rPr>
                <w:color w:val="000000"/>
                <w:spacing w:val="-4"/>
                <w:sz w:val="22"/>
                <w:szCs w:val="22"/>
              </w:rPr>
              <w:t xml:space="preserve">ного значения А-370 от </w:t>
            </w:r>
            <w:r w:rsidR="00760D97" w:rsidRPr="00F75F74">
              <w:rPr>
                <w:color w:val="000000"/>
                <w:spacing w:val="-4"/>
                <w:sz w:val="22"/>
                <w:szCs w:val="22"/>
              </w:rPr>
              <w:t>Хаб</w:t>
            </w:r>
            <w:r w:rsidR="00760D97" w:rsidRPr="00F75F74">
              <w:rPr>
                <w:color w:val="000000"/>
                <w:spacing w:val="-4"/>
                <w:sz w:val="22"/>
                <w:szCs w:val="22"/>
              </w:rPr>
              <w:t>а</w:t>
            </w:r>
            <w:r w:rsidR="00760D97" w:rsidRPr="00F75F74">
              <w:rPr>
                <w:color w:val="000000"/>
                <w:spacing w:val="-4"/>
                <w:sz w:val="22"/>
                <w:szCs w:val="22"/>
              </w:rPr>
              <w:t>ровск</w:t>
            </w:r>
            <w:r w:rsidR="00760D97">
              <w:rPr>
                <w:color w:val="000000"/>
                <w:spacing w:val="-4"/>
                <w:sz w:val="22"/>
                <w:szCs w:val="22"/>
              </w:rPr>
              <w:t>а до Владивостока</w:t>
            </w:r>
            <w:r w:rsidR="00760D97" w:rsidRPr="00F75F74">
              <w:rPr>
                <w:color w:val="000000"/>
                <w:spacing w:val="-4"/>
                <w:sz w:val="22"/>
                <w:szCs w:val="22"/>
              </w:rPr>
              <w:t xml:space="preserve">  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до пересеч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ния с ул.</w:t>
            </w:r>
            <w:r w:rsidR="00760D97">
              <w:rPr>
                <w:color w:val="000000"/>
                <w:spacing w:val="-4"/>
                <w:sz w:val="22"/>
                <w:szCs w:val="22"/>
              </w:rPr>
              <w:t xml:space="preserve"> 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Тургенева, далее по ул. Тургенева с повор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том до ж/д.</w:t>
            </w:r>
          </w:p>
        </w:tc>
        <w:tc>
          <w:tcPr>
            <w:tcW w:w="270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Протяженность 3,580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Класс сооруж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ния - 4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 xml:space="preserve">Автодорога - 4 категории. </w:t>
            </w:r>
          </w:p>
        </w:tc>
        <w:tc>
          <w:tcPr>
            <w:tcW w:w="282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Будет защищать террит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рию от паводковых вод р. М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линовки</w:t>
            </w:r>
          </w:p>
        </w:tc>
        <w:tc>
          <w:tcPr>
            <w:tcW w:w="276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Постройка дамбы с автод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рогой, подн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я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тие уровня сущес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вующей дороги (ул. Тургенева).</w:t>
            </w:r>
          </w:p>
        </w:tc>
        <w:tc>
          <w:tcPr>
            <w:tcW w:w="228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Во вторую оч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редь</w:t>
            </w:r>
          </w:p>
        </w:tc>
      </w:tr>
      <w:tr w:rsidR="00FE65CE" w:rsidRPr="00F75F74">
        <w:tc>
          <w:tcPr>
            <w:tcW w:w="1188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СК</w:t>
            </w:r>
          </w:p>
        </w:tc>
        <w:tc>
          <w:tcPr>
            <w:tcW w:w="324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Сбросной канал-резерв (прое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к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тируемый)</w:t>
            </w:r>
          </w:p>
        </w:tc>
        <w:tc>
          <w:tcPr>
            <w:tcW w:w="270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Класс сооруж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ния – 3</w:t>
            </w:r>
          </w:p>
          <w:p w:rsidR="00FE65CE" w:rsidRPr="00F75F74" w:rsidRDefault="00FE65CE" w:rsidP="00AE395C">
            <w:pPr>
              <w:tabs>
                <w:tab w:val="left" w:pos="600"/>
              </w:tabs>
              <w:ind w:right="15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82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Сбор и отвод поверхнос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ных и дренажных вод с те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 xml:space="preserve">ритории </w:t>
            </w:r>
          </w:p>
        </w:tc>
        <w:tc>
          <w:tcPr>
            <w:tcW w:w="276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Постройка канала</w:t>
            </w:r>
          </w:p>
        </w:tc>
        <w:tc>
          <w:tcPr>
            <w:tcW w:w="228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Во вторую оч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редь</w:t>
            </w:r>
          </w:p>
        </w:tc>
      </w:tr>
      <w:tr w:rsidR="00FE65CE" w:rsidRPr="00F75F74">
        <w:tc>
          <w:tcPr>
            <w:tcW w:w="1188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ДЛК-3а</w:t>
            </w:r>
          </w:p>
        </w:tc>
        <w:tc>
          <w:tcPr>
            <w:tcW w:w="324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Закрытая система ливневой к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нализации и дренажа (проект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и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руемая)</w:t>
            </w:r>
          </w:p>
        </w:tc>
        <w:tc>
          <w:tcPr>
            <w:tcW w:w="270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Класс сооруж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ния – 3</w:t>
            </w:r>
          </w:p>
          <w:p w:rsidR="00FE65CE" w:rsidRPr="00F75F74" w:rsidRDefault="00FE65CE" w:rsidP="00AE395C">
            <w:pPr>
              <w:tabs>
                <w:tab w:val="left" w:pos="600"/>
              </w:tabs>
              <w:ind w:right="15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82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Сбор и отвод поверхнос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ных вод с частичной очис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кой стока и отводом в р. Б.Уссурка</w:t>
            </w:r>
          </w:p>
        </w:tc>
        <w:tc>
          <w:tcPr>
            <w:tcW w:w="276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Постройка совм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 xml:space="preserve">щенных закрытой дренажной и ливневой систем </w:t>
            </w:r>
          </w:p>
        </w:tc>
        <w:tc>
          <w:tcPr>
            <w:tcW w:w="228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Во вторую оч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редь</w:t>
            </w:r>
          </w:p>
        </w:tc>
      </w:tr>
      <w:tr w:rsidR="00FE65CE" w:rsidRPr="00F75F74">
        <w:tc>
          <w:tcPr>
            <w:tcW w:w="1188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НС</w:t>
            </w:r>
            <w:r w:rsidR="0093188C">
              <w:rPr>
                <w:color w:val="000000"/>
                <w:spacing w:val="-4"/>
                <w:sz w:val="22"/>
                <w:szCs w:val="22"/>
              </w:rPr>
              <w:t xml:space="preserve"> 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-насосная ста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ция ливневой канализации (проект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и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руемая)</w:t>
            </w:r>
          </w:p>
        </w:tc>
        <w:tc>
          <w:tcPr>
            <w:tcW w:w="270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82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Перекачка повер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х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ностного стока</w:t>
            </w:r>
          </w:p>
        </w:tc>
        <w:tc>
          <w:tcPr>
            <w:tcW w:w="276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Постройка насосной ста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ции</w:t>
            </w:r>
          </w:p>
        </w:tc>
        <w:tc>
          <w:tcPr>
            <w:tcW w:w="228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При постройке др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нажно-ливневой к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нализации</w:t>
            </w:r>
          </w:p>
        </w:tc>
      </w:tr>
      <w:tr w:rsidR="00FE65CE" w:rsidRPr="00F75F74">
        <w:tc>
          <w:tcPr>
            <w:tcW w:w="1188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ДО-10</w:t>
            </w:r>
          </w:p>
        </w:tc>
        <w:tc>
          <w:tcPr>
            <w:tcW w:w="324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Ограждающая дамба (сущес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вующая)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Насыпь нечетного пути ж/д, проходящей через «Дальнер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ченск-2» от 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 xml:space="preserve">метки </w:t>
            </w:r>
            <w:smartTag w:uri="urn:schemas-microsoft-com:office:smarttags" w:element="metricconverter">
              <w:smartTagPr>
                <w:attr w:name="ProductID" w:val="11,6 км"/>
              </w:smartTagPr>
              <w:r w:rsidRPr="00F75F74">
                <w:rPr>
                  <w:color w:val="000000"/>
                  <w:spacing w:val="-4"/>
                  <w:sz w:val="22"/>
                  <w:szCs w:val="22"/>
                </w:rPr>
                <w:t>11,6 км</w:t>
              </w:r>
            </w:smartTag>
            <w:r w:rsidRPr="00F75F74">
              <w:rPr>
                <w:color w:val="000000"/>
                <w:spacing w:val="-4"/>
                <w:sz w:val="22"/>
                <w:szCs w:val="22"/>
              </w:rPr>
              <w:t xml:space="preserve"> до отметки 17,2км </w:t>
            </w:r>
          </w:p>
        </w:tc>
        <w:tc>
          <w:tcPr>
            <w:tcW w:w="270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 xml:space="preserve">Протяженность   </w:t>
            </w:r>
            <w:smartTag w:uri="urn:schemas-microsoft-com:office:smarttags" w:element="metricconverter">
              <w:smartTagPr>
                <w:attr w:name="ProductID" w:val="5,6 км"/>
              </w:smartTagPr>
              <w:r w:rsidRPr="00F75F74">
                <w:rPr>
                  <w:color w:val="000000"/>
                  <w:spacing w:val="-4"/>
                  <w:sz w:val="22"/>
                  <w:szCs w:val="22"/>
                </w:rPr>
                <w:t>5,6 км</w:t>
              </w:r>
            </w:smartTag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Класс сооруж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ния - 4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Ж/д  -1 категория</w:t>
            </w:r>
          </w:p>
        </w:tc>
        <w:tc>
          <w:tcPr>
            <w:tcW w:w="282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Защищает   микр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район   ЛДК   от   паводковых   вод рр.Большая Уссурка и М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 xml:space="preserve">линовка. </w:t>
            </w:r>
          </w:p>
        </w:tc>
        <w:tc>
          <w:tcPr>
            <w:tcW w:w="276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Дамба находится в удовл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творительном состоянии.</w:t>
            </w:r>
          </w:p>
        </w:tc>
        <w:tc>
          <w:tcPr>
            <w:tcW w:w="228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Необходимость в р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конструкции дамбы определ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я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ется путем регулярного монит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ринга</w:t>
            </w:r>
          </w:p>
        </w:tc>
      </w:tr>
      <w:tr w:rsidR="00FE65CE" w:rsidRPr="00F75F74">
        <w:tc>
          <w:tcPr>
            <w:tcW w:w="1188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ДО-11</w:t>
            </w:r>
          </w:p>
        </w:tc>
        <w:tc>
          <w:tcPr>
            <w:tcW w:w="324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Ограждающая дамба (сущес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вующая)</w:t>
            </w:r>
          </w:p>
          <w:p w:rsidR="00FE65CE" w:rsidRPr="00F75F74" w:rsidRDefault="00760D97" w:rsidP="00AE395C">
            <w:pPr>
              <w:tabs>
                <w:tab w:val="left" w:pos="600"/>
              </w:tabs>
              <w:spacing w:after="120"/>
              <w:ind w:right="15"/>
              <w:rPr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 xml:space="preserve">Автомобильная дорога </w:t>
            </w:r>
            <w:r>
              <w:rPr>
                <w:color w:val="000000"/>
                <w:spacing w:val="-4"/>
                <w:sz w:val="22"/>
                <w:szCs w:val="22"/>
              </w:rPr>
              <w:t>общего пользования федерального зн</w:t>
            </w:r>
            <w:r>
              <w:rPr>
                <w:color w:val="000000"/>
                <w:spacing w:val="-4"/>
                <w:sz w:val="22"/>
                <w:szCs w:val="22"/>
              </w:rPr>
              <w:t>а</w:t>
            </w:r>
            <w:r>
              <w:rPr>
                <w:color w:val="000000"/>
                <w:spacing w:val="-4"/>
                <w:sz w:val="22"/>
                <w:szCs w:val="22"/>
              </w:rPr>
              <w:t xml:space="preserve">чения А-370 от 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Хабаровск</w:t>
            </w:r>
            <w:r>
              <w:rPr>
                <w:color w:val="000000"/>
                <w:spacing w:val="-4"/>
                <w:sz w:val="22"/>
                <w:szCs w:val="22"/>
              </w:rPr>
              <w:t xml:space="preserve">а до </w:t>
            </w:r>
            <w:r>
              <w:rPr>
                <w:color w:val="000000"/>
                <w:spacing w:val="-4"/>
                <w:sz w:val="22"/>
                <w:szCs w:val="22"/>
              </w:rPr>
              <w:lastRenderedPageBreak/>
              <w:t>Владивостока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 xml:space="preserve">  </w:t>
            </w:r>
            <w:r w:rsidR="00FE65CE" w:rsidRPr="00F75F74">
              <w:rPr>
                <w:color w:val="000000"/>
                <w:spacing w:val="-4"/>
                <w:sz w:val="22"/>
                <w:szCs w:val="22"/>
              </w:rPr>
              <w:t>на участке 345,18-</w:t>
            </w:r>
            <w:smartTag w:uri="urn:schemas-microsoft-com:office:smarttags" w:element="metricconverter">
              <w:smartTagPr>
                <w:attr w:name="ProductID" w:val="346,4 км"/>
              </w:smartTagPr>
              <w:r w:rsidR="00FE65CE" w:rsidRPr="00F75F74">
                <w:rPr>
                  <w:color w:val="000000"/>
                  <w:spacing w:val="-4"/>
                  <w:sz w:val="22"/>
                  <w:szCs w:val="22"/>
                </w:rPr>
                <w:t>346,4 км</w:t>
              </w:r>
            </w:smartTag>
            <w:r w:rsidR="00FE65CE" w:rsidRPr="00F75F74">
              <w:rPr>
                <w:sz w:val="22"/>
                <w:szCs w:val="22"/>
              </w:rPr>
              <w:t xml:space="preserve"> (</w:t>
            </w:r>
            <w:r w:rsidR="00FE65CE" w:rsidRPr="00F75F74">
              <w:rPr>
                <w:color w:val="000000"/>
                <w:spacing w:val="-4"/>
                <w:sz w:val="22"/>
                <w:szCs w:val="22"/>
              </w:rPr>
              <w:t>пр</w:t>
            </w:r>
            <w:r w:rsidR="00FE65CE"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="00FE65CE" w:rsidRPr="00F75F74">
              <w:rPr>
                <w:color w:val="000000"/>
                <w:spacing w:val="-4"/>
                <w:sz w:val="22"/>
                <w:szCs w:val="22"/>
              </w:rPr>
              <w:t>ходит от поворота на микрора</w:t>
            </w:r>
            <w:r w:rsidR="00FE65CE" w:rsidRPr="00F75F74">
              <w:rPr>
                <w:color w:val="000000"/>
                <w:spacing w:val="-4"/>
                <w:sz w:val="22"/>
                <w:szCs w:val="22"/>
              </w:rPr>
              <w:t>й</w:t>
            </w:r>
            <w:r w:rsidR="00FE65CE" w:rsidRPr="00F75F74">
              <w:rPr>
                <w:color w:val="000000"/>
                <w:spacing w:val="-4"/>
                <w:sz w:val="22"/>
                <w:szCs w:val="22"/>
              </w:rPr>
              <w:t>он ЛДК до а/д моста через р.Большая У</w:t>
            </w:r>
            <w:r w:rsidR="00FE65CE" w:rsidRPr="00F75F74">
              <w:rPr>
                <w:color w:val="000000"/>
                <w:spacing w:val="-4"/>
                <w:sz w:val="22"/>
                <w:szCs w:val="22"/>
              </w:rPr>
              <w:t>с</w:t>
            </w:r>
            <w:r w:rsidR="00FE65CE" w:rsidRPr="00F75F74">
              <w:rPr>
                <w:color w:val="000000"/>
                <w:spacing w:val="-4"/>
                <w:sz w:val="22"/>
                <w:szCs w:val="22"/>
              </w:rPr>
              <w:t>сурка).</w:t>
            </w:r>
          </w:p>
        </w:tc>
        <w:tc>
          <w:tcPr>
            <w:tcW w:w="270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lastRenderedPageBreak/>
              <w:t xml:space="preserve">Протяженность </w:t>
            </w:r>
            <w:smartTag w:uri="urn:schemas-microsoft-com:office:smarttags" w:element="metricconverter">
              <w:smartTagPr>
                <w:attr w:name="ProductID" w:val="1,25 км"/>
              </w:smartTagPr>
              <w:r w:rsidRPr="00F75F74">
                <w:rPr>
                  <w:color w:val="000000"/>
                  <w:spacing w:val="-4"/>
                  <w:sz w:val="22"/>
                  <w:szCs w:val="22"/>
                </w:rPr>
                <w:t>1,25 км</w:t>
              </w:r>
            </w:smartTag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Класс сооруж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ния - 4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Автодорога – 2 категория</w:t>
            </w:r>
          </w:p>
        </w:tc>
        <w:tc>
          <w:tcPr>
            <w:tcW w:w="282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Защищает микр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район ЛДК от  паводковых вод р.р. Большая Уссурка и Мал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и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новка.</w:t>
            </w:r>
          </w:p>
        </w:tc>
        <w:tc>
          <w:tcPr>
            <w:tcW w:w="276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Дамба находится в удовл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творительном состоянии.</w:t>
            </w:r>
          </w:p>
        </w:tc>
        <w:tc>
          <w:tcPr>
            <w:tcW w:w="228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Необходимость в р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конструкции дамбы определ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я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ется путем регулярного монит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ринга</w:t>
            </w:r>
          </w:p>
        </w:tc>
      </w:tr>
      <w:tr w:rsidR="00FE65CE" w:rsidRPr="00F75F74">
        <w:tc>
          <w:tcPr>
            <w:tcW w:w="7128" w:type="dxa"/>
            <w:gridSpan w:val="3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b/>
                <w:i/>
                <w:color w:val="000000"/>
                <w:spacing w:val="-4"/>
                <w:sz w:val="22"/>
                <w:szCs w:val="22"/>
              </w:rPr>
              <w:lastRenderedPageBreak/>
              <w:t>Защита городской территории Дальнереченск-2 (территория 4)</w:t>
            </w:r>
          </w:p>
        </w:tc>
        <w:tc>
          <w:tcPr>
            <w:tcW w:w="282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center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76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28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</w:p>
        </w:tc>
      </w:tr>
      <w:tr w:rsidR="00FE65CE" w:rsidRPr="00F75F74">
        <w:tc>
          <w:tcPr>
            <w:tcW w:w="1188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ДО-6</w:t>
            </w:r>
          </w:p>
        </w:tc>
        <w:tc>
          <w:tcPr>
            <w:tcW w:w="324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Ограждающая дамба (проект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и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руемая)</w:t>
            </w:r>
          </w:p>
        </w:tc>
        <w:tc>
          <w:tcPr>
            <w:tcW w:w="270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Протяженность  5,170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Класс сооруж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ния - 4</w:t>
            </w:r>
          </w:p>
        </w:tc>
        <w:tc>
          <w:tcPr>
            <w:tcW w:w="282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Будет защищать микрора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й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он от паводковых вод рр.Кедровки и М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линовки</w:t>
            </w:r>
          </w:p>
        </w:tc>
        <w:tc>
          <w:tcPr>
            <w:tcW w:w="276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Постройка дамбы с автод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рогой</w:t>
            </w:r>
          </w:p>
        </w:tc>
        <w:tc>
          <w:tcPr>
            <w:tcW w:w="228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Во вторую оч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редь, до планируемой застро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й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ки уч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стка</w:t>
            </w:r>
          </w:p>
        </w:tc>
      </w:tr>
      <w:tr w:rsidR="00FE65CE" w:rsidRPr="00F75F74">
        <w:tc>
          <w:tcPr>
            <w:tcW w:w="1188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Р-4а-шлюз-регулятор (проект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и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руемый)</w:t>
            </w:r>
          </w:p>
        </w:tc>
        <w:tc>
          <w:tcPr>
            <w:tcW w:w="270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82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Пропуск поверхн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стного стока в р. Кедровку, закр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ы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вается при подъеме воды в реке</w:t>
            </w:r>
          </w:p>
        </w:tc>
        <w:tc>
          <w:tcPr>
            <w:tcW w:w="276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Постройка шлюза-регулятора</w:t>
            </w:r>
          </w:p>
        </w:tc>
        <w:tc>
          <w:tcPr>
            <w:tcW w:w="228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Одновременно с п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стройкой дамбы</w:t>
            </w:r>
          </w:p>
        </w:tc>
      </w:tr>
      <w:tr w:rsidR="00FE65CE" w:rsidRPr="00F75F74">
        <w:tc>
          <w:tcPr>
            <w:tcW w:w="1188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Р-4б-шлюз-регулятор (проект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и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руемый)</w:t>
            </w:r>
          </w:p>
        </w:tc>
        <w:tc>
          <w:tcPr>
            <w:tcW w:w="270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82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Пропуск поверхн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стного стока на водосборную пл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щадь р. Малиновки, закр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ы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вается при п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водке на реке</w:t>
            </w:r>
          </w:p>
        </w:tc>
        <w:tc>
          <w:tcPr>
            <w:tcW w:w="276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Постройка шлюза-регулятора</w:t>
            </w:r>
          </w:p>
        </w:tc>
        <w:tc>
          <w:tcPr>
            <w:tcW w:w="228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Одновременно с п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стройкой дамбы</w:t>
            </w:r>
          </w:p>
        </w:tc>
      </w:tr>
      <w:tr w:rsidR="00FE65CE" w:rsidRPr="00F75F74">
        <w:tc>
          <w:tcPr>
            <w:tcW w:w="1188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НС-1а – насосная станция пер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качки стока (проектиру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мая)</w:t>
            </w:r>
          </w:p>
        </w:tc>
        <w:tc>
          <w:tcPr>
            <w:tcW w:w="270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82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Перекачка повер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х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ностного стока в р. Кедровку при з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крытом шлюзе-регуляторе</w:t>
            </w:r>
          </w:p>
        </w:tc>
        <w:tc>
          <w:tcPr>
            <w:tcW w:w="276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Постройка насосной ста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ции</w:t>
            </w:r>
          </w:p>
        </w:tc>
        <w:tc>
          <w:tcPr>
            <w:tcW w:w="228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При застройке учас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ка</w:t>
            </w:r>
          </w:p>
        </w:tc>
      </w:tr>
      <w:tr w:rsidR="00FE65CE" w:rsidRPr="00F75F74">
        <w:tc>
          <w:tcPr>
            <w:tcW w:w="1188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ДО-12</w:t>
            </w:r>
          </w:p>
        </w:tc>
        <w:tc>
          <w:tcPr>
            <w:tcW w:w="324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Ограждающая дамба (сущес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вующая)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Участок   железн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 xml:space="preserve">дорожной   насыпи от отметки </w:t>
            </w:r>
            <w:smartTag w:uri="urn:schemas-microsoft-com:office:smarttags" w:element="metricconverter">
              <w:smartTagPr>
                <w:attr w:name="ProductID" w:val="18,9 км"/>
              </w:smartTagPr>
              <w:r w:rsidRPr="00F75F74">
                <w:rPr>
                  <w:color w:val="000000"/>
                  <w:spacing w:val="-4"/>
                  <w:sz w:val="22"/>
                  <w:szCs w:val="22"/>
                </w:rPr>
                <w:t>18,9 км</w:t>
              </w:r>
            </w:smartTag>
            <w:r w:rsidRPr="00F75F74">
              <w:rPr>
                <w:color w:val="000000"/>
                <w:spacing w:val="-4"/>
                <w:sz w:val="22"/>
                <w:szCs w:val="22"/>
              </w:rPr>
              <w:t xml:space="preserve"> до отметки </w:t>
            </w:r>
            <w:smartTag w:uri="urn:schemas-microsoft-com:office:smarttags" w:element="metricconverter">
              <w:smartTagPr>
                <w:attr w:name="ProductID" w:val="20,15 км"/>
              </w:smartTagPr>
              <w:r w:rsidRPr="00F75F74">
                <w:rPr>
                  <w:color w:val="000000"/>
                  <w:spacing w:val="-4"/>
                  <w:sz w:val="22"/>
                  <w:szCs w:val="22"/>
                </w:rPr>
                <w:t>20,15 км</w:t>
              </w:r>
            </w:smartTag>
            <w:r w:rsidRPr="00F75F74">
              <w:rPr>
                <w:color w:val="000000"/>
                <w:spacing w:val="-4"/>
                <w:sz w:val="22"/>
                <w:szCs w:val="22"/>
              </w:rPr>
              <w:t xml:space="preserve"> железнод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рожного полотна, проход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я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щего через «Дал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ь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нереченск-2».</w:t>
            </w:r>
          </w:p>
        </w:tc>
        <w:tc>
          <w:tcPr>
            <w:tcW w:w="270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 xml:space="preserve">Протяженность </w:t>
            </w:r>
            <w:smartTag w:uri="urn:schemas-microsoft-com:office:smarttags" w:element="metricconverter">
              <w:smartTagPr>
                <w:attr w:name="ProductID" w:val="1,25 км"/>
              </w:smartTagPr>
              <w:r w:rsidRPr="00F75F74">
                <w:rPr>
                  <w:color w:val="000000"/>
                  <w:spacing w:val="-4"/>
                  <w:sz w:val="22"/>
                  <w:szCs w:val="22"/>
                </w:rPr>
                <w:t>1,25 км</w:t>
              </w:r>
            </w:smartTag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Класс сооруж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ния - 4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ж.дорога 1 кат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гории</w:t>
            </w:r>
          </w:p>
        </w:tc>
        <w:tc>
          <w:tcPr>
            <w:tcW w:w="282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Защищает микр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 xml:space="preserve">район от паводковых вод </w:t>
            </w:r>
            <w:r w:rsidRPr="00E40A70">
              <w:t>рр. Ке</w:t>
            </w:r>
            <w:r w:rsidRPr="00E40A70">
              <w:t>д</w:t>
            </w:r>
            <w:r w:rsidRPr="00E40A70">
              <w:t>ровка и Малиновка</w:t>
            </w:r>
          </w:p>
        </w:tc>
        <w:tc>
          <w:tcPr>
            <w:tcW w:w="276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Дамба находится в удовл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творительном состоянии</w:t>
            </w:r>
          </w:p>
        </w:tc>
        <w:tc>
          <w:tcPr>
            <w:tcW w:w="228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Необходимость в р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конструкции дамбы определ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я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ется путем регулярного монит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ринга</w:t>
            </w:r>
          </w:p>
        </w:tc>
      </w:tr>
      <w:tr w:rsidR="00FE65CE" w:rsidRPr="00F75F74">
        <w:tc>
          <w:tcPr>
            <w:tcW w:w="1188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 xml:space="preserve">ДЛК-4а </w:t>
            </w:r>
          </w:p>
        </w:tc>
        <w:tc>
          <w:tcPr>
            <w:tcW w:w="324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Дренажно-ливневая канализация (прое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к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тируемая)</w:t>
            </w:r>
          </w:p>
        </w:tc>
        <w:tc>
          <w:tcPr>
            <w:tcW w:w="270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Класс сооруж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ния - 3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82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Сбор поверхностн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го стока с террит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рии</w:t>
            </w:r>
          </w:p>
        </w:tc>
        <w:tc>
          <w:tcPr>
            <w:tcW w:w="276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Постройка закрытой др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нажно-ливневой канализ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ции</w:t>
            </w:r>
          </w:p>
        </w:tc>
        <w:tc>
          <w:tcPr>
            <w:tcW w:w="228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При застройке учас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ка</w:t>
            </w:r>
          </w:p>
        </w:tc>
      </w:tr>
      <w:tr w:rsidR="00FE65CE" w:rsidRPr="00F75F74">
        <w:tc>
          <w:tcPr>
            <w:tcW w:w="1188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ТЕ-4а Трансформирующая 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м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кость (проектируемая)</w:t>
            </w:r>
            <w:r w:rsidRPr="00F75F74">
              <w:rPr>
                <w:i/>
                <w:color w:val="000000"/>
                <w:spacing w:val="-4"/>
                <w:sz w:val="20"/>
                <w:szCs w:val="20"/>
              </w:rPr>
              <w:t xml:space="preserve"> </w:t>
            </w:r>
          </w:p>
        </w:tc>
        <w:tc>
          <w:tcPr>
            <w:tcW w:w="270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82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Сбор и регулирование п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верхностного стока с ча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с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lastRenderedPageBreak/>
              <w:t>тичной очисткой перед сбросом в р. Ке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д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ровку</w:t>
            </w:r>
          </w:p>
        </w:tc>
        <w:tc>
          <w:tcPr>
            <w:tcW w:w="276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lastRenderedPageBreak/>
              <w:t>Постройка трансформир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у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рующей емкости</w:t>
            </w:r>
          </w:p>
        </w:tc>
        <w:tc>
          <w:tcPr>
            <w:tcW w:w="228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При постройке др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нажно-ливневой к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lastRenderedPageBreak/>
              <w:t>нализации</w:t>
            </w:r>
          </w:p>
        </w:tc>
      </w:tr>
      <w:tr w:rsidR="00FE65CE" w:rsidRPr="00F75F74">
        <w:tc>
          <w:tcPr>
            <w:tcW w:w="1188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lastRenderedPageBreak/>
              <w:t xml:space="preserve">Р-4в </w:t>
            </w:r>
          </w:p>
        </w:tc>
        <w:tc>
          <w:tcPr>
            <w:tcW w:w="324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Дополнительный шлюз-регулятор в железнодорожной насыпи (проект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и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руемый)</w:t>
            </w:r>
          </w:p>
        </w:tc>
        <w:tc>
          <w:tcPr>
            <w:tcW w:w="270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82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Пропуск стока р. Кедровки через насыпь дороги, з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крывается при сильных н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во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д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нениях, затапливающих пойму р. Малиновки</w:t>
            </w:r>
          </w:p>
        </w:tc>
        <w:tc>
          <w:tcPr>
            <w:tcW w:w="276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28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</w:p>
        </w:tc>
      </w:tr>
      <w:tr w:rsidR="00FE65CE" w:rsidRPr="00F75F74">
        <w:tc>
          <w:tcPr>
            <w:tcW w:w="7128" w:type="dxa"/>
            <w:gridSpan w:val="3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b/>
                <w:i/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b/>
                <w:i/>
                <w:color w:val="000000"/>
                <w:spacing w:val="-4"/>
                <w:sz w:val="22"/>
                <w:szCs w:val="22"/>
              </w:rPr>
              <w:t>Защита территории номер 6</w:t>
            </w:r>
          </w:p>
        </w:tc>
        <w:tc>
          <w:tcPr>
            <w:tcW w:w="282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center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76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28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</w:p>
        </w:tc>
      </w:tr>
      <w:tr w:rsidR="00FE65CE" w:rsidRPr="00F75F74">
        <w:tc>
          <w:tcPr>
            <w:tcW w:w="1188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ДО-14</w:t>
            </w:r>
          </w:p>
        </w:tc>
        <w:tc>
          <w:tcPr>
            <w:tcW w:w="324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Ограждающая дамба (проект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и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руемая)</w:t>
            </w:r>
          </w:p>
        </w:tc>
        <w:tc>
          <w:tcPr>
            <w:tcW w:w="270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Протяженность 2,350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Класс сооруж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ния - 4</w:t>
            </w:r>
          </w:p>
        </w:tc>
        <w:tc>
          <w:tcPr>
            <w:tcW w:w="282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Будет защищать террит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рию номер 6 от паводк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вых вод рр. Кедровка и Мал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и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новка</w:t>
            </w:r>
          </w:p>
        </w:tc>
        <w:tc>
          <w:tcPr>
            <w:tcW w:w="276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Постройка дамбы (возмо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ж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на подсыпка территории)</w:t>
            </w:r>
          </w:p>
        </w:tc>
        <w:tc>
          <w:tcPr>
            <w:tcW w:w="228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Во вторую оч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редь</w:t>
            </w:r>
          </w:p>
        </w:tc>
      </w:tr>
      <w:tr w:rsidR="00FE65CE" w:rsidRPr="00F75F74">
        <w:tc>
          <w:tcPr>
            <w:tcW w:w="1188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Р-6а – шлюз-регулятор (прое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к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тируемый)</w:t>
            </w:r>
          </w:p>
        </w:tc>
        <w:tc>
          <w:tcPr>
            <w:tcW w:w="270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-\\-</w:t>
            </w:r>
          </w:p>
        </w:tc>
        <w:tc>
          <w:tcPr>
            <w:tcW w:w="282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Служит для выпуска п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верхностного стока в р. Кедровка. З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крывается при под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ъ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еме уровня в реке</w:t>
            </w:r>
          </w:p>
        </w:tc>
        <w:tc>
          <w:tcPr>
            <w:tcW w:w="276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Постройка шлюза</w:t>
            </w:r>
          </w:p>
        </w:tc>
        <w:tc>
          <w:tcPr>
            <w:tcW w:w="228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Во вторую оч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редь</w:t>
            </w:r>
          </w:p>
        </w:tc>
      </w:tr>
      <w:tr w:rsidR="00FE65CE" w:rsidRPr="00F75F74">
        <w:tc>
          <w:tcPr>
            <w:tcW w:w="1188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НС-6а – насосная станция пер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качки стока (проектиру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мая)</w:t>
            </w:r>
          </w:p>
        </w:tc>
        <w:tc>
          <w:tcPr>
            <w:tcW w:w="270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-\\-</w:t>
            </w:r>
          </w:p>
        </w:tc>
        <w:tc>
          <w:tcPr>
            <w:tcW w:w="282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Перекачка повер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х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ностного стока в р. Кедровку при з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крытом шлюзе-регуляторе</w:t>
            </w:r>
          </w:p>
        </w:tc>
        <w:tc>
          <w:tcPr>
            <w:tcW w:w="276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Постройка насосной ста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ции</w:t>
            </w:r>
          </w:p>
        </w:tc>
        <w:tc>
          <w:tcPr>
            <w:tcW w:w="228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Во вторую оч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редь</w:t>
            </w:r>
          </w:p>
        </w:tc>
      </w:tr>
      <w:tr w:rsidR="00806FA7" w:rsidRPr="00F75F74">
        <w:tc>
          <w:tcPr>
            <w:tcW w:w="7128" w:type="dxa"/>
            <w:gridSpan w:val="3"/>
            <w:shd w:val="clear" w:color="auto" w:fill="auto"/>
          </w:tcPr>
          <w:p w:rsidR="00806FA7" w:rsidRPr="00F75F74" w:rsidRDefault="00806FA7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b/>
                <w:i/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b/>
                <w:i/>
                <w:color w:val="000000"/>
                <w:spacing w:val="-4"/>
                <w:sz w:val="22"/>
                <w:szCs w:val="22"/>
              </w:rPr>
              <w:t>Защита села Лазо (территория номер 7)</w:t>
            </w:r>
          </w:p>
        </w:tc>
        <w:tc>
          <w:tcPr>
            <w:tcW w:w="2820" w:type="dxa"/>
            <w:shd w:val="clear" w:color="auto" w:fill="auto"/>
          </w:tcPr>
          <w:p w:rsidR="00806FA7" w:rsidRPr="00F75F74" w:rsidRDefault="00806FA7" w:rsidP="00AE395C">
            <w:pPr>
              <w:tabs>
                <w:tab w:val="left" w:pos="600"/>
              </w:tabs>
              <w:spacing w:after="120"/>
              <w:ind w:right="15"/>
              <w:jc w:val="center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760" w:type="dxa"/>
            <w:shd w:val="clear" w:color="auto" w:fill="auto"/>
          </w:tcPr>
          <w:p w:rsidR="00806FA7" w:rsidRPr="00F75F74" w:rsidRDefault="00806FA7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280" w:type="dxa"/>
            <w:shd w:val="clear" w:color="auto" w:fill="auto"/>
          </w:tcPr>
          <w:p w:rsidR="00806FA7" w:rsidRPr="00F75F74" w:rsidRDefault="00806FA7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</w:p>
        </w:tc>
      </w:tr>
      <w:tr w:rsidR="00806FA7" w:rsidRPr="00F75F74">
        <w:tc>
          <w:tcPr>
            <w:tcW w:w="1188" w:type="dxa"/>
            <w:shd w:val="clear" w:color="auto" w:fill="auto"/>
          </w:tcPr>
          <w:p w:rsidR="00806FA7" w:rsidRPr="00F75F74" w:rsidRDefault="00806FA7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ДО-13</w:t>
            </w:r>
          </w:p>
        </w:tc>
        <w:tc>
          <w:tcPr>
            <w:tcW w:w="3240" w:type="dxa"/>
            <w:shd w:val="clear" w:color="auto" w:fill="auto"/>
          </w:tcPr>
          <w:p w:rsidR="00806FA7" w:rsidRPr="00F75F74" w:rsidRDefault="00806FA7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Ограждающая дамба (сущес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вующая)</w:t>
            </w:r>
          </w:p>
          <w:p w:rsidR="00806FA7" w:rsidRPr="00F75F74" w:rsidRDefault="00806FA7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b/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700" w:type="dxa"/>
            <w:shd w:val="clear" w:color="auto" w:fill="auto"/>
          </w:tcPr>
          <w:p w:rsidR="00806FA7" w:rsidRPr="00F75F74" w:rsidRDefault="00806FA7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Протяженность 3,290……</w:t>
            </w:r>
          </w:p>
          <w:p w:rsidR="00806FA7" w:rsidRPr="00F75F74" w:rsidRDefault="00806FA7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Класс сооруж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ния – 4</w:t>
            </w:r>
          </w:p>
          <w:p w:rsidR="00806FA7" w:rsidRPr="00F75F74" w:rsidRDefault="00806FA7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Автодорога – 5 категория</w:t>
            </w:r>
          </w:p>
        </w:tc>
        <w:tc>
          <w:tcPr>
            <w:tcW w:w="2820" w:type="dxa"/>
            <w:shd w:val="clear" w:color="auto" w:fill="auto"/>
          </w:tcPr>
          <w:p w:rsidR="00806FA7" w:rsidRPr="00F75F74" w:rsidRDefault="00806FA7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Защищает территорию от п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водковых вод р.Уссури и р.Дегтярки</w:t>
            </w:r>
          </w:p>
        </w:tc>
        <w:tc>
          <w:tcPr>
            <w:tcW w:w="2760" w:type="dxa"/>
            <w:shd w:val="clear" w:color="auto" w:fill="auto"/>
          </w:tcPr>
          <w:p w:rsidR="00806FA7" w:rsidRPr="00F75F74" w:rsidRDefault="00806FA7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 xml:space="preserve">Дамба построена в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F75F74">
                <w:rPr>
                  <w:color w:val="000000"/>
                  <w:spacing w:val="-4"/>
                  <w:sz w:val="22"/>
                  <w:szCs w:val="22"/>
                </w:rPr>
                <w:t>2009 г</w:t>
              </w:r>
            </w:smartTag>
            <w:r w:rsidRPr="00F75F74">
              <w:rPr>
                <w:color w:val="000000"/>
                <w:spacing w:val="-4"/>
                <w:sz w:val="22"/>
                <w:szCs w:val="22"/>
              </w:rPr>
              <w:t>.</w:t>
            </w:r>
          </w:p>
        </w:tc>
        <w:tc>
          <w:tcPr>
            <w:tcW w:w="2280" w:type="dxa"/>
            <w:shd w:val="clear" w:color="auto" w:fill="auto"/>
          </w:tcPr>
          <w:p w:rsidR="00806FA7" w:rsidRPr="00F75F74" w:rsidRDefault="00806FA7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Необходимость в р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конструкции дамбы определ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я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ется путем регулярного монит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ринга</w:t>
            </w:r>
          </w:p>
        </w:tc>
      </w:tr>
      <w:tr w:rsidR="00FE65CE" w:rsidRPr="00F75F74">
        <w:tc>
          <w:tcPr>
            <w:tcW w:w="1188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ЛК-7а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i/>
                <w:color w:val="000000"/>
                <w:spacing w:val="-4"/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Система ливневой канализации (прое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к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тируемая)</w:t>
            </w:r>
          </w:p>
        </w:tc>
        <w:tc>
          <w:tcPr>
            <w:tcW w:w="270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Класс сооруж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ния – 3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82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Сбор дренажных и ливн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вых вод с водосборной те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ритории с частичной очис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т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 xml:space="preserve">кой </w:t>
            </w:r>
          </w:p>
        </w:tc>
        <w:tc>
          <w:tcPr>
            <w:tcW w:w="276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Постройка  закрытой ли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в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невой кан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лизации</w:t>
            </w:r>
          </w:p>
        </w:tc>
        <w:tc>
          <w:tcPr>
            <w:tcW w:w="228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Во вторую оч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редь</w:t>
            </w:r>
          </w:p>
        </w:tc>
      </w:tr>
      <w:tr w:rsidR="00FE65CE" w:rsidRPr="00F75F74">
        <w:tc>
          <w:tcPr>
            <w:tcW w:w="1188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РЕ-7а  - регул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и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рующая емкость (проектируемая)</w:t>
            </w:r>
          </w:p>
        </w:tc>
        <w:tc>
          <w:tcPr>
            <w:tcW w:w="270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82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Регулирование и частичная очистка поверхностного ст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ка перед сбросом в р. М.Дегтярку</w:t>
            </w:r>
          </w:p>
        </w:tc>
        <w:tc>
          <w:tcPr>
            <w:tcW w:w="276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Постройка регул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и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рующей емкости</w:t>
            </w:r>
          </w:p>
        </w:tc>
        <w:tc>
          <w:tcPr>
            <w:tcW w:w="228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Во вторую оч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редь</w:t>
            </w:r>
          </w:p>
        </w:tc>
      </w:tr>
      <w:tr w:rsidR="00FE65CE" w:rsidRPr="00F75F74">
        <w:tc>
          <w:tcPr>
            <w:tcW w:w="1188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lastRenderedPageBreak/>
              <w:t>Дорога</w:t>
            </w:r>
          </w:p>
        </w:tc>
        <w:tc>
          <w:tcPr>
            <w:tcW w:w="324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Ул. Терешковой</w:t>
            </w:r>
          </w:p>
        </w:tc>
        <w:tc>
          <w:tcPr>
            <w:tcW w:w="270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 xml:space="preserve">Протяженность 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Автодорога – 5 категория</w:t>
            </w:r>
          </w:p>
        </w:tc>
        <w:tc>
          <w:tcPr>
            <w:tcW w:w="282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Защита территории от ра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з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лива р. М.Дегтярка и эроз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и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онных пр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о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цессов</w:t>
            </w:r>
          </w:p>
        </w:tc>
        <w:tc>
          <w:tcPr>
            <w:tcW w:w="276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Поднятие дороги, укрепл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ние склонов ручья</w:t>
            </w:r>
          </w:p>
        </w:tc>
        <w:tc>
          <w:tcPr>
            <w:tcW w:w="228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color w:val="000000"/>
                <w:spacing w:val="-4"/>
                <w:sz w:val="22"/>
                <w:szCs w:val="22"/>
              </w:rPr>
            </w:pPr>
            <w:r w:rsidRPr="00F75F74">
              <w:rPr>
                <w:color w:val="000000"/>
                <w:spacing w:val="-4"/>
                <w:sz w:val="22"/>
                <w:szCs w:val="22"/>
              </w:rPr>
              <w:t>Во вторую оч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е</w:t>
            </w:r>
            <w:r w:rsidRPr="00F75F74">
              <w:rPr>
                <w:color w:val="000000"/>
                <w:spacing w:val="-4"/>
                <w:sz w:val="22"/>
                <w:szCs w:val="22"/>
              </w:rPr>
              <w:t>редь</w:t>
            </w:r>
          </w:p>
        </w:tc>
      </w:tr>
    </w:tbl>
    <w:p w:rsidR="00FE65CE" w:rsidRPr="00E40A70" w:rsidRDefault="00FE65CE" w:rsidP="00AE395C">
      <w:pPr>
        <w:tabs>
          <w:tab w:val="left" w:pos="600"/>
        </w:tabs>
        <w:spacing w:line="360" w:lineRule="auto"/>
        <w:ind w:right="15"/>
        <w:rPr>
          <w:b/>
        </w:rPr>
      </w:pPr>
      <w:r w:rsidRPr="00E40A70">
        <w:rPr>
          <w:b/>
        </w:rPr>
        <w:t>Всего на территории городского округа выделено 6 защищаемых дамбами от затопления те</w:t>
      </w:r>
      <w:r w:rsidRPr="00E40A70">
        <w:rPr>
          <w:b/>
        </w:rPr>
        <w:t>р</w:t>
      </w:r>
      <w:r w:rsidRPr="00E40A70">
        <w:rPr>
          <w:b/>
        </w:rPr>
        <w:t>риторий:</w:t>
      </w:r>
    </w:p>
    <w:tbl>
      <w:tblPr>
        <w:tblW w:w="14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6"/>
        <w:gridCol w:w="1544"/>
        <w:gridCol w:w="2932"/>
        <w:gridCol w:w="3413"/>
        <w:gridCol w:w="3060"/>
        <w:gridCol w:w="3413"/>
      </w:tblGrid>
      <w:tr w:rsidR="00FE65CE" w:rsidRPr="00E40A70">
        <w:tc>
          <w:tcPr>
            <w:tcW w:w="633" w:type="dxa"/>
            <w:shd w:val="clear" w:color="auto" w:fill="auto"/>
          </w:tcPr>
          <w:p w:rsidR="00FE65CE" w:rsidRPr="00E40A70" w:rsidRDefault="00FE65CE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№</w:t>
            </w:r>
          </w:p>
        </w:tc>
        <w:tc>
          <w:tcPr>
            <w:tcW w:w="1275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ind w:right="15"/>
              <w:jc w:val="center"/>
            </w:pPr>
            <w:r w:rsidRPr="00F75F74">
              <w:t>№ защ</w:t>
            </w:r>
            <w:r w:rsidRPr="00F75F74">
              <w:t>и</w:t>
            </w:r>
            <w:r w:rsidRPr="00F75F74">
              <w:t>щаемой те</w:t>
            </w:r>
            <w:r w:rsidRPr="00F75F74">
              <w:t>р</w:t>
            </w:r>
            <w:r w:rsidRPr="00F75F74">
              <w:t>рит</w:t>
            </w:r>
            <w:r w:rsidRPr="00F75F74">
              <w:t>о</w:t>
            </w:r>
            <w:r w:rsidRPr="00F75F74">
              <w:t>рии</w:t>
            </w:r>
          </w:p>
        </w:tc>
        <w:tc>
          <w:tcPr>
            <w:tcW w:w="2996" w:type="dxa"/>
            <w:shd w:val="clear" w:color="auto" w:fill="auto"/>
          </w:tcPr>
          <w:p w:rsidR="00FE65CE" w:rsidRPr="00E40A70" w:rsidRDefault="00FE65CE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Тип защитного сооруж</w:t>
            </w:r>
            <w:r w:rsidRPr="00E40A70">
              <w:t>е</w:t>
            </w:r>
            <w:r w:rsidRPr="00E40A70">
              <w:t>ния</w:t>
            </w:r>
          </w:p>
        </w:tc>
        <w:tc>
          <w:tcPr>
            <w:tcW w:w="3480" w:type="dxa"/>
            <w:shd w:val="clear" w:color="auto" w:fill="auto"/>
          </w:tcPr>
          <w:p w:rsidR="00FE65CE" w:rsidRPr="00E40A70" w:rsidRDefault="00FE65CE" w:rsidP="00AE395C">
            <w:pPr>
              <w:tabs>
                <w:tab w:val="left" w:pos="600"/>
              </w:tabs>
              <w:spacing w:after="120"/>
              <w:ind w:right="15"/>
              <w:jc w:val="center"/>
            </w:pPr>
            <w:r w:rsidRPr="00E40A70">
              <w:t>Защищаемая те</w:t>
            </w:r>
            <w:r w:rsidRPr="00E40A70">
              <w:t>р</w:t>
            </w:r>
            <w:r w:rsidRPr="00E40A70">
              <w:t>ритория</w:t>
            </w:r>
          </w:p>
        </w:tc>
        <w:tc>
          <w:tcPr>
            <w:tcW w:w="3109" w:type="dxa"/>
            <w:shd w:val="clear" w:color="auto" w:fill="auto"/>
          </w:tcPr>
          <w:p w:rsidR="00FE65CE" w:rsidRPr="00E40A70" w:rsidRDefault="00FE65CE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Дополнительное оснащ</w:t>
            </w:r>
            <w:r w:rsidRPr="00E40A70">
              <w:t>е</w:t>
            </w:r>
            <w:r w:rsidRPr="00E40A70">
              <w:t>ние</w:t>
            </w:r>
          </w:p>
        </w:tc>
        <w:tc>
          <w:tcPr>
            <w:tcW w:w="3495" w:type="dxa"/>
            <w:shd w:val="clear" w:color="auto" w:fill="auto"/>
          </w:tcPr>
          <w:p w:rsidR="00FE65CE" w:rsidRPr="00E40A70" w:rsidRDefault="00FE65CE" w:rsidP="00AE395C">
            <w:pPr>
              <w:tabs>
                <w:tab w:val="left" w:pos="600"/>
              </w:tabs>
              <w:spacing w:line="360" w:lineRule="auto"/>
              <w:ind w:right="15"/>
              <w:jc w:val="center"/>
            </w:pPr>
            <w:r w:rsidRPr="00E40A70">
              <w:t>Площадь защищаемой терр</w:t>
            </w:r>
            <w:r w:rsidRPr="00E40A70">
              <w:t>и</w:t>
            </w:r>
            <w:r w:rsidRPr="00E40A70">
              <w:t>тории, га</w:t>
            </w:r>
          </w:p>
        </w:tc>
      </w:tr>
      <w:tr w:rsidR="00FE65CE" w:rsidRPr="00F75F74">
        <w:tc>
          <w:tcPr>
            <w:tcW w:w="633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ind w:right="15"/>
              <w:jc w:val="center"/>
            </w:pPr>
            <w:r w:rsidRPr="00F75F74">
              <w:t>1</w:t>
            </w:r>
          </w:p>
        </w:tc>
        <w:tc>
          <w:tcPr>
            <w:tcW w:w="1275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ind w:right="15"/>
              <w:jc w:val="center"/>
            </w:pPr>
            <w:r w:rsidRPr="00F75F74">
              <w:t>2</w:t>
            </w:r>
          </w:p>
        </w:tc>
        <w:tc>
          <w:tcPr>
            <w:tcW w:w="2996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ind w:right="15"/>
              <w:jc w:val="center"/>
            </w:pPr>
            <w:r w:rsidRPr="00F75F74">
              <w:t>3</w:t>
            </w:r>
          </w:p>
        </w:tc>
        <w:tc>
          <w:tcPr>
            <w:tcW w:w="3480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jc w:val="center"/>
            </w:pPr>
            <w:r w:rsidRPr="00F75F74">
              <w:t>4</w:t>
            </w:r>
          </w:p>
        </w:tc>
        <w:tc>
          <w:tcPr>
            <w:tcW w:w="3109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ind w:right="15"/>
              <w:jc w:val="center"/>
            </w:pPr>
            <w:r w:rsidRPr="00F75F74">
              <w:t>5</w:t>
            </w:r>
          </w:p>
        </w:tc>
        <w:tc>
          <w:tcPr>
            <w:tcW w:w="3495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ind w:right="15"/>
              <w:jc w:val="center"/>
            </w:pPr>
            <w:r w:rsidRPr="00F75F74">
              <w:t>6</w:t>
            </w:r>
          </w:p>
        </w:tc>
      </w:tr>
      <w:tr w:rsidR="00FE65CE" w:rsidRPr="00E40A70">
        <w:trPr>
          <w:trHeight w:val="591"/>
        </w:trPr>
        <w:tc>
          <w:tcPr>
            <w:tcW w:w="633" w:type="dxa"/>
            <w:shd w:val="clear" w:color="auto" w:fill="auto"/>
          </w:tcPr>
          <w:p w:rsidR="00FE65CE" w:rsidRPr="00E40A70" w:rsidRDefault="00FE65CE" w:rsidP="00AE395C">
            <w:pPr>
              <w:tabs>
                <w:tab w:val="left" w:pos="600"/>
              </w:tabs>
              <w:spacing w:after="120"/>
              <w:ind w:right="15"/>
            </w:pPr>
            <w:r w:rsidRPr="00E40A70">
              <w:t>1</w:t>
            </w:r>
          </w:p>
        </w:tc>
        <w:tc>
          <w:tcPr>
            <w:tcW w:w="1275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lang w:val="en-US"/>
              </w:rPr>
            </w:pPr>
            <w:r w:rsidRPr="00F75F74">
              <w:rPr>
                <w:lang w:val="en-US"/>
              </w:rPr>
              <w:t>I</w:t>
            </w:r>
          </w:p>
        </w:tc>
        <w:tc>
          <w:tcPr>
            <w:tcW w:w="2996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</w:pPr>
            <w:r w:rsidRPr="00F75F74">
              <w:t>НК-1, ДО-1, ДО-3, ДО-7</w:t>
            </w:r>
          </w:p>
        </w:tc>
        <w:tc>
          <w:tcPr>
            <w:tcW w:w="3480" w:type="dxa"/>
            <w:shd w:val="clear" w:color="auto" w:fill="auto"/>
          </w:tcPr>
          <w:p w:rsidR="00FE65CE" w:rsidRPr="00E40A70" w:rsidRDefault="00FE65CE" w:rsidP="00AE395C">
            <w:pPr>
              <w:tabs>
                <w:tab w:val="left" w:pos="600"/>
              </w:tabs>
              <w:spacing w:after="120"/>
              <w:ind w:right="15"/>
            </w:pPr>
            <w:r w:rsidRPr="00E40A70">
              <w:t>Центр города Дальнерече</w:t>
            </w:r>
            <w:r w:rsidR="006A7A0A" w:rsidRPr="00E40A70">
              <w:t>н</w:t>
            </w:r>
            <w:r w:rsidRPr="00E40A70">
              <w:t>ска</w:t>
            </w:r>
          </w:p>
        </w:tc>
        <w:tc>
          <w:tcPr>
            <w:tcW w:w="3109" w:type="dxa"/>
            <w:shd w:val="clear" w:color="auto" w:fill="auto"/>
          </w:tcPr>
          <w:p w:rsidR="00FE65CE" w:rsidRPr="00E40A70" w:rsidRDefault="00FE65CE" w:rsidP="00AE395C">
            <w:pPr>
              <w:tabs>
                <w:tab w:val="left" w:pos="600"/>
              </w:tabs>
              <w:spacing w:after="120"/>
              <w:ind w:right="15"/>
              <w:jc w:val="both"/>
            </w:pPr>
            <w:r w:rsidRPr="00E40A70">
              <w:t>4 шлюза-регулятора</w:t>
            </w:r>
          </w:p>
        </w:tc>
        <w:tc>
          <w:tcPr>
            <w:tcW w:w="3495" w:type="dxa"/>
            <w:shd w:val="clear" w:color="auto" w:fill="auto"/>
          </w:tcPr>
          <w:p w:rsidR="00FE65CE" w:rsidRPr="00E40A70" w:rsidRDefault="00FE65CE" w:rsidP="00AE395C">
            <w:pPr>
              <w:tabs>
                <w:tab w:val="left" w:pos="600"/>
              </w:tabs>
              <w:spacing w:after="120"/>
              <w:ind w:right="15"/>
            </w:pPr>
            <w:r w:rsidRPr="00E40A70">
              <w:t>1588</w:t>
            </w:r>
          </w:p>
        </w:tc>
      </w:tr>
      <w:tr w:rsidR="00FE65CE" w:rsidRPr="00E40A70">
        <w:trPr>
          <w:trHeight w:val="171"/>
        </w:trPr>
        <w:tc>
          <w:tcPr>
            <w:tcW w:w="633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lang w:val="en-US"/>
              </w:rPr>
            </w:pPr>
            <w:r w:rsidRPr="00F75F74">
              <w:rPr>
                <w:lang w:val="en-US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  <w:rPr>
                <w:lang w:val="en-US"/>
              </w:rPr>
            </w:pPr>
            <w:r w:rsidRPr="00F75F74">
              <w:rPr>
                <w:lang w:val="en-US"/>
              </w:rPr>
              <w:t>II</w:t>
            </w:r>
          </w:p>
        </w:tc>
        <w:tc>
          <w:tcPr>
            <w:tcW w:w="2996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</w:pPr>
            <w:r w:rsidRPr="00F75F74">
              <w:t>ДО-3, ДО-2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</w:pPr>
            <w:r w:rsidRPr="00F75F74">
              <w:t>ДО-9, ДО-8</w:t>
            </w:r>
          </w:p>
        </w:tc>
        <w:tc>
          <w:tcPr>
            <w:tcW w:w="3480" w:type="dxa"/>
            <w:shd w:val="clear" w:color="auto" w:fill="auto"/>
          </w:tcPr>
          <w:p w:rsidR="00FE65CE" w:rsidRPr="00E40A70" w:rsidRDefault="00FE65CE" w:rsidP="00AE395C">
            <w:pPr>
              <w:tabs>
                <w:tab w:val="left" w:pos="600"/>
              </w:tabs>
              <w:spacing w:after="120"/>
              <w:ind w:right="15"/>
            </w:pPr>
            <w:r w:rsidRPr="00E40A70">
              <w:t>Р-н Каменушки</w:t>
            </w:r>
          </w:p>
        </w:tc>
        <w:tc>
          <w:tcPr>
            <w:tcW w:w="3109" w:type="dxa"/>
            <w:shd w:val="clear" w:color="auto" w:fill="auto"/>
          </w:tcPr>
          <w:p w:rsidR="00FE65CE" w:rsidRPr="00E40A70" w:rsidRDefault="00FE65CE" w:rsidP="00AE395C">
            <w:pPr>
              <w:tabs>
                <w:tab w:val="left" w:pos="600"/>
              </w:tabs>
              <w:spacing w:after="120"/>
              <w:ind w:right="15"/>
            </w:pPr>
            <w:r w:rsidRPr="00E40A70">
              <w:t>1 шлюз-регулятор</w:t>
            </w:r>
          </w:p>
        </w:tc>
        <w:tc>
          <w:tcPr>
            <w:tcW w:w="3495" w:type="dxa"/>
            <w:shd w:val="clear" w:color="auto" w:fill="auto"/>
          </w:tcPr>
          <w:p w:rsidR="00FE65CE" w:rsidRPr="00E40A70" w:rsidRDefault="00FE65CE" w:rsidP="00AE395C">
            <w:pPr>
              <w:tabs>
                <w:tab w:val="left" w:pos="600"/>
              </w:tabs>
              <w:spacing w:after="120"/>
              <w:ind w:right="15"/>
            </w:pPr>
            <w:r w:rsidRPr="00E40A70">
              <w:t>82</w:t>
            </w:r>
          </w:p>
        </w:tc>
      </w:tr>
      <w:tr w:rsidR="00FE65CE" w:rsidRPr="00E40A70">
        <w:tc>
          <w:tcPr>
            <w:tcW w:w="633" w:type="dxa"/>
            <w:shd w:val="clear" w:color="auto" w:fill="auto"/>
          </w:tcPr>
          <w:p w:rsidR="00FE65CE" w:rsidRPr="00E40A70" w:rsidRDefault="00FE65CE" w:rsidP="00AE395C">
            <w:pPr>
              <w:tabs>
                <w:tab w:val="left" w:pos="600"/>
              </w:tabs>
              <w:spacing w:after="120"/>
              <w:ind w:right="15"/>
            </w:pPr>
            <w:r w:rsidRPr="00E40A70">
              <w:t>3</w:t>
            </w:r>
          </w:p>
        </w:tc>
        <w:tc>
          <w:tcPr>
            <w:tcW w:w="1275" w:type="dxa"/>
            <w:shd w:val="clear" w:color="auto" w:fill="auto"/>
          </w:tcPr>
          <w:p w:rsidR="00FE65CE" w:rsidRPr="00E40A70" w:rsidRDefault="00FE65CE" w:rsidP="00AE395C">
            <w:pPr>
              <w:tabs>
                <w:tab w:val="left" w:pos="600"/>
              </w:tabs>
              <w:spacing w:after="120"/>
              <w:ind w:right="15"/>
            </w:pPr>
            <w:r w:rsidRPr="00F75F74">
              <w:rPr>
                <w:lang w:val="en-US"/>
              </w:rPr>
              <w:t>III</w:t>
            </w:r>
          </w:p>
        </w:tc>
        <w:tc>
          <w:tcPr>
            <w:tcW w:w="2996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</w:pPr>
            <w:r w:rsidRPr="00F75F74">
              <w:t>ДО-5,</w:t>
            </w:r>
          </w:p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</w:pPr>
            <w:r w:rsidRPr="00F75F74">
              <w:t xml:space="preserve"> ДО-4</w:t>
            </w:r>
          </w:p>
        </w:tc>
        <w:tc>
          <w:tcPr>
            <w:tcW w:w="3480" w:type="dxa"/>
            <w:shd w:val="clear" w:color="auto" w:fill="auto"/>
          </w:tcPr>
          <w:p w:rsidR="00FE65CE" w:rsidRPr="00E40A70" w:rsidRDefault="00FE65CE" w:rsidP="00AE395C">
            <w:pPr>
              <w:tabs>
                <w:tab w:val="left" w:pos="600"/>
              </w:tabs>
              <w:spacing w:after="120"/>
              <w:ind w:right="15"/>
            </w:pPr>
            <w:r w:rsidRPr="00E40A70">
              <w:t>ЛДК</w:t>
            </w:r>
          </w:p>
        </w:tc>
        <w:tc>
          <w:tcPr>
            <w:tcW w:w="3109" w:type="dxa"/>
            <w:shd w:val="clear" w:color="auto" w:fill="auto"/>
          </w:tcPr>
          <w:p w:rsidR="00FE65CE" w:rsidRPr="00E40A70" w:rsidRDefault="00FE65CE" w:rsidP="00AE395C">
            <w:pPr>
              <w:tabs>
                <w:tab w:val="left" w:pos="600"/>
              </w:tabs>
              <w:spacing w:after="120"/>
              <w:ind w:right="15"/>
            </w:pPr>
            <w:r w:rsidRPr="00E40A70">
              <w:t>4 шлюза-регуля</w:t>
            </w:r>
            <w:r w:rsidR="00A12CE2">
              <w:t>т</w:t>
            </w:r>
            <w:r w:rsidRPr="00E40A70">
              <w:t>ора</w:t>
            </w:r>
          </w:p>
        </w:tc>
        <w:tc>
          <w:tcPr>
            <w:tcW w:w="3495" w:type="dxa"/>
            <w:shd w:val="clear" w:color="auto" w:fill="auto"/>
          </w:tcPr>
          <w:p w:rsidR="00FE65CE" w:rsidRPr="00E40A70" w:rsidRDefault="00FE65CE" w:rsidP="00AE395C">
            <w:pPr>
              <w:tabs>
                <w:tab w:val="left" w:pos="600"/>
              </w:tabs>
              <w:spacing w:after="120"/>
              <w:ind w:right="15"/>
            </w:pPr>
            <w:r w:rsidRPr="00E40A70">
              <w:t>843,2</w:t>
            </w:r>
          </w:p>
        </w:tc>
      </w:tr>
      <w:tr w:rsidR="00FE65CE" w:rsidRPr="00E40A70">
        <w:tc>
          <w:tcPr>
            <w:tcW w:w="633" w:type="dxa"/>
            <w:shd w:val="clear" w:color="auto" w:fill="auto"/>
          </w:tcPr>
          <w:p w:rsidR="00FE65CE" w:rsidRPr="00E40A70" w:rsidRDefault="00FE65CE" w:rsidP="00AE395C">
            <w:pPr>
              <w:tabs>
                <w:tab w:val="left" w:pos="600"/>
              </w:tabs>
              <w:spacing w:after="120"/>
              <w:ind w:right="15"/>
            </w:pPr>
            <w:r w:rsidRPr="00E40A70">
              <w:t>4</w:t>
            </w:r>
          </w:p>
        </w:tc>
        <w:tc>
          <w:tcPr>
            <w:tcW w:w="1275" w:type="dxa"/>
            <w:shd w:val="clear" w:color="auto" w:fill="auto"/>
          </w:tcPr>
          <w:p w:rsidR="00FE65CE" w:rsidRPr="00E40A70" w:rsidRDefault="00FE65CE" w:rsidP="00AE395C">
            <w:pPr>
              <w:tabs>
                <w:tab w:val="left" w:pos="600"/>
              </w:tabs>
              <w:spacing w:after="120"/>
              <w:ind w:right="15"/>
            </w:pPr>
            <w:r w:rsidRPr="00F75F74">
              <w:rPr>
                <w:lang w:val="en-US"/>
              </w:rPr>
              <w:t>IV</w:t>
            </w:r>
          </w:p>
        </w:tc>
        <w:tc>
          <w:tcPr>
            <w:tcW w:w="2996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</w:pPr>
            <w:r w:rsidRPr="00F75F74">
              <w:t>ДО-6</w:t>
            </w:r>
          </w:p>
        </w:tc>
        <w:tc>
          <w:tcPr>
            <w:tcW w:w="3480" w:type="dxa"/>
            <w:shd w:val="clear" w:color="auto" w:fill="auto"/>
          </w:tcPr>
          <w:p w:rsidR="00FE65CE" w:rsidRPr="00E40A70" w:rsidRDefault="00FE65CE" w:rsidP="00AE395C">
            <w:pPr>
              <w:tabs>
                <w:tab w:val="left" w:pos="600"/>
              </w:tabs>
              <w:spacing w:after="120"/>
              <w:ind w:right="15"/>
            </w:pPr>
            <w:r w:rsidRPr="00E40A70">
              <w:t>Дальнереченск-2</w:t>
            </w:r>
          </w:p>
        </w:tc>
        <w:tc>
          <w:tcPr>
            <w:tcW w:w="3109" w:type="dxa"/>
            <w:shd w:val="clear" w:color="auto" w:fill="auto"/>
          </w:tcPr>
          <w:p w:rsidR="00FE65CE" w:rsidRPr="00E40A70" w:rsidRDefault="00FE65CE" w:rsidP="00AE395C">
            <w:pPr>
              <w:tabs>
                <w:tab w:val="left" w:pos="600"/>
              </w:tabs>
              <w:spacing w:after="120"/>
              <w:ind w:right="15"/>
            </w:pPr>
            <w:r w:rsidRPr="00E40A70">
              <w:t>2 шлюза-регулятора</w:t>
            </w:r>
          </w:p>
        </w:tc>
        <w:tc>
          <w:tcPr>
            <w:tcW w:w="3495" w:type="dxa"/>
            <w:shd w:val="clear" w:color="auto" w:fill="auto"/>
          </w:tcPr>
          <w:p w:rsidR="00FE65CE" w:rsidRPr="00E40A70" w:rsidRDefault="00FE65CE" w:rsidP="00AE395C">
            <w:pPr>
              <w:tabs>
                <w:tab w:val="left" w:pos="600"/>
              </w:tabs>
              <w:spacing w:after="120"/>
              <w:ind w:right="15"/>
            </w:pPr>
            <w:r w:rsidRPr="00E40A70">
              <w:t>273</w:t>
            </w:r>
          </w:p>
        </w:tc>
      </w:tr>
      <w:tr w:rsidR="009522D5" w:rsidRPr="00E40A70">
        <w:tc>
          <w:tcPr>
            <w:tcW w:w="633" w:type="dxa"/>
            <w:shd w:val="clear" w:color="auto" w:fill="auto"/>
          </w:tcPr>
          <w:p w:rsidR="009522D5" w:rsidRPr="00E40A70" w:rsidRDefault="00A12CE2" w:rsidP="00AE395C">
            <w:pPr>
              <w:tabs>
                <w:tab w:val="left" w:pos="600"/>
              </w:tabs>
              <w:spacing w:after="120"/>
              <w:ind w:right="15"/>
            </w:pPr>
            <w:r>
              <w:t>5</w:t>
            </w:r>
          </w:p>
        </w:tc>
        <w:tc>
          <w:tcPr>
            <w:tcW w:w="1275" w:type="dxa"/>
            <w:shd w:val="clear" w:color="auto" w:fill="auto"/>
          </w:tcPr>
          <w:p w:rsidR="009522D5" w:rsidRPr="00A12CE2" w:rsidRDefault="009522D5" w:rsidP="00AE395C">
            <w:pPr>
              <w:tabs>
                <w:tab w:val="left" w:pos="600"/>
              </w:tabs>
              <w:spacing w:after="120"/>
              <w:ind w:right="15"/>
            </w:pPr>
            <w:r w:rsidRPr="00F75F74">
              <w:rPr>
                <w:lang w:val="en-US"/>
              </w:rPr>
              <w:t>V</w:t>
            </w:r>
          </w:p>
        </w:tc>
        <w:tc>
          <w:tcPr>
            <w:tcW w:w="2996" w:type="dxa"/>
            <w:shd w:val="clear" w:color="auto" w:fill="auto"/>
          </w:tcPr>
          <w:p w:rsidR="009522D5" w:rsidRPr="00F75F74" w:rsidRDefault="009522D5" w:rsidP="00AE395C">
            <w:pPr>
              <w:tabs>
                <w:tab w:val="left" w:pos="600"/>
              </w:tabs>
              <w:spacing w:after="120"/>
              <w:ind w:right="15"/>
            </w:pPr>
            <w:r w:rsidRPr="00F75F74">
              <w:t>ДО-7,14</w:t>
            </w:r>
          </w:p>
        </w:tc>
        <w:tc>
          <w:tcPr>
            <w:tcW w:w="3480" w:type="dxa"/>
            <w:shd w:val="clear" w:color="auto" w:fill="auto"/>
          </w:tcPr>
          <w:p w:rsidR="009522D5" w:rsidRPr="00F75F74" w:rsidRDefault="009522D5" w:rsidP="00AE395C">
            <w:pPr>
              <w:tabs>
                <w:tab w:val="left" w:pos="600"/>
              </w:tabs>
              <w:ind w:right="15"/>
            </w:pPr>
            <w:r w:rsidRPr="00F75F74">
              <w:t>Район жилой застройки (ки</w:t>
            </w:r>
            <w:r w:rsidRPr="00F75F74">
              <w:t>р</w:t>
            </w:r>
            <w:r w:rsidRPr="00F75F74">
              <w:t>пичный пос</w:t>
            </w:r>
            <w:r w:rsidRPr="00F75F74">
              <w:t>е</w:t>
            </w:r>
            <w:r w:rsidRPr="00F75F74">
              <w:t>лок)</w:t>
            </w:r>
          </w:p>
        </w:tc>
        <w:tc>
          <w:tcPr>
            <w:tcW w:w="3109" w:type="dxa"/>
            <w:shd w:val="clear" w:color="auto" w:fill="auto"/>
          </w:tcPr>
          <w:p w:rsidR="009522D5" w:rsidRPr="00E40A70" w:rsidRDefault="009522D5" w:rsidP="00AE395C">
            <w:pPr>
              <w:tabs>
                <w:tab w:val="left" w:pos="600"/>
              </w:tabs>
              <w:spacing w:after="120"/>
              <w:ind w:right="15"/>
            </w:pPr>
            <w:r w:rsidRPr="00F75F74">
              <w:t>1 шлюз-регулятор</w:t>
            </w:r>
          </w:p>
        </w:tc>
        <w:tc>
          <w:tcPr>
            <w:tcW w:w="3495" w:type="dxa"/>
            <w:shd w:val="clear" w:color="auto" w:fill="auto"/>
          </w:tcPr>
          <w:p w:rsidR="009522D5" w:rsidRPr="00E40A70" w:rsidRDefault="009522D5" w:rsidP="00AE395C">
            <w:pPr>
              <w:tabs>
                <w:tab w:val="left" w:pos="600"/>
              </w:tabs>
              <w:spacing w:after="120"/>
              <w:ind w:right="15"/>
            </w:pPr>
            <w:r w:rsidRPr="00E40A70">
              <w:t>60</w:t>
            </w:r>
          </w:p>
        </w:tc>
      </w:tr>
      <w:tr w:rsidR="00FE65CE" w:rsidRPr="00E40A70">
        <w:tc>
          <w:tcPr>
            <w:tcW w:w="633" w:type="dxa"/>
            <w:shd w:val="clear" w:color="auto" w:fill="auto"/>
          </w:tcPr>
          <w:p w:rsidR="00FE65CE" w:rsidRPr="00E40A70" w:rsidRDefault="00A12CE2" w:rsidP="00AE395C">
            <w:pPr>
              <w:tabs>
                <w:tab w:val="left" w:pos="600"/>
              </w:tabs>
              <w:spacing w:after="120"/>
              <w:ind w:right="15"/>
            </w:pPr>
            <w:r>
              <w:t>6</w:t>
            </w:r>
            <w:r w:rsidR="00FE65CE" w:rsidRPr="00E40A70"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FE65CE" w:rsidRPr="00A12CE2" w:rsidRDefault="00FE65CE" w:rsidP="00AE395C">
            <w:pPr>
              <w:tabs>
                <w:tab w:val="left" w:pos="600"/>
              </w:tabs>
              <w:spacing w:after="120"/>
              <w:ind w:right="15"/>
            </w:pPr>
            <w:r w:rsidRPr="00F75F74">
              <w:rPr>
                <w:lang w:val="en-US"/>
              </w:rPr>
              <w:t>VI</w:t>
            </w:r>
          </w:p>
        </w:tc>
        <w:tc>
          <w:tcPr>
            <w:tcW w:w="2996" w:type="dxa"/>
            <w:shd w:val="clear" w:color="auto" w:fill="auto"/>
          </w:tcPr>
          <w:p w:rsidR="00FE65CE" w:rsidRPr="00F75F74" w:rsidRDefault="00FE65CE" w:rsidP="00AE395C">
            <w:pPr>
              <w:tabs>
                <w:tab w:val="left" w:pos="600"/>
              </w:tabs>
              <w:spacing w:after="120"/>
              <w:ind w:right="15"/>
            </w:pPr>
            <w:r w:rsidRPr="00F75F74">
              <w:t>ДО-13</w:t>
            </w:r>
          </w:p>
        </w:tc>
        <w:tc>
          <w:tcPr>
            <w:tcW w:w="3480" w:type="dxa"/>
            <w:shd w:val="clear" w:color="auto" w:fill="auto"/>
          </w:tcPr>
          <w:p w:rsidR="00FE65CE" w:rsidRPr="00E40A70" w:rsidRDefault="009522D5" w:rsidP="00AE395C">
            <w:pPr>
              <w:tabs>
                <w:tab w:val="left" w:pos="600"/>
              </w:tabs>
              <w:spacing w:after="120"/>
              <w:ind w:right="15"/>
            </w:pPr>
            <w:r w:rsidRPr="00E40A70">
              <w:t>Зона отдыха у д. Краснояро</w:t>
            </w:r>
            <w:r w:rsidRPr="00E40A70">
              <w:t>в</w:t>
            </w:r>
            <w:r w:rsidRPr="00E40A70">
              <w:t>ки, с. Лазо</w:t>
            </w:r>
          </w:p>
        </w:tc>
        <w:tc>
          <w:tcPr>
            <w:tcW w:w="3109" w:type="dxa"/>
            <w:shd w:val="clear" w:color="auto" w:fill="auto"/>
          </w:tcPr>
          <w:p w:rsidR="00FE65CE" w:rsidRPr="00E40A70" w:rsidRDefault="00FE65CE" w:rsidP="00AE395C">
            <w:pPr>
              <w:tabs>
                <w:tab w:val="left" w:pos="600"/>
              </w:tabs>
              <w:spacing w:after="120"/>
              <w:ind w:right="15"/>
            </w:pPr>
          </w:p>
        </w:tc>
        <w:tc>
          <w:tcPr>
            <w:tcW w:w="3495" w:type="dxa"/>
            <w:shd w:val="clear" w:color="auto" w:fill="auto"/>
          </w:tcPr>
          <w:p w:rsidR="00FE65CE" w:rsidRPr="00E40A70" w:rsidRDefault="00FE65CE" w:rsidP="00AE395C">
            <w:pPr>
              <w:tabs>
                <w:tab w:val="left" w:pos="600"/>
              </w:tabs>
              <w:spacing w:after="120"/>
              <w:ind w:right="15"/>
            </w:pPr>
            <w:r w:rsidRPr="00E40A70">
              <w:t>71</w:t>
            </w:r>
          </w:p>
        </w:tc>
      </w:tr>
    </w:tbl>
    <w:p w:rsidR="00FE65CE" w:rsidRPr="00E40A70" w:rsidRDefault="00FE65CE" w:rsidP="00AE395C">
      <w:pPr>
        <w:tabs>
          <w:tab w:val="left" w:pos="600"/>
        </w:tabs>
        <w:spacing w:line="360" w:lineRule="auto"/>
        <w:ind w:right="15"/>
        <w:jc w:val="both"/>
        <w:rPr>
          <w:b/>
          <w:color w:val="000000"/>
          <w:spacing w:val="-4"/>
        </w:rPr>
      </w:pPr>
    </w:p>
    <w:p w:rsidR="0082085D" w:rsidRPr="00E40A70" w:rsidRDefault="0082085D" w:rsidP="00AE395C">
      <w:pPr>
        <w:tabs>
          <w:tab w:val="left" w:pos="600"/>
        </w:tabs>
        <w:ind w:right="15"/>
        <w:jc w:val="both"/>
      </w:pPr>
    </w:p>
    <w:p w:rsidR="00F34706" w:rsidRPr="00E40A70" w:rsidRDefault="00F34706" w:rsidP="00AE395C">
      <w:pPr>
        <w:tabs>
          <w:tab w:val="left" w:pos="600"/>
        </w:tabs>
        <w:spacing w:line="360" w:lineRule="auto"/>
        <w:ind w:right="15"/>
        <w:rPr>
          <w:b/>
        </w:rPr>
      </w:pPr>
    </w:p>
    <w:p w:rsidR="00F34706" w:rsidRPr="00E40A70" w:rsidRDefault="00F34706" w:rsidP="00AE395C">
      <w:pPr>
        <w:tabs>
          <w:tab w:val="left" w:pos="600"/>
        </w:tabs>
        <w:spacing w:line="360" w:lineRule="auto"/>
        <w:ind w:right="15"/>
        <w:rPr>
          <w:b/>
        </w:rPr>
      </w:pPr>
    </w:p>
    <w:p w:rsidR="00F34706" w:rsidRPr="00E40A70" w:rsidRDefault="00F34706" w:rsidP="00AE395C">
      <w:pPr>
        <w:tabs>
          <w:tab w:val="left" w:pos="600"/>
        </w:tabs>
        <w:spacing w:line="360" w:lineRule="auto"/>
        <w:ind w:right="15"/>
        <w:rPr>
          <w:b/>
        </w:rPr>
      </w:pPr>
    </w:p>
    <w:p w:rsidR="00F34706" w:rsidRPr="00E40A70" w:rsidRDefault="00F34706" w:rsidP="00AE395C">
      <w:pPr>
        <w:tabs>
          <w:tab w:val="left" w:pos="600"/>
        </w:tabs>
        <w:ind w:right="15"/>
        <w:sectPr w:rsidR="00F34706" w:rsidRPr="00E40A70" w:rsidSect="00AE395C">
          <w:pgSz w:w="16838" w:h="11906" w:orient="landscape"/>
          <w:pgMar w:top="899" w:right="567" w:bottom="851" w:left="1396" w:header="709" w:footer="709" w:gutter="284"/>
          <w:cols w:space="708"/>
          <w:docGrid w:linePitch="360"/>
        </w:sectPr>
      </w:pPr>
    </w:p>
    <w:p w:rsidR="002608A9" w:rsidRPr="00E40A70" w:rsidRDefault="00BE170A" w:rsidP="00AE395C">
      <w:pPr>
        <w:pStyle w:val="2"/>
        <w:tabs>
          <w:tab w:val="left" w:pos="600"/>
        </w:tabs>
        <w:ind w:right="15"/>
        <w:jc w:val="center"/>
        <w:rPr>
          <w:rFonts w:ascii="Times New Roman" w:hAnsi="Times New Roman" w:cs="Times New Roman"/>
          <w:i w:val="0"/>
        </w:rPr>
      </w:pPr>
      <w:bookmarkStart w:id="79" w:name="_Toc303263878"/>
      <w:r w:rsidRPr="00E40A70">
        <w:rPr>
          <w:rFonts w:ascii="Times New Roman" w:hAnsi="Times New Roman" w:cs="Times New Roman"/>
          <w:i w:val="0"/>
        </w:rPr>
        <w:lastRenderedPageBreak/>
        <w:t>1.</w:t>
      </w:r>
      <w:r w:rsidR="001D3061" w:rsidRPr="00E40A70">
        <w:rPr>
          <w:rFonts w:ascii="Times New Roman" w:hAnsi="Times New Roman" w:cs="Times New Roman"/>
          <w:i w:val="0"/>
        </w:rPr>
        <w:t>5</w:t>
      </w:r>
      <w:r w:rsidRPr="00E40A70">
        <w:rPr>
          <w:rFonts w:ascii="Times New Roman" w:hAnsi="Times New Roman" w:cs="Times New Roman"/>
          <w:i w:val="0"/>
        </w:rPr>
        <w:t xml:space="preserve">. ЗАЩИТА ТЕРРИТОРИИ ОТ ПОТЕНЦИАЛЬНО ОПАСНЫХ ЧРЕЗВЫЧАЙНЫХ СИТУАЦИЙ </w:t>
      </w:r>
      <w:r w:rsidR="001909B5" w:rsidRPr="00E40A70">
        <w:rPr>
          <w:rFonts w:ascii="Times New Roman" w:hAnsi="Times New Roman" w:cs="Times New Roman"/>
          <w:i w:val="0"/>
        </w:rPr>
        <w:t xml:space="preserve">ОРГАНИЗАЦИОННОГО, </w:t>
      </w:r>
      <w:r w:rsidRPr="00E40A70">
        <w:rPr>
          <w:rFonts w:ascii="Times New Roman" w:hAnsi="Times New Roman" w:cs="Times New Roman"/>
          <w:i w:val="0"/>
        </w:rPr>
        <w:t>ПРИРО</w:t>
      </w:r>
      <w:r w:rsidRPr="00E40A70">
        <w:rPr>
          <w:rFonts w:ascii="Times New Roman" w:hAnsi="Times New Roman" w:cs="Times New Roman"/>
          <w:i w:val="0"/>
        </w:rPr>
        <w:t>Д</w:t>
      </w:r>
      <w:r w:rsidRPr="00E40A70">
        <w:rPr>
          <w:rFonts w:ascii="Times New Roman" w:hAnsi="Times New Roman" w:cs="Times New Roman"/>
          <w:i w:val="0"/>
        </w:rPr>
        <w:t>НОГО И ТЕХНОГЕННОГО ХАРАКТЕРА</w:t>
      </w:r>
      <w:bookmarkEnd w:id="78"/>
      <w:bookmarkEnd w:id="79"/>
    </w:p>
    <w:p w:rsidR="00F51C4C" w:rsidRDefault="004E1DF0" w:rsidP="00AE395C">
      <w:pPr>
        <w:pStyle w:val="4"/>
        <w:tabs>
          <w:tab w:val="left" w:pos="600"/>
        </w:tabs>
        <w:spacing w:before="0" w:after="0"/>
        <w:ind w:right="15"/>
        <w:jc w:val="center"/>
      </w:pPr>
      <w:bookmarkStart w:id="80" w:name="_Toc303263879"/>
      <w:r w:rsidRPr="00E40A70">
        <w:t>(</w:t>
      </w:r>
      <w:r w:rsidR="002608A9" w:rsidRPr="00E40A70">
        <w:t xml:space="preserve">подробнее </w:t>
      </w:r>
      <w:r w:rsidRPr="00E40A70">
        <w:t>ИТМ ГОиЧС</w:t>
      </w:r>
      <w:r w:rsidR="002608A9" w:rsidRPr="00E40A70">
        <w:t xml:space="preserve"> - См. ТОМ 1</w:t>
      </w:r>
      <w:r w:rsidR="00785CD5" w:rsidRPr="00E40A70">
        <w:t>А</w:t>
      </w:r>
      <w:r w:rsidR="002608A9" w:rsidRPr="00E40A70">
        <w:t>, раздел 1.5</w:t>
      </w:r>
      <w:r w:rsidR="00561136" w:rsidRPr="00E40A70">
        <w:t xml:space="preserve"> </w:t>
      </w:r>
    </w:p>
    <w:p w:rsidR="00BE170A" w:rsidRPr="00E40A70" w:rsidRDefault="00561136" w:rsidP="00AE395C">
      <w:pPr>
        <w:pStyle w:val="4"/>
        <w:tabs>
          <w:tab w:val="left" w:pos="600"/>
        </w:tabs>
        <w:spacing w:before="0" w:after="0"/>
        <w:ind w:right="15"/>
        <w:jc w:val="center"/>
      </w:pPr>
      <w:r w:rsidRPr="00E40A70">
        <w:t>с приложен</w:t>
      </w:r>
      <w:r w:rsidRPr="00E40A70">
        <w:t>и</w:t>
      </w:r>
      <w:r w:rsidRPr="00E40A70">
        <w:t>ем</w:t>
      </w:r>
      <w:r w:rsidR="002608A9" w:rsidRPr="00E40A70">
        <w:t>)</w:t>
      </w:r>
      <w:bookmarkEnd w:id="80"/>
    </w:p>
    <w:p w:rsidR="001A55C3" w:rsidRPr="00E40A70" w:rsidRDefault="00BE170A" w:rsidP="00AE395C">
      <w:pPr>
        <w:pStyle w:val="3"/>
        <w:tabs>
          <w:tab w:val="left" w:pos="600"/>
        </w:tabs>
        <w:ind w:right="15"/>
        <w:jc w:val="center"/>
        <w:rPr>
          <w:rStyle w:val="35"/>
          <w:rFonts w:ascii="Times New Roman" w:hAnsi="Times New Roman" w:cs="Times New Roman"/>
          <w:sz w:val="28"/>
        </w:rPr>
      </w:pPr>
      <w:bookmarkStart w:id="81" w:name="_Toc303263880"/>
      <w:r w:rsidRPr="00E40A70">
        <w:rPr>
          <w:rStyle w:val="35"/>
          <w:rFonts w:ascii="Times New Roman" w:hAnsi="Times New Roman" w:cs="Times New Roman"/>
          <w:sz w:val="28"/>
        </w:rPr>
        <w:t>1.</w:t>
      </w:r>
      <w:r w:rsidR="001D3061" w:rsidRPr="00E40A70">
        <w:rPr>
          <w:rStyle w:val="35"/>
          <w:rFonts w:ascii="Times New Roman" w:hAnsi="Times New Roman" w:cs="Times New Roman"/>
          <w:sz w:val="28"/>
        </w:rPr>
        <w:t>5</w:t>
      </w:r>
      <w:r w:rsidRPr="00E40A70">
        <w:rPr>
          <w:rStyle w:val="35"/>
          <w:rFonts w:ascii="Times New Roman" w:hAnsi="Times New Roman" w:cs="Times New Roman"/>
          <w:sz w:val="28"/>
        </w:rPr>
        <w:t>.1. Перечень основных факторов риска возникновения чрезвыча</w:t>
      </w:r>
      <w:r w:rsidRPr="00E40A70">
        <w:rPr>
          <w:rStyle w:val="35"/>
          <w:rFonts w:ascii="Times New Roman" w:hAnsi="Times New Roman" w:cs="Times New Roman"/>
          <w:sz w:val="28"/>
        </w:rPr>
        <w:t>й</w:t>
      </w:r>
      <w:r w:rsidRPr="00E40A70">
        <w:rPr>
          <w:rStyle w:val="35"/>
          <w:rFonts w:ascii="Times New Roman" w:hAnsi="Times New Roman" w:cs="Times New Roman"/>
          <w:sz w:val="28"/>
        </w:rPr>
        <w:t xml:space="preserve">ных ситуаций </w:t>
      </w:r>
      <w:r w:rsidR="001909B5" w:rsidRPr="00E40A70">
        <w:rPr>
          <w:rStyle w:val="35"/>
          <w:rFonts w:ascii="Times New Roman" w:hAnsi="Times New Roman" w:cs="Times New Roman"/>
          <w:sz w:val="28"/>
        </w:rPr>
        <w:t xml:space="preserve">организационного, </w:t>
      </w:r>
      <w:r w:rsidRPr="00E40A70">
        <w:rPr>
          <w:rStyle w:val="35"/>
          <w:rFonts w:ascii="Times New Roman" w:hAnsi="Times New Roman" w:cs="Times New Roman"/>
          <w:sz w:val="28"/>
        </w:rPr>
        <w:t>природного и техногенного характера в ДГО</w:t>
      </w:r>
      <w:bookmarkEnd w:id="81"/>
    </w:p>
    <w:p w:rsidR="001909B5" w:rsidRPr="00E40A70" w:rsidRDefault="00440DE1" w:rsidP="00AE395C">
      <w:pPr>
        <w:pStyle w:val="ConsNormal"/>
        <w:widowControl/>
        <w:tabs>
          <w:tab w:val="left" w:pos="600"/>
        </w:tabs>
        <w:spacing w:line="360" w:lineRule="auto"/>
        <w:ind w:right="15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40A7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1. </w:t>
      </w:r>
      <w:r w:rsidR="001909B5" w:rsidRPr="00E40A70">
        <w:rPr>
          <w:rFonts w:ascii="Times New Roman" w:hAnsi="Times New Roman" w:cs="Times New Roman"/>
          <w:b/>
          <w:color w:val="000000"/>
          <w:sz w:val="24"/>
          <w:szCs w:val="24"/>
        </w:rPr>
        <w:t>Потенциальным источником чрезвычайных ситуаций организационного характ</w:t>
      </w:r>
      <w:r w:rsidR="001909B5" w:rsidRPr="00E40A70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="001909B5" w:rsidRPr="00E40A70">
        <w:rPr>
          <w:rFonts w:ascii="Times New Roman" w:hAnsi="Times New Roman" w:cs="Times New Roman"/>
          <w:b/>
          <w:color w:val="000000"/>
          <w:sz w:val="24"/>
          <w:szCs w:val="24"/>
        </w:rPr>
        <w:t>ра является само м</w:t>
      </w:r>
      <w:r w:rsidR="001909B5" w:rsidRPr="00E40A70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="001909B5" w:rsidRPr="00E40A7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стоположение ДГО в приграничной полосе. </w:t>
      </w:r>
    </w:p>
    <w:p w:rsidR="00995597" w:rsidRPr="00E40A70" w:rsidRDefault="00995597" w:rsidP="00AE395C">
      <w:pPr>
        <w:pStyle w:val="ConsNormal"/>
        <w:widowControl/>
        <w:tabs>
          <w:tab w:val="left" w:pos="600"/>
        </w:tabs>
        <w:spacing w:line="360" w:lineRule="auto"/>
        <w:ind w:right="15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A70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А. Самой опасной составляющей в перечне организационных опасностей являю</w:t>
      </w:r>
      <w:r w:rsidRPr="00E40A70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т</w:t>
      </w:r>
      <w:r w:rsidRPr="00E40A70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ся приграничные вое</w:t>
      </w:r>
      <w:r w:rsidRPr="00E40A70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н</w:t>
      </w:r>
      <w:r w:rsidRPr="00E40A70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ные конфликты.</w:t>
      </w:r>
    </w:p>
    <w:p w:rsidR="00995597" w:rsidRPr="00E40A70" w:rsidRDefault="00180774" w:rsidP="00AE395C">
      <w:pPr>
        <w:pStyle w:val="ConsNormal"/>
        <w:widowControl/>
        <w:tabs>
          <w:tab w:val="left" w:pos="600"/>
        </w:tabs>
        <w:spacing w:line="360" w:lineRule="auto"/>
        <w:ind w:right="15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0A70">
        <w:rPr>
          <w:rFonts w:ascii="Times New Roman" w:hAnsi="Times New Roman" w:cs="Times New Roman"/>
          <w:sz w:val="24"/>
          <w:szCs w:val="24"/>
        </w:rPr>
        <w:t>Главными задачами организации являются укрепление стабильности и безопасн</w:t>
      </w:r>
      <w:r w:rsidRPr="00E40A70">
        <w:rPr>
          <w:rFonts w:ascii="Times New Roman" w:hAnsi="Times New Roman" w:cs="Times New Roman"/>
          <w:sz w:val="24"/>
          <w:szCs w:val="24"/>
        </w:rPr>
        <w:t>о</w:t>
      </w:r>
      <w:r w:rsidRPr="00E40A70">
        <w:rPr>
          <w:rFonts w:ascii="Times New Roman" w:hAnsi="Times New Roman" w:cs="Times New Roman"/>
          <w:sz w:val="24"/>
          <w:szCs w:val="24"/>
        </w:rPr>
        <w:t>сти на широком пространстве, объединяющем государства-участников, борьба с терр</w:t>
      </w:r>
      <w:r w:rsidRPr="00E40A70">
        <w:rPr>
          <w:rFonts w:ascii="Times New Roman" w:hAnsi="Times New Roman" w:cs="Times New Roman"/>
          <w:sz w:val="24"/>
          <w:szCs w:val="24"/>
        </w:rPr>
        <w:t>о</w:t>
      </w:r>
      <w:r w:rsidRPr="00E40A70">
        <w:rPr>
          <w:rFonts w:ascii="Times New Roman" w:hAnsi="Times New Roman" w:cs="Times New Roman"/>
          <w:sz w:val="24"/>
          <w:szCs w:val="24"/>
        </w:rPr>
        <w:t>ризмом, сепаратизмом, экстремизмом, наркотрафиком, развитие экономического сотрудничес</w:t>
      </w:r>
      <w:r w:rsidRPr="00E40A70">
        <w:rPr>
          <w:rFonts w:ascii="Times New Roman" w:hAnsi="Times New Roman" w:cs="Times New Roman"/>
          <w:sz w:val="24"/>
          <w:szCs w:val="24"/>
        </w:rPr>
        <w:t>т</w:t>
      </w:r>
      <w:r w:rsidRPr="00E40A70">
        <w:rPr>
          <w:rFonts w:ascii="Times New Roman" w:hAnsi="Times New Roman" w:cs="Times New Roman"/>
          <w:sz w:val="24"/>
          <w:szCs w:val="24"/>
        </w:rPr>
        <w:t>ва, энергетического партнерства, научного и культурного взаим</w:t>
      </w:r>
      <w:r w:rsidRPr="00E40A70">
        <w:rPr>
          <w:rFonts w:ascii="Times New Roman" w:hAnsi="Times New Roman" w:cs="Times New Roman"/>
          <w:sz w:val="24"/>
          <w:szCs w:val="24"/>
        </w:rPr>
        <w:t>о</w:t>
      </w:r>
      <w:r w:rsidRPr="00E40A70">
        <w:rPr>
          <w:rFonts w:ascii="Times New Roman" w:hAnsi="Times New Roman" w:cs="Times New Roman"/>
          <w:sz w:val="24"/>
          <w:szCs w:val="24"/>
        </w:rPr>
        <w:t>действия</w:t>
      </w:r>
      <w:r w:rsidR="0025009B" w:rsidRPr="00E40A70">
        <w:rPr>
          <w:rFonts w:ascii="Times New Roman" w:hAnsi="Times New Roman" w:cs="Times New Roman"/>
          <w:sz w:val="24"/>
          <w:szCs w:val="24"/>
        </w:rPr>
        <w:t>.</w:t>
      </w:r>
    </w:p>
    <w:p w:rsidR="002C19DB" w:rsidRPr="00E40A70" w:rsidRDefault="002C19DB" w:rsidP="00AE395C">
      <w:pPr>
        <w:tabs>
          <w:tab w:val="left" w:pos="600"/>
        </w:tabs>
        <w:spacing w:line="360" w:lineRule="auto"/>
        <w:ind w:right="15"/>
        <w:jc w:val="both"/>
        <w:rPr>
          <w:color w:val="000000"/>
        </w:rPr>
      </w:pPr>
      <w:r w:rsidRPr="00E40A70">
        <w:rPr>
          <w:b/>
          <w:color w:val="000000"/>
          <w:u w:val="single"/>
        </w:rPr>
        <w:t>Б. Второй по социальной значимости опасности  является экологическая безопа</w:t>
      </w:r>
      <w:r w:rsidRPr="00E40A70">
        <w:rPr>
          <w:b/>
          <w:color w:val="000000"/>
          <w:u w:val="single"/>
        </w:rPr>
        <w:t>с</w:t>
      </w:r>
      <w:r w:rsidRPr="00E40A70">
        <w:rPr>
          <w:b/>
          <w:color w:val="000000"/>
          <w:u w:val="single"/>
        </w:rPr>
        <w:t>ность</w:t>
      </w:r>
      <w:r w:rsidRPr="00E40A70">
        <w:rPr>
          <w:color w:val="000000"/>
        </w:rPr>
        <w:t xml:space="preserve"> </w:t>
      </w:r>
      <w:r w:rsidR="00996983" w:rsidRPr="00E40A70">
        <w:rPr>
          <w:color w:val="000000"/>
        </w:rPr>
        <w:t>пограничной реки Уссури, поскольку в воду пограничных рек Амур, У</w:t>
      </w:r>
      <w:r w:rsidR="00996983" w:rsidRPr="00E40A70">
        <w:rPr>
          <w:color w:val="000000"/>
        </w:rPr>
        <w:t>с</w:t>
      </w:r>
      <w:r w:rsidR="00996983" w:rsidRPr="00E40A70">
        <w:rPr>
          <w:color w:val="000000"/>
        </w:rPr>
        <w:t>сури уже не раз выпускались ядовит</w:t>
      </w:r>
      <w:r w:rsidR="00587800" w:rsidRPr="00E40A70">
        <w:rPr>
          <w:color w:val="000000"/>
        </w:rPr>
        <w:t>ы</w:t>
      </w:r>
      <w:r w:rsidR="00996983" w:rsidRPr="00E40A70">
        <w:rPr>
          <w:color w:val="000000"/>
        </w:rPr>
        <w:t>е стоки малыми предпр</w:t>
      </w:r>
      <w:r w:rsidR="00996983" w:rsidRPr="00E40A70">
        <w:rPr>
          <w:color w:val="000000"/>
        </w:rPr>
        <w:t>и</w:t>
      </w:r>
      <w:r w:rsidR="00996983" w:rsidRPr="00E40A70">
        <w:rPr>
          <w:color w:val="000000"/>
        </w:rPr>
        <w:t>ятиями КНР.</w:t>
      </w:r>
    </w:p>
    <w:p w:rsidR="00374FAB" w:rsidRPr="00E40A70" w:rsidRDefault="00587800" w:rsidP="00AE395C">
      <w:pPr>
        <w:tabs>
          <w:tab w:val="left" w:pos="600"/>
        </w:tabs>
        <w:spacing w:line="360" w:lineRule="auto"/>
        <w:ind w:right="15"/>
        <w:jc w:val="both"/>
        <w:rPr>
          <w:color w:val="000000"/>
        </w:rPr>
      </w:pPr>
      <w:r w:rsidRPr="00E40A70">
        <w:rPr>
          <w:b/>
          <w:color w:val="000000"/>
          <w:u w:val="single"/>
        </w:rPr>
        <w:t xml:space="preserve">В. Следующей по социальной значимости </w:t>
      </w:r>
      <w:r w:rsidR="00D66DD9" w:rsidRPr="00E40A70">
        <w:rPr>
          <w:b/>
          <w:color w:val="000000"/>
          <w:u w:val="single"/>
        </w:rPr>
        <w:t xml:space="preserve">организационной </w:t>
      </w:r>
      <w:r w:rsidRPr="00E40A70">
        <w:rPr>
          <w:b/>
          <w:color w:val="000000"/>
          <w:u w:val="single"/>
        </w:rPr>
        <w:t>опасности является ди</w:t>
      </w:r>
      <w:r w:rsidRPr="00E40A70">
        <w:rPr>
          <w:b/>
          <w:color w:val="000000"/>
          <w:u w:val="single"/>
        </w:rPr>
        <w:t>с</w:t>
      </w:r>
      <w:r w:rsidRPr="00E40A70">
        <w:rPr>
          <w:b/>
          <w:color w:val="000000"/>
          <w:u w:val="single"/>
        </w:rPr>
        <w:t>кретность структуры города</w:t>
      </w:r>
      <w:r w:rsidR="00190AC2" w:rsidRPr="00E40A70">
        <w:rPr>
          <w:b/>
          <w:color w:val="000000"/>
          <w:u w:val="single"/>
        </w:rPr>
        <w:t xml:space="preserve">, </w:t>
      </w:r>
      <w:r w:rsidR="00190AC2" w:rsidRPr="00E40A70">
        <w:rPr>
          <w:b/>
          <w:color w:val="000000"/>
        </w:rPr>
        <w:t xml:space="preserve"> </w:t>
      </w:r>
      <w:r w:rsidRPr="00E40A70">
        <w:rPr>
          <w:color w:val="000000"/>
        </w:rPr>
        <w:t xml:space="preserve">который образован </w:t>
      </w:r>
      <w:r w:rsidR="00DB1F1C" w:rsidRPr="00E40A70">
        <w:rPr>
          <w:color w:val="000000"/>
        </w:rPr>
        <w:t>довольно изолированными</w:t>
      </w:r>
      <w:r w:rsidRPr="00E40A70">
        <w:rPr>
          <w:color w:val="000000"/>
        </w:rPr>
        <w:t xml:space="preserve"> планир</w:t>
      </w:r>
      <w:r w:rsidRPr="00E40A70">
        <w:rPr>
          <w:color w:val="000000"/>
        </w:rPr>
        <w:t>о</w:t>
      </w:r>
      <w:r w:rsidRPr="00E40A70">
        <w:rPr>
          <w:color w:val="000000"/>
        </w:rPr>
        <w:t xml:space="preserve">вочными районами, </w:t>
      </w:r>
      <w:r w:rsidR="00190AC2" w:rsidRPr="00E40A70">
        <w:rPr>
          <w:color w:val="000000"/>
        </w:rPr>
        <w:t>связь между которыми происходит, в основном, с использованием авт</w:t>
      </w:r>
      <w:r w:rsidR="00B55370" w:rsidRPr="00E40A70">
        <w:rPr>
          <w:color w:val="000000"/>
        </w:rPr>
        <w:t xml:space="preserve">омобильной </w:t>
      </w:r>
      <w:r w:rsidR="00190AC2" w:rsidRPr="00E40A70">
        <w:rPr>
          <w:color w:val="000000"/>
        </w:rPr>
        <w:t>дороги</w:t>
      </w:r>
      <w:r w:rsidR="00B55370" w:rsidRPr="00E40A70">
        <w:rPr>
          <w:color w:val="000000"/>
        </w:rPr>
        <w:t xml:space="preserve"> </w:t>
      </w:r>
      <w:r w:rsidR="00BA1FDF">
        <w:t xml:space="preserve">общего пользования федерального значения </w:t>
      </w:r>
      <w:r w:rsidR="002A4B7C">
        <w:rPr>
          <w:color w:val="000000"/>
        </w:rPr>
        <w:t>А-370 «Уссури» от Хабаровска до Владивостока</w:t>
      </w:r>
      <w:r w:rsidR="00190AC2" w:rsidRPr="00E40A70">
        <w:rPr>
          <w:color w:val="000000"/>
        </w:rPr>
        <w:t>. Поэтому важной градостро</w:t>
      </w:r>
      <w:r w:rsidR="00190AC2" w:rsidRPr="00E40A70">
        <w:rPr>
          <w:color w:val="000000"/>
        </w:rPr>
        <w:t>и</w:t>
      </w:r>
      <w:r w:rsidR="00190AC2" w:rsidRPr="00E40A70">
        <w:rPr>
          <w:color w:val="000000"/>
        </w:rPr>
        <w:t xml:space="preserve">тельной задачей генерального плана округа </w:t>
      </w:r>
      <w:r w:rsidR="00DB1F1C" w:rsidRPr="00E40A70">
        <w:rPr>
          <w:color w:val="000000"/>
        </w:rPr>
        <w:t xml:space="preserve"> </w:t>
      </w:r>
      <w:r w:rsidR="00190AC2" w:rsidRPr="00E40A70">
        <w:rPr>
          <w:color w:val="000000"/>
        </w:rPr>
        <w:t>явилось  обеспечение устойчивости планир</w:t>
      </w:r>
      <w:r w:rsidR="00190AC2" w:rsidRPr="00E40A70">
        <w:rPr>
          <w:color w:val="000000"/>
        </w:rPr>
        <w:t>о</w:t>
      </w:r>
      <w:r w:rsidR="00190AC2" w:rsidRPr="00E40A70">
        <w:rPr>
          <w:color w:val="000000"/>
        </w:rPr>
        <w:t>вочной структуры города и о</w:t>
      </w:r>
      <w:r w:rsidR="00190AC2" w:rsidRPr="00E40A70">
        <w:rPr>
          <w:color w:val="000000"/>
        </w:rPr>
        <w:t>к</w:t>
      </w:r>
      <w:r w:rsidR="00190AC2" w:rsidRPr="00E40A70">
        <w:rPr>
          <w:color w:val="000000"/>
        </w:rPr>
        <w:t>руга</w:t>
      </w:r>
      <w:r w:rsidR="00DB1F1C" w:rsidRPr="00E40A70">
        <w:rPr>
          <w:color w:val="000000"/>
        </w:rPr>
        <w:t>. Устойчивость планировочной системы</w:t>
      </w:r>
      <w:r w:rsidR="00190AC2" w:rsidRPr="00E40A70">
        <w:rPr>
          <w:color w:val="000000"/>
        </w:rPr>
        <w:t xml:space="preserve"> </w:t>
      </w:r>
      <w:r w:rsidR="00DB1F1C" w:rsidRPr="00E40A70">
        <w:rPr>
          <w:color w:val="000000"/>
        </w:rPr>
        <w:t>обеспечивается</w:t>
      </w:r>
      <w:r w:rsidR="00190AC2" w:rsidRPr="00E40A70">
        <w:rPr>
          <w:color w:val="000000"/>
        </w:rPr>
        <w:t xml:space="preserve"> создани</w:t>
      </w:r>
      <w:r w:rsidR="00DB1F1C" w:rsidRPr="00E40A70">
        <w:rPr>
          <w:color w:val="000000"/>
        </w:rPr>
        <w:t>ем</w:t>
      </w:r>
      <w:r w:rsidR="00190AC2" w:rsidRPr="00E40A70">
        <w:rPr>
          <w:color w:val="000000"/>
        </w:rPr>
        <w:t xml:space="preserve"> системы горо</w:t>
      </w:r>
      <w:r w:rsidR="00190AC2" w:rsidRPr="00E40A70">
        <w:rPr>
          <w:color w:val="000000"/>
        </w:rPr>
        <w:t>д</w:t>
      </w:r>
      <w:r w:rsidR="00190AC2" w:rsidRPr="00E40A70">
        <w:rPr>
          <w:color w:val="000000"/>
        </w:rPr>
        <w:t xml:space="preserve">ских магистралей, связывающих все планировочные районы и сельские населенные пункты округа, а также </w:t>
      </w:r>
      <w:r w:rsidR="00DB1F1C" w:rsidRPr="00E40A70">
        <w:rPr>
          <w:color w:val="000000"/>
        </w:rPr>
        <w:t>созданием</w:t>
      </w:r>
      <w:r w:rsidR="00190AC2" w:rsidRPr="00E40A70">
        <w:rPr>
          <w:color w:val="000000"/>
        </w:rPr>
        <w:t xml:space="preserve"> свя</w:t>
      </w:r>
      <w:r w:rsidR="00190AC2" w:rsidRPr="00E40A70">
        <w:rPr>
          <w:color w:val="000000"/>
        </w:rPr>
        <w:t>з</w:t>
      </w:r>
      <w:r w:rsidR="00190AC2" w:rsidRPr="00E40A70">
        <w:rPr>
          <w:color w:val="000000"/>
        </w:rPr>
        <w:t xml:space="preserve">ности транспортной сети, что обеспечивается системой районных </w:t>
      </w:r>
      <w:r w:rsidR="00DB1F1C" w:rsidRPr="00E40A70">
        <w:rPr>
          <w:color w:val="000000"/>
        </w:rPr>
        <w:t xml:space="preserve"> магистралей и местных улиц.</w:t>
      </w:r>
    </w:p>
    <w:p w:rsidR="005E09D4" w:rsidRPr="00E40A70" w:rsidRDefault="001909B5" w:rsidP="00AE395C">
      <w:pPr>
        <w:tabs>
          <w:tab w:val="left" w:pos="600"/>
        </w:tabs>
        <w:ind w:right="15"/>
        <w:rPr>
          <w:highlight w:val="yellow"/>
        </w:rPr>
      </w:pPr>
      <w:r w:rsidRPr="00E40A70">
        <w:rPr>
          <w:b/>
        </w:rPr>
        <w:t xml:space="preserve">2. </w:t>
      </w:r>
      <w:r w:rsidR="00440DE1" w:rsidRPr="00E40A70">
        <w:rPr>
          <w:b/>
        </w:rPr>
        <w:t>Потенциальные ист</w:t>
      </w:r>
      <w:r w:rsidR="00B62A3D" w:rsidRPr="00E40A70">
        <w:rPr>
          <w:b/>
        </w:rPr>
        <w:t>очники чрезвычайных ситуаций тех</w:t>
      </w:r>
      <w:r w:rsidR="00440DE1" w:rsidRPr="00E40A70">
        <w:rPr>
          <w:b/>
        </w:rPr>
        <w:t>ногенного характ</w:t>
      </w:r>
      <w:r w:rsidR="00440DE1" w:rsidRPr="00E40A70">
        <w:rPr>
          <w:b/>
        </w:rPr>
        <w:t>е</w:t>
      </w:r>
      <w:r w:rsidR="00440DE1" w:rsidRPr="00E40A70">
        <w:rPr>
          <w:b/>
        </w:rPr>
        <w:t>ра.</w:t>
      </w:r>
    </w:p>
    <w:p w:rsidR="00DE02E8" w:rsidRPr="00E40A70" w:rsidRDefault="00DE02E8" w:rsidP="00AE395C">
      <w:pPr>
        <w:tabs>
          <w:tab w:val="left" w:pos="600"/>
        </w:tabs>
        <w:spacing w:line="360" w:lineRule="auto"/>
        <w:ind w:right="15"/>
        <w:jc w:val="both"/>
        <w:rPr>
          <w:color w:val="000000"/>
        </w:rPr>
      </w:pPr>
      <w:r w:rsidRPr="00E40A70">
        <w:rPr>
          <w:b/>
          <w:color w:val="000000"/>
          <w:u w:val="single"/>
        </w:rPr>
        <w:t xml:space="preserve">А. Самой опасной составляющей являются аварии </w:t>
      </w:r>
      <w:r w:rsidRPr="00E40A70">
        <w:rPr>
          <w:color w:val="000000"/>
        </w:rPr>
        <w:t>на гидротехнических сооруж</w:t>
      </w:r>
      <w:r w:rsidRPr="00E40A70">
        <w:rPr>
          <w:color w:val="000000"/>
        </w:rPr>
        <w:t>е</w:t>
      </w:r>
      <w:r w:rsidRPr="00E40A70">
        <w:rPr>
          <w:color w:val="000000"/>
        </w:rPr>
        <w:t xml:space="preserve">ниях (ГТС), которые могут иметь весьма серьезные последствия. </w:t>
      </w:r>
    </w:p>
    <w:p w:rsidR="00DE02E8" w:rsidRPr="00E40A70" w:rsidRDefault="00DE02E8" w:rsidP="00AE395C">
      <w:pPr>
        <w:pStyle w:val="ConsNormal"/>
        <w:widowControl/>
        <w:tabs>
          <w:tab w:val="left" w:pos="600"/>
        </w:tabs>
        <w:spacing w:line="360" w:lineRule="auto"/>
        <w:ind w:right="15" w:firstLine="0"/>
        <w:jc w:val="both"/>
        <w:rPr>
          <w:rFonts w:ascii="Times New Roman" w:hAnsi="Times New Roman" w:cs="Times New Roman"/>
          <w:highlight w:val="yellow"/>
        </w:rPr>
      </w:pPr>
      <w:r w:rsidRPr="000529AC">
        <w:rPr>
          <w:rFonts w:ascii="Times New Roman" w:hAnsi="Times New Roman" w:cs="Times New Roman"/>
          <w:color w:val="000000"/>
          <w:sz w:val="24"/>
          <w:szCs w:val="24"/>
        </w:rPr>
        <w:t>Практически</w:t>
      </w:r>
      <w:r w:rsidRPr="00E40A70">
        <w:rPr>
          <w:rFonts w:ascii="Times New Roman" w:hAnsi="Times New Roman" w:cs="Times New Roman"/>
          <w:color w:val="000000"/>
          <w:sz w:val="24"/>
          <w:szCs w:val="24"/>
        </w:rPr>
        <w:t xml:space="preserve"> вся территория города контролируется дамбами, количество и технич</w:t>
      </w:r>
      <w:r w:rsidRPr="00E40A70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E40A70">
        <w:rPr>
          <w:rFonts w:ascii="Times New Roman" w:hAnsi="Times New Roman" w:cs="Times New Roman"/>
          <w:color w:val="000000"/>
          <w:sz w:val="24"/>
          <w:szCs w:val="24"/>
        </w:rPr>
        <w:t>ские пара</w:t>
      </w:r>
      <w:r w:rsidRPr="000529AC">
        <w:rPr>
          <w:rFonts w:ascii="Times New Roman" w:hAnsi="Times New Roman" w:cs="Times New Roman"/>
          <w:color w:val="000000"/>
          <w:sz w:val="24"/>
          <w:szCs w:val="24"/>
        </w:rPr>
        <w:t>метры которых недостаточны для обеспечения безопасности всей террит</w:t>
      </w:r>
      <w:r w:rsidRPr="000529AC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0529AC">
        <w:rPr>
          <w:rFonts w:ascii="Times New Roman" w:hAnsi="Times New Roman" w:cs="Times New Roman"/>
          <w:color w:val="000000"/>
          <w:sz w:val="24"/>
          <w:szCs w:val="24"/>
        </w:rPr>
        <w:t xml:space="preserve">рии округа и города. </w:t>
      </w:r>
      <w:r w:rsidRPr="00963ECA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E40A70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0529AC">
        <w:rPr>
          <w:rFonts w:ascii="Times New Roman" w:hAnsi="Times New Roman" w:cs="Times New Roman"/>
          <w:color w:val="000000"/>
          <w:sz w:val="24"/>
          <w:szCs w:val="24"/>
        </w:rPr>
        <w:t>щес</w:t>
      </w:r>
      <w:r w:rsidRPr="00E40A70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0529AC">
        <w:rPr>
          <w:rFonts w:ascii="Times New Roman" w:hAnsi="Times New Roman" w:cs="Times New Roman"/>
          <w:color w:val="000000"/>
          <w:sz w:val="24"/>
          <w:szCs w:val="24"/>
        </w:rPr>
        <w:t>вующие и ранее запланированные дамбы обвалования пр</w:t>
      </w:r>
      <w:r w:rsidRPr="000529AC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0529AC">
        <w:rPr>
          <w:rFonts w:ascii="Times New Roman" w:hAnsi="Times New Roman" w:cs="Times New Roman"/>
          <w:color w:val="000000"/>
          <w:sz w:val="24"/>
          <w:szCs w:val="24"/>
        </w:rPr>
        <w:t xml:space="preserve">имущественно </w:t>
      </w:r>
      <w:r w:rsidRPr="000529AC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земляные насыпные</w:t>
      </w:r>
      <w:r w:rsidR="00B55370" w:rsidRPr="00963EC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E40A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55370" w:rsidRPr="00E40A70">
        <w:rPr>
          <w:rFonts w:ascii="Times New Roman" w:hAnsi="Times New Roman" w:cs="Times New Roman"/>
          <w:color w:val="000000"/>
          <w:sz w:val="24"/>
          <w:szCs w:val="24"/>
        </w:rPr>
        <w:t>Мно</w:t>
      </w:r>
      <w:r w:rsidR="00B55370" w:rsidRPr="000529AC">
        <w:rPr>
          <w:rFonts w:ascii="Times New Roman" w:hAnsi="Times New Roman" w:cs="Times New Roman"/>
          <w:color w:val="000000"/>
          <w:sz w:val="24"/>
          <w:szCs w:val="24"/>
        </w:rPr>
        <w:t>гие из них</w:t>
      </w:r>
      <w:r w:rsidR="00B55370" w:rsidRPr="00963ECA">
        <w:rPr>
          <w:rFonts w:ascii="Times New Roman" w:hAnsi="Times New Roman" w:cs="Times New Roman"/>
          <w:color w:val="000000"/>
          <w:sz w:val="24"/>
          <w:szCs w:val="24"/>
        </w:rPr>
        <w:t xml:space="preserve"> нуждаются </w:t>
      </w:r>
      <w:r w:rsidRPr="00E40A70">
        <w:rPr>
          <w:rFonts w:ascii="Times New Roman" w:hAnsi="Times New Roman" w:cs="Times New Roman"/>
          <w:color w:val="000000"/>
          <w:sz w:val="24"/>
          <w:szCs w:val="24"/>
        </w:rPr>
        <w:t>в ежегодной  досыпке и капитальном р</w:t>
      </w:r>
      <w:r w:rsidRPr="00E40A70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E40A70">
        <w:rPr>
          <w:rFonts w:ascii="Times New Roman" w:hAnsi="Times New Roman" w:cs="Times New Roman"/>
          <w:color w:val="000000"/>
          <w:sz w:val="24"/>
          <w:szCs w:val="24"/>
        </w:rPr>
        <w:t xml:space="preserve">монте </w:t>
      </w:r>
    </w:p>
    <w:p w:rsidR="00440DE1" w:rsidRPr="00E40A70" w:rsidRDefault="00AF28C1" w:rsidP="00AE395C">
      <w:pPr>
        <w:pStyle w:val="ConsNormal"/>
        <w:widowControl/>
        <w:tabs>
          <w:tab w:val="left" w:pos="600"/>
        </w:tabs>
        <w:spacing w:line="360" w:lineRule="auto"/>
        <w:ind w:right="15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E40A70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Б. Второй по социальной значимости составляющей в перечне техногенных опасн</w:t>
      </w:r>
      <w:r w:rsidRPr="00E40A70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о</w:t>
      </w:r>
      <w:r w:rsidRPr="00E40A70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стей является пожа</w:t>
      </w:r>
      <w:r w:rsidRPr="00E40A70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р</w:t>
      </w:r>
      <w:r w:rsidRPr="00E40A70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ная опасность</w:t>
      </w:r>
    </w:p>
    <w:p w:rsidR="005E09D4" w:rsidRPr="00E40A70" w:rsidRDefault="005E09D4" w:rsidP="00AE395C">
      <w:pPr>
        <w:pStyle w:val="ConsNormal"/>
        <w:widowControl/>
        <w:tabs>
          <w:tab w:val="left" w:pos="600"/>
        </w:tabs>
        <w:spacing w:line="360" w:lineRule="auto"/>
        <w:ind w:right="15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A70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В. Следующим источником техногенных аварий можно назвать предприятия (пр</w:t>
      </w:r>
      <w:r w:rsidRPr="00E40A70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о</w:t>
      </w:r>
      <w:r w:rsidRPr="00E40A70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изводства), использующие в своем технологическом цикле аварийно химически опасные вещества (АХОВ) и взрывчатые вещества (ВВ) и материалы (ВМ).</w:t>
      </w:r>
      <w:r w:rsidRPr="00E40A70">
        <w:rPr>
          <w:rFonts w:ascii="Times New Roman" w:hAnsi="Times New Roman" w:cs="Times New Roman"/>
          <w:color w:val="000000"/>
          <w:sz w:val="24"/>
          <w:szCs w:val="24"/>
        </w:rPr>
        <w:t xml:space="preserve"> Неп</w:t>
      </w:r>
      <w:r w:rsidRPr="00E40A70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E40A70">
        <w:rPr>
          <w:rFonts w:ascii="Times New Roman" w:hAnsi="Times New Roman" w:cs="Times New Roman"/>
          <w:color w:val="000000"/>
          <w:sz w:val="24"/>
          <w:szCs w:val="24"/>
        </w:rPr>
        <w:t>средс</w:t>
      </w:r>
      <w:r w:rsidRPr="00E40A70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E40A70">
        <w:rPr>
          <w:rFonts w:ascii="Times New Roman" w:hAnsi="Times New Roman" w:cs="Times New Roman"/>
          <w:color w:val="000000"/>
          <w:sz w:val="24"/>
          <w:szCs w:val="24"/>
        </w:rPr>
        <w:t xml:space="preserve">венно на территории Дальнереченского </w:t>
      </w:r>
      <w:r w:rsidR="00B55370" w:rsidRPr="00E40A70">
        <w:rPr>
          <w:rFonts w:ascii="Times New Roman" w:hAnsi="Times New Roman" w:cs="Times New Roman"/>
          <w:color w:val="000000"/>
          <w:sz w:val="24"/>
          <w:szCs w:val="24"/>
        </w:rPr>
        <w:t xml:space="preserve">городского </w:t>
      </w:r>
      <w:r w:rsidRPr="00E40A70">
        <w:rPr>
          <w:rFonts w:ascii="Times New Roman" w:hAnsi="Times New Roman" w:cs="Times New Roman"/>
          <w:color w:val="000000"/>
          <w:sz w:val="24"/>
          <w:szCs w:val="24"/>
        </w:rPr>
        <w:t>округа  такими предприятиями (объектами) являются городской водозабор</w:t>
      </w:r>
      <w:r w:rsidR="00DE02E8" w:rsidRPr="00E40A7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E40A70">
        <w:rPr>
          <w:rFonts w:ascii="Times New Roman" w:hAnsi="Times New Roman" w:cs="Times New Roman"/>
          <w:color w:val="000000"/>
          <w:sz w:val="24"/>
          <w:szCs w:val="24"/>
        </w:rPr>
        <w:t xml:space="preserve">мясокомбинат, нефтебазы, </w:t>
      </w:r>
      <w:r w:rsidR="00B55370" w:rsidRPr="00E40A70">
        <w:rPr>
          <w:rFonts w:ascii="Times New Roman" w:hAnsi="Times New Roman" w:cs="Times New Roman"/>
          <w:color w:val="000000"/>
          <w:sz w:val="24"/>
          <w:szCs w:val="24"/>
        </w:rPr>
        <w:t>полигон ТБО</w:t>
      </w:r>
      <w:r w:rsidRPr="00E40A70">
        <w:rPr>
          <w:rFonts w:ascii="Times New Roman" w:hAnsi="Times New Roman" w:cs="Times New Roman"/>
          <w:color w:val="000000"/>
          <w:sz w:val="24"/>
          <w:szCs w:val="24"/>
        </w:rPr>
        <w:t>, ав</w:t>
      </w:r>
      <w:r w:rsidRPr="00E40A70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E40A70">
        <w:rPr>
          <w:rFonts w:ascii="Times New Roman" w:hAnsi="Times New Roman" w:cs="Times New Roman"/>
          <w:color w:val="000000"/>
          <w:sz w:val="24"/>
          <w:szCs w:val="24"/>
        </w:rPr>
        <w:t>рии на которых могут нанести существенный урон в сфере обеспечения безопасности н</w:t>
      </w:r>
      <w:r w:rsidRPr="00E40A70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E40A70">
        <w:rPr>
          <w:rFonts w:ascii="Times New Roman" w:hAnsi="Times New Roman" w:cs="Times New Roman"/>
          <w:color w:val="000000"/>
          <w:sz w:val="24"/>
          <w:szCs w:val="24"/>
        </w:rPr>
        <w:t>селения округа.</w:t>
      </w:r>
    </w:p>
    <w:p w:rsidR="005E09D4" w:rsidRPr="00E40A70" w:rsidRDefault="005E09D4" w:rsidP="00AE395C">
      <w:pPr>
        <w:pStyle w:val="ConsNormal"/>
        <w:widowControl/>
        <w:tabs>
          <w:tab w:val="left" w:pos="600"/>
        </w:tabs>
        <w:spacing w:after="40" w:line="360" w:lineRule="auto"/>
        <w:ind w:right="15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A70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Г. Другим источником крупных аварий и чрезвычайных ситуаций, особенно в п</w:t>
      </w:r>
      <w:r w:rsidRPr="00E40A70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о</w:t>
      </w:r>
      <w:r w:rsidRPr="00E40A70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следнее время, являются объекты и системы обеспечения ЖКХ.</w:t>
      </w:r>
      <w:r w:rsidRPr="00E40A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E09D4" w:rsidRPr="00E40A70" w:rsidRDefault="005E09D4" w:rsidP="00AE395C">
      <w:pPr>
        <w:pStyle w:val="ConsNormal"/>
        <w:widowControl/>
        <w:tabs>
          <w:tab w:val="left" w:pos="600"/>
        </w:tabs>
        <w:spacing w:line="360" w:lineRule="auto"/>
        <w:ind w:right="15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A70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Д. Важным источником техногенной опасности </w:t>
      </w:r>
      <w:r w:rsidRPr="00E40A70">
        <w:rPr>
          <w:rFonts w:ascii="Times New Roman" w:hAnsi="Times New Roman" w:cs="Times New Roman"/>
          <w:color w:val="000000"/>
          <w:sz w:val="24"/>
          <w:szCs w:val="24"/>
        </w:rPr>
        <w:t>нужно отметить автомобильный тран</w:t>
      </w:r>
      <w:r w:rsidRPr="00E40A70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E40A70">
        <w:rPr>
          <w:rFonts w:ascii="Times New Roman" w:hAnsi="Times New Roman" w:cs="Times New Roman"/>
          <w:color w:val="000000"/>
          <w:sz w:val="24"/>
          <w:szCs w:val="24"/>
        </w:rPr>
        <w:t xml:space="preserve">порт. </w:t>
      </w:r>
    </w:p>
    <w:p w:rsidR="00440DE1" w:rsidRPr="00E40A70" w:rsidRDefault="00E40A70" w:rsidP="00AE395C">
      <w:pPr>
        <w:pStyle w:val="ConsNormal"/>
        <w:widowControl/>
        <w:tabs>
          <w:tab w:val="left" w:pos="600"/>
        </w:tabs>
        <w:spacing w:line="360" w:lineRule="auto"/>
        <w:ind w:right="15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="00440DE1" w:rsidRPr="00E40A70">
        <w:rPr>
          <w:rFonts w:ascii="Times New Roman" w:hAnsi="Times New Roman" w:cs="Times New Roman"/>
          <w:b/>
          <w:color w:val="000000"/>
          <w:sz w:val="24"/>
          <w:szCs w:val="24"/>
        </w:rPr>
        <w:t>. Потенциальные источники чрезвычайных ситуаций природного хара</w:t>
      </w:r>
      <w:r w:rsidR="00440DE1" w:rsidRPr="00E40A70">
        <w:rPr>
          <w:rFonts w:ascii="Times New Roman" w:hAnsi="Times New Roman" w:cs="Times New Roman"/>
          <w:b/>
          <w:color w:val="000000"/>
          <w:sz w:val="24"/>
          <w:szCs w:val="24"/>
        </w:rPr>
        <w:t>к</w:t>
      </w:r>
      <w:r w:rsidR="00440DE1" w:rsidRPr="00E40A70">
        <w:rPr>
          <w:rFonts w:ascii="Times New Roman" w:hAnsi="Times New Roman" w:cs="Times New Roman"/>
          <w:b/>
          <w:color w:val="000000"/>
          <w:sz w:val="24"/>
          <w:szCs w:val="24"/>
        </w:rPr>
        <w:t>тера</w:t>
      </w:r>
    </w:p>
    <w:p w:rsidR="00440DE1" w:rsidRPr="00E40A70" w:rsidRDefault="00440DE1" w:rsidP="00AE395C">
      <w:pPr>
        <w:pStyle w:val="ConsNormal"/>
        <w:widowControl/>
        <w:tabs>
          <w:tab w:val="left" w:pos="600"/>
        </w:tabs>
        <w:spacing w:line="360" w:lineRule="auto"/>
        <w:ind w:right="15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E40A70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А. Основным фактором опасности природного характера являются </w:t>
      </w:r>
      <w:r w:rsidR="002F67E1" w:rsidRPr="00E40A70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весенние и му</w:t>
      </w:r>
      <w:r w:rsidR="002F67E1" w:rsidRPr="00E40A70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с</w:t>
      </w:r>
      <w:r w:rsidR="002F67E1" w:rsidRPr="00E40A70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сонные паводки (затопления) и </w:t>
      </w:r>
      <w:r w:rsidRPr="00E40A70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подтопления территорий в результате </w:t>
      </w:r>
      <w:r w:rsidR="002F67E1" w:rsidRPr="00E40A70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природных особенностей, недостаточной надежности дамб,</w:t>
      </w:r>
      <w:r w:rsidRPr="00E40A70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или техногенных ав</w:t>
      </w:r>
      <w:r w:rsidRPr="00E40A70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а</w:t>
      </w:r>
      <w:r w:rsidRPr="00E40A70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ри</w:t>
      </w:r>
      <w:r w:rsidR="00AE038A" w:rsidRPr="00E40A70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й</w:t>
      </w:r>
      <w:r w:rsidRPr="00E40A70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.</w:t>
      </w:r>
    </w:p>
    <w:p w:rsidR="00440DE1" w:rsidRPr="00E40A70" w:rsidRDefault="002F67E1" w:rsidP="00AE395C">
      <w:pPr>
        <w:tabs>
          <w:tab w:val="left" w:pos="600"/>
        </w:tabs>
        <w:spacing w:line="360" w:lineRule="auto"/>
        <w:ind w:right="15"/>
        <w:jc w:val="both"/>
        <w:rPr>
          <w:color w:val="000000"/>
        </w:rPr>
      </w:pPr>
      <w:r w:rsidRPr="00E40A70">
        <w:rPr>
          <w:b/>
          <w:color w:val="000000"/>
          <w:u w:val="single"/>
        </w:rPr>
        <w:t>Б</w:t>
      </w:r>
      <w:r w:rsidR="00440DE1" w:rsidRPr="00E40A70">
        <w:rPr>
          <w:b/>
          <w:color w:val="000000"/>
          <w:u w:val="single"/>
        </w:rPr>
        <w:t>. Наиболее опасными природными факторами, влияющими на процесс функци</w:t>
      </w:r>
      <w:r w:rsidR="00440DE1" w:rsidRPr="00E40A70">
        <w:rPr>
          <w:b/>
          <w:color w:val="000000"/>
          <w:u w:val="single"/>
        </w:rPr>
        <w:t>о</w:t>
      </w:r>
      <w:r w:rsidR="00440DE1" w:rsidRPr="00E40A70">
        <w:rPr>
          <w:b/>
          <w:color w:val="000000"/>
          <w:u w:val="single"/>
        </w:rPr>
        <w:t>нирования объектов, являются климатические воздействия</w:t>
      </w:r>
      <w:r w:rsidR="00440DE1" w:rsidRPr="00E40A70">
        <w:rPr>
          <w:color w:val="000000"/>
        </w:rPr>
        <w:t>, которые не пре</w:t>
      </w:r>
      <w:r w:rsidR="00440DE1" w:rsidRPr="00E40A70">
        <w:rPr>
          <w:color w:val="000000"/>
        </w:rPr>
        <w:t>д</w:t>
      </w:r>
      <w:r w:rsidR="00440DE1" w:rsidRPr="00E40A70">
        <w:rPr>
          <w:color w:val="000000"/>
        </w:rPr>
        <w:t>ставляют непосредственной опасности для жизни и здоровья персоналу эксплуатиру</w:t>
      </w:r>
      <w:r w:rsidR="00440DE1" w:rsidRPr="00E40A70">
        <w:rPr>
          <w:color w:val="000000"/>
        </w:rPr>
        <w:t>е</w:t>
      </w:r>
      <w:r w:rsidR="00440DE1" w:rsidRPr="00E40A70">
        <w:rPr>
          <w:color w:val="000000"/>
        </w:rPr>
        <w:t>мых объектов и населению. Однако они могут нанести ущерб самим объектам, нарушить порядок их функцион</w:t>
      </w:r>
      <w:r w:rsidR="00440DE1" w:rsidRPr="00E40A70">
        <w:rPr>
          <w:color w:val="000000"/>
        </w:rPr>
        <w:t>и</w:t>
      </w:r>
      <w:r w:rsidR="00440DE1" w:rsidRPr="00E40A70">
        <w:rPr>
          <w:color w:val="000000"/>
        </w:rPr>
        <w:t>рования.</w:t>
      </w:r>
    </w:p>
    <w:p w:rsidR="00440DE1" w:rsidRPr="00E40A70" w:rsidRDefault="00440DE1" w:rsidP="00AE395C">
      <w:pPr>
        <w:pStyle w:val="af6"/>
        <w:tabs>
          <w:tab w:val="left" w:pos="600"/>
        </w:tabs>
        <w:ind w:left="0" w:right="15" w:firstLine="0"/>
        <w:rPr>
          <w:sz w:val="24"/>
        </w:rPr>
      </w:pPr>
      <w:r w:rsidRPr="00E40A70">
        <w:rPr>
          <w:sz w:val="24"/>
        </w:rPr>
        <w:t>Гидрометеорологические явления – штормовые ветры, снежные заносы, град, засуха, з</w:t>
      </w:r>
      <w:r w:rsidRPr="00E40A70">
        <w:rPr>
          <w:sz w:val="24"/>
        </w:rPr>
        <w:t>а</w:t>
      </w:r>
      <w:r w:rsidRPr="00E40A70">
        <w:rPr>
          <w:sz w:val="24"/>
        </w:rPr>
        <w:t xml:space="preserve">морозки, лесные и торфяные пожары. По виду, составу и возрасту большинство лесов </w:t>
      </w:r>
      <w:r w:rsidR="002F67E1" w:rsidRPr="00E40A70">
        <w:rPr>
          <w:color w:val="000000"/>
          <w:sz w:val="24"/>
        </w:rPr>
        <w:t>Дальнереченского о</w:t>
      </w:r>
      <w:r w:rsidR="002F67E1" w:rsidRPr="00E40A70">
        <w:rPr>
          <w:color w:val="000000"/>
          <w:sz w:val="24"/>
        </w:rPr>
        <w:t>к</w:t>
      </w:r>
      <w:r w:rsidR="002F67E1" w:rsidRPr="00E40A70">
        <w:rPr>
          <w:color w:val="000000"/>
          <w:sz w:val="24"/>
        </w:rPr>
        <w:t>руга</w:t>
      </w:r>
      <w:r w:rsidRPr="00E40A70">
        <w:rPr>
          <w:sz w:val="24"/>
        </w:rPr>
        <w:t xml:space="preserve"> </w:t>
      </w:r>
      <w:r w:rsidR="00FA148D" w:rsidRPr="00E40A70">
        <w:rPr>
          <w:sz w:val="24"/>
        </w:rPr>
        <w:t xml:space="preserve">не </w:t>
      </w:r>
      <w:r w:rsidRPr="00E40A70">
        <w:rPr>
          <w:sz w:val="24"/>
        </w:rPr>
        <w:t>пожароопасны.</w:t>
      </w:r>
    </w:p>
    <w:p w:rsidR="00440DE1" w:rsidRPr="00E40A70" w:rsidRDefault="00440DE1" w:rsidP="00AE395C">
      <w:pPr>
        <w:pStyle w:val="ConsNormal"/>
        <w:widowControl/>
        <w:tabs>
          <w:tab w:val="left" w:pos="600"/>
        </w:tabs>
        <w:spacing w:line="360" w:lineRule="auto"/>
        <w:ind w:right="15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A70">
        <w:rPr>
          <w:rFonts w:ascii="Times New Roman" w:hAnsi="Times New Roman" w:cs="Times New Roman"/>
          <w:color w:val="000000"/>
          <w:sz w:val="24"/>
          <w:szCs w:val="24"/>
        </w:rPr>
        <w:t xml:space="preserve">Территория </w:t>
      </w:r>
      <w:r w:rsidR="002F67E1" w:rsidRPr="00E40A70">
        <w:rPr>
          <w:rFonts w:ascii="Times New Roman" w:hAnsi="Times New Roman" w:cs="Times New Roman"/>
          <w:color w:val="000000"/>
          <w:sz w:val="24"/>
        </w:rPr>
        <w:t>Дальнереченского округа</w:t>
      </w:r>
      <w:r w:rsidR="002F67E1" w:rsidRPr="00E40A70">
        <w:rPr>
          <w:rFonts w:ascii="Times New Roman" w:hAnsi="Times New Roman" w:cs="Times New Roman"/>
          <w:sz w:val="24"/>
        </w:rPr>
        <w:t xml:space="preserve"> </w:t>
      </w:r>
      <w:r w:rsidRPr="00E40A70">
        <w:rPr>
          <w:rFonts w:ascii="Times New Roman" w:hAnsi="Times New Roman" w:cs="Times New Roman"/>
          <w:color w:val="000000"/>
          <w:sz w:val="24"/>
          <w:szCs w:val="24"/>
        </w:rPr>
        <w:t>находится в зоне 6-7-балльной сейсмичности с в</w:t>
      </w:r>
      <w:r w:rsidRPr="00E40A70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E40A70">
        <w:rPr>
          <w:rFonts w:ascii="Times New Roman" w:hAnsi="Times New Roman" w:cs="Times New Roman"/>
          <w:color w:val="000000"/>
          <w:sz w:val="24"/>
          <w:szCs w:val="24"/>
        </w:rPr>
        <w:t>роятн</w:t>
      </w:r>
      <w:r w:rsidRPr="00E40A70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E40A70">
        <w:rPr>
          <w:rFonts w:ascii="Times New Roman" w:hAnsi="Times New Roman" w:cs="Times New Roman"/>
          <w:color w:val="000000"/>
          <w:sz w:val="24"/>
          <w:szCs w:val="24"/>
        </w:rPr>
        <w:t>стью проявления событий 10</w:t>
      </w:r>
      <w:r w:rsidRPr="00E40A70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-2</w:t>
      </w:r>
      <w:r w:rsidRPr="00E40A7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40DE1" w:rsidRPr="00E40A70" w:rsidRDefault="00E40A70" w:rsidP="00AE395C">
      <w:pPr>
        <w:pStyle w:val="ConsNormal"/>
        <w:widowControl/>
        <w:tabs>
          <w:tab w:val="left" w:pos="600"/>
        </w:tabs>
        <w:spacing w:line="360" w:lineRule="auto"/>
        <w:ind w:right="15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="00440DE1" w:rsidRPr="00E40A70">
        <w:rPr>
          <w:rFonts w:ascii="Times New Roman" w:hAnsi="Times New Roman" w:cs="Times New Roman"/>
          <w:b/>
          <w:color w:val="000000"/>
          <w:sz w:val="24"/>
          <w:szCs w:val="24"/>
        </w:rPr>
        <w:t>. Потенциальные источники чрезвычайных ситуаций биолого</w:t>
      </w:r>
      <w:r w:rsidR="00B55370" w:rsidRPr="00E40A70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="00440DE1" w:rsidRPr="00E40A70">
        <w:rPr>
          <w:rFonts w:ascii="Times New Roman" w:hAnsi="Times New Roman" w:cs="Times New Roman"/>
          <w:b/>
          <w:color w:val="000000"/>
          <w:sz w:val="24"/>
          <w:szCs w:val="24"/>
        </w:rPr>
        <w:t>социального хара</w:t>
      </w:r>
      <w:r w:rsidR="00440DE1" w:rsidRPr="00E40A70">
        <w:rPr>
          <w:rFonts w:ascii="Times New Roman" w:hAnsi="Times New Roman" w:cs="Times New Roman"/>
          <w:b/>
          <w:color w:val="000000"/>
          <w:sz w:val="24"/>
          <w:szCs w:val="24"/>
        </w:rPr>
        <w:t>к</w:t>
      </w:r>
      <w:r w:rsidR="00440DE1" w:rsidRPr="00E40A70">
        <w:rPr>
          <w:rFonts w:ascii="Times New Roman" w:hAnsi="Times New Roman" w:cs="Times New Roman"/>
          <w:b/>
          <w:color w:val="000000"/>
          <w:sz w:val="24"/>
          <w:szCs w:val="24"/>
        </w:rPr>
        <w:t>тера.</w:t>
      </w:r>
    </w:p>
    <w:p w:rsidR="00C4128A" w:rsidRPr="00E40A70" w:rsidRDefault="00C4128A" w:rsidP="00AE395C">
      <w:pPr>
        <w:pStyle w:val="ConsNormal"/>
        <w:widowControl/>
        <w:tabs>
          <w:tab w:val="left" w:pos="600"/>
        </w:tabs>
        <w:spacing w:line="360" w:lineRule="auto"/>
        <w:ind w:right="15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A70">
        <w:rPr>
          <w:rFonts w:ascii="Times New Roman" w:hAnsi="Times New Roman" w:cs="Times New Roman"/>
          <w:color w:val="000000"/>
          <w:sz w:val="24"/>
          <w:szCs w:val="24"/>
        </w:rPr>
        <w:t>В этом секторе чрезвычайных ситуаций нужно выделить в первую очередь источники распространения острых кишечных инфекций – места массового скопления людей и об</w:t>
      </w:r>
      <w:r w:rsidRPr="00E40A70">
        <w:rPr>
          <w:rFonts w:ascii="Times New Roman" w:hAnsi="Times New Roman" w:cs="Times New Roman"/>
          <w:color w:val="000000"/>
          <w:sz w:val="24"/>
          <w:szCs w:val="24"/>
        </w:rPr>
        <w:t>ъ</w:t>
      </w:r>
      <w:r w:rsidRPr="00E40A70">
        <w:rPr>
          <w:rFonts w:ascii="Times New Roman" w:hAnsi="Times New Roman" w:cs="Times New Roman"/>
          <w:color w:val="000000"/>
          <w:sz w:val="24"/>
          <w:szCs w:val="24"/>
        </w:rPr>
        <w:t>екты общепита, плохое качество воды из городского  водозабора,  и состояние очистных сооруж</w:t>
      </w:r>
      <w:r w:rsidRPr="00E40A70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E40A70">
        <w:rPr>
          <w:rFonts w:ascii="Times New Roman" w:hAnsi="Times New Roman" w:cs="Times New Roman"/>
          <w:color w:val="000000"/>
          <w:sz w:val="24"/>
          <w:szCs w:val="24"/>
        </w:rPr>
        <w:t xml:space="preserve">ний.  </w:t>
      </w:r>
    </w:p>
    <w:p w:rsidR="00C4128A" w:rsidRPr="00E40A70" w:rsidRDefault="00C4128A" w:rsidP="00AE395C">
      <w:pPr>
        <w:pStyle w:val="a5"/>
        <w:tabs>
          <w:tab w:val="clear" w:pos="1560"/>
          <w:tab w:val="left" w:pos="600"/>
          <w:tab w:val="center" w:pos="5244"/>
        </w:tabs>
        <w:spacing w:line="360" w:lineRule="auto"/>
        <w:ind w:left="0" w:right="15"/>
        <w:jc w:val="both"/>
      </w:pPr>
      <w:r w:rsidRPr="00E40A70">
        <w:lastRenderedPageBreak/>
        <w:tab/>
      </w:r>
      <w:r w:rsidR="00D66DD9" w:rsidRPr="00E40A70">
        <w:t>В</w:t>
      </w:r>
      <w:r w:rsidRPr="00E40A70">
        <w:t xml:space="preserve"> зимнее время высок риск заболевания органов дыхания (заболеваемость тубе</w:t>
      </w:r>
      <w:r w:rsidRPr="00E40A70">
        <w:t>р</w:t>
      </w:r>
      <w:r w:rsidRPr="00E40A70">
        <w:t xml:space="preserve">кулезом в городе самая высокая в крае) из-за </w:t>
      </w:r>
      <w:r w:rsidR="00B55370" w:rsidRPr="00E40A70">
        <w:t xml:space="preserve">плохого </w:t>
      </w:r>
      <w:r w:rsidRPr="00E40A70">
        <w:t>качества угля (топливо для котел</w:t>
      </w:r>
      <w:r w:rsidRPr="00E40A70">
        <w:t>ь</w:t>
      </w:r>
      <w:r w:rsidRPr="00E40A70">
        <w:t>ных)</w:t>
      </w:r>
      <w:r w:rsidR="00B55370" w:rsidRPr="00E40A70">
        <w:t>.</w:t>
      </w:r>
      <w:r w:rsidRPr="00E40A70">
        <w:t xml:space="preserve"> </w:t>
      </w:r>
    </w:p>
    <w:p w:rsidR="009137ED" w:rsidRPr="00E40A70" w:rsidRDefault="009137ED" w:rsidP="00AE395C">
      <w:pPr>
        <w:pStyle w:val="32"/>
        <w:tabs>
          <w:tab w:val="left" w:pos="600"/>
        </w:tabs>
        <w:spacing w:after="0" w:line="360" w:lineRule="auto"/>
        <w:ind w:left="0" w:right="15"/>
        <w:jc w:val="both"/>
      </w:pPr>
      <w:r w:rsidRPr="00E40A70">
        <w:rPr>
          <w:sz w:val="24"/>
          <w:szCs w:val="24"/>
        </w:rPr>
        <w:t>Территория Приморского края является проблемной по степени риска для населения в связи с наличием природно-очаговых зоонозных инфекций, что является лимитиру</w:t>
      </w:r>
      <w:r w:rsidRPr="00E40A70">
        <w:rPr>
          <w:sz w:val="24"/>
          <w:szCs w:val="24"/>
        </w:rPr>
        <w:t>ю</w:t>
      </w:r>
      <w:r w:rsidRPr="00E40A70">
        <w:rPr>
          <w:sz w:val="24"/>
          <w:szCs w:val="24"/>
        </w:rPr>
        <w:t>щим фактором для разв</w:t>
      </w:r>
      <w:r w:rsidRPr="00E40A70">
        <w:rPr>
          <w:sz w:val="24"/>
          <w:szCs w:val="24"/>
        </w:rPr>
        <w:t>и</w:t>
      </w:r>
      <w:r w:rsidRPr="00E40A70">
        <w:rPr>
          <w:sz w:val="24"/>
          <w:szCs w:val="24"/>
        </w:rPr>
        <w:t>тия въездного и внутреннего туризма.</w:t>
      </w:r>
    </w:p>
    <w:p w:rsidR="00BE170A" w:rsidRPr="00E40A70" w:rsidRDefault="00BE170A" w:rsidP="00AE395C">
      <w:pPr>
        <w:pStyle w:val="3"/>
        <w:tabs>
          <w:tab w:val="left" w:pos="600"/>
        </w:tabs>
        <w:ind w:right="15"/>
        <w:jc w:val="center"/>
        <w:rPr>
          <w:rStyle w:val="35"/>
          <w:rFonts w:ascii="Times New Roman" w:hAnsi="Times New Roman" w:cs="Times New Roman"/>
          <w:sz w:val="28"/>
        </w:rPr>
      </w:pPr>
      <w:bookmarkStart w:id="82" w:name="_Toc257923931"/>
      <w:bookmarkStart w:id="83" w:name="_Toc303263881"/>
      <w:r w:rsidRPr="00E40A70">
        <w:rPr>
          <w:rStyle w:val="35"/>
          <w:rFonts w:ascii="Times New Roman" w:hAnsi="Times New Roman" w:cs="Times New Roman"/>
          <w:sz w:val="28"/>
        </w:rPr>
        <w:t>1.</w:t>
      </w:r>
      <w:r w:rsidR="001D3061" w:rsidRPr="00E40A70">
        <w:rPr>
          <w:rStyle w:val="35"/>
          <w:rFonts w:ascii="Times New Roman" w:hAnsi="Times New Roman" w:cs="Times New Roman"/>
          <w:sz w:val="28"/>
        </w:rPr>
        <w:t>5</w:t>
      </w:r>
      <w:r w:rsidRPr="00E40A70">
        <w:rPr>
          <w:rStyle w:val="35"/>
          <w:rFonts w:ascii="Times New Roman" w:hAnsi="Times New Roman" w:cs="Times New Roman"/>
          <w:sz w:val="28"/>
        </w:rPr>
        <w:t xml:space="preserve">.2.  Рекомендации для разработки мероприятий по снижению риска на территории </w:t>
      </w:r>
      <w:r w:rsidR="004D0BE2" w:rsidRPr="00E40A70">
        <w:rPr>
          <w:rStyle w:val="35"/>
          <w:rFonts w:ascii="Times New Roman" w:hAnsi="Times New Roman" w:cs="Times New Roman"/>
          <w:sz w:val="28"/>
        </w:rPr>
        <w:t>города и округа</w:t>
      </w:r>
      <w:r w:rsidRPr="00E40A70">
        <w:rPr>
          <w:rStyle w:val="35"/>
          <w:rFonts w:ascii="Times New Roman" w:hAnsi="Times New Roman" w:cs="Times New Roman"/>
          <w:sz w:val="28"/>
        </w:rPr>
        <w:t>.</w:t>
      </w:r>
      <w:bookmarkEnd w:id="82"/>
      <w:bookmarkEnd w:id="83"/>
    </w:p>
    <w:p w:rsidR="00973DD8" w:rsidRPr="00E40A70" w:rsidRDefault="00973DD8" w:rsidP="00AE395C">
      <w:pPr>
        <w:tabs>
          <w:tab w:val="left" w:pos="600"/>
        </w:tabs>
        <w:spacing w:line="360" w:lineRule="auto"/>
        <w:ind w:right="15"/>
        <w:jc w:val="both"/>
        <w:rPr>
          <w:color w:val="000000"/>
        </w:rPr>
      </w:pPr>
      <w:r w:rsidRPr="00E40A70">
        <w:rPr>
          <w:color w:val="000000"/>
        </w:rPr>
        <w:t>В основе мер по предупреждению чрезвычайных ситуаций (снижению риска их возникн</w:t>
      </w:r>
      <w:r w:rsidRPr="00E40A70">
        <w:rPr>
          <w:color w:val="000000"/>
        </w:rPr>
        <w:t>о</w:t>
      </w:r>
      <w:r w:rsidRPr="00E40A70">
        <w:rPr>
          <w:color w:val="000000"/>
        </w:rPr>
        <w:t>вения) и уменьшению возможных потерь и ущерба от них (уменьшению масштабов чре</w:t>
      </w:r>
      <w:r w:rsidRPr="00E40A70">
        <w:rPr>
          <w:color w:val="000000"/>
        </w:rPr>
        <w:t>з</w:t>
      </w:r>
      <w:r w:rsidRPr="00E40A70">
        <w:rPr>
          <w:color w:val="000000"/>
        </w:rPr>
        <w:t>вычайных ситуаций) лежат конкретные превентивные мероприятия нау</w:t>
      </w:r>
      <w:r w:rsidRPr="00E40A70">
        <w:rPr>
          <w:color w:val="000000"/>
        </w:rPr>
        <w:t>ч</w:t>
      </w:r>
      <w:r w:rsidRPr="00E40A70">
        <w:rPr>
          <w:color w:val="000000"/>
        </w:rPr>
        <w:t>ного, инженерно технического и технологического характера, осуществляемые по видам природных и те</w:t>
      </w:r>
      <w:r w:rsidRPr="00E40A70">
        <w:rPr>
          <w:color w:val="000000"/>
        </w:rPr>
        <w:t>х</w:t>
      </w:r>
      <w:r w:rsidRPr="00E40A70">
        <w:rPr>
          <w:color w:val="000000"/>
        </w:rPr>
        <w:t>ногенных опасностей и угроз. Значительная часть этих меропри</w:t>
      </w:r>
      <w:r w:rsidRPr="00E40A70">
        <w:rPr>
          <w:color w:val="000000"/>
        </w:rPr>
        <w:t>я</w:t>
      </w:r>
      <w:r w:rsidRPr="00E40A70">
        <w:rPr>
          <w:color w:val="000000"/>
        </w:rPr>
        <w:t>тий проводится в рамках инженерной, радиационной, химической, медицинской</w:t>
      </w:r>
      <w:r w:rsidR="00D609A8" w:rsidRPr="00E40A70">
        <w:rPr>
          <w:color w:val="000000"/>
        </w:rPr>
        <w:t>,</w:t>
      </w:r>
      <w:r w:rsidRPr="00E40A70">
        <w:rPr>
          <w:color w:val="000000"/>
        </w:rPr>
        <w:t xml:space="preserve"> медико – биологической и прот</w:t>
      </w:r>
      <w:r w:rsidRPr="00E40A70">
        <w:rPr>
          <w:color w:val="000000"/>
        </w:rPr>
        <w:t>и</w:t>
      </w:r>
      <w:r w:rsidRPr="00E40A70">
        <w:rPr>
          <w:color w:val="000000"/>
        </w:rPr>
        <w:t>вопожарной защиты населения и территорий от чрезвычайных ситу</w:t>
      </w:r>
      <w:r w:rsidRPr="00E40A70">
        <w:rPr>
          <w:color w:val="000000"/>
        </w:rPr>
        <w:t>а</w:t>
      </w:r>
      <w:r w:rsidRPr="00E40A70">
        <w:rPr>
          <w:color w:val="000000"/>
        </w:rPr>
        <w:t>ций.</w:t>
      </w:r>
    </w:p>
    <w:p w:rsidR="00973DD8" w:rsidRPr="00E40A70" w:rsidRDefault="00973DD8" w:rsidP="00AE395C">
      <w:pPr>
        <w:tabs>
          <w:tab w:val="left" w:pos="600"/>
        </w:tabs>
        <w:spacing w:line="360" w:lineRule="auto"/>
        <w:ind w:right="15"/>
        <w:jc w:val="both"/>
        <w:rPr>
          <w:color w:val="000000"/>
        </w:rPr>
      </w:pPr>
      <w:r w:rsidRPr="00E40A70">
        <w:rPr>
          <w:color w:val="000000"/>
        </w:rPr>
        <w:t>При выборе мер решающее значение имеет общая оценка действенности и наде</w:t>
      </w:r>
      <w:r w:rsidRPr="00E40A70">
        <w:rPr>
          <w:color w:val="000000"/>
        </w:rPr>
        <w:t>ж</w:t>
      </w:r>
      <w:r w:rsidRPr="00E40A70">
        <w:rPr>
          <w:color w:val="000000"/>
        </w:rPr>
        <w:t>ности мер, оказывающих влияние на риск, а также размер затрат на их реализ</w:t>
      </w:r>
      <w:r w:rsidRPr="00E40A70">
        <w:rPr>
          <w:color w:val="000000"/>
        </w:rPr>
        <w:t>а</w:t>
      </w:r>
      <w:r w:rsidRPr="00E40A70">
        <w:rPr>
          <w:color w:val="000000"/>
        </w:rPr>
        <w:t>цию.</w:t>
      </w:r>
    </w:p>
    <w:p w:rsidR="00973DD8" w:rsidRPr="00E40A70" w:rsidRDefault="00973DD8" w:rsidP="00AE395C">
      <w:pPr>
        <w:tabs>
          <w:tab w:val="left" w:pos="600"/>
        </w:tabs>
        <w:spacing w:line="360" w:lineRule="auto"/>
        <w:ind w:right="15"/>
        <w:jc w:val="both"/>
        <w:rPr>
          <w:color w:val="000000"/>
        </w:rPr>
      </w:pPr>
      <w:r w:rsidRPr="00E40A70">
        <w:rPr>
          <w:color w:val="000000"/>
        </w:rPr>
        <w:t>В целях совершенствования деятельности органов управления территориальных подси</w:t>
      </w:r>
      <w:r w:rsidRPr="00E40A70">
        <w:rPr>
          <w:color w:val="000000"/>
        </w:rPr>
        <w:t>с</w:t>
      </w:r>
      <w:r w:rsidRPr="00E40A70">
        <w:rPr>
          <w:color w:val="000000"/>
        </w:rPr>
        <w:t>тем РСЧС по реализации государственной политики в области предупреждения и ликв</w:t>
      </w:r>
      <w:r w:rsidRPr="00E40A70">
        <w:rPr>
          <w:color w:val="000000"/>
        </w:rPr>
        <w:t>и</w:t>
      </w:r>
      <w:r w:rsidRPr="00E40A70">
        <w:rPr>
          <w:color w:val="000000"/>
        </w:rPr>
        <w:t>дации чрезвычайных ситуаций, повышения эффективности защиты населения и террит</w:t>
      </w:r>
      <w:r w:rsidRPr="00E40A70">
        <w:rPr>
          <w:color w:val="000000"/>
        </w:rPr>
        <w:t>о</w:t>
      </w:r>
      <w:r w:rsidRPr="00E40A70">
        <w:rPr>
          <w:color w:val="000000"/>
        </w:rPr>
        <w:t>рий и снижения возможных последствий чрезвычайных ситуаций может быть рекоменд</w:t>
      </w:r>
      <w:r w:rsidRPr="00E40A70">
        <w:rPr>
          <w:color w:val="000000"/>
        </w:rPr>
        <w:t>о</w:t>
      </w:r>
      <w:r w:rsidRPr="00E40A70">
        <w:rPr>
          <w:color w:val="000000"/>
        </w:rPr>
        <w:t>ван следующий ко</w:t>
      </w:r>
      <w:r w:rsidRPr="00E40A70">
        <w:rPr>
          <w:color w:val="000000"/>
        </w:rPr>
        <w:t>м</w:t>
      </w:r>
      <w:r w:rsidRPr="00E40A70">
        <w:rPr>
          <w:color w:val="000000"/>
        </w:rPr>
        <w:t>плекс мероприятий.</w:t>
      </w:r>
    </w:p>
    <w:p w:rsidR="00973DD8" w:rsidRPr="00E40A70" w:rsidRDefault="00973DD8" w:rsidP="00AE395C">
      <w:pPr>
        <w:tabs>
          <w:tab w:val="left" w:pos="600"/>
        </w:tabs>
        <w:spacing w:line="360" w:lineRule="auto"/>
        <w:ind w:right="15"/>
        <w:jc w:val="both"/>
        <w:rPr>
          <w:b/>
          <w:color w:val="000000"/>
          <w:u w:val="single"/>
        </w:rPr>
      </w:pPr>
      <w:r w:rsidRPr="00E40A70">
        <w:rPr>
          <w:b/>
          <w:color w:val="000000"/>
          <w:u w:val="single"/>
        </w:rPr>
        <w:t>А. Перечень основных превентивных мероприятий по снижению риска возникнов</w:t>
      </w:r>
      <w:r w:rsidRPr="00E40A70">
        <w:rPr>
          <w:b/>
          <w:color w:val="000000"/>
          <w:u w:val="single"/>
        </w:rPr>
        <w:t>е</w:t>
      </w:r>
      <w:r w:rsidRPr="00E40A70">
        <w:rPr>
          <w:b/>
          <w:color w:val="000000"/>
          <w:u w:val="single"/>
        </w:rPr>
        <w:t>ния ЧС и с</w:t>
      </w:r>
      <w:r w:rsidR="00185E44" w:rsidRPr="00E40A70">
        <w:rPr>
          <w:b/>
          <w:color w:val="000000"/>
          <w:u w:val="single"/>
        </w:rPr>
        <w:t>ни</w:t>
      </w:r>
      <w:r w:rsidRPr="00E40A70">
        <w:rPr>
          <w:b/>
          <w:color w:val="000000"/>
          <w:u w:val="single"/>
        </w:rPr>
        <w:t>жению влияния их последствий</w:t>
      </w:r>
    </w:p>
    <w:p w:rsidR="003C63A5" w:rsidRDefault="004E1DF0" w:rsidP="00A63CEF">
      <w:pPr>
        <w:tabs>
          <w:tab w:val="left" w:pos="600"/>
        </w:tabs>
        <w:spacing w:line="360" w:lineRule="auto"/>
        <w:ind w:right="15"/>
        <w:jc w:val="center"/>
        <w:rPr>
          <w:b/>
          <w:color w:val="000000"/>
        </w:rPr>
      </w:pPr>
      <w:r w:rsidRPr="00E40A70">
        <w:rPr>
          <w:b/>
          <w:color w:val="000000"/>
        </w:rPr>
        <w:t>Градостроительные мероприятия</w:t>
      </w:r>
    </w:p>
    <w:p w:rsidR="003C63A5" w:rsidRPr="00E40A70" w:rsidRDefault="004E1DF0" w:rsidP="00AE395C">
      <w:pPr>
        <w:tabs>
          <w:tab w:val="left" w:pos="600"/>
        </w:tabs>
        <w:spacing w:line="360" w:lineRule="auto"/>
        <w:ind w:right="15"/>
        <w:jc w:val="both"/>
        <w:rPr>
          <w:color w:val="000000"/>
        </w:rPr>
      </w:pPr>
      <w:r w:rsidRPr="00E40A70">
        <w:rPr>
          <w:color w:val="000000"/>
        </w:rPr>
        <w:t>Важной градостроительной задачей генерального плана округа  явилось  обеспечение устойчивости планировочной структуры города и округа. Устойчивость планировочной системы обеспечивается созданием системы городских магистралей, связывающих все планировочные районы и сельские населенные пункты округа, а также созданием связн</w:t>
      </w:r>
      <w:r w:rsidRPr="00E40A70">
        <w:rPr>
          <w:color w:val="000000"/>
        </w:rPr>
        <w:t>о</w:t>
      </w:r>
      <w:r w:rsidRPr="00E40A70">
        <w:rPr>
          <w:color w:val="000000"/>
        </w:rPr>
        <w:t>сти транспортной сети, что обеспечивается системой районных  магистралей и мес</w:t>
      </w:r>
      <w:r w:rsidRPr="00E40A70">
        <w:rPr>
          <w:color w:val="000000"/>
        </w:rPr>
        <w:t>т</w:t>
      </w:r>
      <w:r w:rsidRPr="00E40A70">
        <w:rPr>
          <w:color w:val="000000"/>
        </w:rPr>
        <w:t xml:space="preserve">ных </w:t>
      </w:r>
      <w:r w:rsidR="00FB48A0" w:rsidRPr="00E40A70">
        <w:rPr>
          <w:color w:val="000000"/>
        </w:rPr>
        <w:t>улиц, а также устойчиво функционирующей системой инженерного обеспечения, сист</w:t>
      </w:r>
      <w:r w:rsidR="00FB48A0" w:rsidRPr="00E40A70">
        <w:rPr>
          <w:color w:val="000000"/>
        </w:rPr>
        <w:t>е</w:t>
      </w:r>
      <w:r w:rsidR="00FB48A0" w:rsidRPr="00E40A70">
        <w:rPr>
          <w:color w:val="000000"/>
        </w:rPr>
        <w:t>мой со</w:t>
      </w:r>
      <w:r w:rsidR="00FB48A0" w:rsidRPr="00E40A70">
        <w:rPr>
          <w:color w:val="000000"/>
        </w:rPr>
        <w:t>ц</w:t>
      </w:r>
      <w:r w:rsidR="00FB48A0" w:rsidRPr="00E40A70">
        <w:rPr>
          <w:color w:val="000000"/>
        </w:rPr>
        <w:t>культбыта и пр.</w:t>
      </w:r>
    </w:p>
    <w:p w:rsidR="003C63A5" w:rsidRPr="00E40A70" w:rsidRDefault="00344E97" w:rsidP="00AE395C">
      <w:pPr>
        <w:tabs>
          <w:tab w:val="left" w:pos="600"/>
        </w:tabs>
        <w:spacing w:line="360" w:lineRule="auto"/>
        <w:ind w:right="15"/>
        <w:jc w:val="both"/>
        <w:rPr>
          <w:color w:val="000000"/>
        </w:rPr>
      </w:pPr>
      <w:r w:rsidRPr="00E40A70">
        <w:rPr>
          <w:color w:val="000000"/>
        </w:rPr>
        <w:lastRenderedPageBreak/>
        <w:t>Развитие транспортной структуры непрерывного функционирования позволит обесп</w:t>
      </w:r>
      <w:r w:rsidRPr="00E40A70">
        <w:rPr>
          <w:color w:val="000000"/>
        </w:rPr>
        <w:t>е</w:t>
      </w:r>
      <w:r w:rsidRPr="00E40A70">
        <w:rPr>
          <w:color w:val="000000"/>
        </w:rPr>
        <w:t>чить доступность для транспортных средств и помощи всех районов, микрорайонов, сел</w:t>
      </w:r>
      <w:r w:rsidRPr="00E40A70">
        <w:rPr>
          <w:color w:val="000000"/>
        </w:rPr>
        <w:t>ь</w:t>
      </w:r>
      <w:r w:rsidRPr="00E40A70">
        <w:rPr>
          <w:color w:val="000000"/>
        </w:rPr>
        <w:t xml:space="preserve">ских населенных пунктов </w:t>
      </w:r>
      <w:r w:rsidR="00FB48A0" w:rsidRPr="00E40A70">
        <w:rPr>
          <w:color w:val="000000"/>
        </w:rPr>
        <w:t>округа</w:t>
      </w:r>
      <w:r w:rsidRPr="00E40A70">
        <w:rPr>
          <w:color w:val="000000"/>
        </w:rPr>
        <w:t>, больниц, аэропорт</w:t>
      </w:r>
      <w:r w:rsidR="00FB48A0" w:rsidRPr="00E40A70">
        <w:rPr>
          <w:color w:val="000000"/>
        </w:rPr>
        <w:t>а</w:t>
      </w:r>
      <w:r w:rsidRPr="00E40A70">
        <w:rPr>
          <w:color w:val="000000"/>
        </w:rPr>
        <w:t xml:space="preserve"> (авиация МЧС). Позволит проводить эвакуацию в район </w:t>
      </w:r>
      <w:r w:rsidR="00D609A8" w:rsidRPr="00E40A70">
        <w:rPr>
          <w:color w:val="000000"/>
        </w:rPr>
        <w:t xml:space="preserve">с. </w:t>
      </w:r>
      <w:r w:rsidRPr="00E40A70">
        <w:rPr>
          <w:color w:val="000000"/>
        </w:rPr>
        <w:t>Ариадного в случае необх</w:t>
      </w:r>
      <w:r w:rsidRPr="00E40A70">
        <w:rPr>
          <w:color w:val="000000"/>
        </w:rPr>
        <w:t>о</w:t>
      </w:r>
      <w:r w:rsidRPr="00E40A70">
        <w:rPr>
          <w:color w:val="000000"/>
        </w:rPr>
        <w:t>димости.</w:t>
      </w:r>
    </w:p>
    <w:p w:rsidR="003C63A5" w:rsidRPr="00E40A70" w:rsidRDefault="008B23F6" w:rsidP="00AE395C">
      <w:pPr>
        <w:tabs>
          <w:tab w:val="left" w:pos="600"/>
        </w:tabs>
        <w:spacing w:line="360" w:lineRule="auto"/>
        <w:ind w:right="15"/>
        <w:jc w:val="both"/>
        <w:rPr>
          <w:color w:val="000000"/>
        </w:rPr>
      </w:pPr>
      <w:r w:rsidRPr="00E40A70">
        <w:rPr>
          <w:color w:val="000000"/>
        </w:rPr>
        <w:t>Выделение придорожных полос на транспортных магистралях и защитных п</w:t>
      </w:r>
      <w:r w:rsidRPr="00E40A70">
        <w:rPr>
          <w:color w:val="000000"/>
        </w:rPr>
        <w:t>о</w:t>
      </w:r>
      <w:r w:rsidRPr="00E40A70">
        <w:rPr>
          <w:color w:val="000000"/>
        </w:rPr>
        <w:t xml:space="preserve">лос </w:t>
      </w:r>
      <w:r w:rsidR="00D609A8" w:rsidRPr="00E40A70">
        <w:rPr>
          <w:color w:val="000000"/>
        </w:rPr>
        <w:t xml:space="preserve">вдоль </w:t>
      </w:r>
      <w:r w:rsidRPr="00E40A70">
        <w:rPr>
          <w:color w:val="000000"/>
        </w:rPr>
        <w:t>железных дорог позволит пользоваться попутным сервисом в чрезвычайных ситуац</w:t>
      </w:r>
      <w:r w:rsidRPr="00E40A70">
        <w:rPr>
          <w:color w:val="000000"/>
        </w:rPr>
        <w:t>и</w:t>
      </w:r>
      <w:r w:rsidRPr="00E40A70">
        <w:rPr>
          <w:color w:val="000000"/>
        </w:rPr>
        <w:t>ях.</w:t>
      </w:r>
    </w:p>
    <w:p w:rsidR="003C63A5" w:rsidRDefault="00344E97" w:rsidP="00AE395C">
      <w:pPr>
        <w:tabs>
          <w:tab w:val="left" w:pos="600"/>
        </w:tabs>
        <w:spacing w:line="360" w:lineRule="auto"/>
        <w:ind w:right="15"/>
        <w:jc w:val="both"/>
        <w:rPr>
          <w:color w:val="000000"/>
        </w:rPr>
      </w:pPr>
      <w:r w:rsidRPr="00E40A70">
        <w:rPr>
          <w:color w:val="000000"/>
        </w:rPr>
        <w:t>Развитие медицинского комплекса на юге центральной части города обеспечит коечные места</w:t>
      </w:r>
      <w:r w:rsidR="00334DEA" w:rsidRPr="00E40A70">
        <w:rPr>
          <w:color w:val="000000"/>
        </w:rPr>
        <w:t>, а рекомендация о создании на базе медсанбата п. Кольцево</w:t>
      </w:r>
      <w:r w:rsidR="00912FB0">
        <w:rPr>
          <w:color w:val="000000"/>
        </w:rPr>
        <w:t>е</w:t>
      </w:r>
      <w:r w:rsidR="00334DEA" w:rsidRPr="00E40A70">
        <w:rPr>
          <w:color w:val="000000"/>
        </w:rPr>
        <w:t xml:space="preserve"> регионального це</w:t>
      </w:r>
      <w:r w:rsidR="00334DEA" w:rsidRPr="00E40A70">
        <w:rPr>
          <w:color w:val="000000"/>
        </w:rPr>
        <w:t>н</w:t>
      </w:r>
      <w:r w:rsidR="00334DEA" w:rsidRPr="00E40A70">
        <w:rPr>
          <w:color w:val="000000"/>
        </w:rPr>
        <w:t>тра медицины катастроф обеспечит район помощью необходимой медицинской квалифик</w:t>
      </w:r>
      <w:r w:rsidR="00334DEA" w:rsidRPr="00E40A70">
        <w:rPr>
          <w:color w:val="000000"/>
        </w:rPr>
        <w:t>а</w:t>
      </w:r>
      <w:r w:rsidR="00334DEA" w:rsidRPr="00E40A70">
        <w:rPr>
          <w:color w:val="000000"/>
        </w:rPr>
        <w:t>ции.</w:t>
      </w:r>
    </w:p>
    <w:p w:rsidR="003C63A5" w:rsidRPr="00E40A70" w:rsidRDefault="003C63A5" w:rsidP="00AE395C">
      <w:pPr>
        <w:tabs>
          <w:tab w:val="left" w:pos="600"/>
        </w:tabs>
        <w:spacing w:line="360" w:lineRule="auto"/>
        <w:ind w:right="15"/>
        <w:jc w:val="both"/>
        <w:rPr>
          <w:color w:val="000000"/>
        </w:rPr>
      </w:pPr>
      <w:r>
        <w:rPr>
          <w:color w:val="000000"/>
        </w:rPr>
        <w:t>С</w:t>
      </w:r>
      <w:r w:rsidR="00334DEA" w:rsidRPr="00E40A70">
        <w:rPr>
          <w:color w:val="000000"/>
        </w:rPr>
        <w:t>истема защиты города от паводков в виде существующих, реконструиру</w:t>
      </w:r>
      <w:r w:rsidR="00334DEA" w:rsidRPr="00E40A70">
        <w:rPr>
          <w:color w:val="000000"/>
        </w:rPr>
        <w:t>е</w:t>
      </w:r>
      <w:r w:rsidR="00334DEA" w:rsidRPr="00E40A70">
        <w:rPr>
          <w:color w:val="000000"/>
        </w:rPr>
        <w:t>мых и вновь запроектированных дамб с</w:t>
      </w:r>
      <w:r w:rsidR="00FB48A0" w:rsidRPr="00E40A70">
        <w:rPr>
          <w:color w:val="000000"/>
        </w:rPr>
        <w:t xml:space="preserve">о </w:t>
      </w:r>
      <w:r w:rsidR="00334DEA" w:rsidRPr="00E40A70">
        <w:rPr>
          <w:color w:val="000000"/>
        </w:rPr>
        <w:t xml:space="preserve">шлюзами-регуляторами, нагорных канав, </w:t>
      </w:r>
      <w:r w:rsidR="00FB48A0" w:rsidRPr="00E40A70">
        <w:rPr>
          <w:color w:val="000000"/>
        </w:rPr>
        <w:t>восстано</w:t>
      </w:r>
      <w:r w:rsidR="00FB48A0" w:rsidRPr="00E40A70">
        <w:rPr>
          <w:color w:val="000000"/>
        </w:rPr>
        <w:t>в</w:t>
      </w:r>
      <w:r w:rsidR="00FB48A0" w:rsidRPr="00E40A70">
        <w:rPr>
          <w:color w:val="000000"/>
        </w:rPr>
        <w:t>ленных в виде каналов-ручьев ложбин стока, дренажа территории, системы ливневой канализ</w:t>
      </w:r>
      <w:r w:rsidR="00FB48A0" w:rsidRPr="00E40A70">
        <w:rPr>
          <w:color w:val="000000"/>
        </w:rPr>
        <w:t>а</w:t>
      </w:r>
      <w:r w:rsidR="00FB48A0" w:rsidRPr="00E40A70">
        <w:rPr>
          <w:color w:val="000000"/>
        </w:rPr>
        <w:t>ции, предусмотренные генеральным планом округа и города, будет способствовать устойчив</w:t>
      </w:r>
      <w:r w:rsidR="00FB48A0" w:rsidRPr="00E40A70">
        <w:rPr>
          <w:color w:val="000000"/>
        </w:rPr>
        <w:t>о</w:t>
      </w:r>
      <w:r w:rsidR="00FB48A0" w:rsidRPr="00E40A70">
        <w:rPr>
          <w:color w:val="000000"/>
        </w:rPr>
        <w:t>сти территории города к самой ос</w:t>
      </w:r>
      <w:r w:rsidR="00FB48A0" w:rsidRPr="00E40A70">
        <w:rPr>
          <w:color w:val="000000"/>
        </w:rPr>
        <w:t>т</w:t>
      </w:r>
      <w:r w:rsidR="00FB48A0" w:rsidRPr="00E40A70">
        <w:rPr>
          <w:color w:val="000000"/>
        </w:rPr>
        <w:t>рой проблеме – наводнениям.</w:t>
      </w:r>
    </w:p>
    <w:p w:rsidR="003C63A5" w:rsidRPr="00E40A70" w:rsidRDefault="008B23F6" w:rsidP="00AE395C">
      <w:pPr>
        <w:tabs>
          <w:tab w:val="left" w:pos="600"/>
        </w:tabs>
        <w:spacing w:line="360" w:lineRule="auto"/>
        <w:ind w:right="15"/>
        <w:jc w:val="both"/>
        <w:rPr>
          <w:color w:val="000000"/>
        </w:rPr>
      </w:pPr>
      <w:r w:rsidRPr="00E40A70">
        <w:rPr>
          <w:color w:val="000000"/>
        </w:rPr>
        <w:t>Размещение нефтебазы подземного типа по ул. Терешковой позволит локализовать з</w:t>
      </w:r>
      <w:r w:rsidRPr="00E40A70">
        <w:rPr>
          <w:color w:val="000000"/>
        </w:rPr>
        <w:t>о</w:t>
      </w:r>
      <w:r w:rsidRPr="00E40A70">
        <w:rPr>
          <w:color w:val="000000"/>
        </w:rPr>
        <w:t>ну во</w:t>
      </w:r>
      <w:r w:rsidRPr="00E40A70">
        <w:rPr>
          <w:color w:val="000000"/>
        </w:rPr>
        <w:t>з</w:t>
      </w:r>
      <w:r w:rsidRPr="00E40A70">
        <w:rPr>
          <w:color w:val="000000"/>
        </w:rPr>
        <w:t>горания в случае необходимости.</w:t>
      </w:r>
    </w:p>
    <w:p w:rsidR="003C63A5" w:rsidRPr="00E40A70" w:rsidRDefault="008B23F6" w:rsidP="00AE395C">
      <w:pPr>
        <w:tabs>
          <w:tab w:val="left" w:pos="600"/>
        </w:tabs>
        <w:spacing w:line="360" w:lineRule="auto"/>
        <w:ind w:right="15"/>
        <w:jc w:val="both"/>
        <w:rPr>
          <w:color w:val="000000"/>
        </w:rPr>
      </w:pPr>
      <w:r w:rsidRPr="00E40A70">
        <w:rPr>
          <w:color w:val="000000"/>
        </w:rPr>
        <w:t xml:space="preserve">В проекте также предусмотрен вынос водозаборных сооружений из загрязненной зоны забора подрусловых вод в р-не Иман в </w:t>
      </w:r>
      <w:r w:rsidR="00B87381" w:rsidRPr="00E40A70">
        <w:rPr>
          <w:color w:val="000000"/>
        </w:rPr>
        <w:t>водозабор «</w:t>
      </w:r>
      <w:r w:rsidRPr="00E40A70">
        <w:rPr>
          <w:color w:val="000000"/>
        </w:rPr>
        <w:t>Вагутон</w:t>
      </w:r>
      <w:r w:rsidR="00B87381" w:rsidRPr="00E40A70">
        <w:rPr>
          <w:color w:val="000000"/>
        </w:rPr>
        <w:t>ский»</w:t>
      </w:r>
      <w:r w:rsidRPr="00E40A70">
        <w:rPr>
          <w:color w:val="000000"/>
        </w:rPr>
        <w:t>, что позволит городу л</w:t>
      </w:r>
      <w:r w:rsidRPr="00E40A70">
        <w:rPr>
          <w:color w:val="000000"/>
        </w:rPr>
        <w:t>и</w:t>
      </w:r>
      <w:r w:rsidRPr="00E40A70">
        <w:rPr>
          <w:color w:val="000000"/>
        </w:rPr>
        <w:t xml:space="preserve">квидировать опасность </w:t>
      </w:r>
      <w:r w:rsidR="00153471" w:rsidRPr="00E40A70">
        <w:rPr>
          <w:color w:val="000000"/>
        </w:rPr>
        <w:t xml:space="preserve">возникновения </w:t>
      </w:r>
      <w:r w:rsidRPr="00E40A70">
        <w:rPr>
          <w:color w:val="000000"/>
        </w:rPr>
        <w:t>желудо</w:t>
      </w:r>
      <w:r w:rsidRPr="00E40A70">
        <w:rPr>
          <w:color w:val="000000"/>
        </w:rPr>
        <w:t>ч</w:t>
      </w:r>
      <w:r w:rsidRPr="00E40A70">
        <w:rPr>
          <w:color w:val="000000"/>
        </w:rPr>
        <w:t xml:space="preserve">ных заболеваний. </w:t>
      </w:r>
    </w:p>
    <w:p w:rsidR="004E1DF0" w:rsidRPr="00E40A70" w:rsidRDefault="00153471" w:rsidP="00AE395C">
      <w:pPr>
        <w:tabs>
          <w:tab w:val="left" w:pos="600"/>
        </w:tabs>
        <w:spacing w:line="360" w:lineRule="auto"/>
        <w:ind w:right="15"/>
        <w:jc w:val="both"/>
        <w:rPr>
          <w:color w:val="000000"/>
        </w:rPr>
      </w:pPr>
      <w:r w:rsidRPr="00E40A70">
        <w:rPr>
          <w:color w:val="000000"/>
        </w:rPr>
        <w:t>Допродажная очистка  угля, предложенная в проекте, должна уменьшить риск забол</w:t>
      </w:r>
      <w:r w:rsidRPr="00E40A70">
        <w:rPr>
          <w:color w:val="000000"/>
        </w:rPr>
        <w:t>е</w:t>
      </w:r>
      <w:r w:rsidRPr="00E40A70">
        <w:rPr>
          <w:color w:val="000000"/>
        </w:rPr>
        <w:t>вания туберкулезом.</w:t>
      </w:r>
    </w:p>
    <w:p w:rsidR="004E1DF0" w:rsidRPr="00E40A70" w:rsidRDefault="004E1DF0" w:rsidP="00AE395C">
      <w:pPr>
        <w:tabs>
          <w:tab w:val="left" w:pos="600"/>
        </w:tabs>
        <w:spacing w:line="360" w:lineRule="auto"/>
        <w:ind w:right="15"/>
        <w:jc w:val="center"/>
        <w:rPr>
          <w:b/>
          <w:color w:val="000000"/>
        </w:rPr>
      </w:pPr>
      <w:r w:rsidRPr="00E40A70">
        <w:rPr>
          <w:b/>
          <w:color w:val="000000"/>
        </w:rPr>
        <w:t>Организационные мероприятия</w:t>
      </w:r>
    </w:p>
    <w:p w:rsidR="00973DD8" w:rsidRPr="00E40A70" w:rsidRDefault="00973DD8" w:rsidP="00AE395C">
      <w:pPr>
        <w:numPr>
          <w:ilvl w:val="0"/>
          <w:numId w:val="57"/>
        </w:numPr>
        <w:tabs>
          <w:tab w:val="clear" w:pos="720"/>
          <w:tab w:val="left" w:pos="600"/>
        </w:tabs>
        <w:spacing w:line="360" w:lineRule="auto"/>
        <w:ind w:left="0" w:right="15" w:firstLine="0"/>
        <w:jc w:val="both"/>
        <w:rPr>
          <w:color w:val="000000"/>
        </w:rPr>
      </w:pPr>
      <w:r w:rsidRPr="00E40A70">
        <w:rPr>
          <w:color w:val="000000"/>
        </w:rPr>
        <w:t>Определение наиболее важных направлений в области предупреждения чрезвыча</w:t>
      </w:r>
      <w:r w:rsidRPr="00E40A70">
        <w:rPr>
          <w:color w:val="000000"/>
        </w:rPr>
        <w:t>й</w:t>
      </w:r>
      <w:r w:rsidRPr="00E40A70">
        <w:rPr>
          <w:color w:val="000000"/>
        </w:rPr>
        <w:t>ных ситуаций, требующих разработки территориальных нормативных правовых а</w:t>
      </w:r>
      <w:r w:rsidRPr="00E40A70">
        <w:rPr>
          <w:color w:val="000000"/>
        </w:rPr>
        <w:t>к</w:t>
      </w:r>
      <w:r w:rsidRPr="00E40A70">
        <w:rPr>
          <w:color w:val="000000"/>
        </w:rPr>
        <w:t>тов и иных актов, а также внесения изменений и дополнений в действующие документы в соо</w:t>
      </w:r>
      <w:r w:rsidRPr="00E40A70">
        <w:rPr>
          <w:color w:val="000000"/>
        </w:rPr>
        <w:t>т</w:t>
      </w:r>
      <w:r w:rsidRPr="00E40A70">
        <w:rPr>
          <w:color w:val="000000"/>
        </w:rPr>
        <w:t>ветствии с действующим законод</w:t>
      </w:r>
      <w:r w:rsidRPr="00E40A70">
        <w:rPr>
          <w:color w:val="000000"/>
        </w:rPr>
        <w:t>а</w:t>
      </w:r>
      <w:r w:rsidRPr="00E40A70">
        <w:rPr>
          <w:color w:val="000000"/>
        </w:rPr>
        <w:t>тельством;</w:t>
      </w:r>
    </w:p>
    <w:p w:rsidR="00973DD8" w:rsidRPr="00E40A70" w:rsidRDefault="00973DD8" w:rsidP="00AE395C">
      <w:pPr>
        <w:numPr>
          <w:ilvl w:val="0"/>
          <w:numId w:val="57"/>
        </w:numPr>
        <w:tabs>
          <w:tab w:val="clear" w:pos="720"/>
          <w:tab w:val="left" w:pos="600"/>
        </w:tabs>
        <w:spacing w:line="360" w:lineRule="auto"/>
        <w:ind w:left="0" w:right="15" w:firstLine="0"/>
        <w:jc w:val="both"/>
        <w:rPr>
          <w:color w:val="000000"/>
        </w:rPr>
      </w:pPr>
      <w:r w:rsidRPr="00E40A70">
        <w:rPr>
          <w:color w:val="000000"/>
        </w:rPr>
        <w:t>Подготовка органов управления и связи, сил и средств жизнеобеспечения к действ</w:t>
      </w:r>
      <w:r w:rsidRPr="00E40A70">
        <w:rPr>
          <w:color w:val="000000"/>
        </w:rPr>
        <w:t>и</w:t>
      </w:r>
      <w:r w:rsidRPr="00E40A70">
        <w:rPr>
          <w:color w:val="000000"/>
        </w:rPr>
        <w:t>ям в условиях чрезвычайных ситуаций, организация и проведение учений и трен</w:t>
      </w:r>
      <w:r w:rsidRPr="00E40A70">
        <w:rPr>
          <w:color w:val="000000"/>
        </w:rPr>
        <w:t>и</w:t>
      </w:r>
      <w:r w:rsidRPr="00E40A70">
        <w:rPr>
          <w:color w:val="000000"/>
        </w:rPr>
        <w:t>ровок органов управления и аварийно - спасательных формиров</w:t>
      </w:r>
      <w:r w:rsidRPr="00E40A70">
        <w:rPr>
          <w:color w:val="000000"/>
        </w:rPr>
        <w:t>а</w:t>
      </w:r>
      <w:r w:rsidRPr="00E40A70">
        <w:rPr>
          <w:color w:val="000000"/>
        </w:rPr>
        <w:t>ний;</w:t>
      </w:r>
    </w:p>
    <w:p w:rsidR="00973DD8" w:rsidRPr="00E40A70" w:rsidRDefault="00973DD8" w:rsidP="00AE395C">
      <w:pPr>
        <w:pStyle w:val="a7"/>
        <w:numPr>
          <w:ilvl w:val="0"/>
          <w:numId w:val="57"/>
        </w:numPr>
        <w:tabs>
          <w:tab w:val="clear" w:pos="720"/>
          <w:tab w:val="left" w:pos="600"/>
        </w:tabs>
        <w:spacing w:after="0" w:line="360" w:lineRule="auto"/>
        <w:ind w:left="0" w:right="15" w:firstLine="0"/>
        <w:jc w:val="both"/>
        <w:rPr>
          <w:color w:val="000000"/>
        </w:rPr>
      </w:pPr>
      <w:r w:rsidRPr="00E40A70">
        <w:rPr>
          <w:color w:val="000000"/>
        </w:rPr>
        <w:lastRenderedPageBreak/>
        <w:t>Разработка и периодическое уточнение «Планов предупреждения и ликвидации чрезвычайных ситуаций», особенно в предпаводковый и пожароопасный пери</w:t>
      </w:r>
      <w:r w:rsidRPr="00E40A70">
        <w:rPr>
          <w:color w:val="000000"/>
        </w:rPr>
        <w:t>о</w:t>
      </w:r>
      <w:r w:rsidRPr="00E40A70">
        <w:rPr>
          <w:color w:val="000000"/>
        </w:rPr>
        <w:t>ды;</w:t>
      </w:r>
    </w:p>
    <w:p w:rsidR="00973DD8" w:rsidRPr="00E40A70" w:rsidRDefault="00973DD8" w:rsidP="00AE395C">
      <w:pPr>
        <w:numPr>
          <w:ilvl w:val="0"/>
          <w:numId w:val="57"/>
        </w:numPr>
        <w:tabs>
          <w:tab w:val="clear" w:pos="720"/>
          <w:tab w:val="left" w:pos="600"/>
        </w:tabs>
        <w:spacing w:line="360" w:lineRule="auto"/>
        <w:ind w:left="0" w:right="15" w:firstLine="0"/>
        <w:jc w:val="both"/>
        <w:rPr>
          <w:color w:val="000000"/>
        </w:rPr>
      </w:pPr>
      <w:r w:rsidRPr="00E40A70">
        <w:rPr>
          <w:color w:val="000000"/>
        </w:rPr>
        <w:t>Организация работы КЧС, круглосуточного дежурства (при необходимости) опер</w:t>
      </w:r>
      <w:r w:rsidRPr="00E40A70">
        <w:rPr>
          <w:color w:val="000000"/>
        </w:rPr>
        <w:t>а</w:t>
      </w:r>
      <w:r w:rsidRPr="00E40A70">
        <w:rPr>
          <w:color w:val="000000"/>
        </w:rPr>
        <w:t>тивных групп в местах (на объектах) чрезвычайных с</w:t>
      </w:r>
      <w:r w:rsidRPr="00E40A70">
        <w:rPr>
          <w:color w:val="000000"/>
        </w:rPr>
        <w:t>и</w:t>
      </w:r>
      <w:r w:rsidRPr="00E40A70">
        <w:rPr>
          <w:color w:val="000000"/>
        </w:rPr>
        <w:t>туаций;</w:t>
      </w:r>
    </w:p>
    <w:p w:rsidR="00973DD8" w:rsidRPr="00E40A70" w:rsidRDefault="00973DD8" w:rsidP="00AE395C">
      <w:pPr>
        <w:pStyle w:val="a7"/>
        <w:numPr>
          <w:ilvl w:val="0"/>
          <w:numId w:val="57"/>
        </w:numPr>
        <w:tabs>
          <w:tab w:val="clear" w:pos="720"/>
          <w:tab w:val="left" w:pos="600"/>
        </w:tabs>
        <w:spacing w:after="0" w:line="360" w:lineRule="auto"/>
        <w:ind w:left="0" w:right="15" w:firstLine="0"/>
        <w:jc w:val="both"/>
        <w:rPr>
          <w:color w:val="000000"/>
        </w:rPr>
      </w:pPr>
      <w:r w:rsidRPr="00E40A70">
        <w:rPr>
          <w:color w:val="000000"/>
        </w:rPr>
        <w:t>Осуществление постоянного контроля готовности сил и средств к действиям по предназначению, принятие своевременных мер по их доукомплектованию и дооснащ</w:t>
      </w:r>
      <w:r w:rsidRPr="00E40A70">
        <w:rPr>
          <w:color w:val="000000"/>
        </w:rPr>
        <w:t>е</w:t>
      </w:r>
      <w:r w:rsidRPr="00E40A70">
        <w:rPr>
          <w:color w:val="000000"/>
        </w:rPr>
        <w:t>нию необходимой техникой, оборудованием, средствами связи приб</w:t>
      </w:r>
      <w:r w:rsidRPr="00E40A70">
        <w:rPr>
          <w:color w:val="000000"/>
        </w:rPr>
        <w:t>о</w:t>
      </w:r>
      <w:r w:rsidRPr="00E40A70">
        <w:rPr>
          <w:color w:val="000000"/>
        </w:rPr>
        <w:t>рами и т.д.;</w:t>
      </w:r>
    </w:p>
    <w:p w:rsidR="00973DD8" w:rsidRPr="00E40A70" w:rsidRDefault="00973DD8" w:rsidP="00AE395C">
      <w:pPr>
        <w:numPr>
          <w:ilvl w:val="0"/>
          <w:numId w:val="57"/>
        </w:numPr>
        <w:tabs>
          <w:tab w:val="clear" w:pos="720"/>
          <w:tab w:val="left" w:pos="600"/>
        </w:tabs>
        <w:spacing w:line="360" w:lineRule="auto"/>
        <w:ind w:left="0" w:right="15" w:firstLine="0"/>
        <w:jc w:val="both"/>
        <w:rPr>
          <w:color w:val="000000"/>
        </w:rPr>
      </w:pPr>
      <w:r w:rsidRPr="00E40A70">
        <w:rPr>
          <w:color w:val="000000"/>
        </w:rPr>
        <w:t>Организация выполнения мероприятий по защите населения, промышленных объе</w:t>
      </w:r>
      <w:r w:rsidRPr="00E40A70">
        <w:rPr>
          <w:color w:val="000000"/>
        </w:rPr>
        <w:t>к</w:t>
      </w:r>
      <w:r w:rsidRPr="00E40A70">
        <w:rPr>
          <w:color w:val="000000"/>
        </w:rPr>
        <w:t>тов, транспортных магистралей, объектов АПК, оказавшихся в зоне чрезвычайных ситу</w:t>
      </w:r>
      <w:r w:rsidRPr="00E40A70">
        <w:rPr>
          <w:color w:val="000000"/>
        </w:rPr>
        <w:t>а</w:t>
      </w:r>
      <w:r w:rsidRPr="00E40A70">
        <w:rPr>
          <w:color w:val="000000"/>
        </w:rPr>
        <w:t>ций;</w:t>
      </w:r>
    </w:p>
    <w:p w:rsidR="00973DD8" w:rsidRPr="00E40A70" w:rsidRDefault="00973DD8" w:rsidP="00AE395C">
      <w:pPr>
        <w:pStyle w:val="a7"/>
        <w:numPr>
          <w:ilvl w:val="0"/>
          <w:numId w:val="57"/>
        </w:numPr>
        <w:tabs>
          <w:tab w:val="clear" w:pos="720"/>
          <w:tab w:val="left" w:pos="600"/>
        </w:tabs>
        <w:spacing w:after="0" w:line="360" w:lineRule="auto"/>
        <w:ind w:left="0" w:right="15" w:firstLine="0"/>
        <w:jc w:val="both"/>
        <w:rPr>
          <w:color w:val="000000"/>
        </w:rPr>
      </w:pPr>
      <w:r w:rsidRPr="00E40A70">
        <w:rPr>
          <w:color w:val="000000"/>
        </w:rPr>
        <w:t>Разработка и периодическое уточнение планов эвакуации населения из зоны чре</w:t>
      </w:r>
      <w:r w:rsidRPr="00E40A70">
        <w:rPr>
          <w:color w:val="000000"/>
        </w:rPr>
        <w:t>з</w:t>
      </w:r>
      <w:r w:rsidRPr="00E40A70">
        <w:rPr>
          <w:color w:val="000000"/>
        </w:rPr>
        <w:t>вычайных ситуаций;</w:t>
      </w:r>
    </w:p>
    <w:p w:rsidR="00973DD8" w:rsidRPr="00E40A70" w:rsidRDefault="00973DD8" w:rsidP="00AE395C">
      <w:pPr>
        <w:pStyle w:val="a7"/>
        <w:numPr>
          <w:ilvl w:val="0"/>
          <w:numId w:val="57"/>
        </w:numPr>
        <w:tabs>
          <w:tab w:val="clear" w:pos="720"/>
          <w:tab w:val="left" w:pos="600"/>
        </w:tabs>
        <w:spacing w:after="0" w:line="360" w:lineRule="auto"/>
        <w:ind w:left="0" w:right="15" w:firstLine="0"/>
        <w:jc w:val="both"/>
        <w:rPr>
          <w:color w:val="000000"/>
        </w:rPr>
      </w:pPr>
      <w:r w:rsidRPr="00E40A70">
        <w:rPr>
          <w:color w:val="000000"/>
        </w:rPr>
        <w:t>Организация постоянного контроля за созданием и состоянием неснижаемых зап</w:t>
      </w:r>
      <w:r w:rsidRPr="00E40A70">
        <w:rPr>
          <w:color w:val="000000"/>
        </w:rPr>
        <w:t>а</w:t>
      </w:r>
      <w:r w:rsidRPr="00E40A70">
        <w:rPr>
          <w:color w:val="000000"/>
        </w:rPr>
        <w:t>сов продовольствия и материально-технических средств первоочередного жизнеобеспеч</w:t>
      </w:r>
      <w:r w:rsidRPr="00E40A70">
        <w:rPr>
          <w:color w:val="000000"/>
        </w:rPr>
        <w:t>е</w:t>
      </w:r>
      <w:r w:rsidRPr="00E40A70">
        <w:rPr>
          <w:color w:val="000000"/>
        </w:rPr>
        <w:t>ния;</w:t>
      </w:r>
    </w:p>
    <w:p w:rsidR="00973DD8" w:rsidRDefault="00973DD8" w:rsidP="00AE395C">
      <w:pPr>
        <w:numPr>
          <w:ilvl w:val="0"/>
          <w:numId w:val="57"/>
        </w:numPr>
        <w:tabs>
          <w:tab w:val="clear" w:pos="720"/>
          <w:tab w:val="left" w:pos="600"/>
        </w:tabs>
        <w:spacing w:line="360" w:lineRule="auto"/>
        <w:ind w:left="0" w:right="15" w:firstLine="0"/>
        <w:jc w:val="both"/>
        <w:rPr>
          <w:color w:val="000000"/>
        </w:rPr>
      </w:pPr>
      <w:r w:rsidRPr="00E40A70">
        <w:rPr>
          <w:color w:val="000000"/>
        </w:rPr>
        <w:t>Организация подготовки к обеспечению устойчивого снабжения объектов эконом</w:t>
      </w:r>
      <w:r w:rsidRPr="00E40A70">
        <w:rPr>
          <w:color w:val="000000"/>
        </w:rPr>
        <w:t>и</w:t>
      </w:r>
      <w:r w:rsidRPr="00E40A70">
        <w:rPr>
          <w:color w:val="000000"/>
        </w:rPr>
        <w:t>ки энергией, топливом, водой от автономных источников энерго- и водоснабжения; ко</w:t>
      </w:r>
      <w:r w:rsidRPr="00E40A70">
        <w:rPr>
          <w:color w:val="000000"/>
        </w:rPr>
        <w:t>н</w:t>
      </w:r>
      <w:r w:rsidRPr="00E40A70">
        <w:rPr>
          <w:color w:val="000000"/>
        </w:rPr>
        <w:t>троль г</w:t>
      </w:r>
      <w:r w:rsidRPr="00E40A70">
        <w:rPr>
          <w:color w:val="000000"/>
        </w:rPr>
        <w:t>о</w:t>
      </w:r>
      <w:r w:rsidRPr="00E40A70">
        <w:rPr>
          <w:color w:val="000000"/>
        </w:rPr>
        <w:t>товности коммунальных служб;</w:t>
      </w:r>
    </w:p>
    <w:p w:rsidR="00973DD8" w:rsidRPr="005A5D12" w:rsidRDefault="00973DD8" w:rsidP="00AE395C">
      <w:pPr>
        <w:numPr>
          <w:ilvl w:val="0"/>
          <w:numId w:val="57"/>
        </w:numPr>
        <w:tabs>
          <w:tab w:val="clear" w:pos="720"/>
          <w:tab w:val="left" w:pos="600"/>
        </w:tabs>
        <w:spacing w:line="360" w:lineRule="auto"/>
        <w:ind w:left="0" w:right="15" w:firstLine="0"/>
        <w:jc w:val="both"/>
        <w:rPr>
          <w:color w:val="000000"/>
        </w:rPr>
      </w:pPr>
      <w:r w:rsidRPr="00E40A70">
        <w:t>Создание и совершенствование систем связи и оповещения в зонах возможных чре</w:t>
      </w:r>
      <w:r w:rsidRPr="00E40A70">
        <w:t>з</w:t>
      </w:r>
      <w:r w:rsidRPr="00E40A70">
        <w:t>вычайных ситуаций, поддержание системы оповещения в постоянной готовн</w:t>
      </w:r>
      <w:r w:rsidRPr="00E40A70">
        <w:t>о</w:t>
      </w:r>
      <w:r w:rsidRPr="00E40A70">
        <w:t>сти;</w:t>
      </w:r>
    </w:p>
    <w:p w:rsidR="00973DD8" w:rsidRPr="00E40A70" w:rsidRDefault="00973DD8" w:rsidP="00AE395C">
      <w:pPr>
        <w:numPr>
          <w:ilvl w:val="0"/>
          <w:numId w:val="57"/>
        </w:numPr>
        <w:tabs>
          <w:tab w:val="clear" w:pos="720"/>
          <w:tab w:val="left" w:pos="600"/>
        </w:tabs>
        <w:spacing w:line="360" w:lineRule="auto"/>
        <w:ind w:left="0" w:right="15" w:firstLine="0"/>
        <w:jc w:val="both"/>
        <w:rPr>
          <w:color w:val="000000"/>
        </w:rPr>
      </w:pPr>
      <w:r w:rsidRPr="00E40A70">
        <w:rPr>
          <w:color w:val="000000"/>
        </w:rPr>
        <w:t>Организация взаимодействия с органами исполнительной власти, организаци</w:t>
      </w:r>
      <w:r w:rsidRPr="00E40A70">
        <w:rPr>
          <w:color w:val="000000"/>
        </w:rPr>
        <w:t>я</w:t>
      </w:r>
      <w:r w:rsidRPr="00E40A70">
        <w:rPr>
          <w:color w:val="000000"/>
        </w:rPr>
        <w:t>ми, администрациями и руководством предприятий по вопросам предупреждения и ликвид</w:t>
      </w:r>
      <w:r w:rsidRPr="00E40A70">
        <w:rPr>
          <w:color w:val="000000"/>
        </w:rPr>
        <w:t>а</w:t>
      </w:r>
      <w:r w:rsidRPr="00E40A70">
        <w:rPr>
          <w:color w:val="000000"/>
        </w:rPr>
        <w:t>ции чрезв</w:t>
      </w:r>
      <w:r w:rsidRPr="00E40A70">
        <w:rPr>
          <w:color w:val="000000"/>
        </w:rPr>
        <w:t>ы</w:t>
      </w:r>
      <w:r w:rsidRPr="00E40A70">
        <w:rPr>
          <w:color w:val="000000"/>
        </w:rPr>
        <w:t>чайных ситуаций;</w:t>
      </w:r>
    </w:p>
    <w:p w:rsidR="00973DD8" w:rsidRPr="00E40A70" w:rsidRDefault="00973DD8" w:rsidP="00AE395C">
      <w:pPr>
        <w:numPr>
          <w:ilvl w:val="0"/>
          <w:numId w:val="57"/>
        </w:numPr>
        <w:tabs>
          <w:tab w:val="clear" w:pos="720"/>
          <w:tab w:val="left" w:pos="600"/>
        </w:tabs>
        <w:spacing w:line="360" w:lineRule="auto"/>
        <w:ind w:left="0" w:right="15" w:firstLine="0"/>
        <w:jc w:val="both"/>
        <w:rPr>
          <w:color w:val="000000"/>
        </w:rPr>
      </w:pPr>
      <w:r w:rsidRPr="00E40A70">
        <w:rPr>
          <w:color w:val="000000"/>
        </w:rPr>
        <w:t>Организация контроля за размещением и строительством объектов в строгом соо</w:t>
      </w:r>
      <w:r w:rsidRPr="00E40A70">
        <w:rPr>
          <w:color w:val="000000"/>
        </w:rPr>
        <w:t>т</w:t>
      </w:r>
      <w:r w:rsidRPr="00E40A70">
        <w:rPr>
          <w:color w:val="000000"/>
        </w:rPr>
        <w:t>ветствии с законодательством, требованиями норм и правил, осуществление ко</w:t>
      </w:r>
      <w:r w:rsidRPr="00E40A70">
        <w:rPr>
          <w:color w:val="000000"/>
        </w:rPr>
        <w:t>н</w:t>
      </w:r>
      <w:r w:rsidRPr="00E40A70">
        <w:rPr>
          <w:color w:val="000000"/>
        </w:rPr>
        <w:t>троля за выдачей разрешений на отвод земли, лицензий на проведение стро</w:t>
      </w:r>
      <w:r w:rsidRPr="00E40A70">
        <w:rPr>
          <w:color w:val="000000"/>
        </w:rPr>
        <w:t>и</w:t>
      </w:r>
      <w:r w:rsidRPr="00E40A70">
        <w:rPr>
          <w:color w:val="000000"/>
        </w:rPr>
        <w:t>тельных работ и т.д.;</w:t>
      </w:r>
    </w:p>
    <w:p w:rsidR="00973DD8" w:rsidRPr="00E40A70" w:rsidRDefault="00973DD8" w:rsidP="00AE395C">
      <w:pPr>
        <w:numPr>
          <w:ilvl w:val="0"/>
          <w:numId w:val="57"/>
        </w:numPr>
        <w:tabs>
          <w:tab w:val="clear" w:pos="720"/>
          <w:tab w:val="left" w:pos="600"/>
        </w:tabs>
        <w:spacing w:line="360" w:lineRule="auto"/>
        <w:ind w:left="0" w:right="15" w:firstLine="0"/>
        <w:jc w:val="both"/>
        <w:rPr>
          <w:color w:val="000000"/>
        </w:rPr>
      </w:pPr>
      <w:r w:rsidRPr="00E40A70">
        <w:rPr>
          <w:color w:val="000000"/>
        </w:rPr>
        <w:t>Организация охраны общественного порядка в местах чрезвычайных с</w:t>
      </w:r>
      <w:r w:rsidRPr="00E40A70">
        <w:rPr>
          <w:color w:val="000000"/>
        </w:rPr>
        <w:t>и</w:t>
      </w:r>
      <w:r w:rsidRPr="00E40A70">
        <w:rPr>
          <w:color w:val="000000"/>
        </w:rPr>
        <w:t>туаций;</w:t>
      </w:r>
    </w:p>
    <w:p w:rsidR="00973DD8" w:rsidRPr="00E40A70" w:rsidRDefault="00973DD8" w:rsidP="00AE395C">
      <w:pPr>
        <w:numPr>
          <w:ilvl w:val="0"/>
          <w:numId w:val="57"/>
        </w:numPr>
        <w:tabs>
          <w:tab w:val="clear" w:pos="720"/>
          <w:tab w:val="left" w:pos="600"/>
        </w:tabs>
        <w:spacing w:line="360" w:lineRule="auto"/>
        <w:ind w:left="0" w:right="15" w:firstLine="0"/>
        <w:jc w:val="both"/>
        <w:rPr>
          <w:color w:val="000000"/>
        </w:rPr>
      </w:pPr>
      <w:r w:rsidRPr="00E40A70">
        <w:rPr>
          <w:color w:val="000000"/>
        </w:rPr>
        <w:t>Осуществление контроля за ходом декларирования промышленной безопасн</w:t>
      </w:r>
      <w:r w:rsidRPr="00E40A70">
        <w:rPr>
          <w:color w:val="000000"/>
        </w:rPr>
        <w:t>о</w:t>
      </w:r>
      <w:r w:rsidRPr="00E40A70">
        <w:rPr>
          <w:color w:val="000000"/>
        </w:rPr>
        <w:t>сти, организация разработки паспортов безопасности и создания страхового фонда документ</w:t>
      </w:r>
      <w:r w:rsidRPr="00E40A70">
        <w:rPr>
          <w:color w:val="000000"/>
        </w:rPr>
        <w:t>а</w:t>
      </w:r>
      <w:r w:rsidRPr="00E40A70">
        <w:rPr>
          <w:color w:val="000000"/>
        </w:rPr>
        <w:t>ции на п</w:t>
      </w:r>
      <w:r w:rsidRPr="00E40A70">
        <w:rPr>
          <w:color w:val="000000"/>
        </w:rPr>
        <w:t>о</w:t>
      </w:r>
      <w:r w:rsidRPr="00E40A70">
        <w:rPr>
          <w:color w:val="000000"/>
        </w:rPr>
        <w:t>тенциально опасные объекты, ГТС и объекты ЖКХ;</w:t>
      </w:r>
    </w:p>
    <w:p w:rsidR="00973DD8" w:rsidRPr="00E40A70" w:rsidRDefault="00973DD8" w:rsidP="00AE395C">
      <w:pPr>
        <w:numPr>
          <w:ilvl w:val="0"/>
          <w:numId w:val="57"/>
        </w:numPr>
        <w:tabs>
          <w:tab w:val="clear" w:pos="720"/>
          <w:tab w:val="left" w:pos="600"/>
        </w:tabs>
        <w:spacing w:line="360" w:lineRule="auto"/>
        <w:ind w:left="0" w:right="15" w:firstLine="0"/>
        <w:jc w:val="both"/>
        <w:rPr>
          <w:color w:val="000000"/>
        </w:rPr>
      </w:pPr>
      <w:r w:rsidRPr="00E40A70">
        <w:rPr>
          <w:color w:val="000000"/>
        </w:rPr>
        <w:t>разработка предложений по финансированию мероприятий в области предупрежд</w:t>
      </w:r>
      <w:r w:rsidRPr="00E40A70">
        <w:rPr>
          <w:color w:val="000000"/>
        </w:rPr>
        <w:t>е</w:t>
      </w:r>
      <w:r w:rsidRPr="00E40A70">
        <w:rPr>
          <w:color w:val="000000"/>
        </w:rPr>
        <w:t>ния чрезвычайных с</w:t>
      </w:r>
      <w:r w:rsidRPr="00E40A70">
        <w:rPr>
          <w:color w:val="000000"/>
        </w:rPr>
        <w:t>и</w:t>
      </w:r>
      <w:r w:rsidRPr="00E40A70">
        <w:rPr>
          <w:color w:val="000000"/>
        </w:rPr>
        <w:t>туаций;</w:t>
      </w:r>
    </w:p>
    <w:p w:rsidR="00973DD8" w:rsidRPr="00E40A70" w:rsidRDefault="00973DD8" w:rsidP="00AE395C">
      <w:pPr>
        <w:numPr>
          <w:ilvl w:val="0"/>
          <w:numId w:val="57"/>
        </w:numPr>
        <w:tabs>
          <w:tab w:val="clear" w:pos="720"/>
          <w:tab w:val="left" w:pos="600"/>
        </w:tabs>
        <w:spacing w:line="360" w:lineRule="auto"/>
        <w:ind w:left="0" w:right="15" w:firstLine="0"/>
        <w:jc w:val="both"/>
        <w:rPr>
          <w:color w:val="000000"/>
        </w:rPr>
      </w:pPr>
      <w:r w:rsidRPr="00E40A70">
        <w:rPr>
          <w:color w:val="000000"/>
        </w:rPr>
        <w:t>Создание резервов финансовых и материальных ресурсов для предупреждения и л</w:t>
      </w:r>
      <w:r w:rsidRPr="00E40A70">
        <w:rPr>
          <w:color w:val="000000"/>
        </w:rPr>
        <w:t>и</w:t>
      </w:r>
      <w:r w:rsidRPr="00E40A70">
        <w:rPr>
          <w:color w:val="000000"/>
        </w:rPr>
        <w:t>квидации чрезв</w:t>
      </w:r>
      <w:r w:rsidRPr="00E40A70">
        <w:rPr>
          <w:color w:val="000000"/>
        </w:rPr>
        <w:t>ы</w:t>
      </w:r>
      <w:r w:rsidRPr="00E40A70">
        <w:rPr>
          <w:color w:val="000000"/>
        </w:rPr>
        <w:t>чайных ситуаций;</w:t>
      </w:r>
    </w:p>
    <w:p w:rsidR="00973DD8" w:rsidRPr="00E40A70" w:rsidRDefault="00973DD8" w:rsidP="00AE395C">
      <w:pPr>
        <w:numPr>
          <w:ilvl w:val="0"/>
          <w:numId w:val="57"/>
        </w:numPr>
        <w:tabs>
          <w:tab w:val="clear" w:pos="720"/>
          <w:tab w:val="left" w:pos="600"/>
        </w:tabs>
        <w:spacing w:line="360" w:lineRule="auto"/>
        <w:ind w:left="0" w:right="15" w:firstLine="0"/>
        <w:jc w:val="both"/>
        <w:rPr>
          <w:color w:val="000000"/>
        </w:rPr>
      </w:pPr>
      <w:r w:rsidRPr="00E40A70">
        <w:rPr>
          <w:color w:val="000000"/>
        </w:rPr>
        <w:lastRenderedPageBreak/>
        <w:t>Организация обучения населения, использование средств массовой информации, тиражирование и распространение памяток, плакатов, брошюр и т.п. по действиям в чре</w:t>
      </w:r>
      <w:r w:rsidRPr="00E40A70">
        <w:rPr>
          <w:color w:val="000000"/>
        </w:rPr>
        <w:t>з</w:t>
      </w:r>
      <w:r w:rsidRPr="00E40A70">
        <w:rPr>
          <w:color w:val="000000"/>
        </w:rPr>
        <w:t>выча</w:t>
      </w:r>
      <w:r w:rsidRPr="00E40A70">
        <w:rPr>
          <w:color w:val="000000"/>
        </w:rPr>
        <w:t>й</w:t>
      </w:r>
      <w:r w:rsidRPr="00E40A70">
        <w:rPr>
          <w:color w:val="000000"/>
        </w:rPr>
        <w:t>ных ситуациях.</w:t>
      </w:r>
    </w:p>
    <w:p w:rsidR="00973DD8" w:rsidRPr="00E40A70" w:rsidRDefault="00973DD8" w:rsidP="00AE395C">
      <w:pPr>
        <w:tabs>
          <w:tab w:val="left" w:pos="600"/>
        </w:tabs>
        <w:spacing w:line="360" w:lineRule="auto"/>
        <w:ind w:right="15"/>
        <w:jc w:val="both"/>
        <w:rPr>
          <w:b/>
          <w:color w:val="000000"/>
          <w:u w:val="single"/>
        </w:rPr>
      </w:pPr>
      <w:r w:rsidRPr="00E40A70">
        <w:rPr>
          <w:b/>
          <w:color w:val="000000"/>
          <w:u w:val="single"/>
        </w:rPr>
        <w:t>Б. Перечень дополнительных мероприятий при авариях на ГТС, угрозе подтопл</w:t>
      </w:r>
      <w:r w:rsidRPr="00E40A70">
        <w:rPr>
          <w:b/>
          <w:color w:val="000000"/>
          <w:u w:val="single"/>
        </w:rPr>
        <w:t>е</w:t>
      </w:r>
      <w:r w:rsidRPr="00E40A70">
        <w:rPr>
          <w:b/>
          <w:color w:val="000000"/>
          <w:u w:val="single"/>
        </w:rPr>
        <w:t>ния и затопления терр</w:t>
      </w:r>
      <w:r w:rsidRPr="00E40A70">
        <w:rPr>
          <w:b/>
          <w:color w:val="000000"/>
          <w:u w:val="single"/>
        </w:rPr>
        <w:t>и</w:t>
      </w:r>
      <w:r w:rsidRPr="00E40A70">
        <w:rPr>
          <w:b/>
          <w:color w:val="000000"/>
          <w:u w:val="single"/>
        </w:rPr>
        <w:t>тории</w:t>
      </w:r>
    </w:p>
    <w:p w:rsidR="00973DD8" w:rsidRPr="00E40A70" w:rsidRDefault="00973DD8" w:rsidP="00AE395C">
      <w:pPr>
        <w:numPr>
          <w:ilvl w:val="0"/>
          <w:numId w:val="19"/>
        </w:numPr>
        <w:tabs>
          <w:tab w:val="clear" w:pos="720"/>
          <w:tab w:val="left" w:pos="600"/>
        </w:tabs>
        <w:spacing w:line="360" w:lineRule="auto"/>
        <w:ind w:left="0" w:right="15" w:firstLine="0"/>
        <w:jc w:val="both"/>
        <w:rPr>
          <w:color w:val="000000"/>
        </w:rPr>
      </w:pPr>
      <w:r w:rsidRPr="00E40A70">
        <w:rPr>
          <w:color w:val="000000"/>
        </w:rPr>
        <w:t>Проверка и уточнение планов действий в п</w:t>
      </w:r>
      <w:r w:rsidRPr="00E40A70">
        <w:rPr>
          <w:color w:val="000000"/>
        </w:rPr>
        <w:t>а</w:t>
      </w:r>
      <w:r w:rsidRPr="00E40A70">
        <w:rPr>
          <w:color w:val="000000"/>
        </w:rPr>
        <w:t>водковый период;</w:t>
      </w:r>
    </w:p>
    <w:p w:rsidR="00973DD8" w:rsidRPr="00E40A70" w:rsidRDefault="00973DD8" w:rsidP="00AE395C">
      <w:pPr>
        <w:numPr>
          <w:ilvl w:val="0"/>
          <w:numId w:val="19"/>
        </w:numPr>
        <w:tabs>
          <w:tab w:val="clear" w:pos="720"/>
          <w:tab w:val="left" w:pos="600"/>
        </w:tabs>
        <w:spacing w:line="360" w:lineRule="auto"/>
        <w:ind w:left="0" w:right="15" w:firstLine="0"/>
        <w:jc w:val="both"/>
        <w:rPr>
          <w:color w:val="000000"/>
        </w:rPr>
      </w:pPr>
      <w:r w:rsidRPr="00E40A70">
        <w:rPr>
          <w:color w:val="000000"/>
        </w:rPr>
        <w:t>Осуществление контроля над регулированием паводкового стока;</w:t>
      </w:r>
    </w:p>
    <w:p w:rsidR="00973DD8" w:rsidRPr="00E40A70" w:rsidRDefault="00973DD8" w:rsidP="00AE395C">
      <w:pPr>
        <w:numPr>
          <w:ilvl w:val="0"/>
          <w:numId w:val="19"/>
        </w:numPr>
        <w:tabs>
          <w:tab w:val="clear" w:pos="720"/>
          <w:tab w:val="left" w:pos="600"/>
        </w:tabs>
        <w:spacing w:line="360" w:lineRule="auto"/>
        <w:ind w:left="0" w:right="15" w:firstLine="0"/>
        <w:jc w:val="both"/>
        <w:rPr>
          <w:color w:val="000000"/>
        </w:rPr>
      </w:pPr>
      <w:r w:rsidRPr="00E40A70">
        <w:rPr>
          <w:color w:val="000000"/>
        </w:rPr>
        <w:t>Планирование эвакуации населения из зон возможного затопления и заблаговреме</w:t>
      </w:r>
      <w:r w:rsidRPr="00E40A70">
        <w:rPr>
          <w:color w:val="000000"/>
        </w:rPr>
        <w:t>н</w:t>
      </w:r>
      <w:r w:rsidRPr="00E40A70">
        <w:rPr>
          <w:color w:val="000000"/>
        </w:rPr>
        <w:t>ное ее проведение при угрозе затопления;</w:t>
      </w:r>
    </w:p>
    <w:p w:rsidR="00973DD8" w:rsidRPr="00E40A70" w:rsidRDefault="00973DD8" w:rsidP="00AE395C">
      <w:pPr>
        <w:numPr>
          <w:ilvl w:val="0"/>
          <w:numId w:val="19"/>
        </w:numPr>
        <w:tabs>
          <w:tab w:val="clear" w:pos="720"/>
          <w:tab w:val="left" w:pos="600"/>
        </w:tabs>
        <w:spacing w:line="360" w:lineRule="auto"/>
        <w:ind w:left="0" w:right="15" w:firstLine="0"/>
        <w:jc w:val="both"/>
        <w:rPr>
          <w:color w:val="000000"/>
        </w:rPr>
      </w:pPr>
      <w:r w:rsidRPr="00E40A70">
        <w:rPr>
          <w:color w:val="000000"/>
        </w:rPr>
        <w:t>Контроль за состоянием зданий и сооружений, которые оказались в зоне подтопл</w:t>
      </w:r>
      <w:r w:rsidRPr="00E40A70">
        <w:rPr>
          <w:color w:val="000000"/>
        </w:rPr>
        <w:t>е</w:t>
      </w:r>
      <w:r w:rsidRPr="00E40A70">
        <w:rPr>
          <w:color w:val="000000"/>
        </w:rPr>
        <w:t>ния (з</w:t>
      </w:r>
      <w:r w:rsidRPr="00E40A70">
        <w:rPr>
          <w:color w:val="000000"/>
        </w:rPr>
        <w:t>а</w:t>
      </w:r>
      <w:r w:rsidRPr="00E40A70">
        <w:rPr>
          <w:color w:val="000000"/>
        </w:rPr>
        <w:t>топления);</w:t>
      </w:r>
    </w:p>
    <w:p w:rsidR="00973DD8" w:rsidRPr="00E40A70" w:rsidRDefault="00973DD8" w:rsidP="00AE395C">
      <w:pPr>
        <w:numPr>
          <w:ilvl w:val="0"/>
          <w:numId w:val="19"/>
        </w:numPr>
        <w:tabs>
          <w:tab w:val="clear" w:pos="720"/>
          <w:tab w:val="left" w:pos="600"/>
        </w:tabs>
        <w:spacing w:line="360" w:lineRule="auto"/>
        <w:ind w:left="0" w:right="15" w:firstLine="0"/>
        <w:jc w:val="both"/>
        <w:rPr>
          <w:color w:val="000000"/>
        </w:rPr>
      </w:pPr>
      <w:r w:rsidRPr="00E40A70">
        <w:rPr>
          <w:color w:val="000000"/>
        </w:rPr>
        <w:t>Контроль за созданием, совершенствованием и обеспечением функциониров</w:t>
      </w:r>
      <w:r w:rsidRPr="00E40A70">
        <w:rPr>
          <w:color w:val="000000"/>
        </w:rPr>
        <w:t>а</w:t>
      </w:r>
      <w:r w:rsidRPr="00E40A70">
        <w:rPr>
          <w:color w:val="000000"/>
        </w:rPr>
        <w:t>ния системы непрерывного наблюдения за гидрологической обстано</w:t>
      </w:r>
      <w:r w:rsidRPr="00E40A70">
        <w:rPr>
          <w:color w:val="000000"/>
        </w:rPr>
        <w:t>в</w:t>
      </w:r>
      <w:r w:rsidRPr="00E40A70">
        <w:rPr>
          <w:color w:val="000000"/>
        </w:rPr>
        <w:t>кой;</w:t>
      </w:r>
    </w:p>
    <w:p w:rsidR="00973DD8" w:rsidRPr="00E40A70" w:rsidRDefault="00973DD8" w:rsidP="00AE395C">
      <w:pPr>
        <w:numPr>
          <w:ilvl w:val="0"/>
          <w:numId w:val="19"/>
        </w:numPr>
        <w:tabs>
          <w:tab w:val="clear" w:pos="720"/>
          <w:tab w:val="left" w:pos="600"/>
        </w:tabs>
        <w:spacing w:line="360" w:lineRule="auto"/>
        <w:ind w:left="0" w:right="15" w:firstLine="0"/>
        <w:jc w:val="both"/>
        <w:rPr>
          <w:color w:val="000000"/>
        </w:rPr>
      </w:pPr>
      <w:r w:rsidRPr="00E40A70">
        <w:rPr>
          <w:color w:val="000000"/>
        </w:rPr>
        <w:t>Контроль за проведение</w:t>
      </w:r>
      <w:r w:rsidR="00B87381" w:rsidRPr="00E40A70">
        <w:rPr>
          <w:color w:val="000000"/>
        </w:rPr>
        <w:t>м</w:t>
      </w:r>
      <w:r w:rsidRPr="00E40A70">
        <w:rPr>
          <w:color w:val="000000"/>
        </w:rPr>
        <w:t xml:space="preserve"> мероприятий по укреплению железных и автомобил</w:t>
      </w:r>
      <w:r w:rsidRPr="00E40A70">
        <w:rPr>
          <w:color w:val="000000"/>
        </w:rPr>
        <w:t>ь</w:t>
      </w:r>
      <w:r w:rsidRPr="00E40A70">
        <w:rPr>
          <w:color w:val="000000"/>
        </w:rPr>
        <w:t>ных дорог, попадающих в зоны возможного затопления, подготовкой к организации време</w:t>
      </w:r>
      <w:r w:rsidRPr="00E40A70">
        <w:rPr>
          <w:color w:val="000000"/>
        </w:rPr>
        <w:t>н</w:t>
      </w:r>
      <w:r w:rsidRPr="00E40A70">
        <w:rPr>
          <w:color w:val="000000"/>
        </w:rPr>
        <w:t>ных объездных путей, обследованием и укреплением мостов, строительством новых и у</w:t>
      </w:r>
      <w:r w:rsidRPr="00E40A70">
        <w:rPr>
          <w:color w:val="000000"/>
        </w:rPr>
        <w:t>к</w:t>
      </w:r>
      <w:r w:rsidRPr="00E40A70">
        <w:rPr>
          <w:color w:val="000000"/>
        </w:rPr>
        <w:t>реплением имеющихся берегозащитных сооруж</w:t>
      </w:r>
      <w:r w:rsidRPr="00E40A70">
        <w:rPr>
          <w:color w:val="000000"/>
        </w:rPr>
        <w:t>е</w:t>
      </w:r>
      <w:r w:rsidRPr="00E40A70">
        <w:rPr>
          <w:color w:val="000000"/>
        </w:rPr>
        <w:t>ний.</w:t>
      </w:r>
    </w:p>
    <w:p w:rsidR="00973DD8" w:rsidRPr="00E40A70" w:rsidRDefault="00973DD8" w:rsidP="00AE395C">
      <w:pPr>
        <w:tabs>
          <w:tab w:val="left" w:pos="600"/>
        </w:tabs>
        <w:spacing w:line="360" w:lineRule="auto"/>
        <w:ind w:right="15"/>
        <w:jc w:val="both"/>
        <w:rPr>
          <w:b/>
          <w:color w:val="000000"/>
          <w:u w:val="single"/>
        </w:rPr>
      </w:pPr>
      <w:r w:rsidRPr="00E40A70">
        <w:rPr>
          <w:b/>
          <w:color w:val="000000"/>
          <w:u w:val="single"/>
        </w:rPr>
        <w:t>В. Перечень дополнительных мероприятий при авариях на химически опасных об</w:t>
      </w:r>
      <w:r w:rsidRPr="00E40A70">
        <w:rPr>
          <w:b/>
          <w:color w:val="000000"/>
          <w:u w:val="single"/>
        </w:rPr>
        <w:t>ъ</w:t>
      </w:r>
      <w:r w:rsidRPr="00E40A70">
        <w:rPr>
          <w:b/>
          <w:color w:val="000000"/>
          <w:u w:val="single"/>
        </w:rPr>
        <w:t>ектах</w:t>
      </w:r>
    </w:p>
    <w:p w:rsidR="00973DD8" w:rsidRPr="00E40A70" w:rsidRDefault="00973DD8" w:rsidP="00AE395C">
      <w:pPr>
        <w:numPr>
          <w:ilvl w:val="0"/>
          <w:numId w:val="20"/>
        </w:numPr>
        <w:tabs>
          <w:tab w:val="clear" w:pos="720"/>
          <w:tab w:val="left" w:pos="600"/>
        </w:tabs>
        <w:spacing w:line="360" w:lineRule="auto"/>
        <w:ind w:left="0" w:right="15" w:firstLine="0"/>
        <w:jc w:val="both"/>
        <w:rPr>
          <w:color w:val="000000"/>
        </w:rPr>
      </w:pPr>
      <w:r w:rsidRPr="00E40A70">
        <w:rPr>
          <w:color w:val="000000"/>
        </w:rPr>
        <w:t>Контроль за состоянием коллективных средств защиты, использованием средств и</w:t>
      </w:r>
      <w:r w:rsidRPr="00E40A70">
        <w:rPr>
          <w:color w:val="000000"/>
        </w:rPr>
        <w:t>н</w:t>
      </w:r>
      <w:r w:rsidRPr="00E40A70">
        <w:rPr>
          <w:color w:val="000000"/>
        </w:rPr>
        <w:t>дивидуальной защиты;</w:t>
      </w:r>
    </w:p>
    <w:p w:rsidR="00973DD8" w:rsidRPr="00E40A70" w:rsidRDefault="00973DD8" w:rsidP="00AE395C">
      <w:pPr>
        <w:numPr>
          <w:ilvl w:val="0"/>
          <w:numId w:val="20"/>
        </w:numPr>
        <w:tabs>
          <w:tab w:val="clear" w:pos="720"/>
          <w:tab w:val="left" w:pos="600"/>
        </w:tabs>
        <w:spacing w:line="360" w:lineRule="auto"/>
        <w:ind w:left="0" w:right="15" w:firstLine="0"/>
        <w:jc w:val="both"/>
        <w:rPr>
          <w:b/>
          <w:color w:val="000000"/>
        </w:rPr>
      </w:pPr>
      <w:r w:rsidRPr="00E40A70">
        <w:rPr>
          <w:color w:val="000000"/>
        </w:rPr>
        <w:t>Организация проведения дополнительных мероприятий по защите продовольствия и в</w:t>
      </w:r>
      <w:r w:rsidRPr="00E40A70">
        <w:rPr>
          <w:color w:val="000000"/>
        </w:rPr>
        <w:t>о</w:t>
      </w:r>
      <w:r w:rsidRPr="00E40A70">
        <w:rPr>
          <w:color w:val="000000"/>
        </w:rPr>
        <w:t>ды.</w:t>
      </w:r>
    </w:p>
    <w:p w:rsidR="00973DD8" w:rsidRPr="00E40A70" w:rsidRDefault="00973DD8" w:rsidP="00AE395C">
      <w:pPr>
        <w:tabs>
          <w:tab w:val="left" w:pos="600"/>
        </w:tabs>
        <w:spacing w:line="360" w:lineRule="auto"/>
        <w:ind w:right="15"/>
        <w:jc w:val="both"/>
        <w:rPr>
          <w:b/>
          <w:color w:val="000000"/>
          <w:u w:val="single"/>
        </w:rPr>
      </w:pPr>
      <w:r w:rsidRPr="00E40A70">
        <w:rPr>
          <w:b/>
          <w:color w:val="000000"/>
          <w:u w:val="single"/>
        </w:rPr>
        <w:t>Г. Перечень дополнительных мероприятий при авариях на пожаро- и взрывоопа</w:t>
      </w:r>
      <w:r w:rsidRPr="00E40A70">
        <w:rPr>
          <w:b/>
          <w:color w:val="000000"/>
          <w:u w:val="single"/>
        </w:rPr>
        <w:t>с</w:t>
      </w:r>
      <w:r w:rsidRPr="00E40A70">
        <w:rPr>
          <w:b/>
          <w:color w:val="000000"/>
          <w:u w:val="single"/>
        </w:rPr>
        <w:t>ных объектах</w:t>
      </w:r>
    </w:p>
    <w:p w:rsidR="00973DD8" w:rsidRPr="00E40A70" w:rsidRDefault="00973DD8" w:rsidP="00AE395C">
      <w:pPr>
        <w:numPr>
          <w:ilvl w:val="0"/>
          <w:numId w:val="21"/>
        </w:numPr>
        <w:tabs>
          <w:tab w:val="clear" w:pos="720"/>
          <w:tab w:val="left" w:pos="600"/>
        </w:tabs>
        <w:spacing w:line="360" w:lineRule="auto"/>
        <w:ind w:left="0" w:right="15" w:firstLine="0"/>
        <w:jc w:val="both"/>
        <w:rPr>
          <w:color w:val="000000"/>
        </w:rPr>
      </w:pPr>
      <w:r w:rsidRPr="00E40A70">
        <w:rPr>
          <w:color w:val="000000"/>
        </w:rPr>
        <w:t>Организация проверки  работоспособности автоматических систем обн</w:t>
      </w:r>
      <w:r w:rsidRPr="00E40A70">
        <w:rPr>
          <w:color w:val="000000"/>
        </w:rPr>
        <w:t>а</w:t>
      </w:r>
      <w:r w:rsidRPr="00E40A70">
        <w:rPr>
          <w:color w:val="000000"/>
        </w:rPr>
        <w:t>ружения и оповещения о возни</w:t>
      </w:r>
      <w:r w:rsidRPr="00E40A70">
        <w:rPr>
          <w:color w:val="000000"/>
        </w:rPr>
        <w:t>к</w:t>
      </w:r>
      <w:r w:rsidRPr="00E40A70">
        <w:rPr>
          <w:color w:val="000000"/>
        </w:rPr>
        <w:t>новении аварии на объектах;</w:t>
      </w:r>
    </w:p>
    <w:p w:rsidR="00973DD8" w:rsidRPr="00E40A70" w:rsidRDefault="00973DD8" w:rsidP="00AE395C">
      <w:pPr>
        <w:numPr>
          <w:ilvl w:val="0"/>
          <w:numId w:val="21"/>
        </w:numPr>
        <w:tabs>
          <w:tab w:val="clear" w:pos="720"/>
          <w:tab w:val="left" w:pos="600"/>
        </w:tabs>
        <w:spacing w:line="360" w:lineRule="auto"/>
        <w:ind w:left="0" w:right="15" w:firstLine="0"/>
        <w:jc w:val="both"/>
        <w:rPr>
          <w:color w:val="000000"/>
        </w:rPr>
      </w:pPr>
      <w:r w:rsidRPr="00E40A70">
        <w:rPr>
          <w:color w:val="000000"/>
        </w:rPr>
        <w:t>Организация контроля на потенциально опасных объектах за выполнением правил прот</w:t>
      </w:r>
      <w:r w:rsidRPr="00E40A70">
        <w:rPr>
          <w:color w:val="000000"/>
        </w:rPr>
        <w:t>и</w:t>
      </w:r>
      <w:r w:rsidRPr="00E40A70">
        <w:rPr>
          <w:color w:val="000000"/>
        </w:rPr>
        <w:t>вопожарной безопасности.</w:t>
      </w:r>
    </w:p>
    <w:p w:rsidR="00973DD8" w:rsidRPr="00E40A70" w:rsidRDefault="00973DD8" w:rsidP="00AE395C">
      <w:pPr>
        <w:tabs>
          <w:tab w:val="left" w:pos="600"/>
        </w:tabs>
        <w:spacing w:line="360" w:lineRule="auto"/>
        <w:ind w:right="15"/>
        <w:jc w:val="both"/>
        <w:rPr>
          <w:b/>
          <w:color w:val="000000"/>
          <w:u w:val="single"/>
        </w:rPr>
      </w:pPr>
      <w:r w:rsidRPr="00E40A70">
        <w:rPr>
          <w:b/>
          <w:color w:val="000000"/>
          <w:u w:val="single"/>
        </w:rPr>
        <w:t>Д. Перечень дополнительных мероприятий при перевозке потенциально опасных грузов</w:t>
      </w:r>
    </w:p>
    <w:p w:rsidR="00973DD8" w:rsidRPr="00E40A70" w:rsidRDefault="00973DD8" w:rsidP="00AE395C">
      <w:pPr>
        <w:numPr>
          <w:ilvl w:val="0"/>
          <w:numId w:val="22"/>
        </w:numPr>
        <w:tabs>
          <w:tab w:val="clear" w:pos="720"/>
          <w:tab w:val="left" w:pos="600"/>
        </w:tabs>
        <w:spacing w:line="360" w:lineRule="auto"/>
        <w:ind w:left="0" w:right="15" w:firstLine="0"/>
        <w:jc w:val="both"/>
        <w:rPr>
          <w:color w:val="000000"/>
        </w:rPr>
      </w:pPr>
      <w:r w:rsidRPr="00E40A70">
        <w:rPr>
          <w:color w:val="000000"/>
        </w:rPr>
        <w:t>Организация контроля за выполнением установленной ответственности отпр</w:t>
      </w:r>
      <w:r w:rsidRPr="00E40A70">
        <w:rPr>
          <w:color w:val="000000"/>
        </w:rPr>
        <w:t>а</w:t>
      </w:r>
      <w:r w:rsidRPr="00E40A70">
        <w:rPr>
          <w:color w:val="000000"/>
        </w:rPr>
        <w:t>вителя и перевозчика за организацию безопасной транспортировки опасных гр</w:t>
      </w:r>
      <w:r w:rsidRPr="00E40A70">
        <w:rPr>
          <w:color w:val="000000"/>
        </w:rPr>
        <w:t>у</w:t>
      </w:r>
      <w:r w:rsidRPr="00E40A70">
        <w:rPr>
          <w:color w:val="000000"/>
        </w:rPr>
        <w:t>зов;</w:t>
      </w:r>
    </w:p>
    <w:p w:rsidR="00973DD8" w:rsidRPr="00E40A70" w:rsidRDefault="00973DD8" w:rsidP="00AE395C">
      <w:pPr>
        <w:numPr>
          <w:ilvl w:val="0"/>
          <w:numId w:val="22"/>
        </w:numPr>
        <w:tabs>
          <w:tab w:val="clear" w:pos="720"/>
          <w:tab w:val="left" w:pos="600"/>
        </w:tabs>
        <w:spacing w:line="360" w:lineRule="auto"/>
        <w:ind w:left="0" w:right="15" w:firstLine="0"/>
        <w:jc w:val="both"/>
        <w:rPr>
          <w:color w:val="000000"/>
        </w:rPr>
      </w:pPr>
      <w:r w:rsidRPr="00E40A70">
        <w:rPr>
          <w:color w:val="000000"/>
        </w:rPr>
        <w:t>Организация контроля за соблюдением установленного маршрута пер</w:t>
      </w:r>
      <w:r w:rsidRPr="00E40A70">
        <w:rPr>
          <w:color w:val="000000"/>
        </w:rPr>
        <w:t>е</w:t>
      </w:r>
      <w:r w:rsidRPr="00E40A70">
        <w:rPr>
          <w:color w:val="000000"/>
        </w:rPr>
        <w:t>возки.</w:t>
      </w:r>
    </w:p>
    <w:p w:rsidR="00973DD8" w:rsidRPr="00E40A70" w:rsidRDefault="00973DD8" w:rsidP="00AE395C">
      <w:pPr>
        <w:tabs>
          <w:tab w:val="left" w:pos="600"/>
        </w:tabs>
        <w:spacing w:line="360" w:lineRule="auto"/>
        <w:ind w:right="15"/>
        <w:jc w:val="both"/>
        <w:rPr>
          <w:b/>
          <w:color w:val="000000"/>
          <w:u w:val="single"/>
        </w:rPr>
      </w:pPr>
      <w:r w:rsidRPr="00E40A70">
        <w:rPr>
          <w:b/>
          <w:color w:val="000000"/>
          <w:u w:val="single"/>
        </w:rPr>
        <w:t>Е. Перечень дополнительных мероприятий при землетрясениях</w:t>
      </w:r>
    </w:p>
    <w:p w:rsidR="00973DD8" w:rsidRPr="00E40A70" w:rsidRDefault="00973DD8" w:rsidP="00AE395C">
      <w:pPr>
        <w:numPr>
          <w:ilvl w:val="0"/>
          <w:numId w:val="23"/>
        </w:numPr>
        <w:tabs>
          <w:tab w:val="clear" w:pos="720"/>
          <w:tab w:val="left" w:pos="600"/>
        </w:tabs>
        <w:spacing w:line="360" w:lineRule="auto"/>
        <w:ind w:left="0" w:right="15" w:firstLine="0"/>
        <w:jc w:val="both"/>
        <w:rPr>
          <w:color w:val="000000"/>
        </w:rPr>
      </w:pPr>
      <w:r w:rsidRPr="00E40A70">
        <w:rPr>
          <w:color w:val="000000"/>
        </w:rPr>
        <w:lastRenderedPageBreak/>
        <w:t>Контроль за выдачей разрешений на отвод земли, лицензий на проведение стро</w:t>
      </w:r>
      <w:r w:rsidRPr="00E40A70">
        <w:rPr>
          <w:color w:val="000000"/>
        </w:rPr>
        <w:t>и</w:t>
      </w:r>
      <w:r w:rsidRPr="00E40A70">
        <w:rPr>
          <w:color w:val="000000"/>
        </w:rPr>
        <w:t>тельных работ;</w:t>
      </w:r>
    </w:p>
    <w:p w:rsidR="00973DD8" w:rsidRPr="00E40A70" w:rsidRDefault="00973DD8" w:rsidP="00AE395C">
      <w:pPr>
        <w:numPr>
          <w:ilvl w:val="0"/>
          <w:numId w:val="23"/>
        </w:numPr>
        <w:tabs>
          <w:tab w:val="clear" w:pos="720"/>
          <w:tab w:val="left" w:pos="600"/>
        </w:tabs>
        <w:spacing w:line="360" w:lineRule="auto"/>
        <w:ind w:left="0" w:right="15" w:firstLine="0"/>
        <w:jc w:val="both"/>
        <w:rPr>
          <w:color w:val="000000"/>
        </w:rPr>
      </w:pPr>
      <w:r w:rsidRPr="00E40A70">
        <w:rPr>
          <w:color w:val="000000"/>
        </w:rPr>
        <w:t>Определение очередности строительства и капитального ремонта зданий и сооруж</w:t>
      </w:r>
      <w:r w:rsidRPr="00E40A70">
        <w:rPr>
          <w:color w:val="000000"/>
        </w:rPr>
        <w:t>е</w:t>
      </w:r>
      <w:r w:rsidRPr="00E40A70">
        <w:rPr>
          <w:color w:val="000000"/>
        </w:rPr>
        <w:t>ний.</w:t>
      </w:r>
    </w:p>
    <w:p w:rsidR="00973DD8" w:rsidRPr="00E40A70" w:rsidRDefault="00973DD8" w:rsidP="00AE395C">
      <w:pPr>
        <w:tabs>
          <w:tab w:val="left" w:pos="600"/>
        </w:tabs>
        <w:spacing w:line="360" w:lineRule="auto"/>
        <w:ind w:right="15"/>
        <w:jc w:val="both"/>
        <w:rPr>
          <w:b/>
          <w:color w:val="000000"/>
          <w:u w:val="single"/>
        </w:rPr>
      </w:pPr>
      <w:r w:rsidRPr="00E40A70">
        <w:rPr>
          <w:b/>
          <w:color w:val="000000"/>
          <w:u w:val="single"/>
        </w:rPr>
        <w:t>Ж. Перечень дополнительных мероприятий при крупномасштабных пожарах в н</w:t>
      </w:r>
      <w:r w:rsidRPr="00E40A70">
        <w:rPr>
          <w:b/>
          <w:color w:val="000000"/>
          <w:u w:val="single"/>
        </w:rPr>
        <w:t>а</w:t>
      </w:r>
      <w:r w:rsidRPr="00E40A70">
        <w:rPr>
          <w:b/>
          <w:color w:val="000000"/>
          <w:u w:val="single"/>
        </w:rPr>
        <w:t>селенных пунктах, ле</w:t>
      </w:r>
      <w:r w:rsidRPr="00E40A70">
        <w:rPr>
          <w:b/>
          <w:color w:val="000000"/>
          <w:u w:val="single"/>
        </w:rPr>
        <w:t>с</w:t>
      </w:r>
      <w:r w:rsidRPr="00E40A70">
        <w:rPr>
          <w:b/>
          <w:color w:val="000000"/>
          <w:u w:val="single"/>
        </w:rPr>
        <w:t>ных и торфяных пожарах</w:t>
      </w:r>
    </w:p>
    <w:p w:rsidR="00973DD8" w:rsidRPr="00E40A70" w:rsidRDefault="00973DD8" w:rsidP="00AE395C">
      <w:pPr>
        <w:numPr>
          <w:ilvl w:val="0"/>
          <w:numId w:val="24"/>
        </w:numPr>
        <w:tabs>
          <w:tab w:val="clear" w:pos="720"/>
          <w:tab w:val="left" w:pos="600"/>
        </w:tabs>
        <w:spacing w:line="360" w:lineRule="auto"/>
        <w:ind w:left="0" w:right="15" w:firstLine="0"/>
        <w:jc w:val="both"/>
        <w:rPr>
          <w:color w:val="000000"/>
        </w:rPr>
      </w:pPr>
      <w:r w:rsidRPr="00E40A70">
        <w:rPr>
          <w:color w:val="000000"/>
        </w:rPr>
        <w:t>Контроль за соблюдением требований строительных норм и правил, норм</w:t>
      </w:r>
      <w:r w:rsidRPr="00E40A70">
        <w:rPr>
          <w:color w:val="000000"/>
        </w:rPr>
        <w:t>а</w:t>
      </w:r>
      <w:r w:rsidRPr="00E40A70">
        <w:rPr>
          <w:color w:val="000000"/>
        </w:rPr>
        <w:t>тивных документов по строительству, реконструкции и размещению зданий и сооружений, и</w:t>
      </w:r>
      <w:r w:rsidRPr="00E40A70">
        <w:rPr>
          <w:color w:val="000000"/>
        </w:rPr>
        <w:t>с</w:t>
      </w:r>
      <w:r w:rsidRPr="00E40A70">
        <w:rPr>
          <w:color w:val="000000"/>
        </w:rPr>
        <w:t>пользованию огнестойких конструкций и материалов в населенных пун</w:t>
      </w:r>
      <w:r w:rsidRPr="00E40A70">
        <w:rPr>
          <w:color w:val="000000"/>
        </w:rPr>
        <w:t>к</w:t>
      </w:r>
      <w:r w:rsidRPr="00E40A70">
        <w:rPr>
          <w:color w:val="000000"/>
        </w:rPr>
        <w:t>тах;</w:t>
      </w:r>
    </w:p>
    <w:p w:rsidR="00973DD8" w:rsidRPr="00E40A70" w:rsidRDefault="00973DD8" w:rsidP="00AE395C">
      <w:pPr>
        <w:numPr>
          <w:ilvl w:val="0"/>
          <w:numId w:val="24"/>
        </w:numPr>
        <w:tabs>
          <w:tab w:val="clear" w:pos="720"/>
          <w:tab w:val="left" w:pos="600"/>
        </w:tabs>
        <w:spacing w:line="360" w:lineRule="auto"/>
        <w:ind w:left="0" w:right="15" w:firstLine="0"/>
        <w:jc w:val="both"/>
        <w:rPr>
          <w:color w:val="000000"/>
        </w:rPr>
      </w:pPr>
      <w:r w:rsidRPr="00E40A70">
        <w:rPr>
          <w:color w:val="000000"/>
        </w:rPr>
        <w:t>Контроль за созданием искусственных водоемов и оборудованием подъездов к ним;</w:t>
      </w:r>
    </w:p>
    <w:p w:rsidR="00973DD8" w:rsidRPr="00E40A70" w:rsidRDefault="00973DD8" w:rsidP="00AE395C">
      <w:pPr>
        <w:numPr>
          <w:ilvl w:val="0"/>
          <w:numId w:val="24"/>
        </w:numPr>
        <w:tabs>
          <w:tab w:val="clear" w:pos="720"/>
          <w:tab w:val="left" w:pos="600"/>
        </w:tabs>
        <w:spacing w:line="360" w:lineRule="auto"/>
        <w:ind w:left="0" w:right="15" w:firstLine="0"/>
        <w:jc w:val="both"/>
        <w:rPr>
          <w:color w:val="000000"/>
        </w:rPr>
      </w:pPr>
      <w:r w:rsidRPr="00E40A70">
        <w:rPr>
          <w:color w:val="000000"/>
        </w:rPr>
        <w:t>Контроль за состоянием и исправностью гидрантов, задвижек, сетей водосна</w:t>
      </w:r>
      <w:r w:rsidRPr="00E40A70">
        <w:rPr>
          <w:color w:val="000000"/>
        </w:rPr>
        <w:t>б</w:t>
      </w:r>
      <w:r w:rsidRPr="00E40A70">
        <w:rPr>
          <w:color w:val="000000"/>
        </w:rPr>
        <w:t>жения;</w:t>
      </w:r>
    </w:p>
    <w:p w:rsidR="00973DD8" w:rsidRPr="00E40A70" w:rsidRDefault="00973DD8" w:rsidP="00AE395C">
      <w:pPr>
        <w:tabs>
          <w:tab w:val="left" w:pos="600"/>
        </w:tabs>
        <w:spacing w:line="360" w:lineRule="auto"/>
        <w:ind w:right="15"/>
        <w:jc w:val="both"/>
        <w:rPr>
          <w:i/>
          <w:color w:val="000000"/>
          <w:u w:val="single"/>
        </w:rPr>
      </w:pPr>
      <w:r w:rsidRPr="00E40A70">
        <w:rPr>
          <w:i/>
          <w:color w:val="000000"/>
          <w:u w:val="single"/>
        </w:rPr>
        <w:t>При лесных пожарах</w:t>
      </w:r>
      <w:r w:rsidR="0068649F" w:rsidRPr="00E40A70">
        <w:rPr>
          <w:i/>
          <w:color w:val="000000"/>
          <w:u w:val="single"/>
        </w:rPr>
        <w:t>,.</w:t>
      </w:r>
    </w:p>
    <w:p w:rsidR="00973DD8" w:rsidRPr="00E40A70" w:rsidRDefault="00973DD8" w:rsidP="00AE395C">
      <w:pPr>
        <w:pStyle w:val="BodyText2"/>
        <w:numPr>
          <w:ilvl w:val="0"/>
          <w:numId w:val="25"/>
        </w:numPr>
        <w:tabs>
          <w:tab w:val="clear" w:pos="720"/>
          <w:tab w:val="left" w:pos="600"/>
        </w:tabs>
        <w:spacing w:line="360" w:lineRule="auto"/>
        <w:ind w:left="0" w:right="15" w:firstLine="0"/>
        <w:rPr>
          <w:color w:val="000000"/>
          <w:sz w:val="24"/>
          <w:szCs w:val="24"/>
        </w:rPr>
      </w:pPr>
      <w:r w:rsidRPr="00E40A70">
        <w:rPr>
          <w:color w:val="000000"/>
          <w:sz w:val="24"/>
          <w:szCs w:val="24"/>
        </w:rPr>
        <w:t>Контроль работы лесопожарных служб;</w:t>
      </w:r>
    </w:p>
    <w:p w:rsidR="00973DD8" w:rsidRPr="00E40A70" w:rsidRDefault="00973DD8" w:rsidP="00AE395C">
      <w:pPr>
        <w:numPr>
          <w:ilvl w:val="0"/>
          <w:numId w:val="25"/>
        </w:numPr>
        <w:tabs>
          <w:tab w:val="clear" w:pos="720"/>
          <w:tab w:val="left" w:pos="600"/>
        </w:tabs>
        <w:spacing w:line="360" w:lineRule="auto"/>
        <w:ind w:left="0" w:right="15" w:firstLine="0"/>
        <w:jc w:val="both"/>
        <w:rPr>
          <w:color w:val="000000"/>
        </w:rPr>
      </w:pPr>
      <w:r w:rsidRPr="00E40A70">
        <w:rPr>
          <w:color w:val="000000"/>
        </w:rPr>
        <w:t>Контроль за проведением наземного патрулирования и авиационной разведки в ме</w:t>
      </w:r>
      <w:r w:rsidRPr="00E40A70">
        <w:rPr>
          <w:color w:val="000000"/>
        </w:rPr>
        <w:t>с</w:t>
      </w:r>
      <w:r w:rsidRPr="00E40A70">
        <w:rPr>
          <w:color w:val="000000"/>
        </w:rPr>
        <w:t>тах проведения огн</w:t>
      </w:r>
      <w:r w:rsidRPr="00E40A70">
        <w:rPr>
          <w:color w:val="000000"/>
        </w:rPr>
        <w:t>е</w:t>
      </w:r>
      <w:r w:rsidRPr="00E40A70">
        <w:rPr>
          <w:color w:val="000000"/>
        </w:rPr>
        <w:t>опасных работ;</w:t>
      </w:r>
    </w:p>
    <w:p w:rsidR="00973DD8" w:rsidRPr="00E40A70" w:rsidRDefault="00973DD8" w:rsidP="00AE395C">
      <w:pPr>
        <w:numPr>
          <w:ilvl w:val="0"/>
          <w:numId w:val="25"/>
        </w:numPr>
        <w:tabs>
          <w:tab w:val="clear" w:pos="720"/>
          <w:tab w:val="left" w:pos="600"/>
        </w:tabs>
        <w:spacing w:line="360" w:lineRule="auto"/>
        <w:ind w:left="0" w:right="15" w:firstLine="0"/>
        <w:jc w:val="both"/>
        <w:rPr>
          <w:color w:val="000000"/>
        </w:rPr>
      </w:pPr>
      <w:r w:rsidRPr="00E40A70">
        <w:rPr>
          <w:color w:val="000000"/>
        </w:rPr>
        <w:t>Введение ограничений посещения отдельных, наиболее опасных участков леса, з</w:t>
      </w:r>
      <w:r w:rsidRPr="00E40A70">
        <w:rPr>
          <w:color w:val="000000"/>
        </w:rPr>
        <w:t>а</w:t>
      </w:r>
      <w:r w:rsidRPr="00E40A70">
        <w:rPr>
          <w:color w:val="000000"/>
        </w:rPr>
        <w:t>прещение разведения к</w:t>
      </w:r>
      <w:r w:rsidRPr="00E40A70">
        <w:rPr>
          <w:color w:val="000000"/>
        </w:rPr>
        <w:t>о</w:t>
      </w:r>
      <w:r w:rsidRPr="00E40A70">
        <w:rPr>
          <w:color w:val="000000"/>
        </w:rPr>
        <w:t>стров в лесах в пожароопасный период;</w:t>
      </w:r>
    </w:p>
    <w:p w:rsidR="00973DD8" w:rsidRPr="00E40A70" w:rsidRDefault="00973DD8" w:rsidP="00AE395C">
      <w:pPr>
        <w:numPr>
          <w:ilvl w:val="0"/>
          <w:numId w:val="25"/>
        </w:numPr>
        <w:tabs>
          <w:tab w:val="clear" w:pos="720"/>
          <w:tab w:val="left" w:pos="600"/>
        </w:tabs>
        <w:spacing w:line="360" w:lineRule="auto"/>
        <w:ind w:left="0" w:right="15" w:firstLine="0"/>
        <w:jc w:val="both"/>
        <w:rPr>
          <w:color w:val="000000"/>
        </w:rPr>
      </w:pPr>
      <w:r w:rsidRPr="00E40A70">
        <w:rPr>
          <w:color w:val="000000"/>
        </w:rPr>
        <w:t>Контроль за соблюдением мер противопожарной безопасности при лесоразр</w:t>
      </w:r>
      <w:r w:rsidRPr="00E40A70">
        <w:rPr>
          <w:color w:val="000000"/>
        </w:rPr>
        <w:t>а</w:t>
      </w:r>
      <w:r w:rsidRPr="00E40A70">
        <w:rPr>
          <w:color w:val="000000"/>
        </w:rPr>
        <w:t>ботках и производстве др</w:t>
      </w:r>
      <w:r w:rsidRPr="00E40A70">
        <w:rPr>
          <w:color w:val="000000"/>
        </w:rPr>
        <w:t>у</w:t>
      </w:r>
      <w:r w:rsidRPr="00E40A70">
        <w:rPr>
          <w:color w:val="000000"/>
        </w:rPr>
        <w:t>гих работ с применением технических средств;</w:t>
      </w:r>
    </w:p>
    <w:p w:rsidR="00973DD8" w:rsidRPr="00E40A70" w:rsidRDefault="00973DD8" w:rsidP="00AE395C">
      <w:pPr>
        <w:numPr>
          <w:ilvl w:val="0"/>
          <w:numId w:val="25"/>
        </w:numPr>
        <w:tabs>
          <w:tab w:val="clear" w:pos="720"/>
          <w:tab w:val="left" w:pos="600"/>
        </w:tabs>
        <w:spacing w:line="360" w:lineRule="auto"/>
        <w:ind w:left="0" w:right="15" w:firstLine="0"/>
        <w:jc w:val="both"/>
        <w:rPr>
          <w:color w:val="000000"/>
        </w:rPr>
      </w:pPr>
      <w:r w:rsidRPr="00E40A70">
        <w:rPr>
          <w:color w:val="000000"/>
        </w:rPr>
        <w:t>Внедрение и распространение безогневых способов очистки лес</w:t>
      </w:r>
      <w:r w:rsidRPr="00E40A70">
        <w:rPr>
          <w:color w:val="000000"/>
        </w:rPr>
        <w:t>о</w:t>
      </w:r>
      <w:r w:rsidRPr="00E40A70">
        <w:rPr>
          <w:color w:val="000000"/>
        </w:rPr>
        <w:t>сек;</w:t>
      </w:r>
    </w:p>
    <w:p w:rsidR="00973DD8" w:rsidRPr="00E40A70" w:rsidRDefault="00973DD8" w:rsidP="00AE395C">
      <w:pPr>
        <w:numPr>
          <w:ilvl w:val="0"/>
          <w:numId w:val="25"/>
        </w:numPr>
        <w:tabs>
          <w:tab w:val="clear" w:pos="720"/>
          <w:tab w:val="left" w:pos="600"/>
        </w:tabs>
        <w:spacing w:line="360" w:lineRule="auto"/>
        <w:ind w:left="0" w:right="15" w:firstLine="0"/>
        <w:jc w:val="both"/>
        <w:rPr>
          <w:color w:val="000000"/>
        </w:rPr>
      </w:pPr>
      <w:r w:rsidRPr="00E40A70">
        <w:rPr>
          <w:color w:val="000000"/>
        </w:rPr>
        <w:t>Организация контроля за своевременной очисткой лесоразработок и лесов от заг</w:t>
      </w:r>
      <w:r w:rsidRPr="00E40A70">
        <w:rPr>
          <w:color w:val="000000"/>
        </w:rPr>
        <w:t>о</w:t>
      </w:r>
      <w:r w:rsidRPr="00E40A70">
        <w:rPr>
          <w:color w:val="000000"/>
        </w:rPr>
        <w:t>товленной древесины, сучьев, щепы, от сухих деревьев и мус</w:t>
      </w:r>
      <w:r w:rsidRPr="00E40A70">
        <w:rPr>
          <w:color w:val="000000"/>
        </w:rPr>
        <w:t>о</w:t>
      </w:r>
      <w:r w:rsidRPr="00E40A70">
        <w:rPr>
          <w:color w:val="000000"/>
        </w:rPr>
        <w:t>ра.</w:t>
      </w:r>
    </w:p>
    <w:p w:rsidR="00973DD8" w:rsidRPr="00E40A70" w:rsidRDefault="00973DD8" w:rsidP="00AE395C">
      <w:pPr>
        <w:tabs>
          <w:tab w:val="left" w:pos="600"/>
        </w:tabs>
        <w:spacing w:line="360" w:lineRule="auto"/>
        <w:ind w:right="15"/>
        <w:jc w:val="both"/>
        <w:rPr>
          <w:i/>
          <w:color w:val="000000"/>
          <w:u w:val="single"/>
        </w:rPr>
      </w:pPr>
      <w:r w:rsidRPr="00E40A70">
        <w:rPr>
          <w:i/>
          <w:color w:val="000000"/>
          <w:u w:val="single"/>
        </w:rPr>
        <w:t>При торфяных пожарах</w:t>
      </w:r>
    </w:p>
    <w:p w:rsidR="00973DD8" w:rsidRPr="00E40A70" w:rsidRDefault="00585AFD" w:rsidP="00AE395C">
      <w:pPr>
        <w:numPr>
          <w:ilvl w:val="0"/>
          <w:numId w:val="26"/>
        </w:numPr>
        <w:tabs>
          <w:tab w:val="clear" w:pos="720"/>
          <w:tab w:val="left" w:pos="600"/>
        </w:tabs>
        <w:spacing w:line="360" w:lineRule="auto"/>
        <w:ind w:left="0" w:right="15" w:firstLine="0"/>
        <w:jc w:val="both"/>
        <w:rPr>
          <w:color w:val="000000"/>
        </w:rPr>
      </w:pPr>
      <w:r w:rsidRPr="00E40A70">
        <w:rPr>
          <w:color w:val="000000"/>
        </w:rPr>
        <w:t>Наблюдение</w:t>
      </w:r>
      <w:r w:rsidR="00973DD8" w:rsidRPr="00E40A70">
        <w:rPr>
          <w:color w:val="000000"/>
        </w:rPr>
        <w:t xml:space="preserve"> за состоянием торфяных полей;</w:t>
      </w:r>
    </w:p>
    <w:p w:rsidR="00973DD8" w:rsidRPr="00E40A70" w:rsidRDefault="00973DD8" w:rsidP="00AE395C">
      <w:pPr>
        <w:numPr>
          <w:ilvl w:val="0"/>
          <w:numId w:val="26"/>
        </w:numPr>
        <w:tabs>
          <w:tab w:val="clear" w:pos="720"/>
          <w:tab w:val="left" w:pos="600"/>
        </w:tabs>
        <w:spacing w:line="360" w:lineRule="auto"/>
        <w:ind w:left="0" w:right="15" w:firstLine="0"/>
        <w:jc w:val="both"/>
        <w:rPr>
          <w:b/>
          <w:color w:val="000000"/>
        </w:rPr>
      </w:pPr>
      <w:r w:rsidRPr="00E40A70">
        <w:rPr>
          <w:color w:val="000000"/>
        </w:rPr>
        <w:t>Определение наличия всех видов водоисточников, их состояния  и возможность и</w:t>
      </w:r>
      <w:r w:rsidRPr="00E40A70">
        <w:rPr>
          <w:color w:val="000000"/>
        </w:rPr>
        <w:t>с</w:t>
      </w:r>
      <w:r w:rsidRPr="00E40A70">
        <w:rPr>
          <w:color w:val="000000"/>
        </w:rPr>
        <w:t>пользования для т</w:t>
      </w:r>
      <w:r w:rsidRPr="00E40A70">
        <w:rPr>
          <w:color w:val="000000"/>
        </w:rPr>
        <w:t>у</w:t>
      </w:r>
      <w:r w:rsidRPr="00E40A70">
        <w:rPr>
          <w:color w:val="000000"/>
        </w:rPr>
        <w:t>шения пожаров.</w:t>
      </w:r>
    </w:p>
    <w:p w:rsidR="00973DD8" w:rsidRPr="00E40A70" w:rsidRDefault="00973DD8" w:rsidP="00AE395C">
      <w:pPr>
        <w:tabs>
          <w:tab w:val="left" w:pos="600"/>
        </w:tabs>
        <w:spacing w:line="360" w:lineRule="auto"/>
        <w:ind w:right="15"/>
        <w:jc w:val="both"/>
        <w:rPr>
          <w:b/>
          <w:color w:val="000000"/>
          <w:u w:val="single"/>
        </w:rPr>
      </w:pPr>
      <w:r w:rsidRPr="00E40A70">
        <w:rPr>
          <w:b/>
          <w:color w:val="000000"/>
          <w:u w:val="single"/>
        </w:rPr>
        <w:t>З. Перечень дополнительных мероприятий при ураганах и бурях</w:t>
      </w:r>
    </w:p>
    <w:p w:rsidR="00973DD8" w:rsidRPr="00E40A70" w:rsidRDefault="00973DD8" w:rsidP="00AE395C">
      <w:pPr>
        <w:numPr>
          <w:ilvl w:val="0"/>
          <w:numId w:val="17"/>
        </w:numPr>
        <w:tabs>
          <w:tab w:val="clear" w:pos="720"/>
          <w:tab w:val="left" w:pos="600"/>
        </w:tabs>
        <w:spacing w:line="360" w:lineRule="auto"/>
        <w:ind w:left="0" w:right="15" w:firstLine="0"/>
        <w:jc w:val="both"/>
        <w:rPr>
          <w:color w:val="000000"/>
        </w:rPr>
      </w:pPr>
      <w:r w:rsidRPr="00E40A70">
        <w:rPr>
          <w:color w:val="000000"/>
        </w:rPr>
        <w:t>Контроль проведения силами жилищно-эксплуатационных организаций работ по обследованию состояния сооружений, очистке крыш, балконов, лоджий от пост</w:t>
      </w:r>
      <w:r w:rsidRPr="00E40A70">
        <w:rPr>
          <w:color w:val="000000"/>
        </w:rPr>
        <w:t>о</w:t>
      </w:r>
      <w:r w:rsidRPr="00E40A70">
        <w:rPr>
          <w:color w:val="000000"/>
        </w:rPr>
        <w:t>ронних предметов, укрепл</w:t>
      </w:r>
      <w:r w:rsidRPr="00E40A70">
        <w:rPr>
          <w:color w:val="000000"/>
        </w:rPr>
        <w:t>е</w:t>
      </w:r>
      <w:r w:rsidRPr="00E40A70">
        <w:rPr>
          <w:color w:val="000000"/>
        </w:rPr>
        <w:t>нию ветхих крыш и т.д.</w:t>
      </w:r>
    </w:p>
    <w:p w:rsidR="00973DD8" w:rsidRPr="00E40A70" w:rsidRDefault="00973DD8" w:rsidP="00AE395C">
      <w:pPr>
        <w:tabs>
          <w:tab w:val="left" w:pos="600"/>
        </w:tabs>
        <w:spacing w:line="360" w:lineRule="auto"/>
        <w:ind w:right="15"/>
        <w:jc w:val="both"/>
        <w:rPr>
          <w:b/>
          <w:color w:val="000000"/>
          <w:u w:val="single"/>
        </w:rPr>
      </w:pPr>
      <w:r w:rsidRPr="00E40A70">
        <w:rPr>
          <w:b/>
          <w:color w:val="000000"/>
          <w:u w:val="single"/>
        </w:rPr>
        <w:t>И. Перечень дополнительных мероприятий при авариях на ПОО</w:t>
      </w:r>
    </w:p>
    <w:p w:rsidR="00973DD8" w:rsidRPr="00E40A70" w:rsidRDefault="00973DD8" w:rsidP="00AE395C">
      <w:pPr>
        <w:pStyle w:val="ConsNonformat"/>
        <w:widowControl/>
        <w:tabs>
          <w:tab w:val="left" w:pos="600"/>
        </w:tabs>
        <w:spacing w:line="360" w:lineRule="auto"/>
        <w:ind w:right="1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A70">
        <w:rPr>
          <w:rFonts w:ascii="Times New Roman" w:hAnsi="Times New Roman" w:cs="Times New Roman"/>
          <w:color w:val="000000"/>
          <w:sz w:val="24"/>
          <w:szCs w:val="24"/>
        </w:rPr>
        <w:tab/>
        <w:t>В соответствии с декларацией промышленной безопасности (паспортом безопасн</w:t>
      </w:r>
      <w:r w:rsidRPr="00E40A70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E40A70">
        <w:rPr>
          <w:rFonts w:ascii="Times New Roman" w:hAnsi="Times New Roman" w:cs="Times New Roman"/>
          <w:color w:val="000000"/>
          <w:sz w:val="24"/>
          <w:szCs w:val="24"/>
        </w:rPr>
        <w:t>сти) потенциально опа</w:t>
      </w:r>
      <w:r w:rsidRPr="00E40A70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E40A70">
        <w:rPr>
          <w:rFonts w:ascii="Times New Roman" w:hAnsi="Times New Roman" w:cs="Times New Roman"/>
          <w:color w:val="000000"/>
          <w:sz w:val="24"/>
          <w:szCs w:val="24"/>
        </w:rPr>
        <w:t>ного объекта.</w:t>
      </w:r>
    </w:p>
    <w:p w:rsidR="003B2BB5" w:rsidRPr="00E40A70" w:rsidRDefault="003B2BB5" w:rsidP="00AE395C">
      <w:pPr>
        <w:pStyle w:val="ConsNormal"/>
        <w:widowControl/>
        <w:tabs>
          <w:tab w:val="left" w:pos="600"/>
        </w:tabs>
        <w:spacing w:line="360" w:lineRule="auto"/>
        <w:ind w:right="15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0A70">
        <w:rPr>
          <w:rFonts w:ascii="Times New Roman" w:hAnsi="Times New Roman" w:cs="Times New Roman"/>
          <w:sz w:val="24"/>
          <w:szCs w:val="24"/>
        </w:rPr>
        <w:t>Для проведение работ по ликвидации чрезвычайных ситуаций и их последствий могут быть привлечены:</w:t>
      </w:r>
    </w:p>
    <w:p w:rsidR="003B2BB5" w:rsidRPr="00E40A70" w:rsidRDefault="003B2BB5" w:rsidP="00AE395C">
      <w:pPr>
        <w:pStyle w:val="ConsNormal"/>
        <w:widowControl/>
        <w:tabs>
          <w:tab w:val="left" w:pos="600"/>
        </w:tabs>
        <w:spacing w:line="360" w:lineRule="auto"/>
        <w:ind w:right="15" w:firstLine="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E40A70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E40A70">
        <w:rPr>
          <w:rFonts w:ascii="Times New Roman" w:hAnsi="Times New Roman" w:cs="Times New Roman"/>
          <w:spacing w:val="-3"/>
          <w:sz w:val="24"/>
          <w:szCs w:val="24"/>
        </w:rPr>
        <w:t>пожарные части;</w:t>
      </w:r>
    </w:p>
    <w:p w:rsidR="003B2BB5" w:rsidRPr="00E40A70" w:rsidRDefault="003B2BB5" w:rsidP="00AE395C">
      <w:pPr>
        <w:pStyle w:val="ConsNormal"/>
        <w:widowControl/>
        <w:tabs>
          <w:tab w:val="left" w:pos="600"/>
        </w:tabs>
        <w:spacing w:line="360" w:lineRule="auto"/>
        <w:ind w:right="15" w:firstLine="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E40A70">
        <w:rPr>
          <w:rFonts w:ascii="Times New Roman" w:hAnsi="Times New Roman" w:cs="Times New Roman"/>
          <w:spacing w:val="-3"/>
          <w:sz w:val="24"/>
          <w:szCs w:val="24"/>
        </w:rPr>
        <w:lastRenderedPageBreak/>
        <w:tab/>
        <w:t>- штатные аварийно – спасательные формир</w:t>
      </w:r>
      <w:r w:rsidRPr="00E40A70">
        <w:rPr>
          <w:rFonts w:ascii="Times New Roman" w:hAnsi="Times New Roman" w:cs="Times New Roman"/>
          <w:spacing w:val="-3"/>
          <w:sz w:val="24"/>
          <w:szCs w:val="24"/>
        </w:rPr>
        <w:t>о</w:t>
      </w:r>
      <w:r w:rsidRPr="00E40A70">
        <w:rPr>
          <w:rFonts w:ascii="Times New Roman" w:hAnsi="Times New Roman" w:cs="Times New Roman"/>
          <w:spacing w:val="-3"/>
          <w:sz w:val="24"/>
          <w:szCs w:val="24"/>
        </w:rPr>
        <w:t>вания;</w:t>
      </w:r>
    </w:p>
    <w:p w:rsidR="003B2BB5" w:rsidRPr="00E40A70" w:rsidRDefault="003B2BB5" w:rsidP="00AE395C">
      <w:pPr>
        <w:pStyle w:val="ConsNormal"/>
        <w:widowControl/>
        <w:tabs>
          <w:tab w:val="left" w:pos="600"/>
        </w:tabs>
        <w:spacing w:line="360" w:lineRule="auto"/>
        <w:ind w:right="15" w:firstLine="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E40A70">
        <w:rPr>
          <w:rFonts w:ascii="Times New Roman" w:hAnsi="Times New Roman" w:cs="Times New Roman"/>
          <w:spacing w:val="-3"/>
          <w:sz w:val="24"/>
          <w:szCs w:val="24"/>
        </w:rPr>
        <w:tab/>
        <w:t>- нештатные аварийно – спасательные форм</w:t>
      </w:r>
      <w:r w:rsidRPr="00E40A70">
        <w:rPr>
          <w:rFonts w:ascii="Times New Roman" w:hAnsi="Times New Roman" w:cs="Times New Roman"/>
          <w:spacing w:val="-3"/>
          <w:sz w:val="24"/>
          <w:szCs w:val="24"/>
        </w:rPr>
        <w:t>и</w:t>
      </w:r>
      <w:r w:rsidRPr="00E40A70">
        <w:rPr>
          <w:rFonts w:ascii="Times New Roman" w:hAnsi="Times New Roman" w:cs="Times New Roman"/>
          <w:spacing w:val="-3"/>
          <w:sz w:val="24"/>
          <w:szCs w:val="24"/>
        </w:rPr>
        <w:t>рования;</w:t>
      </w:r>
    </w:p>
    <w:p w:rsidR="003B2BB5" w:rsidRPr="00E40A70" w:rsidRDefault="003B2BB5" w:rsidP="00AE395C">
      <w:pPr>
        <w:pStyle w:val="ConsNormal"/>
        <w:widowControl/>
        <w:tabs>
          <w:tab w:val="left" w:pos="600"/>
        </w:tabs>
        <w:spacing w:line="360" w:lineRule="auto"/>
        <w:ind w:right="15" w:firstLine="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E40A70">
        <w:rPr>
          <w:rFonts w:ascii="Times New Roman" w:hAnsi="Times New Roman" w:cs="Times New Roman"/>
          <w:spacing w:val="-3"/>
          <w:sz w:val="24"/>
          <w:szCs w:val="24"/>
        </w:rPr>
        <w:tab/>
        <w:t>- спасательные службы;</w:t>
      </w:r>
    </w:p>
    <w:p w:rsidR="003B2BB5" w:rsidRPr="00E40A70" w:rsidRDefault="003B2BB5" w:rsidP="00AE395C">
      <w:pPr>
        <w:pStyle w:val="ConsNormal"/>
        <w:widowControl/>
        <w:tabs>
          <w:tab w:val="left" w:pos="600"/>
        </w:tabs>
        <w:spacing w:line="360" w:lineRule="auto"/>
        <w:ind w:right="15" w:firstLine="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E40A70">
        <w:rPr>
          <w:rFonts w:ascii="Times New Roman" w:hAnsi="Times New Roman" w:cs="Times New Roman"/>
          <w:spacing w:val="-3"/>
          <w:sz w:val="24"/>
          <w:szCs w:val="24"/>
        </w:rPr>
        <w:tab/>
        <w:t>- персонал учреждений здравоохранения;</w:t>
      </w:r>
    </w:p>
    <w:p w:rsidR="003B2BB5" w:rsidRPr="00E40A70" w:rsidRDefault="003B2BB5" w:rsidP="00AE395C">
      <w:pPr>
        <w:pStyle w:val="ConsNormal"/>
        <w:widowControl/>
        <w:tabs>
          <w:tab w:val="left" w:pos="600"/>
        </w:tabs>
        <w:spacing w:line="360" w:lineRule="auto"/>
        <w:ind w:right="15" w:firstLine="0"/>
        <w:jc w:val="both"/>
      </w:pPr>
      <w:r w:rsidRPr="00E40A70">
        <w:rPr>
          <w:rFonts w:ascii="Times New Roman" w:hAnsi="Times New Roman" w:cs="Times New Roman"/>
          <w:spacing w:val="-3"/>
          <w:sz w:val="24"/>
          <w:szCs w:val="24"/>
        </w:rPr>
        <w:tab/>
        <w:t>- другие учреждения.</w:t>
      </w:r>
    </w:p>
    <w:p w:rsidR="00440DE1" w:rsidRPr="00E40A70" w:rsidRDefault="00E94015" w:rsidP="00AE395C">
      <w:pPr>
        <w:pStyle w:val="2"/>
        <w:numPr>
          <w:ilvl w:val="1"/>
          <w:numId w:val="31"/>
        </w:numPr>
        <w:tabs>
          <w:tab w:val="left" w:pos="600"/>
        </w:tabs>
        <w:ind w:left="0" w:right="15" w:firstLine="0"/>
        <w:rPr>
          <w:rFonts w:ascii="Times New Roman" w:hAnsi="Times New Roman" w:cs="Times New Roman"/>
          <w:i w:val="0"/>
          <w:sz w:val="24"/>
          <w:szCs w:val="24"/>
        </w:rPr>
      </w:pPr>
      <w:bookmarkStart w:id="84" w:name="_Toc257923932"/>
      <w:bookmarkStart w:id="85" w:name="_Toc303263882"/>
      <w:r w:rsidRPr="00E40A70">
        <w:rPr>
          <w:rFonts w:ascii="Times New Roman" w:hAnsi="Times New Roman" w:cs="Times New Roman"/>
          <w:i w:val="0"/>
          <w:sz w:val="24"/>
          <w:szCs w:val="24"/>
        </w:rPr>
        <w:t xml:space="preserve">МЕРОПРИЯТИЯ ПО </w:t>
      </w:r>
      <w:r w:rsidR="004B4820" w:rsidRPr="00E40A70">
        <w:rPr>
          <w:rFonts w:ascii="Times New Roman" w:hAnsi="Times New Roman" w:cs="Times New Roman"/>
          <w:i w:val="0"/>
          <w:sz w:val="24"/>
          <w:szCs w:val="24"/>
        </w:rPr>
        <w:t xml:space="preserve">УСТОЙЧИВОМУ РАЗВИТИЮ,  </w:t>
      </w:r>
      <w:r w:rsidRPr="00E40A70">
        <w:rPr>
          <w:rFonts w:ascii="Times New Roman" w:hAnsi="Times New Roman" w:cs="Times New Roman"/>
          <w:i w:val="0"/>
          <w:sz w:val="24"/>
          <w:szCs w:val="24"/>
        </w:rPr>
        <w:t>ОХРАНЕ ПРИР</w:t>
      </w:r>
      <w:r w:rsidRPr="00E40A70">
        <w:rPr>
          <w:rFonts w:ascii="Times New Roman" w:hAnsi="Times New Roman" w:cs="Times New Roman"/>
          <w:i w:val="0"/>
          <w:sz w:val="24"/>
          <w:szCs w:val="24"/>
        </w:rPr>
        <w:t>О</w:t>
      </w:r>
      <w:r w:rsidRPr="00E40A70">
        <w:rPr>
          <w:rFonts w:ascii="Times New Roman" w:hAnsi="Times New Roman" w:cs="Times New Roman"/>
          <w:i w:val="0"/>
          <w:sz w:val="24"/>
          <w:szCs w:val="24"/>
        </w:rPr>
        <w:t>ДЫ И РАЦИОНАЛ</w:t>
      </w:r>
      <w:r w:rsidRPr="00E40A70">
        <w:rPr>
          <w:rFonts w:ascii="Times New Roman" w:hAnsi="Times New Roman" w:cs="Times New Roman"/>
          <w:i w:val="0"/>
          <w:sz w:val="24"/>
          <w:szCs w:val="24"/>
        </w:rPr>
        <w:t>Ь</w:t>
      </w:r>
      <w:r w:rsidRPr="00E40A70">
        <w:rPr>
          <w:rFonts w:ascii="Times New Roman" w:hAnsi="Times New Roman" w:cs="Times New Roman"/>
          <w:i w:val="0"/>
          <w:sz w:val="24"/>
          <w:szCs w:val="24"/>
        </w:rPr>
        <w:t>НОМУ ПРИРОДОПОЛЬЗОВАНИЮ</w:t>
      </w:r>
      <w:bookmarkEnd w:id="84"/>
      <w:bookmarkEnd w:id="85"/>
      <w:r w:rsidRPr="00E40A70">
        <w:rPr>
          <w:rFonts w:ascii="Times New Roman" w:hAnsi="Times New Roman" w:cs="Times New Roman"/>
          <w:i w:val="0"/>
          <w:sz w:val="24"/>
          <w:szCs w:val="24"/>
        </w:rPr>
        <w:t xml:space="preserve"> </w:t>
      </w:r>
    </w:p>
    <w:p w:rsidR="004B4820" w:rsidRPr="00E40A70" w:rsidRDefault="004B4820" w:rsidP="00AE395C">
      <w:pPr>
        <w:numPr>
          <w:ilvl w:val="0"/>
          <w:numId w:val="32"/>
        </w:numPr>
        <w:tabs>
          <w:tab w:val="clear" w:pos="720"/>
          <w:tab w:val="left" w:pos="600"/>
        </w:tabs>
        <w:spacing w:line="360" w:lineRule="auto"/>
        <w:ind w:left="0" w:right="15" w:firstLine="0"/>
        <w:jc w:val="both"/>
        <w:rPr>
          <w:b/>
        </w:rPr>
      </w:pPr>
      <w:r w:rsidRPr="00E40A70">
        <w:rPr>
          <w:b/>
        </w:rPr>
        <w:t>Снижение негативного воздействия приро</w:t>
      </w:r>
      <w:r w:rsidRPr="00E40A70">
        <w:rPr>
          <w:b/>
        </w:rPr>
        <w:t>д</w:t>
      </w:r>
      <w:r w:rsidRPr="00E40A70">
        <w:rPr>
          <w:b/>
        </w:rPr>
        <w:t xml:space="preserve">ных процессов: </w:t>
      </w:r>
    </w:p>
    <w:p w:rsidR="004B4820" w:rsidRPr="00E40A70" w:rsidRDefault="00B54B6D" w:rsidP="00AE395C">
      <w:pPr>
        <w:tabs>
          <w:tab w:val="left" w:pos="600"/>
        </w:tabs>
        <w:spacing w:line="360" w:lineRule="auto"/>
        <w:ind w:right="15"/>
        <w:jc w:val="both"/>
      </w:pPr>
      <w:r>
        <w:t xml:space="preserve">1) </w:t>
      </w:r>
      <w:r w:rsidR="004B4820" w:rsidRPr="00E40A70">
        <w:t>сокращение затапливаемых площадей за счет строительства новых и реконструкции старых дамб;</w:t>
      </w:r>
    </w:p>
    <w:p w:rsidR="004B4820" w:rsidRPr="00E40A70" w:rsidRDefault="00B54B6D" w:rsidP="00AE395C">
      <w:pPr>
        <w:tabs>
          <w:tab w:val="left" w:pos="600"/>
        </w:tabs>
        <w:spacing w:line="360" w:lineRule="auto"/>
        <w:ind w:right="15"/>
        <w:jc w:val="both"/>
      </w:pPr>
      <w:r>
        <w:t xml:space="preserve">2) </w:t>
      </w:r>
      <w:r w:rsidR="004B4820" w:rsidRPr="00E40A70">
        <w:t>проведение мелиоративных работ с целью сокращения заболоченных террит</w:t>
      </w:r>
      <w:r w:rsidR="004B4820" w:rsidRPr="00E40A70">
        <w:t>о</w:t>
      </w:r>
      <w:r w:rsidR="004B4820" w:rsidRPr="00E40A70">
        <w:t>рий;</w:t>
      </w:r>
    </w:p>
    <w:p w:rsidR="004B4820" w:rsidRPr="00E40A70" w:rsidRDefault="00B54B6D" w:rsidP="00AE395C">
      <w:pPr>
        <w:tabs>
          <w:tab w:val="left" w:pos="600"/>
        </w:tabs>
        <w:spacing w:line="360" w:lineRule="auto"/>
        <w:ind w:right="15"/>
        <w:jc w:val="both"/>
      </w:pPr>
      <w:r>
        <w:t xml:space="preserve">3) </w:t>
      </w:r>
      <w:r w:rsidR="004B4820" w:rsidRPr="00E40A70">
        <w:t>проведение берегоукрепляющих мероприятий;</w:t>
      </w:r>
    </w:p>
    <w:p w:rsidR="004B4820" w:rsidRPr="00E40A70" w:rsidRDefault="00B54B6D" w:rsidP="00AE395C">
      <w:pPr>
        <w:tabs>
          <w:tab w:val="left" w:pos="600"/>
        </w:tabs>
        <w:spacing w:line="360" w:lineRule="auto"/>
        <w:ind w:right="15"/>
        <w:jc w:val="both"/>
      </w:pPr>
      <w:r>
        <w:t xml:space="preserve">4) </w:t>
      </w:r>
      <w:r w:rsidR="004B4820" w:rsidRPr="00E40A70">
        <w:t>организация поверхностного и подземного стока с целью зашиты от подтопления с</w:t>
      </w:r>
      <w:r w:rsidR="004B4820" w:rsidRPr="00E40A70">
        <w:t>е</w:t>
      </w:r>
      <w:r w:rsidR="004B4820" w:rsidRPr="00E40A70">
        <w:t xml:space="preserve">литебной частной застройки и </w:t>
      </w:r>
      <w:r>
        <w:t>общественного</w:t>
      </w:r>
      <w:r w:rsidR="004B4820" w:rsidRPr="00E40A70">
        <w:t xml:space="preserve"> центра города</w:t>
      </w:r>
      <w:r>
        <w:t>.</w:t>
      </w:r>
    </w:p>
    <w:p w:rsidR="004B4820" w:rsidRPr="00E40A70" w:rsidRDefault="004B4820" w:rsidP="00AE395C">
      <w:pPr>
        <w:tabs>
          <w:tab w:val="left" w:pos="600"/>
        </w:tabs>
        <w:spacing w:line="360" w:lineRule="auto"/>
        <w:ind w:right="15"/>
        <w:jc w:val="both"/>
        <w:rPr>
          <w:b/>
        </w:rPr>
      </w:pPr>
      <w:r w:rsidRPr="00E40A70">
        <w:rPr>
          <w:b/>
        </w:rPr>
        <w:t>2. Сохранение и восстановление биоразнообразия, включая редких представит</w:t>
      </w:r>
      <w:r w:rsidRPr="00E40A70">
        <w:rPr>
          <w:b/>
        </w:rPr>
        <w:t>е</w:t>
      </w:r>
      <w:r w:rsidRPr="00E40A70">
        <w:rPr>
          <w:b/>
        </w:rPr>
        <w:t>лей флоры и фауны и фо</w:t>
      </w:r>
      <w:r w:rsidRPr="00E40A70">
        <w:rPr>
          <w:b/>
        </w:rPr>
        <w:t>р</w:t>
      </w:r>
      <w:r w:rsidRPr="00E40A70">
        <w:rPr>
          <w:b/>
        </w:rPr>
        <w:t>мирование экологического каркаса:</w:t>
      </w:r>
    </w:p>
    <w:p w:rsidR="004B4820" w:rsidRPr="00E40A70" w:rsidRDefault="00B54B6D" w:rsidP="00AE395C">
      <w:pPr>
        <w:tabs>
          <w:tab w:val="left" w:pos="600"/>
        </w:tabs>
        <w:spacing w:line="360" w:lineRule="auto"/>
        <w:ind w:right="15"/>
        <w:jc w:val="both"/>
      </w:pPr>
      <w:r>
        <w:t xml:space="preserve">1) </w:t>
      </w:r>
      <w:r w:rsidR="00DB57C3" w:rsidRPr="00E40A70">
        <w:t>организация научно-рекреационных зон – ландшафтного парка в долине р. Малиновка, водно-болотного ко</w:t>
      </w:r>
      <w:r w:rsidR="00DB57C3" w:rsidRPr="00E40A70">
        <w:t>м</w:t>
      </w:r>
      <w:r w:rsidR="00DB57C3" w:rsidRPr="00E40A70">
        <w:t>плекса, прибрежной рекреационной зоны вдоль рек Уссури и Б. Уссурка, организация площадок для отдыха, и пр</w:t>
      </w:r>
      <w:r w:rsidR="00DB57C3">
        <w:t>;</w:t>
      </w:r>
    </w:p>
    <w:p w:rsidR="004B4820" w:rsidRPr="00E40A70" w:rsidRDefault="00B54B6D" w:rsidP="00AE395C">
      <w:pPr>
        <w:tabs>
          <w:tab w:val="left" w:pos="600"/>
        </w:tabs>
        <w:spacing w:line="360" w:lineRule="auto"/>
        <w:ind w:right="15"/>
        <w:jc w:val="both"/>
      </w:pPr>
      <w:r>
        <w:t xml:space="preserve">2) </w:t>
      </w:r>
      <w:r w:rsidR="004B4820" w:rsidRPr="00E40A70">
        <w:t>проведение инвентаризации озелененных территорий города и разработка Схемы оз</w:t>
      </w:r>
      <w:r w:rsidR="004B4820" w:rsidRPr="00E40A70">
        <w:t>е</w:t>
      </w:r>
      <w:r w:rsidR="004B4820" w:rsidRPr="00E40A70">
        <w:t>ленения города</w:t>
      </w:r>
      <w:r w:rsidR="00E117DB">
        <w:t>;</w:t>
      </w:r>
    </w:p>
    <w:p w:rsidR="00B54B6D" w:rsidRDefault="00B54B6D" w:rsidP="00AE395C">
      <w:pPr>
        <w:tabs>
          <w:tab w:val="left" w:pos="600"/>
        </w:tabs>
        <w:spacing w:line="360" w:lineRule="auto"/>
        <w:ind w:right="15"/>
        <w:jc w:val="both"/>
      </w:pPr>
      <w:r>
        <w:t xml:space="preserve">3) </w:t>
      </w:r>
      <w:r w:rsidR="00DB57C3" w:rsidRPr="00E40A70">
        <w:t>увеличение площади озелененных территорий общего пользования за счет создания парков с приоритетной рекреационной функцией. Планируется создание скв</w:t>
      </w:r>
      <w:r w:rsidR="00DB57C3" w:rsidRPr="00E40A70">
        <w:t>е</w:t>
      </w:r>
      <w:r w:rsidR="00DB57C3" w:rsidRPr="00E40A70">
        <w:t>ров, бульв</w:t>
      </w:r>
      <w:r w:rsidR="00DB57C3" w:rsidRPr="00E40A70">
        <w:t>а</w:t>
      </w:r>
      <w:r w:rsidR="00DB57C3" w:rsidRPr="00E40A70">
        <w:t>ров, аллей в существующих и планируемых микрорайонах города. При этом, предусматривается сохранение и благоустройство имеющихся озелененных территорий общего пользования, о</w:t>
      </w:r>
      <w:r w:rsidR="00DB57C3" w:rsidRPr="00E40A70">
        <w:t>б</w:t>
      </w:r>
      <w:r w:rsidR="00DB57C3" w:rsidRPr="00E40A70">
        <w:t>новление породного состава деревьев и кустарников</w:t>
      </w:r>
      <w:r w:rsidR="00DB57C3">
        <w:t>;</w:t>
      </w:r>
      <w:r w:rsidR="00DB57C3" w:rsidRPr="00E40A70">
        <w:t xml:space="preserve"> </w:t>
      </w:r>
    </w:p>
    <w:p w:rsidR="004B4820" w:rsidRPr="00E40A70" w:rsidRDefault="00B54B6D" w:rsidP="00AE395C">
      <w:pPr>
        <w:tabs>
          <w:tab w:val="left" w:pos="600"/>
        </w:tabs>
        <w:spacing w:line="360" w:lineRule="auto"/>
        <w:ind w:right="15"/>
        <w:jc w:val="both"/>
      </w:pPr>
      <w:r>
        <w:t>4) п</w:t>
      </w:r>
      <w:r w:rsidR="004B4820" w:rsidRPr="00E40A70">
        <w:t>роведение благоустройства имеющихся озелененных территорий общего пользов</w:t>
      </w:r>
      <w:r w:rsidR="004B4820" w:rsidRPr="00E40A70">
        <w:t>а</w:t>
      </w:r>
      <w:r w:rsidR="004B4820" w:rsidRPr="00E40A70">
        <w:t>ния с обновлением породного состава деревьев и кустарников и оборудованием их м</w:t>
      </w:r>
      <w:r w:rsidR="004B4820" w:rsidRPr="00E40A70">
        <w:t>а</w:t>
      </w:r>
      <w:r>
        <w:t>лыми архитектурными формами;</w:t>
      </w:r>
    </w:p>
    <w:p w:rsidR="004B4820" w:rsidRPr="00E40A70" w:rsidRDefault="00B54B6D" w:rsidP="00AE395C">
      <w:pPr>
        <w:tabs>
          <w:tab w:val="left" w:pos="600"/>
        </w:tabs>
        <w:spacing w:line="360" w:lineRule="auto"/>
        <w:ind w:right="15"/>
        <w:jc w:val="both"/>
      </w:pPr>
      <w:r>
        <w:t xml:space="preserve">5) </w:t>
      </w:r>
      <w:r w:rsidR="005946E7" w:rsidRPr="00E40A70">
        <w:t>увеличение разнообразия древесно-кустарниковых пород, высаживаемых на территории города, использование принципа многоярусности при создании и реконструкции оз</w:t>
      </w:r>
      <w:r w:rsidR="005946E7" w:rsidRPr="00E40A70">
        <w:t>е</w:t>
      </w:r>
      <w:r w:rsidR="005946E7" w:rsidRPr="00E40A70">
        <w:t>лененных площадей</w:t>
      </w:r>
      <w:r w:rsidR="005946E7">
        <w:t>;</w:t>
      </w:r>
    </w:p>
    <w:p w:rsidR="004B4820" w:rsidRPr="00E40A70" w:rsidRDefault="00B54B6D" w:rsidP="00AE395C">
      <w:pPr>
        <w:tabs>
          <w:tab w:val="left" w:pos="600"/>
        </w:tabs>
        <w:spacing w:line="360" w:lineRule="auto"/>
        <w:ind w:right="15"/>
        <w:jc w:val="both"/>
      </w:pPr>
      <w:r>
        <w:t xml:space="preserve">6) </w:t>
      </w:r>
      <w:r w:rsidR="004B4820" w:rsidRPr="00E40A70">
        <w:t>необходимо развитие системы зеленых насаждений на территориях с</w:t>
      </w:r>
      <w:r w:rsidR="004B4820" w:rsidRPr="00E40A70">
        <w:t>а</w:t>
      </w:r>
      <w:r w:rsidR="004B4820" w:rsidRPr="00E40A70">
        <w:t>нитарно-защитных зон промышленных объектов, автомобильных и железных д</w:t>
      </w:r>
      <w:r w:rsidR="004B4820" w:rsidRPr="00E40A70">
        <w:t>о</w:t>
      </w:r>
      <w:r w:rsidR="004B4820" w:rsidRPr="00E40A70">
        <w:t>рог;</w:t>
      </w:r>
    </w:p>
    <w:p w:rsidR="004B4820" w:rsidRPr="00E40A70" w:rsidRDefault="00B54B6D" w:rsidP="00AE395C">
      <w:pPr>
        <w:tabs>
          <w:tab w:val="left" w:pos="600"/>
        </w:tabs>
        <w:spacing w:line="360" w:lineRule="auto"/>
        <w:ind w:right="15"/>
        <w:jc w:val="both"/>
      </w:pPr>
      <w:r>
        <w:t xml:space="preserve">7) </w:t>
      </w:r>
      <w:r w:rsidR="004B4820" w:rsidRPr="00E40A70">
        <w:t xml:space="preserve">сохранение существующего лесного потенциала </w:t>
      </w:r>
      <w:r w:rsidR="00DB0F35" w:rsidRPr="00E40A70">
        <w:t>(городских лесов)</w:t>
      </w:r>
      <w:r w:rsidR="00DB7B99">
        <w:t>,</w:t>
      </w:r>
      <w:r w:rsidR="00172ABA" w:rsidRPr="00E40A70">
        <w:t xml:space="preserve"> </w:t>
      </w:r>
      <w:r w:rsidR="004B4820" w:rsidRPr="00E40A70">
        <w:t xml:space="preserve">за счет </w:t>
      </w:r>
      <w:r w:rsidR="00DB0F35" w:rsidRPr="00E40A70">
        <w:t>придания им статуса ООПТ</w:t>
      </w:r>
      <w:r w:rsidR="004B4820" w:rsidRPr="00E40A70">
        <w:t>;</w:t>
      </w:r>
    </w:p>
    <w:p w:rsidR="005946E7" w:rsidRDefault="00B54B6D" w:rsidP="00AE395C">
      <w:pPr>
        <w:tabs>
          <w:tab w:val="left" w:pos="600"/>
        </w:tabs>
        <w:spacing w:line="360" w:lineRule="auto"/>
        <w:ind w:right="15"/>
        <w:jc w:val="both"/>
      </w:pPr>
      <w:r>
        <w:rPr>
          <w:color w:val="000000"/>
        </w:rPr>
        <w:t xml:space="preserve">8) </w:t>
      </w:r>
      <w:r w:rsidR="004B4820" w:rsidRPr="00E40A70">
        <w:rPr>
          <w:color w:val="000000"/>
        </w:rPr>
        <w:t xml:space="preserve">создание и формирование устойчивых лесных ландшафтов </w:t>
      </w:r>
      <w:r w:rsidR="004B4820" w:rsidRPr="00E40A70">
        <w:t>в лесопарковых частях зел</w:t>
      </w:r>
      <w:r w:rsidR="004B4820" w:rsidRPr="00E40A70">
        <w:t>е</w:t>
      </w:r>
      <w:r w:rsidR="004B4820" w:rsidRPr="00E40A70">
        <w:t xml:space="preserve">ной зоны города </w:t>
      </w:r>
      <w:r w:rsidR="004B4820" w:rsidRPr="00E40A70">
        <w:rPr>
          <w:color w:val="000000"/>
        </w:rPr>
        <w:t>в целях организации массового отдыха населения с режимом х</w:t>
      </w:r>
      <w:r w:rsidR="004B4820" w:rsidRPr="00E40A70">
        <w:rPr>
          <w:color w:val="000000"/>
        </w:rPr>
        <w:t>о</w:t>
      </w:r>
      <w:r w:rsidR="004B4820" w:rsidRPr="00E40A70">
        <w:rPr>
          <w:color w:val="000000"/>
        </w:rPr>
        <w:t>зяйства, направленным на сохранение, создание и формирование благоприятных условий для о</w:t>
      </w:r>
      <w:r w:rsidR="004B4820" w:rsidRPr="00E40A70">
        <w:rPr>
          <w:color w:val="000000"/>
        </w:rPr>
        <w:t>т</w:t>
      </w:r>
      <w:r w:rsidR="004B4820" w:rsidRPr="00E40A70">
        <w:rPr>
          <w:color w:val="000000"/>
        </w:rPr>
        <w:t>дыха н</w:t>
      </w:r>
      <w:r w:rsidR="004B4820" w:rsidRPr="00E40A70">
        <w:rPr>
          <w:color w:val="000000"/>
        </w:rPr>
        <w:t>а</w:t>
      </w:r>
      <w:r w:rsidR="004B4820" w:rsidRPr="00E40A70">
        <w:rPr>
          <w:color w:val="000000"/>
        </w:rPr>
        <w:t>селения;</w:t>
      </w:r>
      <w:r w:rsidR="005946E7" w:rsidRPr="005946E7">
        <w:t xml:space="preserve"> </w:t>
      </w:r>
    </w:p>
    <w:p w:rsidR="004B4820" w:rsidRPr="00E40A70" w:rsidRDefault="00B54B6D" w:rsidP="00AE395C">
      <w:pPr>
        <w:tabs>
          <w:tab w:val="left" w:pos="600"/>
        </w:tabs>
        <w:spacing w:line="360" w:lineRule="auto"/>
        <w:ind w:right="15"/>
        <w:jc w:val="both"/>
      </w:pPr>
      <w:r>
        <w:t xml:space="preserve">9) </w:t>
      </w:r>
      <w:r w:rsidR="004B4820" w:rsidRPr="00E40A70">
        <w:t xml:space="preserve">придание статуса «защитные» </w:t>
      </w:r>
      <w:r w:rsidR="00DB0F35" w:rsidRPr="00E40A70">
        <w:t>древесно-кустарниковой растительности вдоль д</w:t>
      </w:r>
      <w:r w:rsidR="00DB0F35" w:rsidRPr="00E40A70">
        <w:t>о</w:t>
      </w:r>
      <w:r w:rsidR="00DB0F35" w:rsidRPr="00E40A70">
        <w:t xml:space="preserve">рог </w:t>
      </w:r>
      <w:r w:rsidR="004B4820" w:rsidRPr="00E40A70">
        <w:t xml:space="preserve"> в предела</w:t>
      </w:r>
      <w:r w:rsidR="00D35E7B" w:rsidRPr="00E40A70">
        <w:t>х Дальнереченского городского округа</w:t>
      </w:r>
      <w:r w:rsidR="004B4820" w:rsidRPr="00E40A70">
        <w:t xml:space="preserve"> за городской чертой г</w:t>
      </w:r>
      <w:r w:rsidR="004B4820" w:rsidRPr="00E40A70">
        <w:t>о</w:t>
      </w:r>
      <w:r w:rsidR="004B4820" w:rsidRPr="00E40A70">
        <w:t>рода;</w:t>
      </w:r>
    </w:p>
    <w:p w:rsidR="004B4820" w:rsidRPr="00E40A70" w:rsidRDefault="00B54B6D" w:rsidP="00AE395C">
      <w:pPr>
        <w:tabs>
          <w:tab w:val="left" w:pos="600"/>
        </w:tabs>
        <w:spacing w:line="360" w:lineRule="auto"/>
        <w:ind w:right="15"/>
        <w:jc w:val="both"/>
      </w:pPr>
      <w:r>
        <w:t xml:space="preserve">10) </w:t>
      </w:r>
      <w:r w:rsidR="004B4820" w:rsidRPr="00E40A70">
        <w:t>целесообразно сохранение статуса защитных насаждений по берегам рек в пределах прибрежных и водоохранных зон</w:t>
      </w:r>
      <w:r>
        <w:t xml:space="preserve">, </w:t>
      </w:r>
      <w:r w:rsidR="004B4820" w:rsidRPr="00E40A70">
        <w:t xml:space="preserve"> охрана пойменных ландшафтов для поддержания ц</w:t>
      </w:r>
      <w:r w:rsidR="004B4820" w:rsidRPr="00E40A70">
        <w:t>е</w:t>
      </w:r>
      <w:r w:rsidR="004B4820" w:rsidRPr="00E40A70">
        <w:t>лостности эколог</w:t>
      </w:r>
      <w:r w:rsidR="004B4820" w:rsidRPr="00E40A70">
        <w:t>и</w:t>
      </w:r>
      <w:r w:rsidR="004B4820" w:rsidRPr="00E40A70">
        <w:t>ческого каркаса территории;</w:t>
      </w:r>
    </w:p>
    <w:p w:rsidR="00B54B6D" w:rsidRDefault="00B54B6D" w:rsidP="00AE395C">
      <w:pPr>
        <w:tabs>
          <w:tab w:val="left" w:pos="600"/>
        </w:tabs>
        <w:spacing w:line="360" w:lineRule="auto"/>
        <w:ind w:right="15"/>
        <w:jc w:val="both"/>
      </w:pPr>
      <w:r>
        <w:t xml:space="preserve">11) </w:t>
      </w:r>
      <w:r w:rsidR="00C67C01">
        <w:t>п</w:t>
      </w:r>
      <w:r w:rsidR="00E83C0F">
        <w:t>ланирование в области охоты и сохранения охотничьих ресурсов – территориальное охотустройство на террит</w:t>
      </w:r>
      <w:r w:rsidR="00E83C0F">
        <w:t>о</w:t>
      </w:r>
      <w:r w:rsidR="00E83C0F">
        <w:t>рии Дальнереченского городского округа Приморского  края осуществляется в соответс</w:t>
      </w:r>
      <w:r w:rsidR="00E83C0F">
        <w:t>т</w:t>
      </w:r>
      <w:r w:rsidR="00E83C0F">
        <w:t>вии со схемой размещения, использования и охраны охо</w:t>
      </w:r>
      <w:r w:rsidR="00E83C0F">
        <w:t>т</w:t>
      </w:r>
      <w:r w:rsidR="00E83C0F">
        <w:t>ничьих угодий на территории Приморского края;</w:t>
      </w:r>
    </w:p>
    <w:p w:rsidR="00E83C0F" w:rsidRDefault="00B54B6D" w:rsidP="00AE395C">
      <w:pPr>
        <w:tabs>
          <w:tab w:val="left" w:pos="600"/>
        </w:tabs>
        <w:spacing w:line="360" w:lineRule="auto"/>
        <w:ind w:right="15"/>
        <w:jc w:val="both"/>
      </w:pPr>
      <w:r>
        <w:t xml:space="preserve">12) </w:t>
      </w:r>
      <w:r w:rsidR="00E83C0F" w:rsidRPr="00E40A70">
        <w:t>соблюдение режима охотопользования на охотничьих угодьях</w:t>
      </w:r>
      <w:r w:rsidR="00E83C0F">
        <w:t>.</w:t>
      </w:r>
    </w:p>
    <w:p w:rsidR="00DB57C3" w:rsidRPr="00E40A70" w:rsidRDefault="005946E7" w:rsidP="00AE395C">
      <w:pPr>
        <w:tabs>
          <w:tab w:val="left" w:pos="600"/>
        </w:tabs>
        <w:spacing w:line="360" w:lineRule="auto"/>
        <w:ind w:right="15"/>
        <w:jc w:val="both"/>
      </w:pPr>
      <w:r w:rsidRPr="005946E7">
        <w:t xml:space="preserve">13) </w:t>
      </w:r>
      <w:r w:rsidR="00DB57C3" w:rsidRPr="005946E7">
        <w:t>организация</w:t>
      </w:r>
      <w:r w:rsidR="00DB57C3" w:rsidRPr="00E40A70">
        <w:t xml:space="preserve"> зон охраны памятников истории и культуры</w:t>
      </w:r>
      <w:r w:rsidR="00DB57C3">
        <w:t>.</w:t>
      </w:r>
    </w:p>
    <w:p w:rsidR="004B4820" w:rsidRPr="00E40A70" w:rsidRDefault="004B4820" w:rsidP="00AE395C">
      <w:pPr>
        <w:numPr>
          <w:ilvl w:val="0"/>
          <w:numId w:val="33"/>
        </w:numPr>
        <w:tabs>
          <w:tab w:val="clear" w:pos="720"/>
          <w:tab w:val="left" w:pos="600"/>
        </w:tabs>
        <w:spacing w:line="360" w:lineRule="auto"/>
        <w:ind w:left="0" w:right="15" w:firstLine="0"/>
        <w:jc w:val="both"/>
        <w:rPr>
          <w:b/>
        </w:rPr>
      </w:pPr>
      <w:r w:rsidRPr="00E40A70">
        <w:rPr>
          <w:b/>
        </w:rPr>
        <w:t>Снижение загрязнения атмосферного возд</w:t>
      </w:r>
      <w:r w:rsidRPr="00E40A70">
        <w:rPr>
          <w:b/>
        </w:rPr>
        <w:t>у</w:t>
      </w:r>
      <w:r w:rsidRPr="00E40A70">
        <w:rPr>
          <w:b/>
        </w:rPr>
        <w:t>ха:</w:t>
      </w:r>
    </w:p>
    <w:p w:rsidR="004B4820" w:rsidRPr="00E40A70" w:rsidRDefault="004B4820" w:rsidP="00AE395C">
      <w:pPr>
        <w:numPr>
          <w:ilvl w:val="1"/>
          <w:numId w:val="33"/>
        </w:numPr>
        <w:tabs>
          <w:tab w:val="clear" w:pos="1680"/>
          <w:tab w:val="left" w:pos="480"/>
          <w:tab w:val="left" w:pos="600"/>
        </w:tabs>
        <w:spacing w:line="360" w:lineRule="auto"/>
        <w:ind w:left="0" w:right="15" w:firstLine="0"/>
        <w:jc w:val="both"/>
      </w:pPr>
      <w:r w:rsidRPr="00E40A70">
        <w:t>разработка и внедрение энергоресурсосберегающих технологий на промышленных пре</w:t>
      </w:r>
      <w:r w:rsidRPr="00E40A70">
        <w:t>д</w:t>
      </w:r>
      <w:r w:rsidRPr="00E40A70">
        <w:t>приятиях;</w:t>
      </w:r>
    </w:p>
    <w:p w:rsidR="004B4820" w:rsidRPr="00E40A70" w:rsidRDefault="004B4820" w:rsidP="00AE395C">
      <w:pPr>
        <w:numPr>
          <w:ilvl w:val="1"/>
          <w:numId w:val="33"/>
        </w:numPr>
        <w:tabs>
          <w:tab w:val="clear" w:pos="1680"/>
          <w:tab w:val="left" w:pos="480"/>
          <w:tab w:val="left" w:pos="600"/>
        </w:tabs>
        <w:spacing w:line="360" w:lineRule="auto"/>
        <w:ind w:left="0" w:right="15" w:firstLine="0"/>
        <w:jc w:val="both"/>
      </w:pPr>
      <w:r w:rsidRPr="00E40A70">
        <w:t>перевод на качественное твердое топливо котельных города;</w:t>
      </w:r>
    </w:p>
    <w:p w:rsidR="004B4820" w:rsidRPr="00E40A70" w:rsidRDefault="004B4820" w:rsidP="00AE395C">
      <w:pPr>
        <w:numPr>
          <w:ilvl w:val="1"/>
          <w:numId w:val="33"/>
        </w:numPr>
        <w:tabs>
          <w:tab w:val="clear" w:pos="1680"/>
          <w:tab w:val="left" w:pos="480"/>
          <w:tab w:val="left" w:pos="600"/>
        </w:tabs>
        <w:spacing w:line="360" w:lineRule="auto"/>
        <w:ind w:left="0" w:right="15" w:firstLine="0"/>
        <w:jc w:val="both"/>
      </w:pPr>
      <w:r w:rsidRPr="00E40A70">
        <w:t>полный перевод селитебной территории на центральное отопление;</w:t>
      </w:r>
    </w:p>
    <w:p w:rsidR="004B4820" w:rsidRPr="00E40A70" w:rsidRDefault="004B4820" w:rsidP="00AE395C">
      <w:pPr>
        <w:numPr>
          <w:ilvl w:val="1"/>
          <w:numId w:val="33"/>
        </w:numPr>
        <w:tabs>
          <w:tab w:val="clear" w:pos="1680"/>
          <w:tab w:val="left" w:pos="480"/>
          <w:tab w:val="left" w:pos="600"/>
        </w:tabs>
        <w:spacing w:line="360" w:lineRule="auto"/>
        <w:ind w:left="0" w:right="15" w:firstLine="0"/>
        <w:jc w:val="both"/>
      </w:pPr>
      <w:r w:rsidRPr="00E40A70">
        <w:t>совершенствование внутренних автомобильных дорог с целью достижения  соотве</w:t>
      </w:r>
      <w:r w:rsidRPr="00E40A70">
        <w:t>т</w:t>
      </w:r>
      <w:r w:rsidRPr="00E40A70">
        <w:t>ствия роста интенсивности дв</w:t>
      </w:r>
      <w:r w:rsidRPr="00E40A70">
        <w:t>и</w:t>
      </w:r>
      <w:r w:rsidRPr="00E40A70">
        <w:t>жения;</w:t>
      </w:r>
    </w:p>
    <w:p w:rsidR="00447557" w:rsidRDefault="004B4820" w:rsidP="00AE395C">
      <w:pPr>
        <w:numPr>
          <w:ilvl w:val="1"/>
          <w:numId w:val="33"/>
        </w:numPr>
        <w:tabs>
          <w:tab w:val="clear" w:pos="1680"/>
          <w:tab w:val="left" w:pos="480"/>
          <w:tab w:val="left" w:pos="600"/>
        </w:tabs>
        <w:spacing w:line="360" w:lineRule="auto"/>
        <w:ind w:left="0" w:right="15" w:firstLine="0"/>
        <w:jc w:val="both"/>
      </w:pPr>
      <w:r w:rsidRPr="00E40A70">
        <w:t>реконструкция наиболее загруженных участков дорог на подходе к городу и др</w:t>
      </w:r>
      <w:r w:rsidRPr="00E40A70">
        <w:t>у</w:t>
      </w:r>
      <w:r w:rsidRPr="00E40A70">
        <w:t>гим населенным пунктам, строительство обходов с целью выноса из них транзитных пот</w:t>
      </w:r>
      <w:r w:rsidRPr="00E40A70">
        <w:t>о</w:t>
      </w:r>
      <w:r w:rsidRPr="00E40A70">
        <w:t>ков.</w:t>
      </w:r>
    </w:p>
    <w:p w:rsidR="00447557" w:rsidRDefault="00447557" w:rsidP="00AE395C">
      <w:pPr>
        <w:numPr>
          <w:ilvl w:val="1"/>
          <w:numId w:val="33"/>
        </w:numPr>
        <w:tabs>
          <w:tab w:val="clear" w:pos="1680"/>
          <w:tab w:val="left" w:pos="480"/>
          <w:tab w:val="left" w:pos="600"/>
        </w:tabs>
        <w:spacing w:line="360" w:lineRule="auto"/>
        <w:ind w:left="0" w:right="15" w:firstLine="0"/>
        <w:jc w:val="both"/>
        <w:rPr>
          <w:bCs/>
          <w:iCs/>
        </w:rPr>
      </w:pPr>
      <w:r w:rsidRPr="00B57C85">
        <w:rPr>
          <w:bCs/>
          <w:iCs/>
        </w:rPr>
        <w:t>газификация теплоэнергоснабжения</w:t>
      </w:r>
      <w:r>
        <w:rPr>
          <w:bCs/>
          <w:iCs/>
        </w:rPr>
        <w:t>;</w:t>
      </w:r>
    </w:p>
    <w:p w:rsidR="00447557" w:rsidRDefault="00447557" w:rsidP="00AE395C">
      <w:pPr>
        <w:numPr>
          <w:ilvl w:val="1"/>
          <w:numId w:val="33"/>
        </w:numPr>
        <w:tabs>
          <w:tab w:val="clear" w:pos="1680"/>
          <w:tab w:val="left" w:pos="480"/>
          <w:tab w:val="left" w:pos="600"/>
        </w:tabs>
        <w:spacing w:line="360" w:lineRule="auto"/>
        <w:ind w:left="0" w:right="15" w:firstLine="0"/>
        <w:jc w:val="both"/>
        <w:rPr>
          <w:bCs/>
          <w:iCs/>
        </w:rPr>
      </w:pPr>
      <w:r>
        <w:rPr>
          <w:bCs/>
          <w:iCs/>
        </w:rPr>
        <w:t>внедрение современного оборудования тепловых источников, обеспечивающих в</w:t>
      </w:r>
      <w:r>
        <w:rPr>
          <w:bCs/>
          <w:iCs/>
        </w:rPr>
        <w:t>ы</w:t>
      </w:r>
      <w:r>
        <w:rPr>
          <w:bCs/>
          <w:iCs/>
        </w:rPr>
        <w:t>сокий процент сгорания то</w:t>
      </w:r>
      <w:r>
        <w:rPr>
          <w:bCs/>
          <w:iCs/>
        </w:rPr>
        <w:t>п</w:t>
      </w:r>
      <w:r>
        <w:rPr>
          <w:bCs/>
          <w:iCs/>
        </w:rPr>
        <w:t>лива;</w:t>
      </w:r>
    </w:p>
    <w:p w:rsidR="00447557" w:rsidRDefault="00447557" w:rsidP="00AE395C">
      <w:pPr>
        <w:numPr>
          <w:ilvl w:val="1"/>
          <w:numId w:val="33"/>
        </w:numPr>
        <w:tabs>
          <w:tab w:val="clear" w:pos="1680"/>
          <w:tab w:val="left" w:pos="480"/>
          <w:tab w:val="left" w:pos="600"/>
        </w:tabs>
        <w:spacing w:line="360" w:lineRule="auto"/>
        <w:ind w:left="0" w:right="15" w:firstLine="0"/>
        <w:jc w:val="both"/>
        <w:rPr>
          <w:bCs/>
          <w:iCs/>
        </w:rPr>
      </w:pPr>
      <w:r>
        <w:rPr>
          <w:bCs/>
          <w:iCs/>
        </w:rPr>
        <w:lastRenderedPageBreak/>
        <w:t>модернизация неэффективных котельных;</w:t>
      </w:r>
    </w:p>
    <w:p w:rsidR="004B4820" w:rsidRDefault="00447557" w:rsidP="00AE395C">
      <w:pPr>
        <w:numPr>
          <w:ilvl w:val="1"/>
          <w:numId w:val="33"/>
        </w:numPr>
        <w:tabs>
          <w:tab w:val="clear" w:pos="1680"/>
          <w:tab w:val="left" w:pos="480"/>
          <w:tab w:val="left" w:pos="600"/>
        </w:tabs>
        <w:spacing w:line="360" w:lineRule="auto"/>
        <w:ind w:left="0" w:right="15" w:firstLine="0"/>
        <w:jc w:val="both"/>
        <w:rPr>
          <w:bCs/>
          <w:iCs/>
        </w:rPr>
      </w:pPr>
      <w:r>
        <w:rPr>
          <w:bCs/>
          <w:iCs/>
        </w:rPr>
        <w:t>внедрение малоотходных и безотходных технологий на предприятиях города;</w:t>
      </w:r>
    </w:p>
    <w:p w:rsidR="00447557" w:rsidRDefault="00F25E0B" w:rsidP="00AE395C">
      <w:pPr>
        <w:numPr>
          <w:ilvl w:val="1"/>
          <w:numId w:val="33"/>
        </w:numPr>
        <w:tabs>
          <w:tab w:val="clear" w:pos="1680"/>
          <w:tab w:val="left" w:pos="480"/>
          <w:tab w:val="left" w:pos="600"/>
        </w:tabs>
        <w:spacing w:line="360" w:lineRule="auto"/>
        <w:ind w:left="0" w:right="15" w:firstLine="0"/>
        <w:jc w:val="both"/>
      </w:pPr>
      <w:r>
        <w:t xml:space="preserve">проведение благоустройства </w:t>
      </w:r>
      <w:r w:rsidR="00447557">
        <w:t>территории округа (озеленение, ремонт дорожных п</w:t>
      </w:r>
      <w:r w:rsidR="00447557">
        <w:t>о</w:t>
      </w:r>
      <w:r w:rsidR="00447557">
        <w:t>крытий), которое будет способствовать уменьшению запыленности атмосферы в т</w:t>
      </w:r>
      <w:r w:rsidR="00447557">
        <w:t>е</w:t>
      </w:r>
      <w:r w:rsidR="00447557">
        <w:t>плый период;</w:t>
      </w:r>
    </w:p>
    <w:p w:rsidR="00447557" w:rsidRDefault="00447557" w:rsidP="00AE395C">
      <w:pPr>
        <w:numPr>
          <w:ilvl w:val="1"/>
          <w:numId w:val="33"/>
        </w:numPr>
        <w:tabs>
          <w:tab w:val="clear" w:pos="1680"/>
          <w:tab w:val="left" w:pos="600"/>
        </w:tabs>
        <w:spacing w:line="360" w:lineRule="auto"/>
        <w:ind w:left="0" w:right="15" w:firstLine="0"/>
      </w:pPr>
      <w:r>
        <w:t>ликвидация открытых площадок хранения угля;</w:t>
      </w:r>
    </w:p>
    <w:p w:rsidR="00447557" w:rsidRDefault="00447557" w:rsidP="00AE395C">
      <w:pPr>
        <w:numPr>
          <w:ilvl w:val="1"/>
          <w:numId w:val="33"/>
        </w:numPr>
        <w:tabs>
          <w:tab w:val="clear" w:pos="1680"/>
          <w:tab w:val="left" w:pos="600"/>
        </w:tabs>
        <w:spacing w:line="360" w:lineRule="auto"/>
        <w:ind w:left="0" w:right="15" w:firstLine="0"/>
      </w:pPr>
      <w:r>
        <w:t>организация СЗЗ в соответствии с СанПиН 2.2.1/2.1.1.1200-03;</w:t>
      </w:r>
    </w:p>
    <w:p w:rsidR="00447557" w:rsidRDefault="00447557" w:rsidP="00AE395C">
      <w:pPr>
        <w:numPr>
          <w:ilvl w:val="1"/>
          <w:numId w:val="33"/>
        </w:numPr>
        <w:tabs>
          <w:tab w:val="clear" w:pos="1680"/>
          <w:tab w:val="left" w:pos="600"/>
        </w:tabs>
        <w:spacing w:line="360" w:lineRule="auto"/>
        <w:ind w:left="0" w:right="15" w:firstLine="0"/>
      </w:pPr>
      <w:r>
        <w:t>ликвидация несанкционированных свалок.</w:t>
      </w:r>
    </w:p>
    <w:p w:rsidR="004B4820" w:rsidRPr="00E40A70" w:rsidRDefault="004B4820" w:rsidP="00AE395C">
      <w:pPr>
        <w:numPr>
          <w:ilvl w:val="0"/>
          <w:numId w:val="33"/>
        </w:numPr>
        <w:tabs>
          <w:tab w:val="clear" w:pos="720"/>
          <w:tab w:val="left" w:pos="600"/>
        </w:tabs>
        <w:spacing w:line="360" w:lineRule="auto"/>
        <w:ind w:left="0" w:right="15" w:firstLine="0"/>
        <w:jc w:val="both"/>
        <w:rPr>
          <w:b/>
        </w:rPr>
      </w:pPr>
      <w:r w:rsidRPr="00E40A70">
        <w:rPr>
          <w:b/>
        </w:rPr>
        <w:t>Снижение загрязнения водных объектов:</w:t>
      </w:r>
    </w:p>
    <w:p w:rsidR="004B4820" w:rsidRPr="00E40A70" w:rsidRDefault="00385FF6" w:rsidP="00AE395C">
      <w:pPr>
        <w:tabs>
          <w:tab w:val="left" w:pos="600"/>
        </w:tabs>
        <w:spacing w:line="360" w:lineRule="auto"/>
        <w:ind w:right="15"/>
        <w:jc w:val="both"/>
      </w:pPr>
      <w:r>
        <w:t xml:space="preserve">1) </w:t>
      </w:r>
      <w:r w:rsidR="004B4820" w:rsidRPr="00E40A70">
        <w:t>строительство и реконструкция централизованных локальных систем водоснабж</w:t>
      </w:r>
      <w:r w:rsidR="004B4820" w:rsidRPr="00E40A70">
        <w:t>е</w:t>
      </w:r>
      <w:r w:rsidR="004B4820" w:rsidRPr="00E40A70">
        <w:t>ния;</w:t>
      </w:r>
    </w:p>
    <w:p w:rsidR="004B4820" w:rsidRPr="00E40A70" w:rsidRDefault="00385FF6" w:rsidP="00AE395C">
      <w:pPr>
        <w:tabs>
          <w:tab w:val="left" w:pos="600"/>
        </w:tabs>
        <w:spacing w:line="360" w:lineRule="auto"/>
        <w:ind w:right="15"/>
        <w:jc w:val="both"/>
      </w:pPr>
      <w:r>
        <w:t xml:space="preserve">2) </w:t>
      </w:r>
      <w:r w:rsidR="004B4820" w:rsidRPr="00E40A70">
        <w:t>реконструкция и расширение очистных сооружений</w:t>
      </w:r>
      <w:r>
        <w:t xml:space="preserve"> и </w:t>
      </w:r>
      <w:r w:rsidR="004B4820" w:rsidRPr="00E40A70">
        <w:t>канализационных сетей</w:t>
      </w:r>
      <w:r>
        <w:t>;</w:t>
      </w:r>
    </w:p>
    <w:p w:rsidR="004B4820" w:rsidRPr="00E40A70" w:rsidRDefault="00385FF6" w:rsidP="00AE395C">
      <w:pPr>
        <w:tabs>
          <w:tab w:val="left" w:pos="600"/>
        </w:tabs>
        <w:spacing w:line="360" w:lineRule="auto"/>
        <w:ind w:right="15"/>
        <w:jc w:val="both"/>
      </w:pPr>
      <w:r>
        <w:t xml:space="preserve">3) </w:t>
      </w:r>
      <w:r w:rsidR="004B4820" w:rsidRPr="00E40A70">
        <w:t>организация городской службы экологического монитори</w:t>
      </w:r>
      <w:r w:rsidR="004B4820" w:rsidRPr="00E40A70">
        <w:t>н</w:t>
      </w:r>
      <w:r w:rsidR="004B4820" w:rsidRPr="00E40A70">
        <w:t>га.</w:t>
      </w:r>
    </w:p>
    <w:p w:rsidR="004B4820" w:rsidRDefault="004B4820" w:rsidP="001F6C8F">
      <w:pPr>
        <w:numPr>
          <w:ilvl w:val="0"/>
          <w:numId w:val="33"/>
        </w:numPr>
        <w:tabs>
          <w:tab w:val="clear" w:pos="720"/>
          <w:tab w:val="left" w:pos="600"/>
        </w:tabs>
        <w:ind w:left="0" w:right="15" w:firstLine="0"/>
        <w:jc w:val="both"/>
        <w:rPr>
          <w:b/>
        </w:rPr>
      </w:pPr>
      <w:r w:rsidRPr="00E40A70">
        <w:rPr>
          <w:b/>
        </w:rPr>
        <w:t xml:space="preserve">Снижение загрязнения почв и </w:t>
      </w:r>
      <w:r w:rsidR="00A47607" w:rsidRPr="00E40A70">
        <w:rPr>
          <w:b/>
        </w:rPr>
        <w:t xml:space="preserve">улучшения качества </w:t>
      </w:r>
      <w:r w:rsidRPr="00E40A70">
        <w:rPr>
          <w:b/>
        </w:rPr>
        <w:t>сельхозпроду</w:t>
      </w:r>
      <w:r w:rsidRPr="00E40A70">
        <w:rPr>
          <w:b/>
        </w:rPr>
        <w:t>к</w:t>
      </w:r>
      <w:r w:rsidRPr="00E40A70">
        <w:rPr>
          <w:b/>
        </w:rPr>
        <w:t>ции:</w:t>
      </w:r>
    </w:p>
    <w:p w:rsidR="001F6C8F" w:rsidRPr="00E40A70" w:rsidRDefault="001F6C8F" w:rsidP="001F6C8F">
      <w:pPr>
        <w:tabs>
          <w:tab w:val="left" w:pos="600"/>
        </w:tabs>
        <w:ind w:right="15"/>
        <w:jc w:val="both"/>
        <w:rPr>
          <w:b/>
        </w:rPr>
      </w:pPr>
    </w:p>
    <w:p w:rsidR="004B4820" w:rsidRPr="00E40A70" w:rsidRDefault="00385FF6" w:rsidP="00AE395C">
      <w:pPr>
        <w:tabs>
          <w:tab w:val="left" w:pos="600"/>
        </w:tabs>
        <w:spacing w:line="360" w:lineRule="auto"/>
        <w:ind w:right="15"/>
        <w:jc w:val="both"/>
      </w:pPr>
      <w:r>
        <w:t xml:space="preserve">1) </w:t>
      </w:r>
      <w:r w:rsidR="004B4820" w:rsidRPr="00E40A70">
        <w:t>вовлечение в сельское хозяйство ранее используемых сельскохозяйственных уг</w:t>
      </w:r>
      <w:r w:rsidR="004B4820" w:rsidRPr="00E40A70">
        <w:t>о</w:t>
      </w:r>
      <w:r w:rsidR="004B4820" w:rsidRPr="00E40A70">
        <w:t>дий;</w:t>
      </w:r>
    </w:p>
    <w:p w:rsidR="004B4820" w:rsidRPr="00E40A70" w:rsidRDefault="00385FF6" w:rsidP="00AE395C">
      <w:pPr>
        <w:tabs>
          <w:tab w:val="left" w:pos="600"/>
        </w:tabs>
        <w:spacing w:line="360" w:lineRule="auto"/>
        <w:ind w:right="15"/>
        <w:jc w:val="both"/>
      </w:pPr>
      <w:r>
        <w:t xml:space="preserve">2) </w:t>
      </w:r>
      <w:r w:rsidR="004B4820" w:rsidRPr="00E40A70">
        <w:t>возделывание культур, отличающихся пониженным накоплением тяжелых мета</w:t>
      </w:r>
      <w:r w:rsidR="004B4820" w:rsidRPr="00E40A70">
        <w:t>л</w:t>
      </w:r>
      <w:r w:rsidR="004B4820" w:rsidRPr="00E40A70">
        <w:t>лов;</w:t>
      </w:r>
    </w:p>
    <w:p w:rsidR="004B4820" w:rsidRPr="00E40A70" w:rsidRDefault="00385FF6" w:rsidP="00AE395C">
      <w:pPr>
        <w:tabs>
          <w:tab w:val="left" w:pos="600"/>
        </w:tabs>
        <w:spacing w:line="360" w:lineRule="auto"/>
        <w:ind w:right="15"/>
        <w:jc w:val="both"/>
      </w:pPr>
      <w:r>
        <w:t xml:space="preserve">3) </w:t>
      </w:r>
      <w:r w:rsidR="004B4820" w:rsidRPr="00E40A70">
        <w:t>повышение роли органических удобрений;</w:t>
      </w:r>
    </w:p>
    <w:p w:rsidR="004B4820" w:rsidRPr="00E40A70" w:rsidRDefault="00385FF6" w:rsidP="00AE395C">
      <w:pPr>
        <w:tabs>
          <w:tab w:val="left" w:pos="600"/>
        </w:tabs>
        <w:spacing w:line="360" w:lineRule="auto"/>
        <w:ind w:right="15"/>
        <w:jc w:val="both"/>
      </w:pPr>
      <w:r>
        <w:t xml:space="preserve">4) </w:t>
      </w:r>
      <w:r w:rsidR="004B4820" w:rsidRPr="00E40A70">
        <w:t>организация мониторинга на новой и проектируемой свалках твердых бытовых отх</w:t>
      </w:r>
      <w:r w:rsidR="004B4820" w:rsidRPr="00E40A70">
        <w:t>о</w:t>
      </w:r>
      <w:r w:rsidR="004B4820" w:rsidRPr="00E40A70">
        <w:t>дов;</w:t>
      </w:r>
    </w:p>
    <w:p w:rsidR="004B4820" w:rsidRPr="00E40A70" w:rsidRDefault="00385FF6" w:rsidP="00AE395C">
      <w:pPr>
        <w:tabs>
          <w:tab w:val="left" w:pos="600"/>
        </w:tabs>
        <w:spacing w:line="360" w:lineRule="auto"/>
        <w:ind w:right="15"/>
        <w:jc w:val="both"/>
      </w:pPr>
      <w:r>
        <w:t xml:space="preserve">5) </w:t>
      </w:r>
      <w:r w:rsidR="004B4820" w:rsidRPr="00E40A70">
        <w:t>перевод хранения нефтепродуктов на подземный способ.</w:t>
      </w:r>
    </w:p>
    <w:p w:rsidR="00447557" w:rsidRPr="00E40A70" w:rsidRDefault="00385FF6" w:rsidP="001F6C8F">
      <w:pPr>
        <w:numPr>
          <w:ilvl w:val="0"/>
          <w:numId w:val="33"/>
        </w:numPr>
        <w:tabs>
          <w:tab w:val="clear" w:pos="720"/>
          <w:tab w:val="left" w:pos="600"/>
        </w:tabs>
        <w:autoSpaceDE w:val="0"/>
        <w:autoSpaceDN w:val="0"/>
        <w:adjustRightInd w:val="0"/>
        <w:spacing w:line="360" w:lineRule="auto"/>
        <w:ind w:left="0" w:right="15" w:firstLine="0"/>
        <w:jc w:val="both"/>
        <w:rPr>
          <w:b/>
        </w:rPr>
      </w:pPr>
      <w:r>
        <w:rPr>
          <w:b/>
        </w:rPr>
        <w:t>О</w:t>
      </w:r>
      <w:r w:rsidR="004B4820" w:rsidRPr="00E40A70">
        <w:rPr>
          <w:b/>
        </w:rPr>
        <w:t>беспечени</w:t>
      </w:r>
      <w:r>
        <w:rPr>
          <w:b/>
        </w:rPr>
        <w:t>е</w:t>
      </w:r>
      <w:r w:rsidR="004B4820" w:rsidRPr="00E40A70">
        <w:rPr>
          <w:b/>
        </w:rPr>
        <w:t xml:space="preserve"> условий устойчивого развития:</w:t>
      </w:r>
    </w:p>
    <w:p w:rsidR="004B4820" w:rsidRPr="00E40A70" w:rsidRDefault="00385FF6" w:rsidP="00AE395C">
      <w:pPr>
        <w:tabs>
          <w:tab w:val="left" w:pos="600"/>
        </w:tabs>
        <w:autoSpaceDE w:val="0"/>
        <w:autoSpaceDN w:val="0"/>
        <w:adjustRightInd w:val="0"/>
        <w:spacing w:line="360" w:lineRule="auto"/>
        <w:ind w:right="15"/>
        <w:jc w:val="both"/>
      </w:pPr>
      <w:r>
        <w:t xml:space="preserve">1. </w:t>
      </w:r>
      <w:r w:rsidR="004B4820" w:rsidRPr="00E40A70">
        <w:t>Повышение комфортности условий проживания и коммунального обслуживания нас</w:t>
      </w:r>
      <w:r w:rsidR="004B4820" w:rsidRPr="00E40A70">
        <w:t>е</w:t>
      </w:r>
      <w:r w:rsidR="004B4820" w:rsidRPr="00E40A70">
        <w:t xml:space="preserve">ления путем вывода </w:t>
      </w:r>
      <w:r w:rsidR="00A47607" w:rsidRPr="00E40A70">
        <w:t xml:space="preserve">новых </w:t>
      </w:r>
      <w:r w:rsidR="004B4820" w:rsidRPr="00E40A70">
        <w:t>городских и поселковых территорий из пойм рек на терр</w:t>
      </w:r>
      <w:r w:rsidR="004B4820" w:rsidRPr="00E40A70">
        <w:t>а</w:t>
      </w:r>
      <w:r w:rsidR="004B4820" w:rsidRPr="00E40A70">
        <w:t>сы</w:t>
      </w:r>
      <w:r>
        <w:t>.</w:t>
      </w:r>
    </w:p>
    <w:p w:rsidR="004B4820" w:rsidRPr="00E40A70" w:rsidRDefault="00385FF6" w:rsidP="00AE395C">
      <w:pPr>
        <w:tabs>
          <w:tab w:val="left" w:pos="600"/>
        </w:tabs>
        <w:autoSpaceDE w:val="0"/>
        <w:autoSpaceDN w:val="0"/>
        <w:adjustRightInd w:val="0"/>
        <w:spacing w:line="360" w:lineRule="auto"/>
        <w:ind w:right="15"/>
        <w:jc w:val="both"/>
      </w:pPr>
      <w:r>
        <w:t xml:space="preserve">2. </w:t>
      </w:r>
      <w:r w:rsidR="004B4820" w:rsidRPr="00E40A70">
        <w:t>Сохранение</w:t>
      </w:r>
      <w:r w:rsidR="004B3506" w:rsidRPr="00E40A70">
        <w:t>, восстановление</w:t>
      </w:r>
      <w:r w:rsidR="004B4820" w:rsidRPr="00E40A70">
        <w:t xml:space="preserve"> и оптимизация функционир</w:t>
      </w:r>
      <w:r w:rsidR="004B4820" w:rsidRPr="00E40A70">
        <w:t>о</w:t>
      </w:r>
      <w:r w:rsidR="004B4820" w:rsidRPr="00E40A70">
        <w:t>вания естественных дрен в новых ж</w:t>
      </w:r>
      <w:r w:rsidR="004B4820" w:rsidRPr="00E40A70">
        <w:t>и</w:t>
      </w:r>
      <w:r w:rsidR="004B4820" w:rsidRPr="00E40A70">
        <w:t>лых комплексах</w:t>
      </w:r>
      <w:r>
        <w:t>.</w:t>
      </w:r>
    </w:p>
    <w:p w:rsidR="004B4820" w:rsidRPr="00E40A70" w:rsidRDefault="00385FF6" w:rsidP="00AE395C">
      <w:pPr>
        <w:tabs>
          <w:tab w:val="left" w:pos="600"/>
        </w:tabs>
        <w:autoSpaceDE w:val="0"/>
        <w:autoSpaceDN w:val="0"/>
        <w:adjustRightInd w:val="0"/>
        <w:spacing w:line="360" w:lineRule="auto"/>
        <w:ind w:right="15"/>
        <w:jc w:val="both"/>
      </w:pPr>
      <w:r>
        <w:t xml:space="preserve">3. </w:t>
      </w:r>
      <w:r w:rsidR="004B4820" w:rsidRPr="00E40A70">
        <w:t>Использование пойменных земель для садово-огородного осво</w:t>
      </w:r>
      <w:r w:rsidR="004B4820" w:rsidRPr="00E40A70">
        <w:t>е</w:t>
      </w:r>
      <w:r w:rsidR="004B4820" w:rsidRPr="00E40A70">
        <w:t>ния</w:t>
      </w:r>
      <w:r>
        <w:t>.</w:t>
      </w:r>
    </w:p>
    <w:p w:rsidR="004B4820" w:rsidRPr="00E40A70" w:rsidRDefault="00385FF6" w:rsidP="00AE395C">
      <w:pPr>
        <w:tabs>
          <w:tab w:val="left" w:pos="600"/>
        </w:tabs>
        <w:autoSpaceDE w:val="0"/>
        <w:autoSpaceDN w:val="0"/>
        <w:adjustRightInd w:val="0"/>
        <w:spacing w:line="360" w:lineRule="auto"/>
        <w:ind w:right="15"/>
        <w:jc w:val="both"/>
      </w:pPr>
      <w:r>
        <w:t xml:space="preserve">4. </w:t>
      </w:r>
      <w:r w:rsidR="004B3506" w:rsidRPr="00E40A70">
        <w:t>Сохранение в</w:t>
      </w:r>
      <w:r w:rsidR="004B4820" w:rsidRPr="00E40A70">
        <w:t xml:space="preserve">одно-болотного комплекса </w:t>
      </w:r>
      <w:r w:rsidR="004B4820" w:rsidRPr="00E40A70">
        <w:rPr>
          <w:b/>
        </w:rPr>
        <w:t>как природных ядер</w:t>
      </w:r>
      <w:r>
        <w:t>.</w:t>
      </w:r>
      <w:r w:rsidR="004B4820" w:rsidRPr="00E40A70">
        <w:t xml:space="preserve"> </w:t>
      </w:r>
    </w:p>
    <w:p w:rsidR="004B4820" w:rsidRPr="00E40A70" w:rsidRDefault="00385FF6" w:rsidP="00AE395C">
      <w:pPr>
        <w:tabs>
          <w:tab w:val="left" w:pos="600"/>
        </w:tabs>
        <w:autoSpaceDE w:val="0"/>
        <w:autoSpaceDN w:val="0"/>
        <w:adjustRightInd w:val="0"/>
        <w:spacing w:line="360" w:lineRule="auto"/>
        <w:ind w:right="15"/>
        <w:jc w:val="both"/>
      </w:pPr>
      <w:r>
        <w:t xml:space="preserve">5. </w:t>
      </w:r>
      <w:r w:rsidR="004B4820" w:rsidRPr="00E40A70">
        <w:t>Усилени</w:t>
      </w:r>
      <w:r w:rsidR="004B3506" w:rsidRPr="00E40A70">
        <w:t>е</w:t>
      </w:r>
      <w:r w:rsidR="004B4820" w:rsidRPr="00E40A70">
        <w:t xml:space="preserve"> борьбы с выгоранием </w:t>
      </w:r>
      <w:r w:rsidR="00993425" w:rsidRPr="00E40A70">
        <w:t>леса и озелененных терр</w:t>
      </w:r>
      <w:r w:rsidR="00993425" w:rsidRPr="00E40A70">
        <w:t>и</w:t>
      </w:r>
      <w:r w:rsidR="00993425" w:rsidRPr="00E40A70">
        <w:t>торий</w:t>
      </w:r>
      <w:r>
        <w:t>.</w:t>
      </w:r>
    </w:p>
    <w:p w:rsidR="004B4820" w:rsidRPr="00E40A70" w:rsidRDefault="00385FF6" w:rsidP="00AE395C">
      <w:pPr>
        <w:tabs>
          <w:tab w:val="left" w:pos="600"/>
        </w:tabs>
        <w:autoSpaceDE w:val="0"/>
        <w:autoSpaceDN w:val="0"/>
        <w:adjustRightInd w:val="0"/>
        <w:spacing w:line="360" w:lineRule="auto"/>
        <w:ind w:right="15"/>
        <w:jc w:val="both"/>
      </w:pPr>
      <w:r>
        <w:t xml:space="preserve">6. </w:t>
      </w:r>
      <w:r w:rsidR="004B3506" w:rsidRPr="00E40A70">
        <w:t>Восстановление</w:t>
      </w:r>
      <w:r w:rsidR="004B4820" w:rsidRPr="00E40A70">
        <w:t xml:space="preserve"> утраченных коренных типов древесной ра</w:t>
      </w:r>
      <w:r w:rsidR="004B4820" w:rsidRPr="00E40A70">
        <w:t>с</w:t>
      </w:r>
      <w:r w:rsidR="004B4820" w:rsidRPr="00E40A70">
        <w:t>тительности</w:t>
      </w:r>
      <w:r>
        <w:t>.</w:t>
      </w:r>
    </w:p>
    <w:p w:rsidR="004B4820" w:rsidRPr="00E40A70" w:rsidRDefault="00385FF6" w:rsidP="00AE395C">
      <w:pPr>
        <w:tabs>
          <w:tab w:val="left" w:pos="600"/>
        </w:tabs>
        <w:autoSpaceDE w:val="0"/>
        <w:autoSpaceDN w:val="0"/>
        <w:adjustRightInd w:val="0"/>
        <w:spacing w:line="360" w:lineRule="auto"/>
        <w:ind w:right="15"/>
        <w:jc w:val="both"/>
      </w:pPr>
      <w:r>
        <w:t xml:space="preserve">7. </w:t>
      </w:r>
      <w:r w:rsidR="004B4820" w:rsidRPr="00E40A70">
        <w:t>Обеспечение нормального функционирования водоохранных зон и предотвращение з</w:t>
      </w:r>
      <w:r w:rsidR="004B4820" w:rsidRPr="00E40A70">
        <w:t>а</w:t>
      </w:r>
      <w:r w:rsidR="004B4820" w:rsidRPr="00E40A70">
        <w:t>моров рыбы методами извес</w:t>
      </w:r>
      <w:r w:rsidR="004B4820" w:rsidRPr="00E40A70">
        <w:t>т</w:t>
      </w:r>
      <w:r w:rsidR="004B4820" w:rsidRPr="00E40A70">
        <w:t>кования и оборудования прорубей</w:t>
      </w:r>
      <w:r>
        <w:t>.</w:t>
      </w:r>
    </w:p>
    <w:p w:rsidR="004B4820" w:rsidRPr="00E40A70" w:rsidRDefault="00385FF6" w:rsidP="00AE395C">
      <w:pPr>
        <w:tabs>
          <w:tab w:val="left" w:pos="600"/>
        </w:tabs>
        <w:autoSpaceDE w:val="0"/>
        <w:autoSpaceDN w:val="0"/>
        <w:adjustRightInd w:val="0"/>
        <w:spacing w:line="360" w:lineRule="auto"/>
        <w:ind w:right="15"/>
        <w:jc w:val="both"/>
      </w:pPr>
      <w:r>
        <w:t xml:space="preserve">8. </w:t>
      </w:r>
      <w:r w:rsidR="004B4820" w:rsidRPr="00E40A70">
        <w:t>Создание зон экологического просвещения с музеями природы, живой коллекцией «краснокнижных видов» местной тайги, показательными плантациями исчезающих дек</w:t>
      </w:r>
      <w:r w:rsidR="004B4820" w:rsidRPr="00E40A70">
        <w:t>о</w:t>
      </w:r>
      <w:r w:rsidR="004B4820" w:rsidRPr="00E40A70">
        <w:t>ративных и лекарственных растений на базе запроектированных природных (ландшаф</w:t>
      </w:r>
      <w:r w:rsidR="004B4820" w:rsidRPr="00E40A70">
        <w:t>т</w:t>
      </w:r>
      <w:r w:rsidR="004B4820" w:rsidRPr="00E40A70">
        <w:t>ных) парк</w:t>
      </w:r>
      <w:r w:rsidR="006D3BAF" w:rsidRPr="00E40A70">
        <w:t>ов</w:t>
      </w:r>
      <w:r w:rsidR="004B4820" w:rsidRPr="00E40A70">
        <w:t xml:space="preserve">. </w:t>
      </w:r>
    </w:p>
    <w:p w:rsidR="00A25EBD" w:rsidRPr="00E40A70" w:rsidRDefault="00C70C63" w:rsidP="00AE395C">
      <w:pPr>
        <w:pStyle w:val="4"/>
        <w:tabs>
          <w:tab w:val="left" w:pos="600"/>
        </w:tabs>
        <w:ind w:right="15"/>
        <w:rPr>
          <w:rStyle w:val="35"/>
          <w:rFonts w:ascii="Times New Roman" w:hAnsi="Times New Roman" w:cs="Times New Roman"/>
        </w:rPr>
      </w:pPr>
      <w:bookmarkStart w:id="86" w:name="_Toc257923933"/>
      <w:bookmarkStart w:id="87" w:name="_Toc303263883"/>
      <w:r w:rsidRPr="00E40A70">
        <w:rPr>
          <w:rStyle w:val="35"/>
          <w:rFonts w:ascii="Times New Roman" w:hAnsi="Times New Roman" w:cs="Times New Roman"/>
        </w:rPr>
        <w:lastRenderedPageBreak/>
        <w:t>1.</w:t>
      </w:r>
      <w:r w:rsidR="00157F00" w:rsidRPr="00E40A70">
        <w:rPr>
          <w:rStyle w:val="35"/>
          <w:rFonts w:ascii="Times New Roman" w:hAnsi="Times New Roman" w:cs="Times New Roman"/>
        </w:rPr>
        <w:t>6</w:t>
      </w:r>
      <w:r w:rsidRPr="00E40A70">
        <w:rPr>
          <w:rStyle w:val="35"/>
          <w:rFonts w:ascii="Times New Roman" w:hAnsi="Times New Roman" w:cs="Times New Roman"/>
        </w:rPr>
        <w:t>.</w:t>
      </w:r>
      <w:r w:rsidR="00B7580D" w:rsidRPr="00E40A70">
        <w:rPr>
          <w:rStyle w:val="35"/>
          <w:rFonts w:ascii="Times New Roman" w:hAnsi="Times New Roman" w:cs="Times New Roman"/>
        </w:rPr>
        <w:t>1</w:t>
      </w:r>
      <w:r w:rsidRPr="00E40A70">
        <w:rPr>
          <w:rStyle w:val="35"/>
          <w:rFonts w:ascii="Times New Roman" w:hAnsi="Times New Roman" w:cs="Times New Roman"/>
        </w:rPr>
        <w:t xml:space="preserve">. Планировочная и функциональная структура </w:t>
      </w:r>
      <w:r w:rsidR="00B56E82" w:rsidRPr="00E40A70">
        <w:rPr>
          <w:rStyle w:val="35"/>
          <w:rFonts w:ascii="Times New Roman" w:hAnsi="Times New Roman" w:cs="Times New Roman"/>
        </w:rPr>
        <w:t>культурно-</w:t>
      </w:r>
      <w:r w:rsidRPr="00E40A70">
        <w:rPr>
          <w:rStyle w:val="35"/>
          <w:rFonts w:ascii="Times New Roman" w:hAnsi="Times New Roman" w:cs="Times New Roman"/>
        </w:rPr>
        <w:t>эколог</w:t>
      </w:r>
      <w:r w:rsidR="00B56E82" w:rsidRPr="00E40A70">
        <w:rPr>
          <w:rStyle w:val="35"/>
          <w:rFonts w:ascii="Times New Roman" w:hAnsi="Times New Roman" w:cs="Times New Roman"/>
        </w:rPr>
        <w:t>ического</w:t>
      </w:r>
      <w:r w:rsidR="00F70ECD" w:rsidRPr="00E40A70">
        <w:rPr>
          <w:rStyle w:val="35"/>
          <w:rFonts w:ascii="Times New Roman" w:hAnsi="Times New Roman" w:cs="Times New Roman"/>
        </w:rPr>
        <w:t xml:space="preserve"> </w:t>
      </w:r>
      <w:r w:rsidRPr="00E40A70">
        <w:rPr>
          <w:rStyle w:val="35"/>
          <w:rFonts w:ascii="Times New Roman" w:hAnsi="Times New Roman" w:cs="Times New Roman"/>
        </w:rPr>
        <w:t xml:space="preserve"> каркаса те</w:t>
      </w:r>
      <w:r w:rsidRPr="00E40A70">
        <w:rPr>
          <w:rStyle w:val="35"/>
          <w:rFonts w:ascii="Times New Roman" w:hAnsi="Times New Roman" w:cs="Times New Roman"/>
        </w:rPr>
        <w:t>р</w:t>
      </w:r>
      <w:r w:rsidRPr="00E40A70">
        <w:rPr>
          <w:rStyle w:val="35"/>
          <w:rFonts w:ascii="Times New Roman" w:hAnsi="Times New Roman" w:cs="Times New Roman"/>
        </w:rPr>
        <w:t>ритории</w:t>
      </w:r>
      <w:bookmarkEnd w:id="86"/>
      <w:r w:rsidRPr="00E40A70">
        <w:rPr>
          <w:rStyle w:val="35"/>
          <w:rFonts w:ascii="Times New Roman" w:hAnsi="Times New Roman" w:cs="Times New Roman"/>
        </w:rPr>
        <w:t xml:space="preserve"> ДГО.</w:t>
      </w:r>
      <w:bookmarkEnd w:id="87"/>
    </w:p>
    <w:p w:rsidR="00A451C1" w:rsidRPr="00E40A70" w:rsidRDefault="00A451C1" w:rsidP="00AE395C">
      <w:pPr>
        <w:pStyle w:val="5"/>
        <w:numPr>
          <w:ilvl w:val="0"/>
          <w:numId w:val="0"/>
        </w:numPr>
        <w:tabs>
          <w:tab w:val="left" w:pos="600"/>
        </w:tabs>
        <w:ind w:right="15"/>
      </w:pPr>
    </w:p>
    <w:p w:rsidR="00863946" w:rsidRPr="00E40A70" w:rsidRDefault="00FA274F" w:rsidP="00AE395C">
      <w:pPr>
        <w:tabs>
          <w:tab w:val="left" w:pos="600"/>
        </w:tabs>
        <w:spacing w:line="360" w:lineRule="auto"/>
        <w:ind w:right="15"/>
        <w:jc w:val="both"/>
        <w:rPr>
          <w:color w:val="000000"/>
          <w:sz w:val="27"/>
          <w:szCs w:val="27"/>
        </w:rPr>
      </w:pPr>
      <w:r>
        <w:rPr>
          <w:rStyle w:val="apple-style-span"/>
          <w:color w:val="000000"/>
        </w:rPr>
        <w:tab/>
      </w:r>
      <w:r w:rsidR="00863946" w:rsidRPr="00E40A70">
        <w:rPr>
          <w:rStyle w:val="apple-style-span"/>
          <w:color w:val="000000"/>
        </w:rPr>
        <w:t>Анализ предложенной стратегии территориального развития округа показал, что система инженерного</w:t>
      </w:r>
      <w:r w:rsidR="00862E75" w:rsidRPr="00E40A70">
        <w:rPr>
          <w:rStyle w:val="apple-style-span"/>
          <w:color w:val="000000"/>
        </w:rPr>
        <w:t>,</w:t>
      </w:r>
      <w:r w:rsidR="00863946" w:rsidRPr="00E40A70">
        <w:rPr>
          <w:rStyle w:val="apple-style-span"/>
          <w:color w:val="000000"/>
        </w:rPr>
        <w:t xml:space="preserve"> социально-бытового </w:t>
      </w:r>
      <w:r w:rsidR="00862E75" w:rsidRPr="00E40A70">
        <w:rPr>
          <w:rStyle w:val="apple-style-span"/>
          <w:color w:val="000000"/>
        </w:rPr>
        <w:t xml:space="preserve">и историко-культурного </w:t>
      </w:r>
      <w:r w:rsidR="00863946" w:rsidRPr="00E40A70">
        <w:rPr>
          <w:rStyle w:val="apple-style-span"/>
          <w:color w:val="000000"/>
        </w:rPr>
        <w:t>каркаса при план</w:t>
      </w:r>
      <w:r w:rsidR="00863946" w:rsidRPr="00E40A70">
        <w:rPr>
          <w:rStyle w:val="apple-style-span"/>
          <w:color w:val="000000"/>
        </w:rPr>
        <w:t>и</w:t>
      </w:r>
      <w:r w:rsidR="00863946" w:rsidRPr="00E40A70">
        <w:rPr>
          <w:rStyle w:val="apple-style-span"/>
          <w:color w:val="000000"/>
        </w:rPr>
        <w:t>ровке городского округа вполне согласуется с системой сложившегося приро</w:t>
      </w:r>
      <w:r w:rsidR="00863946" w:rsidRPr="00E40A70">
        <w:rPr>
          <w:rStyle w:val="apple-style-span"/>
          <w:color w:val="000000"/>
        </w:rPr>
        <w:t>д</w:t>
      </w:r>
      <w:r w:rsidR="00863946" w:rsidRPr="00E40A70">
        <w:rPr>
          <w:rStyle w:val="apple-style-span"/>
          <w:color w:val="000000"/>
        </w:rPr>
        <w:t>но-экологического каркаса терр</w:t>
      </w:r>
      <w:r w:rsidR="00863946" w:rsidRPr="00E40A70">
        <w:rPr>
          <w:rStyle w:val="apple-style-span"/>
          <w:color w:val="000000"/>
        </w:rPr>
        <w:t>и</w:t>
      </w:r>
      <w:r w:rsidR="00863946" w:rsidRPr="00E40A70">
        <w:rPr>
          <w:rStyle w:val="apple-style-span"/>
          <w:color w:val="000000"/>
        </w:rPr>
        <w:t>тории в целом (</w:t>
      </w:r>
      <w:r w:rsidR="00863946" w:rsidRPr="00E40A70">
        <w:t>Рис.1.</w:t>
      </w:r>
      <w:r w:rsidR="00157F00" w:rsidRPr="00E40A70">
        <w:t>6</w:t>
      </w:r>
      <w:r w:rsidR="00863946" w:rsidRPr="00E40A70">
        <w:t>.</w:t>
      </w:r>
      <w:r w:rsidR="000F1EBE" w:rsidRPr="00E40A70">
        <w:t>2</w:t>
      </w:r>
      <w:r w:rsidR="00863946" w:rsidRPr="00E40A70">
        <w:t>.-</w:t>
      </w:r>
      <w:r w:rsidR="00157F00" w:rsidRPr="00E40A70">
        <w:t>1</w:t>
      </w:r>
      <w:r w:rsidR="00863946" w:rsidRPr="00E40A70">
        <w:rPr>
          <w:rStyle w:val="apple-style-span"/>
          <w:color w:val="000000"/>
        </w:rPr>
        <w:t>).</w:t>
      </w:r>
      <w:r w:rsidR="00863946" w:rsidRPr="00E40A70">
        <w:rPr>
          <w:color w:val="000000"/>
          <w:sz w:val="27"/>
          <w:szCs w:val="27"/>
        </w:rPr>
        <w:t xml:space="preserve"> </w:t>
      </w:r>
    </w:p>
    <w:p w:rsidR="00862E75" w:rsidRPr="00E40A70" w:rsidRDefault="00FA274F" w:rsidP="00AE395C">
      <w:pPr>
        <w:tabs>
          <w:tab w:val="left" w:pos="600"/>
        </w:tabs>
        <w:spacing w:line="360" w:lineRule="auto"/>
        <w:ind w:right="15"/>
        <w:jc w:val="both"/>
      </w:pPr>
      <w:r>
        <w:tab/>
      </w:r>
      <w:r w:rsidR="00862E75" w:rsidRPr="00E40A70">
        <w:t>В структуре генерального плана округа и города предусмотрена увязка системы центров, системы памятников истории и культуры и системы экологического каркаса. Созданный таким образом эколого - культурный каркас является залогом устойчивости системы объектов культурного наследия с точки зрения формирования рекреац</w:t>
      </w:r>
      <w:r w:rsidR="00862E75" w:rsidRPr="00E40A70">
        <w:t>и</w:t>
      </w:r>
      <w:r w:rsidR="00862E75" w:rsidRPr="00E40A70">
        <w:t>онных зон и развития тур</w:t>
      </w:r>
      <w:r w:rsidR="00862E75" w:rsidRPr="00E40A70">
        <w:t>и</w:t>
      </w:r>
      <w:r w:rsidR="00862E75" w:rsidRPr="00E40A70">
        <w:t xml:space="preserve">стического бизнеса. </w:t>
      </w:r>
    </w:p>
    <w:p w:rsidR="00A25EBD" w:rsidRPr="00E40A70" w:rsidRDefault="00FA274F" w:rsidP="00FA274F">
      <w:pPr>
        <w:tabs>
          <w:tab w:val="left" w:pos="600"/>
        </w:tabs>
        <w:spacing w:line="360" w:lineRule="auto"/>
        <w:ind w:right="15"/>
        <w:jc w:val="both"/>
      </w:pPr>
      <w:r>
        <w:rPr>
          <w:color w:val="000000"/>
        </w:rPr>
        <w:tab/>
      </w:r>
      <w:r w:rsidR="00863946" w:rsidRPr="00E40A70">
        <w:rPr>
          <w:color w:val="000000"/>
        </w:rPr>
        <w:t>Экологический каркас территории состоит из трех типов элементов. Средообразу</w:t>
      </w:r>
      <w:r w:rsidR="00863946" w:rsidRPr="00E40A70">
        <w:rPr>
          <w:color w:val="000000"/>
        </w:rPr>
        <w:t>ю</w:t>
      </w:r>
      <w:r w:rsidR="00863946" w:rsidRPr="00E40A70">
        <w:rPr>
          <w:color w:val="000000"/>
        </w:rPr>
        <w:t xml:space="preserve">щая функция, ее эдификаторная и барьерно-распределительная составляющие, а также информационная функции выполняются ядрами. К </w:t>
      </w:r>
      <w:r w:rsidR="00863946" w:rsidRPr="00E40A70">
        <w:rPr>
          <w:b/>
          <w:i/>
          <w:color w:val="000000"/>
        </w:rPr>
        <w:t>ядрам</w:t>
      </w:r>
      <w:r w:rsidR="00863946" w:rsidRPr="00E40A70">
        <w:rPr>
          <w:color w:val="000000"/>
        </w:rPr>
        <w:t xml:space="preserve"> относятся места формиров</w:t>
      </w:r>
      <w:r w:rsidR="00863946" w:rsidRPr="00E40A70">
        <w:rPr>
          <w:color w:val="000000"/>
        </w:rPr>
        <w:t>а</w:t>
      </w:r>
      <w:r w:rsidR="00863946" w:rsidRPr="00E40A70">
        <w:rPr>
          <w:color w:val="000000"/>
        </w:rPr>
        <w:t>ния стока, скопления озер, крупнейшие болота, ареалы интенсивного подземного стока, кру</w:t>
      </w:r>
      <w:r w:rsidR="00863946" w:rsidRPr="00E40A70">
        <w:rPr>
          <w:color w:val="000000"/>
        </w:rPr>
        <w:t>п</w:t>
      </w:r>
      <w:r w:rsidR="00863946" w:rsidRPr="00E40A70">
        <w:rPr>
          <w:color w:val="000000"/>
        </w:rPr>
        <w:t xml:space="preserve">ные лесные массивы и т.п. Транспортную функцию выполняют </w:t>
      </w:r>
      <w:r w:rsidR="00863946" w:rsidRPr="00E40A70">
        <w:rPr>
          <w:b/>
          <w:i/>
          <w:color w:val="000000"/>
        </w:rPr>
        <w:t>экологические кор</w:t>
      </w:r>
      <w:r w:rsidR="00863946" w:rsidRPr="00E40A70">
        <w:rPr>
          <w:b/>
          <w:i/>
          <w:color w:val="000000"/>
        </w:rPr>
        <w:t>и</w:t>
      </w:r>
      <w:r w:rsidR="00863946" w:rsidRPr="00E40A70">
        <w:rPr>
          <w:b/>
          <w:i/>
          <w:color w:val="000000"/>
        </w:rPr>
        <w:t xml:space="preserve">доры </w:t>
      </w:r>
      <w:r w:rsidR="00863946" w:rsidRPr="00E40A70">
        <w:rPr>
          <w:color w:val="000000"/>
        </w:rPr>
        <w:t xml:space="preserve">- основные магистрали обмена веществом и энергией, связывающие территории узлов в единую геодинамическую систему. Это долины рек, вереницы озер, овражно-балочная сеть. Средозащитную роль играют </w:t>
      </w:r>
      <w:r w:rsidR="00863946" w:rsidRPr="00E40A70">
        <w:rPr>
          <w:b/>
          <w:i/>
          <w:color w:val="000000"/>
        </w:rPr>
        <w:t>буферные и компенсационные террит</w:t>
      </w:r>
      <w:r w:rsidR="00863946" w:rsidRPr="00E40A70">
        <w:rPr>
          <w:b/>
          <w:i/>
          <w:color w:val="000000"/>
        </w:rPr>
        <w:t>о</w:t>
      </w:r>
      <w:r w:rsidR="00863946" w:rsidRPr="00E40A70">
        <w:rPr>
          <w:b/>
          <w:i/>
          <w:color w:val="000000"/>
        </w:rPr>
        <w:t>рии</w:t>
      </w:r>
      <w:r w:rsidR="00863946" w:rsidRPr="00E40A70">
        <w:rPr>
          <w:color w:val="000000"/>
        </w:rPr>
        <w:t>, как зоны охраны транзитных коридоров, представляющие ареалы активного формирования боков</w:t>
      </w:r>
      <w:r w:rsidR="00863946" w:rsidRPr="00E40A70">
        <w:rPr>
          <w:color w:val="000000"/>
        </w:rPr>
        <w:t>о</w:t>
      </w:r>
      <w:r w:rsidR="00863946" w:rsidRPr="00E40A70">
        <w:rPr>
          <w:color w:val="000000"/>
        </w:rPr>
        <w:t>го стока. Данную функцию выполняют, прежде всего, лесные массивы, ландшафтный парк, водоохранные зоны и земли запаса. На фоне природного каркаса формируется ка</w:t>
      </w:r>
      <w:r w:rsidR="00863946" w:rsidRPr="00E40A70">
        <w:rPr>
          <w:color w:val="000000"/>
        </w:rPr>
        <w:t>р</w:t>
      </w:r>
      <w:r w:rsidR="00863946" w:rsidRPr="00E40A70">
        <w:rPr>
          <w:color w:val="000000"/>
        </w:rPr>
        <w:t>кас, созданный человеческим обществом, состоящий из населенных пунктов и связыва</w:t>
      </w:r>
      <w:r w:rsidR="00863946" w:rsidRPr="00E40A70">
        <w:rPr>
          <w:color w:val="000000"/>
        </w:rPr>
        <w:t>ю</w:t>
      </w:r>
      <w:r w:rsidR="00863946" w:rsidRPr="00E40A70">
        <w:rPr>
          <w:color w:val="000000"/>
        </w:rPr>
        <w:t xml:space="preserve">щих их транспортных магистралей. </w:t>
      </w:r>
      <w:r w:rsidR="00863946" w:rsidRPr="00E40A70">
        <w:t>Экологический каркас должен включать, наряду с территориями с самым жестким регл</w:t>
      </w:r>
      <w:r w:rsidR="00863946" w:rsidRPr="00E40A70">
        <w:t>а</w:t>
      </w:r>
      <w:r w:rsidR="00863946" w:rsidRPr="00E40A70">
        <w:t>ментом использования, к которым относятся заповедные земли, территории с менее жес</w:t>
      </w:r>
      <w:r w:rsidR="00863946" w:rsidRPr="00E40A70">
        <w:t>т</w:t>
      </w:r>
      <w:r w:rsidR="00863946" w:rsidRPr="00E40A70">
        <w:t>кими ограничениями их использования: заказники, водоохранные и зеленые зоны, защи</w:t>
      </w:r>
      <w:r w:rsidR="00863946" w:rsidRPr="00E40A70">
        <w:t>т</w:t>
      </w:r>
      <w:r w:rsidR="00863946" w:rsidRPr="00E40A70">
        <w:t>ные лесополосы и другие искусственные эл</w:t>
      </w:r>
      <w:r w:rsidR="00863946" w:rsidRPr="00E40A70">
        <w:t>е</w:t>
      </w:r>
      <w:r w:rsidR="00863946" w:rsidRPr="00E40A70">
        <w:t>менты, специально созданные для снижения воздействия техногенных объектов на природную среду. Кроме того, в экологический каркас должны входить территории, где пр</w:t>
      </w:r>
      <w:r w:rsidR="00863946" w:rsidRPr="00E40A70">
        <w:t>и</w:t>
      </w:r>
      <w:r w:rsidR="00863946" w:rsidRPr="00E40A70">
        <w:t>родопользование ведется щадящим образом, при котором природные комплексы сохр</w:t>
      </w:r>
      <w:r w:rsidR="00863946" w:rsidRPr="00E40A70">
        <w:t>а</w:t>
      </w:r>
      <w:r w:rsidR="00863946" w:rsidRPr="00E40A70">
        <w:t>няются в состоянии, близком к естественному. Это земли</w:t>
      </w:r>
      <w:r w:rsidR="003E7DD7" w:rsidRPr="00E40A70">
        <w:t xml:space="preserve"> городского леса</w:t>
      </w:r>
      <w:r w:rsidR="00863946" w:rsidRPr="00E40A70">
        <w:t>, ненарушенные пастбища и сенокосы; районы развития пчел</w:t>
      </w:r>
      <w:r w:rsidR="00863946" w:rsidRPr="00E40A70">
        <w:t>о</w:t>
      </w:r>
      <w:r w:rsidR="00863946" w:rsidRPr="00E40A70">
        <w:t>водства, охотничьего хозяйства и т.п. Пол</w:t>
      </w:r>
      <w:r w:rsidR="00863946" w:rsidRPr="00E40A70">
        <w:t>у</w:t>
      </w:r>
      <w:r w:rsidR="00863946" w:rsidRPr="00E40A70">
        <w:t>ченная таким образом основа каркаса должна быть дополнена и расширена с учетом природных особенностей и антропогенной освое</w:t>
      </w:r>
      <w:r w:rsidR="00863946" w:rsidRPr="00E40A70">
        <w:t>н</w:t>
      </w:r>
      <w:r w:rsidR="00863946" w:rsidRPr="00E40A70">
        <w:t>ности территори</w:t>
      </w:r>
      <w:r w:rsidR="003E7DD7" w:rsidRPr="00E40A70">
        <w:t>и.</w:t>
      </w:r>
      <w:r>
        <w:t xml:space="preserve"> </w:t>
      </w:r>
      <w:r w:rsidR="00A25EBD" w:rsidRPr="00E40A70">
        <w:t>Природный каркас, образованный речной системой бассейна р. Уссури,  между по</w:t>
      </w:r>
      <w:r w:rsidR="00A25EBD" w:rsidRPr="00E40A70">
        <w:t>й</w:t>
      </w:r>
      <w:r w:rsidR="00A25EBD" w:rsidRPr="00E40A70">
        <w:t>мами которых образовались относительно пригодные для строительства территории и крупные ложбины стока с пригодных для застройки территорий, дополняется  поймами рек, стар</w:t>
      </w:r>
      <w:r w:rsidR="00A25EBD" w:rsidRPr="00E40A70">
        <w:t>и</w:t>
      </w:r>
      <w:r w:rsidR="00A25EBD" w:rsidRPr="00E40A70">
        <w:t>цами, болотами не пригодными для строительства, но, к счастью, пригодными для формирования системы ландшафтных и природных парков, которые составляют эк</w:t>
      </w:r>
      <w:r w:rsidR="00A25EBD" w:rsidRPr="00E40A70">
        <w:t>о</w:t>
      </w:r>
      <w:r w:rsidR="00A25EBD" w:rsidRPr="00E40A70">
        <w:t xml:space="preserve">логический каркас территории. На основании </w:t>
      </w:r>
      <w:r w:rsidR="006D6707" w:rsidRPr="00E40A70">
        <w:rPr>
          <w:b/>
        </w:rPr>
        <w:t xml:space="preserve">ст. 58 </w:t>
      </w:r>
      <w:r w:rsidR="006D6707" w:rsidRPr="00E40A70">
        <w:t>Федерального  зак</w:t>
      </w:r>
      <w:r w:rsidR="006D6707" w:rsidRPr="00E40A70">
        <w:t>о</w:t>
      </w:r>
      <w:r w:rsidR="006D6707" w:rsidRPr="00E40A70">
        <w:t xml:space="preserve">на  от 10 января </w:t>
      </w:r>
      <w:smartTag w:uri="urn:schemas-microsoft-com:office:smarttags" w:element="metricconverter">
        <w:smartTagPr>
          <w:attr w:name="ProductID" w:val="2002 г"/>
        </w:smartTagPr>
        <w:r w:rsidR="006D6707" w:rsidRPr="00E40A70">
          <w:t>2002 г</w:t>
        </w:r>
      </w:smartTag>
      <w:r w:rsidR="006D6707" w:rsidRPr="00E40A70">
        <w:t xml:space="preserve">. N 7-ФЗ "Об охране окружающей среды" </w:t>
      </w:r>
      <w:r w:rsidR="00A25EBD" w:rsidRPr="00E40A70">
        <w:t>для природных объектов, имеющих ос</w:t>
      </w:r>
      <w:r w:rsidR="00A25EBD" w:rsidRPr="00E40A70">
        <w:t>о</w:t>
      </w:r>
      <w:r w:rsidR="00A25EBD" w:rsidRPr="00E40A70">
        <w:t>бое природоохранное, научное, историко-культурное, эстетическое, рекреационное, озд</w:t>
      </w:r>
      <w:r w:rsidR="00A25EBD" w:rsidRPr="00E40A70">
        <w:t>о</w:t>
      </w:r>
      <w:r w:rsidR="00A25EBD" w:rsidRPr="00E40A70">
        <w:t>ровительное и иное ценное значение, устанавливается особый правовой режим, в том чи</w:t>
      </w:r>
      <w:r w:rsidR="00A25EBD" w:rsidRPr="00E40A70">
        <w:t>с</w:t>
      </w:r>
      <w:r w:rsidR="00A25EBD" w:rsidRPr="00E40A70">
        <w:t>ле режим особо охраняемых природных территорий (ООПТ). Этот природный каркас должен оказаться основой уникальности города, его градообразующим фактором и, во</w:t>
      </w:r>
      <w:r w:rsidR="00A25EBD" w:rsidRPr="00E40A70">
        <w:t>з</w:t>
      </w:r>
      <w:r w:rsidR="00A25EBD" w:rsidRPr="00E40A70">
        <w:t>можно, одной из отраслей научно-хозяйственной деятельн</w:t>
      </w:r>
      <w:r w:rsidR="00A25EBD" w:rsidRPr="00E40A70">
        <w:t>о</w:t>
      </w:r>
      <w:r w:rsidR="00A25EBD" w:rsidRPr="00E40A70">
        <w:t xml:space="preserve">сти. </w:t>
      </w:r>
    </w:p>
    <w:p w:rsidR="00A25EBD" w:rsidRPr="00E40A70" w:rsidRDefault="00FA274F" w:rsidP="00AE395C">
      <w:pPr>
        <w:pStyle w:val="5"/>
        <w:numPr>
          <w:ilvl w:val="0"/>
          <w:numId w:val="0"/>
        </w:numPr>
        <w:tabs>
          <w:tab w:val="left" w:pos="600"/>
        </w:tabs>
        <w:spacing w:line="360" w:lineRule="auto"/>
        <w:ind w:right="15"/>
        <w:jc w:val="both"/>
      </w:pPr>
      <w:r>
        <w:tab/>
      </w:r>
      <w:r w:rsidR="00A25EBD" w:rsidRPr="00E40A70">
        <w:t xml:space="preserve">Система парков и </w:t>
      </w:r>
      <w:r w:rsidR="006E1954" w:rsidRPr="00E40A70">
        <w:t>скверов</w:t>
      </w:r>
      <w:r w:rsidR="00A25EBD" w:rsidRPr="00E40A70">
        <w:t>, созданная в центральной части города, дополняется как сист</w:t>
      </w:r>
      <w:r w:rsidR="00A25EBD" w:rsidRPr="00E40A70">
        <w:t>е</w:t>
      </w:r>
      <w:r w:rsidR="00A25EBD" w:rsidRPr="00E40A70">
        <w:t xml:space="preserve">мой озеленения города, берегов малых рек на его территории, так и формированием крупных </w:t>
      </w:r>
      <w:r w:rsidR="00E1229A" w:rsidRPr="00E40A70">
        <w:t xml:space="preserve">рекреационных зон и </w:t>
      </w:r>
      <w:r w:rsidR="00A25EBD" w:rsidRPr="00E40A70">
        <w:t>природных и ландшафтных парков на террит</w:t>
      </w:r>
      <w:r w:rsidR="00A25EBD" w:rsidRPr="00E40A70">
        <w:t>о</w:t>
      </w:r>
      <w:r w:rsidR="00A25EBD" w:rsidRPr="00E40A70">
        <w:t xml:space="preserve">риях: </w:t>
      </w:r>
    </w:p>
    <w:p w:rsidR="00E1229A" w:rsidRPr="00E40A70" w:rsidRDefault="006E1954" w:rsidP="00AE395C">
      <w:pPr>
        <w:pStyle w:val="5"/>
        <w:numPr>
          <w:ilvl w:val="0"/>
          <w:numId w:val="0"/>
        </w:numPr>
        <w:tabs>
          <w:tab w:val="left" w:pos="600"/>
        </w:tabs>
        <w:spacing w:line="360" w:lineRule="auto"/>
        <w:ind w:right="15"/>
        <w:jc w:val="both"/>
      </w:pPr>
      <w:r w:rsidRPr="00E40A70">
        <w:t xml:space="preserve">1) </w:t>
      </w:r>
      <w:r w:rsidR="00E1229A" w:rsidRPr="00E40A70">
        <w:t xml:space="preserve"> стариц между Центральным планировочным ра</w:t>
      </w:r>
      <w:r w:rsidR="00E1229A" w:rsidRPr="00E40A70">
        <w:t>й</w:t>
      </w:r>
      <w:r w:rsidR="00E1229A" w:rsidRPr="00E40A70">
        <w:t>оном и ЛДК;</w:t>
      </w:r>
    </w:p>
    <w:p w:rsidR="00E1229A" w:rsidRPr="00E40A70" w:rsidRDefault="006E1954" w:rsidP="00AE395C">
      <w:pPr>
        <w:pStyle w:val="5"/>
        <w:numPr>
          <w:ilvl w:val="0"/>
          <w:numId w:val="0"/>
        </w:numPr>
        <w:tabs>
          <w:tab w:val="left" w:pos="600"/>
        </w:tabs>
        <w:spacing w:line="360" w:lineRule="auto"/>
        <w:ind w:right="15"/>
        <w:jc w:val="both"/>
      </w:pPr>
      <w:r w:rsidRPr="00E40A70">
        <w:t xml:space="preserve">2) </w:t>
      </w:r>
      <w:r w:rsidR="00E1229A" w:rsidRPr="00E40A70">
        <w:t xml:space="preserve"> болотного комплекса «Моховое». Однако, необходимы исследования биологов относ</w:t>
      </w:r>
      <w:r w:rsidR="00E1229A" w:rsidRPr="00E40A70">
        <w:t>и</w:t>
      </w:r>
      <w:r w:rsidR="00E1229A" w:rsidRPr="00E40A70">
        <w:t>тельно соседства водоплавающей птицы на обширных водоемах болота и глиссады аэр</w:t>
      </w:r>
      <w:r w:rsidR="00E1229A" w:rsidRPr="00E40A70">
        <w:t>о</w:t>
      </w:r>
      <w:r w:rsidR="00E1229A" w:rsidRPr="00E40A70">
        <w:t>дрома малой ави</w:t>
      </w:r>
      <w:r w:rsidR="00E1229A" w:rsidRPr="00E40A70">
        <w:t>а</w:t>
      </w:r>
      <w:r w:rsidR="00E1229A" w:rsidRPr="00E40A70">
        <w:t>ции;</w:t>
      </w:r>
    </w:p>
    <w:p w:rsidR="00E1229A" w:rsidRPr="00E40A70" w:rsidRDefault="006E1954" w:rsidP="00AE395C">
      <w:pPr>
        <w:pStyle w:val="5"/>
        <w:numPr>
          <w:ilvl w:val="0"/>
          <w:numId w:val="0"/>
        </w:numPr>
        <w:tabs>
          <w:tab w:val="left" w:pos="600"/>
        </w:tabs>
        <w:spacing w:line="360" w:lineRule="auto"/>
        <w:ind w:right="15"/>
        <w:jc w:val="both"/>
      </w:pPr>
      <w:r w:rsidRPr="00E40A70">
        <w:t xml:space="preserve">3) </w:t>
      </w:r>
      <w:r w:rsidR="00E1229A" w:rsidRPr="00E40A70">
        <w:t xml:space="preserve"> бывшей части болотного комплекса, отрезанной от него железной дорогой и </w:t>
      </w:r>
      <w:r w:rsidR="00D35E7B" w:rsidRPr="00E40A70">
        <w:t>автом</w:t>
      </w:r>
      <w:r w:rsidR="00D35E7B" w:rsidRPr="00E40A70">
        <w:t>о</w:t>
      </w:r>
      <w:r w:rsidR="00D35E7B" w:rsidRPr="00E40A70">
        <w:t>бильной дорогой</w:t>
      </w:r>
      <w:r w:rsidR="00277F3E">
        <w:t xml:space="preserve"> общего пользования федерального значения </w:t>
      </w:r>
      <w:r w:rsidR="002A4B7C">
        <w:t>А-370 «У</w:t>
      </w:r>
      <w:r w:rsidR="002A4B7C">
        <w:t>с</w:t>
      </w:r>
      <w:r w:rsidR="002A4B7C">
        <w:t>сури» от Хабаровска до Владивостока</w:t>
      </w:r>
      <w:r w:rsidR="00E1229A" w:rsidRPr="00E40A70">
        <w:t>, превративш</w:t>
      </w:r>
      <w:r w:rsidR="00D35E7B" w:rsidRPr="00E40A70">
        <w:t>и</w:t>
      </w:r>
      <w:r w:rsidR="00E1229A" w:rsidRPr="00E40A70">
        <w:t>йся в луго-травный парк и облюб</w:t>
      </w:r>
      <w:r w:rsidR="00E1229A" w:rsidRPr="00E40A70">
        <w:t>о</w:t>
      </w:r>
      <w:r w:rsidR="00E1229A" w:rsidRPr="00E40A70">
        <w:t>ванной птицами и мелкими животными как з</w:t>
      </w:r>
      <w:r w:rsidR="00E1229A" w:rsidRPr="00E40A70">
        <w:t>о</w:t>
      </w:r>
      <w:r w:rsidR="00E1229A" w:rsidRPr="00E40A70">
        <w:t>на покоя.</w:t>
      </w:r>
    </w:p>
    <w:p w:rsidR="00E1229A" w:rsidRPr="00E40A70" w:rsidRDefault="00E1229A" w:rsidP="00AE395C">
      <w:pPr>
        <w:pStyle w:val="5"/>
        <w:numPr>
          <w:ilvl w:val="0"/>
          <w:numId w:val="0"/>
        </w:numPr>
        <w:tabs>
          <w:tab w:val="left" w:pos="600"/>
        </w:tabs>
        <w:spacing w:line="360" w:lineRule="auto"/>
        <w:ind w:right="15"/>
        <w:jc w:val="both"/>
      </w:pPr>
      <w:r w:rsidRPr="00E40A70">
        <w:rPr>
          <w:b/>
        </w:rPr>
        <w:t>Крупные рекреационные зоны города</w:t>
      </w:r>
      <w:r w:rsidR="006E1954" w:rsidRPr="00E40A70">
        <w:rPr>
          <w:b/>
        </w:rPr>
        <w:t xml:space="preserve">: </w:t>
      </w:r>
      <w:r w:rsidRPr="00E40A70">
        <w:t xml:space="preserve"> </w:t>
      </w:r>
    </w:p>
    <w:p w:rsidR="00E1229A" w:rsidRPr="00E40A70" w:rsidRDefault="006E1954" w:rsidP="00AE395C">
      <w:pPr>
        <w:pStyle w:val="5"/>
        <w:numPr>
          <w:ilvl w:val="0"/>
          <w:numId w:val="0"/>
        </w:numPr>
        <w:tabs>
          <w:tab w:val="left" w:pos="600"/>
        </w:tabs>
        <w:spacing w:line="360" w:lineRule="auto"/>
        <w:ind w:right="15"/>
        <w:jc w:val="both"/>
      </w:pPr>
      <w:r w:rsidRPr="00E40A70">
        <w:t>1) К</w:t>
      </w:r>
      <w:r w:rsidR="00E1229A" w:rsidRPr="00E40A70">
        <w:t xml:space="preserve"> югу от Центрального планировочного района, </w:t>
      </w:r>
      <w:r w:rsidR="006D6707" w:rsidRPr="00E40A70">
        <w:t xml:space="preserve">в сторону </w:t>
      </w:r>
      <w:r w:rsidR="00E1229A" w:rsidRPr="00E40A70">
        <w:t xml:space="preserve"> </w:t>
      </w:r>
      <w:r w:rsidR="006D6707" w:rsidRPr="00E40A70">
        <w:t>автомобильной дороги</w:t>
      </w:r>
      <w:r w:rsidR="00277F3E" w:rsidRPr="00277F3E">
        <w:t xml:space="preserve"> </w:t>
      </w:r>
      <w:r w:rsidR="00277F3E">
        <w:t>о</w:t>
      </w:r>
      <w:r w:rsidR="00277F3E">
        <w:t>б</w:t>
      </w:r>
      <w:r w:rsidR="00277F3E">
        <w:t>щего пользования федерального значения</w:t>
      </w:r>
      <w:r w:rsidR="006D6707" w:rsidRPr="00E40A70">
        <w:t xml:space="preserve"> </w:t>
      </w:r>
      <w:r w:rsidR="0068146E">
        <w:t>А-370 «Уссури» от Х</w:t>
      </w:r>
      <w:r w:rsidR="0068146E">
        <w:t>а</w:t>
      </w:r>
      <w:r w:rsidR="0068146E">
        <w:t>баровска до Владивостока</w:t>
      </w:r>
      <w:r w:rsidR="00953F28">
        <w:t xml:space="preserve"> </w:t>
      </w:r>
      <w:r w:rsidR="00E1229A" w:rsidRPr="00E40A70">
        <w:t>создается городской парк с выделенной зоной питомников декоративных деревьев и кустарников, аптечными огородами,  с зоной активного и тихого отдыха, де</w:t>
      </w:r>
      <w:r w:rsidR="00E1229A" w:rsidRPr="00E40A70">
        <w:t>т</w:t>
      </w:r>
      <w:r w:rsidR="00E1229A" w:rsidRPr="00E40A70">
        <w:t>скими площа</w:t>
      </w:r>
      <w:r w:rsidR="00E1229A" w:rsidRPr="00E40A70">
        <w:t>д</w:t>
      </w:r>
      <w:r w:rsidR="00E1229A" w:rsidRPr="00E40A70">
        <w:t>ками, и как его продолжение - спортивный парк с региональным авто</w:t>
      </w:r>
      <w:r w:rsidR="00C23168">
        <w:t>-</w:t>
      </w:r>
      <w:r w:rsidR="00E1229A" w:rsidRPr="00E40A70">
        <w:t>спортивным ко</w:t>
      </w:r>
      <w:r w:rsidR="00E1229A" w:rsidRPr="00E40A70">
        <w:t>м</w:t>
      </w:r>
      <w:r w:rsidR="00E1229A" w:rsidRPr="00E40A70">
        <w:t xml:space="preserve">плексом. </w:t>
      </w:r>
    </w:p>
    <w:p w:rsidR="00E1229A" w:rsidRPr="00E40A70" w:rsidRDefault="00E1229A" w:rsidP="00AE395C">
      <w:pPr>
        <w:pStyle w:val="5"/>
        <w:numPr>
          <w:ilvl w:val="0"/>
          <w:numId w:val="0"/>
        </w:numPr>
        <w:tabs>
          <w:tab w:val="left" w:pos="600"/>
        </w:tabs>
        <w:spacing w:line="360" w:lineRule="auto"/>
        <w:ind w:right="15"/>
        <w:jc w:val="both"/>
      </w:pPr>
      <w:r w:rsidRPr="00E40A70">
        <w:t xml:space="preserve"> </w:t>
      </w:r>
      <w:r w:rsidR="006E1954" w:rsidRPr="00E40A70">
        <w:t xml:space="preserve">2) </w:t>
      </w:r>
      <w:r w:rsidRPr="00E40A70">
        <w:t>На северо-западе центрального планировочного района города, на опушке дубового леса, единственного относительно крупного зеленого массива на территории города, в</w:t>
      </w:r>
      <w:r w:rsidRPr="00E40A70">
        <w:t>ы</w:t>
      </w:r>
      <w:r w:rsidRPr="00E40A70">
        <w:t xml:space="preserve">ходящей к району «Графский» </w:t>
      </w:r>
      <w:r w:rsidR="006D6707" w:rsidRPr="00E40A70">
        <w:t xml:space="preserve">планируется  </w:t>
      </w:r>
      <w:r w:rsidRPr="00E40A70">
        <w:t>с</w:t>
      </w:r>
      <w:r w:rsidR="006D6707" w:rsidRPr="00E40A70">
        <w:t>троительство</w:t>
      </w:r>
      <w:r w:rsidRPr="00E40A70">
        <w:t xml:space="preserve"> лыжн</w:t>
      </w:r>
      <w:r w:rsidR="006D6707" w:rsidRPr="00E40A70">
        <w:t xml:space="preserve">ой </w:t>
      </w:r>
      <w:r w:rsidRPr="00E40A70">
        <w:t xml:space="preserve"> баз</w:t>
      </w:r>
      <w:r w:rsidR="006D6707" w:rsidRPr="00E40A70">
        <w:t>ы</w:t>
      </w:r>
      <w:r w:rsidRPr="00E40A70">
        <w:t xml:space="preserve"> с подъемник</w:t>
      </w:r>
      <w:r w:rsidRPr="00E40A70">
        <w:t>а</w:t>
      </w:r>
      <w:r w:rsidRPr="00E40A70">
        <w:t>ми.</w:t>
      </w:r>
    </w:p>
    <w:p w:rsidR="00A25EBD" w:rsidRPr="00E40A70" w:rsidRDefault="006E1954" w:rsidP="00AE395C">
      <w:pPr>
        <w:pStyle w:val="5"/>
        <w:numPr>
          <w:ilvl w:val="0"/>
          <w:numId w:val="0"/>
        </w:numPr>
        <w:tabs>
          <w:tab w:val="left" w:pos="600"/>
        </w:tabs>
        <w:spacing w:line="360" w:lineRule="auto"/>
        <w:ind w:right="15"/>
        <w:jc w:val="both"/>
      </w:pPr>
      <w:r w:rsidRPr="00E40A70">
        <w:t xml:space="preserve">3) </w:t>
      </w:r>
      <w:r w:rsidR="00A25EBD" w:rsidRPr="00E40A70">
        <w:t>Вторую горнолыжную базу со спусками большей сложности и базу отдыха предлагае</w:t>
      </w:r>
      <w:r w:rsidR="00A25EBD" w:rsidRPr="00E40A70">
        <w:t>т</w:t>
      </w:r>
      <w:r w:rsidR="00A25EBD" w:rsidRPr="00E40A70">
        <w:t>ся создать в западной части района «Аэропорт», среди небольших учас</w:t>
      </w:r>
      <w:r w:rsidR="00A25EBD" w:rsidRPr="00E40A70">
        <w:t>т</w:t>
      </w:r>
      <w:r w:rsidR="00A25EBD" w:rsidRPr="00E40A70">
        <w:t>ков леса.</w:t>
      </w:r>
    </w:p>
    <w:p w:rsidR="003F365B" w:rsidRPr="00E40A70" w:rsidRDefault="0002207B" w:rsidP="00AE395C">
      <w:pPr>
        <w:pStyle w:val="5"/>
        <w:numPr>
          <w:ilvl w:val="0"/>
          <w:numId w:val="0"/>
        </w:numPr>
        <w:tabs>
          <w:tab w:val="left" w:pos="600"/>
        </w:tabs>
        <w:spacing w:line="360" w:lineRule="auto"/>
        <w:ind w:right="15"/>
        <w:jc w:val="both"/>
      </w:pPr>
      <w:r w:rsidRPr="00E40A70">
        <w:lastRenderedPageBreak/>
        <w:t xml:space="preserve">4) На берегу  р. Малиновка в районе ул. Майская (Дальнереченск-2) </w:t>
      </w:r>
      <w:r w:rsidR="003F365B" w:rsidRPr="00E40A70">
        <w:t>запроектирован г</w:t>
      </w:r>
      <w:r w:rsidR="003F365B" w:rsidRPr="00E40A70">
        <w:t>о</w:t>
      </w:r>
      <w:r w:rsidR="003F365B" w:rsidRPr="00E40A70">
        <w:t>родской пляж.</w:t>
      </w:r>
      <w:r w:rsidR="002510D9" w:rsidRPr="00E40A70">
        <w:t xml:space="preserve"> </w:t>
      </w:r>
    </w:p>
    <w:p w:rsidR="00FD61EE" w:rsidRPr="00E40A70" w:rsidRDefault="00FD61EE" w:rsidP="00AE395C">
      <w:pPr>
        <w:pStyle w:val="5"/>
        <w:numPr>
          <w:ilvl w:val="0"/>
          <w:numId w:val="0"/>
        </w:numPr>
        <w:tabs>
          <w:tab w:val="left" w:pos="600"/>
        </w:tabs>
        <w:spacing w:line="360" w:lineRule="auto"/>
        <w:ind w:right="15"/>
        <w:jc w:val="both"/>
      </w:pPr>
      <w:r w:rsidRPr="00E40A70">
        <w:t>5) В соответствии со схемой территориального планирования (СТП) Примо</w:t>
      </w:r>
      <w:r w:rsidRPr="00E40A70">
        <w:t>р</w:t>
      </w:r>
      <w:r w:rsidRPr="00E40A70">
        <w:t>ского края на базе казачьего комплекса Графское и сооружений 109 Иманского укрепрайона планируе</w:t>
      </w:r>
      <w:r w:rsidRPr="00E40A70">
        <w:t>т</w:t>
      </w:r>
      <w:r w:rsidRPr="00E40A70">
        <w:t>ся создание «Историко-культурного заповедника «Место окончания  Второй мировой войны».</w:t>
      </w:r>
    </w:p>
    <w:p w:rsidR="00A25EBD" w:rsidRPr="00E40A70" w:rsidRDefault="00E302C8" w:rsidP="00AE395C">
      <w:pPr>
        <w:pStyle w:val="5"/>
        <w:numPr>
          <w:ilvl w:val="0"/>
          <w:numId w:val="0"/>
        </w:numPr>
        <w:tabs>
          <w:tab w:val="left" w:pos="600"/>
        </w:tabs>
        <w:spacing w:line="360" w:lineRule="auto"/>
        <w:ind w:right="15"/>
        <w:jc w:val="both"/>
      </w:pPr>
      <w:r w:rsidRPr="00E40A70">
        <w:t xml:space="preserve">Садовые и </w:t>
      </w:r>
      <w:r w:rsidR="00A25EBD" w:rsidRPr="00E40A70">
        <w:t xml:space="preserve">дачные </w:t>
      </w:r>
      <w:r w:rsidRPr="00E40A70">
        <w:t xml:space="preserve">земельные </w:t>
      </w:r>
      <w:r w:rsidR="00A25EBD" w:rsidRPr="00E40A70">
        <w:t xml:space="preserve">участки </w:t>
      </w:r>
      <w:r w:rsidRPr="00E40A70">
        <w:t xml:space="preserve">предлагается </w:t>
      </w:r>
      <w:r w:rsidR="00A25EBD" w:rsidRPr="00E40A70">
        <w:t>планиров</w:t>
      </w:r>
      <w:r w:rsidRPr="00E40A70">
        <w:t>ать</w:t>
      </w:r>
      <w:r w:rsidR="00A25EBD" w:rsidRPr="00E40A70">
        <w:t xml:space="preserve"> на благоприятных терр</w:t>
      </w:r>
      <w:r w:rsidR="00A25EBD" w:rsidRPr="00E40A70">
        <w:t>и</w:t>
      </w:r>
      <w:r w:rsidR="00A25EBD" w:rsidRPr="00E40A70">
        <w:t xml:space="preserve">ториях </w:t>
      </w:r>
      <w:r w:rsidR="00D35E7B" w:rsidRPr="00E40A70">
        <w:t>с</w:t>
      </w:r>
      <w:r w:rsidR="00A25EBD" w:rsidRPr="00E40A70">
        <w:t>. Грушевое и п. Кольцево</w:t>
      </w:r>
      <w:r w:rsidR="00912FB0">
        <w:t>е</w:t>
      </w:r>
      <w:r w:rsidR="00A25EBD" w:rsidRPr="00E40A70">
        <w:t xml:space="preserve">. </w:t>
      </w:r>
    </w:p>
    <w:p w:rsidR="00A25EBD" w:rsidRPr="00E40A70" w:rsidRDefault="00A25EBD" w:rsidP="00AE395C">
      <w:pPr>
        <w:pStyle w:val="5"/>
        <w:numPr>
          <w:ilvl w:val="0"/>
          <w:numId w:val="0"/>
        </w:numPr>
        <w:tabs>
          <w:tab w:val="left" w:pos="600"/>
        </w:tabs>
        <w:spacing w:line="360" w:lineRule="auto"/>
        <w:ind w:right="15"/>
        <w:jc w:val="both"/>
      </w:pPr>
      <w:r w:rsidRPr="00E40A70">
        <w:t>Система рекреаций города, как и система новых ООПТ, является частью его экологич</w:t>
      </w:r>
      <w:r w:rsidRPr="00E40A70">
        <w:t>е</w:t>
      </w:r>
      <w:r w:rsidRPr="00E40A70">
        <w:t>ского каркаса. Экологический каркас включает в себя следующие функциональные з</w:t>
      </w:r>
      <w:r w:rsidRPr="00E40A70">
        <w:t>о</w:t>
      </w:r>
      <w:r w:rsidRPr="00E40A70">
        <w:t>ны с соо</w:t>
      </w:r>
      <w:r w:rsidRPr="00E40A70">
        <w:t>т</w:t>
      </w:r>
      <w:r w:rsidRPr="00E40A70">
        <w:t>ветствующими режимами землепользования:</w:t>
      </w:r>
    </w:p>
    <w:p w:rsidR="00A25EBD" w:rsidRPr="00E40A70" w:rsidRDefault="00A25EBD" w:rsidP="00AE395C">
      <w:pPr>
        <w:pStyle w:val="5"/>
        <w:numPr>
          <w:ilvl w:val="0"/>
          <w:numId w:val="0"/>
        </w:numPr>
        <w:tabs>
          <w:tab w:val="left" w:pos="600"/>
        </w:tabs>
        <w:spacing w:line="360" w:lineRule="auto"/>
        <w:ind w:right="15"/>
        <w:jc w:val="both"/>
      </w:pPr>
      <w:r w:rsidRPr="00E40A70">
        <w:t xml:space="preserve">- </w:t>
      </w:r>
      <w:r w:rsidRPr="00E40A70">
        <w:rPr>
          <w:b/>
        </w:rPr>
        <w:t>рекреационная зона</w:t>
      </w:r>
      <w:r w:rsidRPr="00E40A70">
        <w:t>, включающая городские парки, озелененные прибрежные террит</w:t>
      </w:r>
      <w:r w:rsidRPr="00E40A70">
        <w:t>о</w:t>
      </w:r>
      <w:r w:rsidRPr="00E40A70">
        <w:t>рии рек Б. Уссурки, Белой, Кедровки, Дегтярки, тематические парки – детский, автоспо</w:t>
      </w:r>
      <w:r w:rsidRPr="00E40A70">
        <w:t>р</w:t>
      </w:r>
      <w:r w:rsidRPr="00E40A70">
        <w:t>тивный, городские лесные массивы с лыжными базами (лес, примыкающий к р-у «Гра</w:t>
      </w:r>
      <w:r w:rsidRPr="00E40A70">
        <w:t>ф</w:t>
      </w:r>
      <w:r w:rsidRPr="00E40A70">
        <w:t>ский», лесной массив в районе а</w:t>
      </w:r>
      <w:r w:rsidRPr="00E40A70">
        <w:t>э</w:t>
      </w:r>
      <w:r w:rsidRPr="00E40A70">
        <w:t>родрома, территории дач</w:t>
      </w:r>
      <w:r w:rsidR="00F75B26">
        <w:t>)</w:t>
      </w:r>
      <w:r w:rsidRPr="00E40A70">
        <w:t>;</w:t>
      </w:r>
    </w:p>
    <w:p w:rsidR="00A25EBD" w:rsidRPr="00E40A70" w:rsidRDefault="00A25EBD" w:rsidP="00AE395C">
      <w:pPr>
        <w:pStyle w:val="5"/>
        <w:numPr>
          <w:ilvl w:val="0"/>
          <w:numId w:val="0"/>
        </w:numPr>
        <w:tabs>
          <w:tab w:val="left" w:pos="600"/>
        </w:tabs>
        <w:spacing w:line="360" w:lineRule="auto"/>
        <w:ind w:right="15"/>
        <w:jc w:val="both"/>
      </w:pPr>
      <w:r w:rsidRPr="00E40A70">
        <w:t xml:space="preserve">-  </w:t>
      </w:r>
      <w:r w:rsidRPr="00E40A70">
        <w:rPr>
          <w:b/>
        </w:rPr>
        <w:t>ресурсоохранная зона</w:t>
      </w:r>
      <w:r w:rsidRPr="00E40A70">
        <w:t xml:space="preserve"> – поймы рек и ручьев, в т.ч. долины р. Малиновка со стариц</w:t>
      </w:r>
      <w:r w:rsidRPr="00E40A70">
        <w:t>а</w:t>
      </w:r>
      <w:r w:rsidRPr="00E40A70">
        <w:t>ми и протоками, заросшие  древесно-кустарниковой растительностью, заливаемой в полов</w:t>
      </w:r>
      <w:r w:rsidRPr="00E40A70">
        <w:t>о</w:t>
      </w:r>
      <w:r w:rsidRPr="00E40A70">
        <w:t>дье, где водятся дикие звери – объект интереса охотников, и болотный комплекс «Мох</w:t>
      </w:r>
      <w:r w:rsidRPr="00E40A70">
        <w:t>о</w:t>
      </w:r>
      <w:r w:rsidRPr="00E40A70">
        <w:t>вое» с местами гнездования болотной птицы, в т.ч. краснокнижных  в</w:t>
      </w:r>
      <w:r w:rsidRPr="00E40A70">
        <w:t>и</w:t>
      </w:r>
      <w:r w:rsidRPr="00E40A70">
        <w:t>дов;</w:t>
      </w:r>
    </w:p>
    <w:p w:rsidR="00056694" w:rsidRDefault="00A25EBD" w:rsidP="00056694">
      <w:pPr>
        <w:tabs>
          <w:tab w:val="left" w:pos="600"/>
        </w:tabs>
        <w:spacing w:line="360" w:lineRule="auto"/>
        <w:ind w:right="15"/>
        <w:jc w:val="both"/>
      </w:pPr>
      <w:r w:rsidRPr="00E40A70">
        <w:t xml:space="preserve">- </w:t>
      </w:r>
      <w:r w:rsidRPr="00E40A70">
        <w:rPr>
          <w:b/>
        </w:rPr>
        <w:t>объектоохранные</w:t>
      </w:r>
      <w:r w:rsidRPr="00E40A70">
        <w:t xml:space="preserve"> зоны -  в район</w:t>
      </w:r>
      <w:r w:rsidR="00B6162A" w:rsidRPr="00E40A70">
        <w:t xml:space="preserve">ах </w:t>
      </w:r>
      <w:r w:rsidRPr="00E40A70">
        <w:t xml:space="preserve"> </w:t>
      </w:r>
      <w:r w:rsidR="00B6162A" w:rsidRPr="00E40A70">
        <w:t>существующих на территории городск</w:t>
      </w:r>
      <w:r w:rsidR="00B6162A" w:rsidRPr="00E40A70">
        <w:t>о</w:t>
      </w:r>
      <w:r w:rsidR="00B6162A" w:rsidRPr="00E40A70">
        <w:t xml:space="preserve">го округа </w:t>
      </w:r>
      <w:r w:rsidR="007B013B" w:rsidRPr="00E40A70">
        <w:t>памятников истории и культуры</w:t>
      </w:r>
      <w:r w:rsidR="00B6162A" w:rsidRPr="00E40A70">
        <w:t>. В охранных зонах памятников</w:t>
      </w:r>
      <w:r w:rsidR="00911563" w:rsidRPr="00E40A70">
        <w:t>, в соответствии с треб</w:t>
      </w:r>
      <w:r w:rsidR="00911563" w:rsidRPr="00E40A70">
        <w:t>о</w:t>
      </w:r>
      <w:r w:rsidR="00911563" w:rsidRPr="00E40A70">
        <w:t>ваниями Федерального Закона от 2.06.2002 г.№73-ФЗ «Об объектах культурного насл</w:t>
      </w:r>
      <w:r w:rsidR="00911563" w:rsidRPr="00E40A70">
        <w:t>е</w:t>
      </w:r>
      <w:r w:rsidR="00911563" w:rsidRPr="00E40A70">
        <w:t>дия (памятниках истории и культуры)» народов РФ»</w:t>
      </w:r>
      <w:r w:rsidR="00911563" w:rsidRPr="00E40A70">
        <w:rPr>
          <w:rStyle w:val="af5"/>
        </w:rPr>
        <w:footnoteReference w:id="4"/>
      </w:r>
      <w:r w:rsidR="00B6162A" w:rsidRPr="00E40A70">
        <w:t xml:space="preserve"> устанавливается особый режим испол</w:t>
      </w:r>
      <w:r w:rsidR="00B6162A" w:rsidRPr="00E40A70">
        <w:t>ь</w:t>
      </w:r>
      <w:r w:rsidR="00B6162A" w:rsidRPr="00E40A70">
        <w:t>зования земель, ограничивающий хозяйственную деятельность и запрещающий стро</w:t>
      </w:r>
      <w:r w:rsidR="00B6162A" w:rsidRPr="00E40A70">
        <w:t>и</w:t>
      </w:r>
      <w:r w:rsidR="00B6162A" w:rsidRPr="00E40A70">
        <w:t>тельство, за исключением специальных мер, направленных на сохранение и реген</w:t>
      </w:r>
      <w:r w:rsidR="00B6162A" w:rsidRPr="00E40A70">
        <w:t>е</w:t>
      </w:r>
      <w:r w:rsidR="00B6162A" w:rsidRPr="00E40A70">
        <w:t>рацию историко-градостроительной среды существующих памятников.</w:t>
      </w:r>
      <w:r w:rsidR="008E1B64" w:rsidRPr="00E40A70">
        <w:t xml:space="preserve"> Мемориал</w:t>
      </w:r>
      <w:r w:rsidR="008E1B64" w:rsidRPr="00E40A70">
        <w:t>ь</w:t>
      </w:r>
      <w:r w:rsidR="008E1B64" w:rsidRPr="00E40A70">
        <w:t xml:space="preserve">ный комплекс </w:t>
      </w:r>
      <w:r w:rsidR="00FD61EE" w:rsidRPr="00E40A70">
        <w:t xml:space="preserve">воинам пограничникам, погибшим при защите </w:t>
      </w:r>
      <w:r w:rsidR="00557A1C" w:rsidRPr="00E40A70">
        <w:t>государственной границы СССР</w:t>
      </w:r>
      <w:r w:rsidR="00557A1C" w:rsidRPr="00E40A70">
        <w:rPr>
          <w:rStyle w:val="af5"/>
        </w:rPr>
        <w:footnoteReference w:id="5"/>
      </w:r>
      <w:r w:rsidR="00557A1C" w:rsidRPr="00E40A70">
        <w:t xml:space="preserve"> на городском кладбище  насто</w:t>
      </w:r>
      <w:r w:rsidR="00557A1C" w:rsidRPr="00E40A70">
        <w:t>я</w:t>
      </w:r>
      <w:r w:rsidR="00557A1C" w:rsidRPr="00E40A70">
        <w:t>тельно рекомендуется передать на содержание Админис</w:t>
      </w:r>
      <w:r w:rsidR="00557A1C" w:rsidRPr="00E40A70">
        <w:t>т</w:t>
      </w:r>
      <w:r w:rsidR="00557A1C" w:rsidRPr="00E40A70">
        <w:t>рации Приморского края.</w:t>
      </w:r>
    </w:p>
    <w:p w:rsidR="00557A1C" w:rsidRPr="00E40A70" w:rsidRDefault="00056694" w:rsidP="00AE395C">
      <w:pPr>
        <w:tabs>
          <w:tab w:val="left" w:pos="600"/>
        </w:tabs>
        <w:spacing w:line="360" w:lineRule="auto"/>
        <w:ind w:right="15"/>
        <w:jc w:val="both"/>
      </w:pPr>
      <w:r>
        <w:t xml:space="preserve">- </w:t>
      </w:r>
      <w:r w:rsidRPr="00374F94">
        <w:rPr>
          <w:b/>
        </w:rPr>
        <w:t>средоформирующие</w:t>
      </w:r>
      <w:r>
        <w:t xml:space="preserve"> зоны – санитарно-защитные зоны предприятий, сельхозтеррит</w:t>
      </w:r>
      <w:r>
        <w:t>о</w:t>
      </w:r>
      <w:r>
        <w:t>рии. Разработка объектов строительства на территории Дальнереченского городского о</w:t>
      </w:r>
      <w:r>
        <w:t>к</w:t>
      </w:r>
      <w:r>
        <w:t>руга должна осуществляться с учетом требований ст. 56 ФЗ от 24.04.1995г. № 52-ФЗ «О животном мире», Постановления Правительства РФ от 16.02.2008 №87, а также Постано</w:t>
      </w:r>
      <w:r>
        <w:t>в</w:t>
      </w:r>
      <w:r>
        <w:t>ления прав</w:t>
      </w:r>
      <w:r>
        <w:t>и</w:t>
      </w:r>
      <w:r>
        <w:t>тельства РФ от 13.08.1996 №997.</w:t>
      </w:r>
    </w:p>
    <w:p w:rsidR="001F43D8" w:rsidRPr="00E40A70" w:rsidRDefault="001F43D8" w:rsidP="00AE395C">
      <w:pPr>
        <w:pStyle w:val="4"/>
        <w:tabs>
          <w:tab w:val="left" w:pos="600"/>
        </w:tabs>
        <w:ind w:right="15"/>
      </w:pPr>
      <w:bookmarkStart w:id="88" w:name="_Toc303263884"/>
      <w:r w:rsidRPr="00E40A70">
        <w:t xml:space="preserve">1.6.1.1. Объекты истории и культуры </w:t>
      </w:r>
      <w:r w:rsidR="00CC5158">
        <w:t xml:space="preserve">федерального, </w:t>
      </w:r>
      <w:r w:rsidRPr="00E40A70">
        <w:t>местного (краевого) значения Дальнереченского городского округа, входящие в состав эк</w:t>
      </w:r>
      <w:r w:rsidRPr="00E40A70">
        <w:t>о</w:t>
      </w:r>
      <w:r w:rsidRPr="00E40A70">
        <w:t>лого-культурного каркаса те</w:t>
      </w:r>
      <w:r w:rsidRPr="00E40A70">
        <w:t>р</w:t>
      </w:r>
      <w:r w:rsidRPr="00E40A70">
        <w:t>ритории.</w:t>
      </w:r>
      <w:bookmarkEnd w:id="88"/>
    </w:p>
    <w:p w:rsidR="001F43D8" w:rsidRPr="00E40A70" w:rsidRDefault="001F43D8" w:rsidP="00AE395C">
      <w:pPr>
        <w:pStyle w:val="5"/>
        <w:numPr>
          <w:ilvl w:val="0"/>
          <w:numId w:val="0"/>
        </w:numPr>
        <w:tabs>
          <w:tab w:val="left" w:pos="600"/>
        </w:tabs>
        <w:ind w:right="15"/>
      </w:pPr>
    </w:p>
    <w:p w:rsidR="001F43D8" w:rsidRDefault="001F43D8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>В планировочной структуре Дальнереченского городского округа предусмотрена увя</w:t>
      </w:r>
      <w:r w:rsidRPr="00E40A70">
        <w:t>з</w:t>
      </w:r>
      <w:r w:rsidRPr="00E40A70">
        <w:t>ка системы общественных центров, системы размещения памятников истории и кул</w:t>
      </w:r>
      <w:r w:rsidRPr="00E40A70">
        <w:t>ь</w:t>
      </w:r>
      <w:r w:rsidRPr="00E40A70">
        <w:t>туры с системой природного каркаса. Таким образом, эти системы становятся активно функци</w:t>
      </w:r>
      <w:r w:rsidRPr="00E40A70">
        <w:t>о</w:t>
      </w:r>
      <w:r w:rsidRPr="00E40A70">
        <w:t>нирующей единой структурой общественных пр</w:t>
      </w:r>
      <w:r w:rsidRPr="00E40A70">
        <w:t>о</w:t>
      </w:r>
      <w:r w:rsidRPr="00E40A70">
        <w:t>странств округа.</w:t>
      </w:r>
    </w:p>
    <w:p w:rsidR="00F75B26" w:rsidRPr="00E40A70" w:rsidRDefault="00F75B26" w:rsidP="00AE395C">
      <w:pPr>
        <w:tabs>
          <w:tab w:val="left" w:pos="600"/>
        </w:tabs>
        <w:spacing w:line="360" w:lineRule="auto"/>
        <w:ind w:right="15"/>
        <w:jc w:val="both"/>
      </w:pPr>
    </w:p>
    <w:p w:rsidR="00142E8E" w:rsidRDefault="00142E8E" w:rsidP="00AE395C">
      <w:pPr>
        <w:tabs>
          <w:tab w:val="left" w:pos="600"/>
        </w:tabs>
        <w:ind w:right="15"/>
        <w:jc w:val="center"/>
        <w:rPr>
          <w:b/>
        </w:rPr>
      </w:pPr>
    </w:p>
    <w:p w:rsidR="00142E8E" w:rsidRDefault="00142E8E" w:rsidP="00AE395C">
      <w:pPr>
        <w:tabs>
          <w:tab w:val="left" w:pos="600"/>
        </w:tabs>
        <w:ind w:right="15"/>
        <w:jc w:val="center"/>
        <w:rPr>
          <w:b/>
        </w:rPr>
      </w:pPr>
    </w:p>
    <w:p w:rsidR="009F67A9" w:rsidRPr="00E40A70" w:rsidRDefault="009F67A9" w:rsidP="00AE395C">
      <w:pPr>
        <w:tabs>
          <w:tab w:val="left" w:pos="600"/>
        </w:tabs>
        <w:ind w:right="15"/>
        <w:jc w:val="center"/>
        <w:rPr>
          <w:b/>
        </w:rPr>
      </w:pPr>
      <w:r w:rsidRPr="00E40A70">
        <w:rPr>
          <w:b/>
        </w:rPr>
        <w:t>Государственный  список недвижимых памятников истории и культуры мес</w:t>
      </w:r>
      <w:r w:rsidRPr="00E40A70">
        <w:rPr>
          <w:b/>
        </w:rPr>
        <w:t>т</w:t>
      </w:r>
      <w:r w:rsidRPr="00E40A70">
        <w:rPr>
          <w:b/>
        </w:rPr>
        <w:t xml:space="preserve">ного (краевого) значения, расположенных на территории городского округа  </w:t>
      </w:r>
      <w:r w:rsidRPr="00C23168">
        <w:rPr>
          <w:b/>
        </w:rPr>
        <w:t>(</w:t>
      </w:r>
      <w:r w:rsidR="00C23168">
        <w:rPr>
          <w:b/>
        </w:rPr>
        <w:t>П</w:t>
      </w:r>
      <w:r w:rsidRPr="00C23168">
        <w:rPr>
          <w:b/>
        </w:rPr>
        <w:t>остановление</w:t>
      </w:r>
      <w:r w:rsidRPr="00E40A70">
        <w:rPr>
          <w:b/>
        </w:rPr>
        <w:t xml:space="preserve"> губе</w:t>
      </w:r>
      <w:r w:rsidRPr="00E40A70">
        <w:rPr>
          <w:b/>
        </w:rPr>
        <w:t>р</w:t>
      </w:r>
      <w:r w:rsidRPr="00E40A70">
        <w:rPr>
          <w:b/>
        </w:rPr>
        <w:t>натора края от 29.09.2000г. №653)</w:t>
      </w:r>
    </w:p>
    <w:p w:rsidR="009F67A9" w:rsidRPr="00E40A70" w:rsidRDefault="009F67A9" w:rsidP="00AE395C">
      <w:pPr>
        <w:tabs>
          <w:tab w:val="left" w:pos="600"/>
        </w:tabs>
        <w:ind w:right="15"/>
        <w:jc w:val="right"/>
      </w:pPr>
      <w:r w:rsidRPr="00E40A70">
        <w:t>Таблица №1.6.1.1.-1</w:t>
      </w:r>
    </w:p>
    <w:tbl>
      <w:tblPr>
        <w:tblW w:w="961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9"/>
        <w:gridCol w:w="121"/>
        <w:gridCol w:w="3015"/>
        <w:gridCol w:w="3240"/>
        <w:gridCol w:w="2520"/>
      </w:tblGrid>
      <w:tr w:rsidR="009F67A9" w:rsidRPr="00E40A70">
        <w:tc>
          <w:tcPr>
            <w:tcW w:w="840" w:type="dxa"/>
            <w:gridSpan w:val="2"/>
          </w:tcPr>
          <w:p w:rsidR="009F67A9" w:rsidRPr="00E40A70" w:rsidRDefault="009F67A9" w:rsidP="00AE395C">
            <w:pPr>
              <w:tabs>
                <w:tab w:val="left" w:pos="600"/>
              </w:tabs>
              <w:ind w:right="15"/>
              <w:jc w:val="right"/>
            </w:pPr>
            <w:r w:rsidRPr="00E40A70">
              <w:t>№/№</w:t>
            </w:r>
          </w:p>
        </w:tc>
        <w:tc>
          <w:tcPr>
            <w:tcW w:w="3015" w:type="dxa"/>
          </w:tcPr>
          <w:p w:rsidR="009F67A9" w:rsidRPr="00E40A70" w:rsidRDefault="009F67A9" w:rsidP="00AE395C">
            <w:pPr>
              <w:tabs>
                <w:tab w:val="left" w:pos="600"/>
              </w:tabs>
              <w:ind w:right="15"/>
            </w:pPr>
            <w:r w:rsidRPr="00E40A70">
              <w:t>Наименование п</w:t>
            </w:r>
            <w:r w:rsidRPr="00E40A70">
              <w:t>а</w:t>
            </w:r>
            <w:r w:rsidRPr="00E40A70">
              <w:t>мятника, дата соор</w:t>
            </w:r>
            <w:r w:rsidRPr="00E40A70">
              <w:t>у</w:t>
            </w:r>
            <w:r w:rsidRPr="00E40A70">
              <w:t>жения, автор</w:t>
            </w:r>
          </w:p>
        </w:tc>
        <w:tc>
          <w:tcPr>
            <w:tcW w:w="3240" w:type="dxa"/>
          </w:tcPr>
          <w:p w:rsidR="009F67A9" w:rsidRPr="00E40A70" w:rsidRDefault="009F67A9" w:rsidP="00AE395C">
            <w:pPr>
              <w:tabs>
                <w:tab w:val="left" w:pos="600"/>
              </w:tabs>
              <w:ind w:right="15"/>
            </w:pPr>
            <w:r w:rsidRPr="00E40A70">
              <w:t>Местонахождение памятн</w:t>
            </w:r>
            <w:r w:rsidRPr="00E40A70">
              <w:t>и</w:t>
            </w:r>
            <w:r w:rsidRPr="00E40A70">
              <w:t>ка</w:t>
            </w:r>
          </w:p>
        </w:tc>
        <w:tc>
          <w:tcPr>
            <w:tcW w:w="2520" w:type="dxa"/>
          </w:tcPr>
          <w:p w:rsidR="009F67A9" w:rsidRPr="00E40A70" w:rsidRDefault="009F67A9" w:rsidP="00AE395C">
            <w:pPr>
              <w:tabs>
                <w:tab w:val="left" w:pos="600"/>
              </w:tabs>
              <w:ind w:right="15"/>
            </w:pPr>
            <w:r w:rsidRPr="00E40A70">
              <w:t>Мероприятия по те</w:t>
            </w:r>
            <w:r w:rsidRPr="00E40A70">
              <w:t>х</w:t>
            </w:r>
            <w:r w:rsidRPr="00E40A70">
              <w:t>ническому состо</w:t>
            </w:r>
            <w:r w:rsidRPr="00E40A70">
              <w:t>я</w:t>
            </w:r>
            <w:r w:rsidRPr="00E40A70">
              <w:t>нию.</w:t>
            </w:r>
          </w:p>
        </w:tc>
      </w:tr>
      <w:tr w:rsidR="009F67A9" w:rsidRPr="00E40A70">
        <w:tc>
          <w:tcPr>
            <w:tcW w:w="840" w:type="dxa"/>
            <w:gridSpan w:val="2"/>
          </w:tcPr>
          <w:p w:rsidR="009F67A9" w:rsidRPr="00E40A70" w:rsidRDefault="009F67A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1</w:t>
            </w:r>
          </w:p>
        </w:tc>
        <w:tc>
          <w:tcPr>
            <w:tcW w:w="3015" w:type="dxa"/>
          </w:tcPr>
          <w:p w:rsidR="009F67A9" w:rsidRPr="00E40A70" w:rsidRDefault="009F67A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2</w:t>
            </w:r>
          </w:p>
        </w:tc>
        <w:tc>
          <w:tcPr>
            <w:tcW w:w="3240" w:type="dxa"/>
          </w:tcPr>
          <w:p w:rsidR="009F67A9" w:rsidRPr="00E40A70" w:rsidRDefault="009F67A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3</w:t>
            </w:r>
          </w:p>
        </w:tc>
        <w:tc>
          <w:tcPr>
            <w:tcW w:w="2520" w:type="dxa"/>
          </w:tcPr>
          <w:p w:rsidR="009F67A9" w:rsidRPr="00E40A70" w:rsidRDefault="009F67A9" w:rsidP="00AE395C">
            <w:pPr>
              <w:tabs>
                <w:tab w:val="left" w:pos="600"/>
              </w:tabs>
              <w:ind w:right="15"/>
              <w:jc w:val="center"/>
            </w:pPr>
            <w:r>
              <w:t>4</w:t>
            </w:r>
          </w:p>
        </w:tc>
      </w:tr>
      <w:tr w:rsidR="009F67A9" w:rsidRPr="00E40A70">
        <w:tc>
          <w:tcPr>
            <w:tcW w:w="840" w:type="dxa"/>
            <w:gridSpan w:val="2"/>
          </w:tcPr>
          <w:p w:rsidR="009F67A9" w:rsidRPr="00E40A70" w:rsidRDefault="009F67A9" w:rsidP="00AE395C">
            <w:pPr>
              <w:tabs>
                <w:tab w:val="left" w:pos="600"/>
              </w:tabs>
              <w:ind w:right="15"/>
              <w:jc w:val="center"/>
            </w:pPr>
          </w:p>
        </w:tc>
        <w:tc>
          <w:tcPr>
            <w:tcW w:w="3015" w:type="dxa"/>
          </w:tcPr>
          <w:p w:rsidR="009F67A9" w:rsidRPr="00E40A70" w:rsidRDefault="009F67A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Памятники   арх</w:t>
            </w:r>
            <w:r w:rsidRPr="00E40A70">
              <w:t>и</w:t>
            </w:r>
            <w:r w:rsidRPr="00E40A70">
              <w:t>тектуры:</w:t>
            </w:r>
          </w:p>
        </w:tc>
        <w:tc>
          <w:tcPr>
            <w:tcW w:w="3240" w:type="dxa"/>
          </w:tcPr>
          <w:p w:rsidR="009F67A9" w:rsidRPr="00E40A70" w:rsidRDefault="009F67A9" w:rsidP="00AE395C">
            <w:pPr>
              <w:tabs>
                <w:tab w:val="left" w:pos="600"/>
              </w:tabs>
              <w:ind w:right="15"/>
              <w:jc w:val="center"/>
            </w:pPr>
          </w:p>
        </w:tc>
        <w:tc>
          <w:tcPr>
            <w:tcW w:w="2520" w:type="dxa"/>
          </w:tcPr>
          <w:p w:rsidR="009F67A9" w:rsidRPr="00E40A70" w:rsidRDefault="009F67A9" w:rsidP="00AE395C">
            <w:pPr>
              <w:tabs>
                <w:tab w:val="left" w:pos="600"/>
              </w:tabs>
              <w:ind w:right="15"/>
              <w:jc w:val="center"/>
            </w:pPr>
          </w:p>
        </w:tc>
      </w:tr>
      <w:tr w:rsidR="009F67A9" w:rsidRPr="00E40A70">
        <w:tc>
          <w:tcPr>
            <w:tcW w:w="840" w:type="dxa"/>
            <w:gridSpan w:val="2"/>
          </w:tcPr>
          <w:p w:rsidR="009F67A9" w:rsidRPr="00E40A70" w:rsidRDefault="009F67A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1</w:t>
            </w:r>
          </w:p>
        </w:tc>
        <w:tc>
          <w:tcPr>
            <w:tcW w:w="3015" w:type="dxa"/>
          </w:tcPr>
          <w:p w:rsidR="009F67A9" w:rsidRPr="00E40A70" w:rsidRDefault="009F67A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Здание вокзала ж/д ста</w:t>
            </w:r>
            <w:r w:rsidRPr="00E40A70">
              <w:t>н</w:t>
            </w:r>
            <w:r w:rsidRPr="00E40A70">
              <w:t>ции Иман»,  н</w:t>
            </w:r>
            <w:r w:rsidRPr="00E40A70">
              <w:t>а</w:t>
            </w:r>
            <w:r w:rsidRPr="00E40A70">
              <w:t xml:space="preserve">чало </w:t>
            </w:r>
            <w:r w:rsidRPr="00E40A70">
              <w:rPr>
                <w:lang w:val="en-US"/>
              </w:rPr>
              <w:t>XX</w:t>
            </w:r>
            <w:r w:rsidRPr="00E40A70">
              <w:t xml:space="preserve"> века</w:t>
            </w:r>
          </w:p>
        </w:tc>
        <w:tc>
          <w:tcPr>
            <w:tcW w:w="3240" w:type="dxa"/>
          </w:tcPr>
          <w:p w:rsidR="009F67A9" w:rsidRPr="00E40A70" w:rsidRDefault="009F67A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Уссурийская ул., ж/д ста</w:t>
            </w:r>
            <w:r w:rsidRPr="00E40A70">
              <w:t>н</w:t>
            </w:r>
            <w:r w:rsidRPr="00E40A70">
              <w:t>ция Дальнереченск, стро</w:t>
            </w:r>
            <w:r w:rsidRPr="00E40A70">
              <w:t>е</w:t>
            </w:r>
            <w:r w:rsidRPr="00E40A70">
              <w:t>ние Л</w:t>
            </w:r>
            <w:r w:rsidRPr="00E40A70">
              <w:t>и</w:t>
            </w:r>
            <w:r w:rsidRPr="00E40A70">
              <w:t>тер Р»,</w:t>
            </w:r>
          </w:p>
        </w:tc>
        <w:tc>
          <w:tcPr>
            <w:tcW w:w="2520" w:type="dxa"/>
          </w:tcPr>
          <w:p w:rsidR="009F67A9" w:rsidRPr="00E40A70" w:rsidRDefault="009F67A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Здание после реста</w:t>
            </w:r>
            <w:r w:rsidRPr="00E40A70">
              <w:t>в</w:t>
            </w:r>
            <w:r w:rsidRPr="00E40A70">
              <w:t>рации 2007 года, с</w:t>
            </w:r>
            <w:r w:rsidRPr="00E40A70">
              <w:t>о</w:t>
            </w:r>
            <w:r w:rsidRPr="00E40A70">
              <w:t>стояние удовлетвор</w:t>
            </w:r>
            <w:r w:rsidRPr="00E40A70">
              <w:t>и</w:t>
            </w:r>
            <w:r w:rsidRPr="00E40A70">
              <w:t>тел</w:t>
            </w:r>
            <w:r w:rsidRPr="00E40A70">
              <w:t>ь</w:t>
            </w:r>
            <w:r w:rsidRPr="00E40A70">
              <w:t>ное</w:t>
            </w:r>
          </w:p>
        </w:tc>
      </w:tr>
      <w:tr w:rsidR="009F67A9" w:rsidRPr="00E40A70">
        <w:tc>
          <w:tcPr>
            <w:tcW w:w="840" w:type="dxa"/>
            <w:gridSpan w:val="2"/>
          </w:tcPr>
          <w:p w:rsidR="009F67A9" w:rsidRPr="00E40A70" w:rsidRDefault="009F67A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2</w:t>
            </w:r>
          </w:p>
        </w:tc>
        <w:tc>
          <w:tcPr>
            <w:tcW w:w="3015" w:type="dxa"/>
          </w:tcPr>
          <w:p w:rsidR="009F67A9" w:rsidRPr="00E40A70" w:rsidRDefault="009F67A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Водонапорная ба</w:t>
            </w:r>
            <w:r w:rsidRPr="00E40A70">
              <w:t>ш</w:t>
            </w:r>
            <w:r w:rsidRPr="00E40A70">
              <w:t>ня ж/д станции Иман, н</w:t>
            </w:r>
            <w:r w:rsidRPr="00E40A70">
              <w:t>а</w:t>
            </w:r>
            <w:r w:rsidRPr="00E40A70">
              <w:t xml:space="preserve">чало </w:t>
            </w:r>
            <w:r w:rsidRPr="00E40A70">
              <w:rPr>
                <w:lang w:val="en-US"/>
              </w:rPr>
              <w:t>XX</w:t>
            </w:r>
            <w:r w:rsidRPr="00E40A70">
              <w:t xml:space="preserve"> </w:t>
            </w:r>
            <w:r w:rsidRPr="00E40A70">
              <w:lastRenderedPageBreak/>
              <w:t>века</w:t>
            </w:r>
          </w:p>
        </w:tc>
        <w:tc>
          <w:tcPr>
            <w:tcW w:w="3240" w:type="dxa"/>
          </w:tcPr>
          <w:p w:rsidR="009F67A9" w:rsidRPr="00E40A70" w:rsidRDefault="009F67A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lastRenderedPageBreak/>
              <w:t>На ж/д полотне, у виад</w:t>
            </w:r>
            <w:r w:rsidRPr="00E40A70">
              <w:t>у</w:t>
            </w:r>
            <w:r w:rsidRPr="00E40A70">
              <w:t>ка</w:t>
            </w:r>
          </w:p>
        </w:tc>
        <w:tc>
          <w:tcPr>
            <w:tcW w:w="2520" w:type="dxa"/>
          </w:tcPr>
          <w:p w:rsidR="009F67A9" w:rsidRPr="00E40A70" w:rsidRDefault="009F67A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Требуется  р</w:t>
            </w:r>
            <w:r w:rsidRPr="00E40A70">
              <w:t>е</w:t>
            </w:r>
            <w:r w:rsidRPr="00E40A70">
              <w:t>монт</w:t>
            </w:r>
          </w:p>
        </w:tc>
      </w:tr>
      <w:tr w:rsidR="009F67A9" w:rsidRPr="00E40A70">
        <w:tc>
          <w:tcPr>
            <w:tcW w:w="840" w:type="dxa"/>
            <w:gridSpan w:val="2"/>
          </w:tcPr>
          <w:p w:rsidR="009F67A9" w:rsidRPr="00E40A70" w:rsidRDefault="009F67A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lastRenderedPageBreak/>
              <w:t>3</w:t>
            </w:r>
          </w:p>
        </w:tc>
        <w:tc>
          <w:tcPr>
            <w:tcW w:w="3015" w:type="dxa"/>
          </w:tcPr>
          <w:p w:rsidR="009F67A9" w:rsidRPr="00E40A70" w:rsidRDefault="009F67A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Народный дом, н</w:t>
            </w:r>
            <w:r w:rsidRPr="00E40A70">
              <w:t>а</w:t>
            </w:r>
            <w:r w:rsidRPr="00E40A70">
              <w:t xml:space="preserve">чало </w:t>
            </w:r>
            <w:r w:rsidRPr="00E40A70">
              <w:rPr>
                <w:lang w:val="en-US"/>
              </w:rPr>
              <w:t>XX</w:t>
            </w:r>
            <w:r w:rsidRPr="00E40A70">
              <w:t xml:space="preserve"> века</w:t>
            </w:r>
          </w:p>
        </w:tc>
        <w:tc>
          <w:tcPr>
            <w:tcW w:w="3240" w:type="dxa"/>
          </w:tcPr>
          <w:p w:rsidR="009F67A9" w:rsidRPr="00E40A70" w:rsidRDefault="009F67A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с. Лазо, ул.Лазо,10, стр.А</w:t>
            </w:r>
          </w:p>
        </w:tc>
        <w:tc>
          <w:tcPr>
            <w:tcW w:w="2520" w:type="dxa"/>
          </w:tcPr>
          <w:p w:rsidR="009F67A9" w:rsidRPr="00E40A70" w:rsidRDefault="009F67A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Требует ся р</w:t>
            </w:r>
            <w:r w:rsidRPr="00E40A70">
              <w:t>е</w:t>
            </w:r>
            <w:r w:rsidRPr="00E40A70">
              <w:t>монт</w:t>
            </w:r>
          </w:p>
        </w:tc>
      </w:tr>
      <w:tr w:rsidR="009F67A9" w:rsidRPr="00E40A70">
        <w:tc>
          <w:tcPr>
            <w:tcW w:w="840" w:type="dxa"/>
            <w:gridSpan w:val="2"/>
          </w:tcPr>
          <w:p w:rsidR="009F67A9" w:rsidRPr="00E40A70" w:rsidRDefault="009F67A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4</w:t>
            </w:r>
          </w:p>
        </w:tc>
        <w:tc>
          <w:tcPr>
            <w:tcW w:w="3015" w:type="dxa"/>
          </w:tcPr>
          <w:p w:rsidR="009F67A9" w:rsidRPr="00E40A70" w:rsidRDefault="009F67A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Жилые дома служ</w:t>
            </w:r>
            <w:r w:rsidRPr="00E40A70">
              <w:t>а</w:t>
            </w:r>
            <w:r w:rsidRPr="00E40A70">
              <w:t>щих железнодоро</w:t>
            </w:r>
            <w:r w:rsidRPr="00E40A70">
              <w:t>ж</w:t>
            </w:r>
            <w:r w:rsidRPr="00E40A70">
              <w:t>ной станции Иман (1908-1915гг) – п</w:t>
            </w:r>
            <w:r w:rsidRPr="00E40A70">
              <w:t>а</w:t>
            </w:r>
            <w:r w:rsidRPr="00E40A70">
              <w:t>мятник архитект</w:t>
            </w:r>
            <w:r w:rsidRPr="00E40A70">
              <w:t>у</w:t>
            </w:r>
            <w:r w:rsidRPr="00E40A70">
              <w:t>ры)</w:t>
            </w:r>
          </w:p>
        </w:tc>
        <w:tc>
          <w:tcPr>
            <w:tcW w:w="3240" w:type="dxa"/>
          </w:tcPr>
          <w:p w:rsidR="009F67A9" w:rsidRPr="00E40A70" w:rsidRDefault="009F67A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Ул. Героев Даманск</w:t>
            </w:r>
            <w:r w:rsidRPr="00E40A70">
              <w:t>о</w:t>
            </w:r>
            <w:r w:rsidRPr="00E40A70">
              <w:t>го,1А, ул. Свободы 77, ул.Уссурийская, 77, 58, 60, 62, 66, 78</w:t>
            </w:r>
          </w:p>
        </w:tc>
        <w:tc>
          <w:tcPr>
            <w:tcW w:w="2520" w:type="dxa"/>
          </w:tcPr>
          <w:p w:rsidR="009F67A9" w:rsidRPr="00E40A70" w:rsidRDefault="009F67A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Обслуживаются ж</w:t>
            </w:r>
            <w:r w:rsidRPr="00E40A70">
              <w:t>и</w:t>
            </w:r>
            <w:r w:rsidRPr="00E40A70">
              <w:t>телями, прожива</w:t>
            </w:r>
            <w:r w:rsidRPr="00E40A70">
              <w:t>ю</w:t>
            </w:r>
            <w:r w:rsidRPr="00E40A70">
              <w:t>щими в этих домах. Реконструкции фас</w:t>
            </w:r>
            <w:r w:rsidRPr="00E40A70">
              <w:t>а</w:t>
            </w:r>
            <w:r w:rsidRPr="00E40A70">
              <w:t>дов, пристройки – з</w:t>
            </w:r>
            <w:r w:rsidRPr="00E40A70">
              <w:t>а</w:t>
            </w:r>
            <w:r w:rsidRPr="00E40A70">
              <w:t>пр</w:t>
            </w:r>
            <w:r w:rsidRPr="00E40A70">
              <w:t>е</w:t>
            </w:r>
            <w:r w:rsidRPr="00E40A70">
              <w:t>щены.</w:t>
            </w:r>
          </w:p>
        </w:tc>
      </w:tr>
      <w:tr w:rsidR="009F67A9" w:rsidRPr="00E40A70">
        <w:tc>
          <w:tcPr>
            <w:tcW w:w="840" w:type="dxa"/>
            <w:gridSpan w:val="2"/>
          </w:tcPr>
          <w:p w:rsidR="009F67A9" w:rsidRPr="00E40A70" w:rsidRDefault="009F67A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5</w:t>
            </w:r>
          </w:p>
        </w:tc>
        <w:tc>
          <w:tcPr>
            <w:tcW w:w="3015" w:type="dxa"/>
          </w:tcPr>
          <w:p w:rsidR="009F67A9" w:rsidRPr="00E40A70" w:rsidRDefault="009F67A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Здание Торгового дома «Кунст и Ал</w:t>
            </w:r>
            <w:r w:rsidRPr="00E40A70">
              <w:t>ь</w:t>
            </w:r>
            <w:r w:rsidRPr="00E40A70">
              <w:t xml:space="preserve">берс» </w:t>
            </w:r>
            <w:smartTag w:uri="urn:schemas-microsoft-com:office:smarttags" w:element="metricconverter">
              <w:smartTagPr>
                <w:attr w:name="ProductID" w:val="1908 г"/>
              </w:smartTagPr>
              <w:r w:rsidRPr="00E40A70">
                <w:t>1908 г</w:t>
              </w:r>
            </w:smartTag>
            <w:r w:rsidRPr="00E40A70">
              <w:t xml:space="preserve">., </w:t>
            </w:r>
          </w:p>
        </w:tc>
        <w:tc>
          <w:tcPr>
            <w:tcW w:w="3240" w:type="dxa"/>
          </w:tcPr>
          <w:p w:rsidR="009F67A9" w:rsidRPr="00E40A70" w:rsidRDefault="009F67A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Г. Дальнереченск, ул. Фл</w:t>
            </w:r>
            <w:r w:rsidRPr="00E40A70">
              <w:t>е</w:t>
            </w:r>
            <w:r w:rsidRPr="00E40A70">
              <w:t>гонтова, 8</w:t>
            </w:r>
          </w:p>
        </w:tc>
        <w:tc>
          <w:tcPr>
            <w:tcW w:w="2520" w:type="dxa"/>
          </w:tcPr>
          <w:p w:rsidR="009F67A9" w:rsidRPr="00E40A70" w:rsidRDefault="009F67A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Здание военк</w:t>
            </w:r>
            <w:r w:rsidRPr="00E40A70">
              <w:t>о</w:t>
            </w:r>
            <w:r w:rsidRPr="00E40A70">
              <w:t>мата, состояние удовлетв</w:t>
            </w:r>
            <w:r w:rsidRPr="00E40A70">
              <w:t>о</w:t>
            </w:r>
            <w:r w:rsidRPr="00E40A70">
              <w:t>рительное</w:t>
            </w:r>
          </w:p>
        </w:tc>
      </w:tr>
      <w:tr w:rsidR="009F67A9" w:rsidRPr="00E40A70">
        <w:tc>
          <w:tcPr>
            <w:tcW w:w="840" w:type="dxa"/>
            <w:gridSpan w:val="2"/>
          </w:tcPr>
          <w:p w:rsidR="009F67A9" w:rsidRPr="00E40A70" w:rsidRDefault="009F67A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6</w:t>
            </w:r>
          </w:p>
        </w:tc>
        <w:tc>
          <w:tcPr>
            <w:tcW w:w="3015" w:type="dxa"/>
          </w:tcPr>
          <w:p w:rsidR="009F67A9" w:rsidRPr="00E40A70" w:rsidRDefault="009F67A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 xml:space="preserve">Здание почты   </w:t>
            </w:r>
            <w:smartTag w:uri="urn:schemas-microsoft-com:office:smarttags" w:element="metricconverter">
              <w:smartTagPr>
                <w:attr w:name="ProductID" w:val="1904 г"/>
              </w:smartTagPr>
              <w:r w:rsidRPr="00E40A70">
                <w:t>1904 г</w:t>
              </w:r>
            </w:smartTag>
            <w:r w:rsidRPr="00E40A70">
              <w:t xml:space="preserve">. </w:t>
            </w:r>
          </w:p>
        </w:tc>
        <w:tc>
          <w:tcPr>
            <w:tcW w:w="3240" w:type="dxa"/>
          </w:tcPr>
          <w:p w:rsidR="009F67A9" w:rsidRPr="00E40A70" w:rsidRDefault="009F67A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Ул. Флегонтова, 26  (в со</w:t>
            </w:r>
            <w:r w:rsidRPr="00E40A70">
              <w:t>б</w:t>
            </w:r>
            <w:r w:rsidRPr="00E40A70">
              <w:t>ственности у ИП «Ста</w:t>
            </w:r>
            <w:r w:rsidRPr="00E40A70">
              <w:t>р</w:t>
            </w:r>
            <w:r w:rsidRPr="00E40A70">
              <w:t>ков»)</w:t>
            </w:r>
          </w:p>
        </w:tc>
        <w:tc>
          <w:tcPr>
            <w:tcW w:w="2520" w:type="dxa"/>
          </w:tcPr>
          <w:p w:rsidR="009F67A9" w:rsidRPr="00E40A70" w:rsidRDefault="009F67A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Используется как м</w:t>
            </w:r>
            <w:r w:rsidRPr="00E40A70">
              <w:t>а</w:t>
            </w:r>
            <w:r w:rsidRPr="00E40A70">
              <w:t>газин, обслуживается собственником, с</w:t>
            </w:r>
            <w:r w:rsidRPr="00E40A70">
              <w:t>о</w:t>
            </w:r>
            <w:r w:rsidRPr="00E40A70">
              <w:t>стояние удовлетвор</w:t>
            </w:r>
            <w:r w:rsidRPr="00E40A70">
              <w:t>и</w:t>
            </w:r>
            <w:r w:rsidRPr="00E40A70">
              <w:t>тельное</w:t>
            </w:r>
          </w:p>
        </w:tc>
      </w:tr>
      <w:tr w:rsidR="009F67A9" w:rsidRPr="00E40A70">
        <w:tc>
          <w:tcPr>
            <w:tcW w:w="840" w:type="dxa"/>
            <w:gridSpan w:val="2"/>
          </w:tcPr>
          <w:p w:rsidR="009F67A9" w:rsidRPr="00E40A70" w:rsidRDefault="009F67A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7</w:t>
            </w:r>
          </w:p>
        </w:tc>
        <w:tc>
          <w:tcPr>
            <w:tcW w:w="3015" w:type="dxa"/>
          </w:tcPr>
          <w:p w:rsidR="009F67A9" w:rsidRPr="00E40A70" w:rsidRDefault="009F67A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Больница железнодоро</w:t>
            </w:r>
            <w:r w:rsidRPr="00E40A70">
              <w:t>ж</w:t>
            </w:r>
            <w:r w:rsidRPr="00E40A70">
              <w:t>ной ста</w:t>
            </w:r>
            <w:r w:rsidRPr="00E40A70">
              <w:t>н</w:t>
            </w:r>
            <w:r w:rsidRPr="00E40A70">
              <w:t>ции «Муравьев-Амурский», нач</w:t>
            </w:r>
            <w:r w:rsidRPr="00E40A70">
              <w:t>а</w:t>
            </w:r>
            <w:r w:rsidRPr="00E40A70">
              <w:t xml:space="preserve">ло </w:t>
            </w:r>
            <w:r w:rsidRPr="00E40A70">
              <w:rPr>
                <w:lang w:val="en-US"/>
              </w:rPr>
              <w:t>XX</w:t>
            </w:r>
            <w:r w:rsidRPr="00E40A70">
              <w:t xml:space="preserve"> века</w:t>
            </w:r>
          </w:p>
        </w:tc>
        <w:tc>
          <w:tcPr>
            <w:tcW w:w="3240" w:type="dxa"/>
          </w:tcPr>
          <w:p w:rsidR="009F67A9" w:rsidRPr="00E40A70" w:rsidRDefault="009F67A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с. Лазо, ул.Лазо, стр.А, Б</w:t>
            </w:r>
          </w:p>
        </w:tc>
        <w:tc>
          <w:tcPr>
            <w:tcW w:w="2520" w:type="dxa"/>
          </w:tcPr>
          <w:p w:rsidR="009F67A9" w:rsidRPr="00E40A70" w:rsidRDefault="009F67A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Требуется  р</w:t>
            </w:r>
            <w:r w:rsidRPr="00E40A70">
              <w:t>е</w:t>
            </w:r>
            <w:r w:rsidRPr="00E40A70">
              <w:t>монт</w:t>
            </w:r>
          </w:p>
        </w:tc>
      </w:tr>
      <w:tr w:rsidR="009F67A9" w:rsidRPr="00E40A70">
        <w:tc>
          <w:tcPr>
            <w:tcW w:w="840" w:type="dxa"/>
            <w:gridSpan w:val="2"/>
          </w:tcPr>
          <w:p w:rsidR="009F67A9" w:rsidRPr="00E40A70" w:rsidRDefault="009F67A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8</w:t>
            </w:r>
          </w:p>
        </w:tc>
        <w:tc>
          <w:tcPr>
            <w:tcW w:w="3015" w:type="dxa"/>
          </w:tcPr>
          <w:p w:rsidR="009F67A9" w:rsidRPr="00E40A70" w:rsidRDefault="009F67A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 xml:space="preserve">Свято-Троицкая церковь, </w:t>
            </w:r>
            <w:smartTag w:uri="urn:schemas-microsoft-com:office:smarttags" w:element="metricconverter">
              <w:smartTagPr>
                <w:attr w:name="ProductID" w:val="1909 г"/>
              </w:smartTagPr>
              <w:r w:rsidRPr="00E40A70">
                <w:t>1909 г</w:t>
              </w:r>
            </w:smartTag>
            <w:r w:rsidRPr="00E40A70">
              <w:t>.</w:t>
            </w:r>
          </w:p>
        </w:tc>
        <w:tc>
          <w:tcPr>
            <w:tcW w:w="3240" w:type="dxa"/>
          </w:tcPr>
          <w:p w:rsidR="009F67A9" w:rsidRPr="00E40A70" w:rsidRDefault="009F67A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 xml:space="preserve">Ул. Ленина </w:t>
            </w:r>
          </w:p>
        </w:tc>
        <w:tc>
          <w:tcPr>
            <w:tcW w:w="2520" w:type="dxa"/>
          </w:tcPr>
          <w:p w:rsidR="009F67A9" w:rsidRPr="00E40A70" w:rsidRDefault="009F67A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Храм Нерук</w:t>
            </w:r>
            <w:r w:rsidRPr="00E40A70">
              <w:t>о</w:t>
            </w:r>
            <w:r w:rsidRPr="00E40A70">
              <w:t>творный Образ Христа Спас</w:t>
            </w:r>
            <w:r w:rsidRPr="00E40A70">
              <w:t>и</w:t>
            </w:r>
            <w:r w:rsidRPr="00E40A70">
              <w:t>теля, состояние удовле</w:t>
            </w:r>
            <w:r w:rsidR="00720350">
              <w:t>тв</w:t>
            </w:r>
            <w:r w:rsidRPr="00E40A70">
              <w:t>о</w:t>
            </w:r>
            <w:r w:rsidRPr="00E40A70">
              <w:t>рительное</w:t>
            </w:r>
          </w:p>
        </w:tc>
      </w:tr>
      <w:tr w:rsidR="009F67A9" w:rsidRPr="00E40A70">
        <w:tc>
          <w:tcPr>
            <w:tcW w:w="840" w:type="dxa"/>
            <w:gridSpan w:val="2"/>
          </w:tcPr>
          <w:p w:rsidR="009F67A9" w:rsidRPr="00E40A70" w:rsidRDefault="009F67A9" w:rsidP="00AE395C">
            <w:pPr>
              <w:tabs>
                <w:tab w:val="left" w:pos="600"/>
              </w:tabs>
              <w:ind w:right="15"/>
              <w:jc w:val="center"/>
            </w:pPr>
          </w:p>
        </w:tc>
        <w:tc>
          <w:tcPr>
            <w:tcW w:w="3015" w:type="dxa"/>
          </w:tcPr>
          <w:p w:rsidR="009F67A9" w:rsidRPr="00E40A70" w:rsidRDefault="009F67A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Памятники истории:</w:t>
            </w:r>
          </w:p>
        </w:tc>
        <w:tc>
          <w:tcPr>
            <w:tcW w:w="3240" w:type="dxa"/>
          </w:tcPr>
          <w:p w:rsidR="009F67A9" w:rsidRPr="00E40A70" w:rsidRDefault="009F67A9" w:rsidP="00AE395C">
            <w:pPr>
              <w:tabs>
                <w:tab w:val="left" w:pos="600"/>
              </w:tabs>
              <w:ind w:right="15"/>
              <w:jc w:val="center"/>
            </w:pPr>
          </w:p>
        </w:tc>
        <w:tc>
          <w:tcPr>
            <w:tcW w:w="2520" w:type="dxa"/>
          </w:tcPr>
          <w:p w:rsidR="009F67A9" w:rsidRPr="00E40A70" w:rsidRDefault="009F67A9" w:rsidP="00AE395C">
            <w:pPr>
              <w:tabs>
                <w:tab w:val="left" w:pos="600"/>
              </w:tabs>
              <w:ind w:right="15"/>
              <w:jc w:val="both"/>
            </w:pPr>
          </w:p>
        </w:tc>
      </w:tr>
      <w:tr w:rsidR="009F67A9" w:rsidRPr="00E40A70">
        <w:tc>
          <w:tcPr>
            <w:tcW w:w="840" w:type="dxa"/>
            <w:gridSpan w:val="2"/>
          </w:tcPr>
          <w:p w:rsidR="009F67A9" w:rsidRPr="00E40A70" w:rsidRDefault="009F67A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9</w:t>
            </w:r>
          </w:p>
        </w:tc>
        <w:tc>
          <w:tcPr>
            <w:tcW w:w="3015" w:type="dxa"/>
          </w:tcPr>
          <w:p w:rsidR="009F67A9" w:rsidRPr="00E40A70" w:rsidRDefault="009F67A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Братская могила воинов, погибших в боях с япо</w:t>
            </w:r>
            <w:r w:rsidRPr="00E40A70">
              <w:t>н</w:t>
            </w:r>
            <w:r w:rsidRPr="00E40A70">
              <w:t>скими во</w:t>
            </w:r>
            <w:r w:rsidRPr="00E40A70">
              <w:t>й</w:t>
            </w:r>
            <w:r w:rsidRPr="00E40A70">
              <w:t xml:space="preserve">сками в 1945г., в </w:t>
            </w:r>
            <w:smartTag w:uri="urn:schemas-microsoft-com:office:smarttags" w:element="metricconverter">
              <w:smartTagPr>
                <w:attr w:name="ProductID" w:val="1962 г"/>
              </w:smartTagPr>
              <w:r w:rsidRPr="00E40A70">
                <w:t>1962 г</w:t>
              </w:r>
            </w:smartTag>
            <w:r w:rsidRPr="00E40A70">
              <w:t>.</w:t>
            </w:r>
          </w:p>
        </w:tc>
        <w:tc>
          <w:tcPr>
            <w:tcW w:w="3240" w:type="dxa"/>
          </w:tcPr>
          <w:p w:rsidR="009F67A9" w:rsidRPr="00E40A70" w:rsidRDefault="009F67A9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с. Лазо, кладбище</w:t>
            </w:r>
          </w:p>
        </w:tc>
        <w:tc>
          <w:tcPr>
            <w:tcW w:w="2520" w:type="dxa"/>
          </w:tcPr>
          <w:p w:rsidR="009F67A9" w:rsidRPr="00E40A70" w:rsidRDefault="009F67A9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Необходим р</w:t>
            </w:r>
            <w:r w:rsidRPr="00E40A70">
              <w:t>е</w:t>
            </w:r>
            <w:r w:rsidRPr="00E40A70">
              <w:t>монт</w:t>
            </w:r>
          </w:p>
        </w:tc>
      </w:tr>
      <w:tr w:rsidR="007C0728" w:rsidRPr="00E40A70">
        <w:tc>
          <w:tcPr>
            <w:tcW w:w="9615" w:type="dxa"/>
            <w:gridSpan w:val="5"/>
          </w:tcPr>
          <w:p w:rsidR="007C0728" w:rsidRPr="00883506" w:rsidRDefault="007C0728" w:rsidP="00AE395C">
            <w:pPr>
              <w:tabs>
                <w:tab w:val="left" w:pos="600"/>
              </w:tabs>
              <w:ind w:right="15"/>
              <w:jc w:val="center"/>
              <w:rPr>
                <w:b/>
              </w:rPr>
            </w:pPr>
            <w:r w:rsidRPr="00883506">
              <w:rPr>
                <w:b/>
              </w:rPr>
              <w:t>Памятники истории и культуры Дальнереченского городского округа</w:t>
            </w:r>
          </w:p>
          <w:p w:rsidR="007C0728" w:rsidRPr="00E40A70" w:rsidRDefault="007C0728" w:rsidP="00AE395C">
            <w:pPr>
              <w:tabs>
                <w:tab w:val="left" w:pos="600"/>
              </w:tabs>
              <w:ind w:right="15"/>
              <w:jc w:val="center"/>
            </w:pPr>
          </w:p>
        </w:tc>
      </w:tr>
      <w:tr w:rsidR="007C0728" w:rsidRPr="00E40A70">
        <w:tc>
          <w:tcPr>
            <w:tcW w:w="719" w:type="dxa"/>
          </w:tcPr>
          <w:p w:rsidR="007C0728" w:rsidRPr="00E40A70" w:rsidRDefault="007C0728" w:rsidP="00AE395C">
            <w:pPr>
              <w:tabs>
                <w:tab w:val="left" w:pos="600"/>
              </w:tabs>
              <w:ind w:right="15"/>
            </w:pPr>
            <w:r w:rsidRPr="00E40A70">
              <w:t>1</w:t>
            </w:r>
          </w:p>
        </w:tc>
        <w:tc>
          <w:tcPr>
            <w:tcW w:w="3136" w:type="dxa"/>
            <w:gridSpan w:val="2"/>
          </w:tcPr>
          <w:p w:rsidR="007C0728" w:rsidRPr="00E40A70" w:rsidRDefault="007C0728" w:rsidP="00AE395C">
            <w:pPr>
              <w:tabs>
                <w:tab w:val="left" w:pos="600"/>
              </w:tabs>
              <w:ind w:right="15"/>
            </w:pPr>
            <w:r w:rsidRPr="00E40A70">
              <w:t>Братская могила русских и корейских партизан, п</w:t>
            </w:r>
            <w:r w:rsidRPr="00E40A70">
              <w:t>о</w:t>
            </w:r>
            <w:r w:rsidRPr="00E40A70">
              <w:t>гибших в боях в годы гра</w:t>
            </w:r>
            <w:r w:rsidRPr="00E40A70">
              <w:t>ж</w:t>
            </w:r>
            <w:r w:rsidRPr="00E40A70">
              <w:t>данской войны (Памя</w:t>
            </w:r>
            <w:r w:rsidRPr="00E40A70">
              <w:t>т</w:t>
            </w:r>
            <w:r w:rsidRPr="00E40A70">
              <w:t>ник русско-корейским партиз</w:t>
            </w:r>
            <w:r w:rsidRPr="00E40A70">
              <w:t>а</w:t>
            </w:r>
            <w:r w:rsidRPr="00E40A70">
              <w:t>нам)</w:t>
            </w:r>
          </w:p>
        </w:tc>
        <w:tc>
          <w:tcPr>
            <w:tcW w:w="3240" w:type="dxa"/>
          </w:tcPr>
          <w:p w:rsidR="007C0728" w:rsidRPr="00E40A70" w:rsidRDefault="007C0728" w:rsidP="00AE395C">
            <w:pPr>
              <w:tabs>
                <w:tab w:val="left" w:pos="600"/>
              </w:tabs>
              <w:ind w:right="15"/>
            </w:pPr>
            <w:r w:rsidRPr="00E40A70">
              <w:t>Г. Дальнереченск, южная окраина г</w:t>
            </w:r>
            <w:r w:rsidRPr="00E40A70">
              <w:t>о</w:t>
            </w:r>
            <w:r w:rsidRPr="00E40A70">
              <w:t>рода</w:t>
            </w:r>
          </w:p>
        </w:tc>
        <w:tc>
          <w:tcPr>
            <w:tcW w:w="2520" w:type="dxa"/>
          </w:tcPr>
          <w:p w:rsidR="007C0728" w:rsidRPr="00E40A70" w:rsidRDefault="007C0728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Необходим р</w:t>
            </w:r>
            <w:r w:rsidRPr="00E40A70">
              <w:t>е</w:t>
            </w:r>
            <w:r w:rsidRPr="00E40A70">
              <w:t>монт</w:t>
            </w:r>
          </w:p>
        </w:tc>
      </w:tr>
      <w:tr w:rsidR="007C0728" w:rsidRPr="00E40A70">
        <w:tc>
          <w:tcPr>
            <w:tcW w:w="719" w:type="dxa"/>
          </w:tcPr>
          <w:p w:rsidR="007C0728" w:rsidRPr="00E40A70" w:rsidRDefault="007C0728" w:rsidP="00AE395C">
            <w:pPr>
              <w:tabs>
                <w:tab w:val="left" w:pos="600"/>
              </w:tabs>
              <w:ind w:right="15"/>
            </w:pPr>
            <w:r>
              <w:t>2</w:t>
            </w:r>
          </w:p>
        </w:tc>
        <w:tc>
          <w:tcPr>
            <w:tcW w:w="3136" w:type="dxa"/>
            <w:gridSpan w:val="2"/>
          </w:tcPr>
          <w:p w:rsidR="007C0728" w:rsidRPr="00E40A70" w:rsidRDefault="007C0728" w:rsidP="00AE395C">
            <w:pPr>
              <w:tabs>
                <w:tab w:val="left" w:pos="600"/>
              </w:tabs>
              <w:ind w:right="15"/>
            </w:pPr>
            <w:r w:rsidRPr="00E40A70">
              <w:t>Мемориальный комплекс погибшим в борьбе с япо</w:t>
            </w:r>
            <w:r w:rsidRPr="00E40A70">
              <w:t>н</w:t>
            </w:r>
            <w:r w:rsidRPr="00E40A70">
              <w:t>скими мил</w:t>
            </w:r>
            <w:r w:rsidRPr="00E40A70">
              <w:t>и</w:t>
            </w:r>
            <w:r w:rsidRPr="00E40A70">
              <w:t>таристами при  защите Государс</w:t>
            </w:r>
            <w:r w:rsidRPr="00E40A70">
              <w:t>т</w:t>
            </w:r>
            <w:r w:rsidRPr="00E40A70">
              <w:t>венной гран</w:t>
            </w:r>
            <w:r w:rsidRPr="00E40A70">
              <w:t>и</w:t>
            </w:r>
            <w:r w:rsidRPr="00E40A70">
              <w:t>цы ( братская могила воинов Сове</w:t>
            </w:r>
            <w:r w:rsidRPr="00E40A70">
              <w:t>т</w:t>
            </w:r>
            <w:r w:rsidRPr="00E40A70">
              <w:t>ской армии, павших в августе 1945 года при штурме Х</w:t>
            </w:r>
            <w:r w:rsidRPr="00E40A70">
              <w:t>у</w:t>
            </w:r>
            <w:r w:rsidRPr="00E40A70">
              <w:t>тоусского укрепрай</w:t>
            </w:r>
            <w:r w:rsidRPr="00E40A70">
              <w:t>о</w:t>
            </w:r>
            <w:r w:rsidRPr="00E40A70">
              <w:t>на)</w:t>
            </w:r>
          </w:p>
        </w:tc>
        <w:tc>
          <w:tcPr>
            <w:tcW w:w="3240" w:type="dxa"/>
          </w:tcPr>
          <w:p w:rsidR="007C0728" w:rsidRPr="00E40A70" w:rsidRDefault="007C0728" w:rsidP="00AE395C">
            <w:pPr>
              <w:tabs>
                <w:tab w:val="left" w:pos="600"/>
              </w:tabs>
              <w:ind w:right="15"/>
            </w:pPr>
            <w:r w:rsidRPr="00E40A70">
              <w:t>Г. Дальнереченск,  гарнизон Гра</w:t>
            </w:r>
            <w:r w:rsidRPr="00E40A70">
              <w:t>ф</w:t>
            </w:r>
            <w:r w:rsidRPr="00E40A70">
              <w:t xml:space="preserve">ский </w:t>
            </w:r>
          </w:p>
        </w:tc>
        <w:tc>
          <w:tcPr>
            <w:tcW w:w="2520" w:type="dxa"/>
          </w:tcPr>
          <w:p w:rsidR="007C0728" w:rsidRPr="00E40A70" w:rsidRDefault="007C0728" w:rsidP="00AE395C">
            <w:pPr>
              <w:tabs>
                <w:tab w:val="left" w:pos="600"/>
              </w:tabs>
              <w:ind w:right="15"/>
            </w:pPr>
            <w:r w:rsidRPr="00E40A70">
              <w:t>Требует реконстру</w:t>
            </w:r>
            <w:r w:rsidRPr="00E40A70">
              <w:t>к</w:t>
            </w:r>
            <w:r w:rsidRPr="00E40A70">
              <w:t>ции, в связи с разр</w:t>
            </w:r>
            <w:r w:rsidRPr="00E40A70">
              <w:t>у</w:t>
            </w:r>
            <w:r w:rsidRPr="00E40A70">
              <w:t>шением бер</w:t>
            </w:r>
            <w:r w:rsidRPr="00E40A70">
              <w:t>е</w:t>
            </w:r>
            <w:r w:rsidRPr="00E40A70">
              <w:t>говой линии отк</w:t>
            </w:r>
            <w:r w:rsidRPr="00E40A70">
              <w:t>о</w:t>
            </w:r>
            <w:r w:rsidRPr="00E40A70">
              <w:t xml:space="preserve">са (высота </w:t>
            </w:r>
            <w:smartTag w:uri="urn:schemas-microsoft-com:office:smarttags" w:element="metricconverter">
              <w:smartTagPr>
                <w:attr w:name="ProductID" w:val="30 метров"/>
              </w:smartTagPr>
              <w:r w:rsidRPr="00E40A70">
                <w:t>30 метров</w:t>
              </w:r>
            </w:smartTag>
            <w:r w:rsidRPr="00E40A70">
              <w:t>) Необх</w:t>
            </w:r>
            <w:r w:rsidRPr="00E40A70">
              <w:t>о</w:t>
            </w:r>
            <w:r w:rsidRPr="00E40A70">
              <w:t>димо в первую оч</w:t>
            </w:r>
            <w:r w:rsidRPr="00E40A70">
              <w:t>е</w:t>
            </w:r>
            <w:r w:rsidRPr="00E40A70">
              <w:t>редь, укрепить берег р. Б.Уссурка</w:t>
            </w:r>
          </w:p>
        </w:tc>
      </w:tr>
      <w:tr w:rsidR="007C0728" w:rsidRPr="00E40A70">
        <w:tc>
          <w:tcPr>
            <w:tcW w:w="719" w:type="dxa"/>
          </w:tcPr>
          <w:p w:rsidR="007C0728" w:rsidRPr="00E40A70" w:rsidRDefault="007C0728" w:rsidP="00AE395C">
            <w:pPr>
              <w:tabs>
                <w:tab w:val="left" w:pos="600"/>
              </w:tabs>
              <w:ind w:right="15"/>
            </w:pPr>
            <w:r>
              <w:t>3</w:t>
            </w:r>
          </w:p>
        </w:tc>
        <w:tc>
          <w:tcPr>
            <w:tcW w:w="3136" w:type="dxa"/>
            <w:gridSpan w:val="2"/>
          </w:tcPr>
          <w:p w:rsidR="007C0728" w:rsidRPr="00E40A70" w:rsidRDefault="007C0728" w:rsidP="00AE395C">
            <w:pPr>
              <w:tabs>
                <w:tab w:val="left" w:pos="600"/>
              </w:tabs>
              <w:ind w:right="15"/>
            </w:pPr>
            <w:r w:rsidRPr="00E40A70">
              <w:t>Мемориальный комплекс воинам пограничникам, п</w:t>
            </w:r>
            <w:r w:rsidRPr="00E40A70">
              <w:t>о</w:t>
            </w:r>
            <w:r w:rsidRPr="00E40A70">
              <w:t>гибшим при защите гос</w:t>
            </w:r>
            <w:r w:rsidRPr="00E40A70">
              <w:t>у</w:t>
            </w:r>
            <w:r w:rsidRPr="00E40A70">
              <w:t xml:space="preserve">дарственной границы </w:t>
            </w:r>
            <w:r w:rsidRPr="00E40A70">
              <w:lastRenderedPageBreak/>
              <w:t>СССР</w:t>
            </w:r>
            <w:r w:rsidRPr="00E40A70">
              <w:rPr>
                <w:rStyle w:val="af5"/>
              </w:rPr>
              <w:footnoteReference w:id="6"/>
            </w:r>
          </w:p>
        </w:tc>
        <w:tc>
          <w:tcPr>
            <w:tcW w:w="3240" w:type="dxa"/>
          </w:tcPr>
          <w:p w:rsidR="007C0728" w:rsidRPr="00E40A70" w:rsidRDefault="007C0728" w:rsidP="00AE395C">
            <w:pPr>
              <w:tabs>
                <w:tab w:val="left" w:pos="600"/>
              </w:tabs>
              <w:ind w:right="15"/>
              <w:rPr>
                <w:highlight w:val="yellow"/>
              </w:rPr>
            </w:pPr>
            <w:r w:rsidRPr="00E40A70">
              <w:lastRenderedPageBreak/>
              <w:t>Г. Дальнереченск, гла</w:t>
            </w:r>
            <w:r w:rsidRPr="00E40A70">
              <w:t>в</w:t>
            </w:r>
            <w:r w:rsidRPr="00E40A70">
              <w:t>ный вход на кладбище с ул. К</w:t>
            </w:r>
            <w:r w:rsidRPr="00E40A70">
              <w:t>о</w:t>
            </w:r>
            <w:r w:rsidRPr="00E40A70">
              <w:t>товского</w:t>
            </w:r>
          </w:p>
        </w:tc>
        <w:tc>
          <w:tcPr>
            <w:tcW w:w="2520" w:type="dxa"/>
          </w:tcPr>
          <w:p w:rsidR="007C0728" w:rsidRPr="00E40A70" w:rsidRDefault="007C0728" w:rsidP="00AE395C">
            <w:pPr>
              <w:tabs>
                <w:tab w:val="left" w:pos="600"/>
              </w:tabs>
              <w:ind w:right="15"/>
              <w:rPr>
                <w:highlight w:val="yellow"/>
              </w:rPr>
            </w:pPr>
            <w:r w:rsidRPr="00E40A70">
              <w:t>Мемориал реконс</w:t>
            </w:r>
            <w:r w:rsidRPr="00E40A70">
              <w:t>т</w:t>
            </w:r>
            <w:r w:rsidRPr="00E40A70">
              <w:t>руирован в 2008 году с полной з</w:t>
            </w:r>
            <w:r w:rsidRPr="00E40A70">
              <w:t>а</w:t>
            </w:r>
            <w:r w:rsidRPr="00E40A70">
              <w:t>меной ж/б конструкций на гр</w:t>
            </w:r>
            <w:r w:rsidRPr="00E40A70">
              <w:t>а</w:t>
            </w:r>
            <w:r w:rsidRPr="00E40A70">
              <w:lastRenderedPageBreak/>
              <w:t>нит и мрамор. Для поддержания мем</w:t>
            </w:r>
            <w:r w:rsidRPr="00E40A70">
              <w:t>о</w:t>
            </w:r>
            <w:r w:rsidRPr="00E40A70">
              <w:t>риала в хорошем с</w:t>
            </w:r>
            <w:r w:rsidRPr="00E40A70">
              <w:t>о</w:t>
            </w:r>
            <w:r w:rsidRPr="00E40A70">
              <w:t>стоянии нео</w:t>
            </w:r>
            <w:r w:rsidRPr="00E40A70">
              <w:t>б</w:t>
            </w:r>
            <w:r w:rsidRPr="00E40A70">
              <w:t>ходимо передать на баланс администрации Пр</w:t>
            </w:r>
            <w:r w:rsidRPr="00E40A70">
              <w:t>и</w:t>
            </w:r>
            <w:r w:rsidRPr="00E40A70">
              <w:t>морск</w:t>
            </w:r>
            <w:r w:rsidRPr="00E40A70">
              <w:t>о</w:t>
            </w:r>
            <w:r w:rsidRPr="00E40A70">
              <w:t xml:space="preserve">го края </w:t>
            </w:r>
          </w:p>
        </w:tc>
      </w:tr>
      <w:tr w:rsidR="007C0728" w:rsidRPr="00E40A70">
        <w:tc>
          <w:tcPr>
            <w:tcW w:w="719" w:type="dxa"/>
          </w:tcPr>
          <w:p w:rsidR="007C0728" w:rsidRPr="00E40A70" w:rsidRDefault="007C0728" w:rsidP="00AE395C">
            <w:pPr>
              <w:tabs>
                <w:tab w:val="left" w:pos="600"/>
              </w:tabs>
              <w:ind w:right="15"/>
            </w:pPr>
            <w:r>
              <w:lastRenderedPageBreak/>
              <w:t>4</w:t>
            </w:r>
          </w:p>
        </w:tc>
        <w:tc>
          <w:tcPr>
            <w:tcW w:w="3136" w:type="dxa"/>
            <w:gridSpan w:val="2"/>
          </w:tcPr>
          <w:p w:rsidR="007C0728" w:rsidRPr="00E40A70" w:rsidRDefault="007C0728" w:rsidP="00AE395C">
            <w:pPr>
              <w:tabs>
                <w:tab w:val="left" w:pos="600"/>
              </w:tabs>
              <w:ind w:right="15"/>
            </w:pPr>
            <w:r w:rsidRPr="00E40A70">
              <w:t>Бюст М.И.Калинина (</w:t>
            </w:r>
            <w:smartTag w:uri="urn:schemas-microsoft-com:office:smarttags" w:element="metricconverter">
              <w:smartTagPr>
                <w:attr w:name="ProductID" w:val="1975 г"/>
              </w:smartTagPr>
              <w:r w:rsidRPr="00E40A70">
                <w:t>1975 г</w:t>
              </w:r>
            </w:smartTag>
            <w:r w:rsidRPr="00E40A70">
              <w:t>.) автор  К</w:t>
            </w:r>
            <w:r w:rsidRPr="00E40A70">
              <w:t>о</w:t>
            </w:r>
            <w:r w:rsidRPr="00E40A70">
              <w:t>пытов Г.И.</w:t>
            </w:r>
          </w:p>
        </w:tc>
        <w:tc>
          <w:tcPr>
            <w:tcW w:w="3240" w:type="dxa"/>
          </w:tcPr>
          <w:p w:rsidR="007C0728" w:rsidRPr="00E40A70" w:rsidRDefault="007C0728" w:rsidP="00AE395C">
            <w:pPr>
              <w:tabs>
                <w:tab w:val="left" w:pos="600"/>
              </w:tabs>
              <w:ind w:right="15"/>
            </w:pPr>
            <w:r w:rsidRPr="00E40A70">
              <w:t>Ж/д станция Дальнер</w:t>
            </w:r>
            <w:r w:rsidRPr="00E40A70">
              <w:t>е</w:t>
            </w:r>
            <w:r w:rsidRPr="00E40A70">
              <w:t>ченск</w:t>
            </w:r>
          </w:p>
        </w:tc>
        <w:tc>
          <w:tcPr>
            <w:tcW w:w="2520" w:type="dxa"/>
          </w:tcPr>
          <w:p w:rsidR="007C0728" w:rsidRPr="00E40A70" w:rsidRDefault="007C0728" w:rsidP="00AE395C">
            <w:pPr>
              <w:tabs>
                <w:tab w:val="left" w:pos="600"/>
              </w:tabs>
              <w:ind w:right="15"/>
            </w:pPr>
            <w:r w:rsidRPr="00E40A70">
              <w:t>Состояние удовл</w:t>
            </w:r>
            <w:r w:rsidRPr="00E40A70">
              <w:t>е</w:t>
            </w:r>
            <w:r w:rsidRPr="00E40A70">
              <w:t>творительное</w:t>
            </w:r>
          </w:p>
        </w:tc>
      </w:tr>
      <w:tr w:rsidR="007C0728" w:rsidRPr="00E40A70">
        <w:tc>
          <w:tcPr>
            <w:tcW w:w="719" w:type="dxa"/>
          </w:tcPr>
          <w:p w:rsidR="007C0728" w:rsidRPr="00E40A70" w:rsidRDefault="007C0728" w:rsidP="00AE395C">
            <w:pPr>
              <w:tabs>
                <w:tab w:val="left" w:pos="600"/>
              </w:tabs>
              <w:ind w:right="15"/>
            </w:pPr>
            <w:r w:rsidRPr="00E40A70">
              <w:t>5</w:t>
            </w:r>
          </w:p>
        </w:tc>
        <w:tc>
          <w:tcPr>
            <w:tcW w:w="3136" w:type="dxa"/>
            <w:gridSpan w:val="2"/>
          </w:tcPr>
          <w:p w:rsidR="007C0728" w:rsidRPr="00E40A70" w:rsidRDefault="007C0728" w:rsidP="00AE395C">
            <w:pPr>
              <w:tabs>
                <w:tab w:val="left" w:pos="600"/>
              </w:tabs>
              <w:ind w:right="15"/>
            </w:pPr>
            <w:r w:rsidRPr="00E40A70">
              <w:t>Памятник работникам л</w:t>
            </w:r>
            <w:r w:rsidRPr="00E40A70">
              <w:t>е</w:t>
            </w:r>
            <w:r w:rsidRPr="00E40A70">
              <w:t>сокомбината, погибшим в г</w:t>
            </w:r>
            <w:r w:rsidRPr="00E40A70">
              <w:t>о</w:t>
            </w:r>
            <w:r w:rsidRPr="00E40A70">
              <w:t xml:space="preserve">ды ВОВ </w:t>
            </w:r>
            <w:smartTag w:uri="urn:schemas-microsoft-com:office:smarttags" w:element="metricconverter">
              <w:smartTagPr>
                <w:attr w:name="ProductID" w:val="1976 г"/>
              </w:smartTagPr>
              <w:r w:rsidRPr="00E40A70">
                <w:t>1976 г</w:t>
              </w:r>
            </w:smartTag>
            <w:r w:rsidRPr="00E40A70">
              <w:t>.</w:t>
            </w:r>
          </w:p>
        </w:tc>
        <w:tc>
          <w:tcPr>
            <w:tcW w:w="3240" w:type="dxa"/>
          </w:tcPr>
          <w:p w:rsidR="007C0728" w:rsidRPr="00E40A70" w:rsidRDefault="007C0728" w:rsidP="00AE395C">
            <w:pPr>
              <w:tabs>
                <w:tab w:val="left" w:pos="600"/>
              </w:tabs>
              <w:ind w:right="15"/>
            </w:pPr>
            <w:r w:rsidRPr="00E40A70">
              <w:t>Ул. Чапаева 8</w:t>
            </w:r>
          </w:p>
        </w:tc>
        <w:tc>
          <w:tcPr>
            <w:tcW w:w="2520" w:type="dxa"/>
          </w:tcPr>
          <w:p w:rsidR="007C0728" w:rsidRPr="00E40A70" w:rsidRDefault="007C0728" w:rsidP="00AE395C">
            <w:pPr>
              <w:tabs>
                <w:tab w:val="left" w:pos="600"/>
              </w:tabs>
              <w:ind w:right="15"/>
            </w:pPr>
            <w:r w:rsidRPr="00E40A70">
              <w:t>Состояние удовл</w:t>
            </w:r>
            <w:r w:rsidRPr="00E40A70">
              <w:t>е</w:t>
            </w:r>
            <w:r w:rsidRPr="00E40A70">
              <w:t>творительное</w:t>
            </w:r>
          </w:p>
        </w:tc>
      </w:tr>
      <w:tr w:rsidR="007C0728" w:rsidRPr="00E40A70">
        <w:tc>
          <w:tcPr>
            <w:tcW w:w="719" w:type="dxa"/>
          </w:tcPr>
          <w:p w:rsidR="007C0728" w:rsidRPr="00E40A70" w:rsidRDefault="007C0728" w:rsidP="00AE395C">
            <w:pPr>
              <w:tabs>
                <w:tab w:val="left" w:pos="600"/>
              </w:tabs>
              <w:ind w:right="15"/>
            </w:pPr>
            <w:r w:rsidRPr="00E40A70">
              <w:t>6</w:t>
            </w:r>
          </w:p>
        </w:tc>
        <w:tc>
          <w:tcPr>
            <w:tcW w:w="3136" w:type="dxa"/>
            <w:gridSpan w:val="2"/>
          </w:tcPr>
          <w:p w:rsidR="007C0728" w:rsidRPr="00E40A70" w:rsidRDefault="007C0728" w:rsidP="00AE395C">
            <w:pPr>
              <w:tabs>
                <w:tab w:val="left" w:pos="600"/>
              </w:tabs>
              <w:ind w:right="15"/>
            </w:pPr>
            <w:r w:rsidRPr="00E40A70">
              <w:t>Памятник  работникам д</w:t>
            </w:r>
            <w:r w:rsidRPr="00E40A70">
              <w:t>е</w:t>
            </w:r>
            <w:r w:rsidRPr="00E40A70">
              <w:t xml:space="preserve">ревообрабатывающего комбината , погибшим в годы ВОВ  </w:t>
            </w:r>
          </w:p>
        </w:tc>
        <w:tc>
          <w:tcPr>
            <w:tcW w:w="3240" w:type="dxa"/>
          </w:tcPr>
          <w:p w:rsidR="007C0728" w:rsidRPr="00E40A70" w:rsidRDefault="007C0728" w:rsidP="00AE395C">
            <w:pPr>
              <w:tabs>
                <w:tab w:val="left" w:pos="600"/>
              </w:tabs>
              <w:ind w:right="15"/>
            </w:pPr>
            <w:r w:rsidRPr="00E40A70">
              <w:t>Ул. Т.Шевченко 1</w:t>
            </w:r>
          </w:p>
        </w:tc>
        <w:tc>
          <w:tcPr>
            <w:tcW w:w="2520" w:type="dxa"/>
          </w:tcPr>
          <w:p w:rsidR="007C0728" w:rsidRPr="00E40A70" w:rsidRDefault="007C0728" w:rsidP="00AE395C">
            <w:pPr>
              <w:tabs>
                <w:tab w:val="left" w:pos="600"/>
              </w:tabs>
              <w:ind w:right="15"/>
            </w:pPr>
            <w:r w:rsidRPr="00E40A70">
              <w:t>Состояние удовл</w:t>
            </w:r>
            <w:r w:rsidRPr="00E40A70">
              <w:t>е</w:t>
            </w:r>
            <w:r w:rsidRPr="00E40A70">
              <w:t>творительное</w:t>
            </w:r>
          </w:p>
        </w:tc>
      </w:tr>
      <w:tr w:rsidR="007C0728" w:rsidRPr="00E40A70">
        <w:tc>
          <w:tcPr>
            <w:tcW w:w="719" w:type="dxa"/>
          </w:tcPr>
          <w:p w:rsidR="007C0728" w:rsidRPr="00E40A70" w:rsidRDefault="007C0728" w:rsidP="00AE395C">
            <w:pPr>
              <w:tabs>
                <w:tab w:val="left" w:pos="600"/>
              </w:tabs>
              <w:ind w:right="15"/>
            </w:pPr>
            <w:r w:rsidRPr="00E40A70">
              <w:t>7</w:t>
            </w:r>
          </w:p>
        </w:tc>
        <w:tc>
          <w:tcPr>
            <w:tcW w:w="3136" w:type="dxa"/>
            <w:gridSpan w:val="2"/>
          </w:tcPr>
          <w:p w:rsidR="007C0728" w:rsidRPr="00E40A70" w:rsidRDefault="007C0728" w:rsidP="00AE395C">
            <w:pPr>
              <w:tabs>
                <w:tab w:val="left" w:pos="600"/>
              </w:tabs>
              <w:ind w:right="15"/>
            </w:pPr>
            <w:r w:rsidRPr="00E40A70">
              <w:t>Аллея Героев С</w:t>
            </w:r>
            <w:r w:rsidRPr="00E40A70">
              <w:t>о</w:t>
            </w:r>
            <w:r w:rsidRPr="00E40A70">
              <w:t>ветского Союза</w:t>
            </w:r>
          </w:p>
        </w:tc>
        <w:tc>
          <w:tcPr>
            <w:tcW w:w="3240" w:type="dxa"/>
          </w:tcPr>
          <w:p w:rsidR="007C0728" w:rsidRPr="00E40A70" w:rsidRDefault="007C0728" w:rsidP="00AE395C">
            <w:pPr>
              <w:tabs>
                <w:tab w:val="left" w:pos="600"/>
              </w:tabs>
              <w:ind w:right="15"/>
            </w:pPr>
            <w:r w:rsidRPr="00E40A70">
              <w:t>Ул. Победы</w:t>
            </w:r>
          </w:p>
        </w:tc>
        <w:tc>
          <w:tcPr>
            <w:tcW w:w="2520" w:type="dxa"/>
          </w:tcPr>
          <w:p w:rsidR="007C0728" w:rsidRPr="00E40A70" w:rsidRDefault="007C0728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Состояние удовл</w:t>
            </w:r>
            <w:r w:rsidRPr="00E40A70">
              <w:t>е</w:t>
            </w:r>
            <w:r w:rsidRPr="00E40A70">
              <w:t>творительное</w:t>
            </w:r>
          </w:p>
        </w:tc>
      </w:tr>
      <w:tr w:rsidR="007C0728" w:rsidRPr="00E40A70">
        <w:tc>
          <w:tcPr>
            <w:tcW w:w="719" w:type="dxa"/>
          </w:tcPr>
          <w:p w:rsidR="007C0728" w:rsidRPr="00E40A70" w:rsidRDefault="007C0728" w:rsidP="00AE395C">
            <w:pPr>
              <w:tabs>
                <w:tab w:val="left" w:pos="600"/>
              </w:tabs>
              <w:ind w:right="15"/>
            </w:pPr>
            <w:r w:rsidRPr="00E40A70">
              <w:t>8</w:t>
            </w:r>
          </w:p>
        </w:tc>
        <w:tc>
          <w:tcPr>
            <w:tcW w:w="3136" w:type="dxa"/>
            <w:gridSpan w:val="2"/>
          </w:tcPr>
          <w:p w:rsidR="007C0728" w:rsidRPr="00E40A70" w:rsidRDefault="007C0728" w:rsidP="00AE395C">
            <w:pPr>
              <w:tabs>
                <w:tab w:val="left" w:pos="600"/>
              </w:tabs>
              <w:ind w:right="15"/>
            </w:pPr>
            <w:r w:rsidRPr="00E40A70">
              <w:t>Памятник В.И.Ленину, у</w:t>
            </w:r>
            <w:r w:rsidRPr="00E40A70">
              <w:t>с</w:t>
            </w:r>
            <w:r w:rsidRPr="00E40A70">
              <w:t xml:space="preserve">тановлен в </w:t>
            </w:r>
            <w:smartTag w:uri="urn:schemas-microsoft-com:office:smarttags" w:element="metricconverter">
              <w:smartTagPr>
                <w:attr w:name="ProductID" w:val="1974 г"/>
              </w:smartTagPr>
              <w:r w:rsidRPr="00E40A70">
                <w:t>1974 г</w:t>
              </w:r>
            </w:smartTag>
            <w:r w:rsidRPr="00E40A70">
              <w:t>.</w:t>
            </w:r>
          </w:p>
        </w:tc>
        <w:tc>
          <w:tcPr>
            <w:tcW w:w="3240" w:type="dxa"/>
          </w:tcPr>
          <w:p w:rsidR="007C0728" w:rsidRPr="00E40A70" w:rsidRDefault="007C0728" w:rsidP="00AE395C">
            <w:pPr>
              <w:tabs>
                <w:tab w:val="left" w:pos="600"/>
              </w:tabs>
              <w:ind w:right="15"/>
            </w:pPr>
            <w:r w:rsidRPr="00E40A70">
              <w:t>Ул. Т.Шевченко 1</w:t>
            </w:r>
          </w:p>
        </w:tc>
        <w:tc>
          <w:tcPr>
            <w:tcW w:w="2520" w:type="dxa"/>
          </w:tcPr>
          <w:p w:rsidR="007C0728" w:rsidRPr="00E40A70" w:rsidRDefault="007C0728" w:rsidP="00AE395C">
            <w:pPr>
              <w:tabs>
                <w:tab w:val="left" w:pos="600"/>
              </w:tabs>
              <w:ind w:right="15"/>
            </w:pPr>
            <w:r w:rsidRPr="00E40A70">
              <w:t>Состояние удовл</w:t>
            </w:r>
            <w:r w:rsidRPr="00E40A70">
              <w:t>е</w:t>
            </w:r>
            <w:r w:rsidRPr="00E40A70">
              <w:t>творительное</w:t>
            </w:r>
          </w:p>
        </w:tc>
      </w:tr>
      <w:tr w:rsidR="007C0728" w:rsidRPr="00E40A70">
        <w:tc>
          <w:tcPr>
            <w:tcW w:w="719" w:type="dxa"/>
          </w:tcPr>
          <w:p w:rsidR="007C0728" w:rsidRPr="00E40A70" w:rsidRDefault="007C0728" w:rsidP="00AE395C">
            <w:pPr>
              <w:tabs>
                <w:tab w:val="left" w:pos="600"/>
              </w:tabs>
              <w:ind w:right="15"/>
            </w:pPr>
            <w:r>
              <w:t>9</w:t>
            </w:r>
          </w:p>
        </w:tc>
        <w:tc>
          <w:tcPr>
            <w:tcW w:w="3136" w:type="dxa"/>
            <w:gridSpan w:val="2"/>
          </w:tcPr>
          <w:p w:rsidR="007C0728" w:rsidRPr="00E40A70" w:rsidRDefault="007C0728" w:rsidP="00AE395C">
            <w:pPr>
              <w:tabs>
                <w:tab w:val="left" w:pos="600"/>
              </w:tabs>
              <w:ind w:right="15"/>
            </w:pPr>
            <w:r w:rsidRPr="00E40A70">
              <w:t>Братская могила партизан, поги</w:t>
            </w:r>
            <w:r w:rsidRPr="00E40A70">
              <w:t>б</w:t>
            </w:r>
            <w:r w:rsidRPr="00E40A70">
              <w:t>ших а освобождение Приморья от белогварде</w:t>
            </w:r>
            <w:r w:rsidRPr="00E40A70">
              <w:t>й</w:t>
            </w:r>
            <w:r w:rsidRPr="00E40A70">
              <w:t>цев и и</w:t>
            </w:r>
            <w:r w:rsidRPr="00E40A70">
              <w:t>н</w:t>
            </w:r>
            <w:r w:rsidRPr="00E40A70">
              <w:t>тервентов (1918-</w:t>
            </w:r>
            <w:smartTag w:uri="urn:schemas-microsoft-com:office:smarttags" w:element="metricconverter">
              <w:smartTagPr>
                <w:attr w:name="ProductID" w:val="1922 г"/>
              </w:smartTagPr>
              <w:r w:rsidRPr="00E40A70">
                <w:t>1922 г</w:t>
              </w:r>
            </w:smartTag>
            <w:r w:rsidRPr="00E40A70">
              <w:t>.) установлен об</w:t>
            </w:r>
            <w:r w:rsidRPr="00E40A70">
              <w:t>е</w:t>
            </w:r>
            <w:r w:rsidRPr="00E40A70">
              <w:t xml:space="preserve">лиск </w:t>
            </w:r>
            <w:smartTag w:uri="urn:schemas-microsoft-com:office:smarttags" w:element="metricconverter">
              <w:smartTagPr>
                <w:attr w:name="ProductID" w:val="1950 г"/>
              </w:smartTagPr>
              <w:r w:rsidRPr="00E40A70">
                <w:t>1950 г</w:t>
              </w:r>
            </w:smartTag>
            <w:r w:rsidRPr="00E40A70">
              <w:t xml:space="preserve">. </w:t>
            </w:r>
          </w:p>
          <w:p w:rsidR="007C0728" w:rsidRPr="00E40A70" w:rsidRDefault="007C0728" w:rsidP="00AE395C">
            <w:pPr>
              <w:tabs>
                <w:tab w:val="left" w:pos="600"/>
              </w:tabs>
              <w:ind w:right="15"/>
            </w:pPr>
          </w:p>
        </w:tc>
        <w:tc>
          <w:tcPr>
            <w:tcW w:w="3240" w:type="dxa"/>
          </w:tcPr>
          <w:p w:rsidR="007C0728" w:rsidRPr="00E40A70" w:rsidRDefault="007C0728" w:rsidP="00AE395C">
            <w:pPr>
              <w:tabs>
                <w:tab w:val="left" w:pos="600"/>
              </w:tabs>
              <w:ind w:right="15"/>
            </w:pPr>
            <w:r w:rsidRPr="00E40A70">
              <w:t>Восточная окра</w:t>
            </w:r>
            <w:r w:rsidRPr="00E40A70">
              <w:t>и</w:t>
            </w:r>
            <w:r w:rsidRPr="00E40A70">
              <w:t>на с.Лазо</w:t>
            </w:r>
          </w:p>
        </w:tc>
        <w:tc>
          <w:tcPr>
            <w:tcW w:w="2520" w:type="dxa"/>
          </w:tcPr>
          <w:p w:rsidR="007C0728" w:rsidRPr="00E40A70" w:rsidRDefault="007C0728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Состояние удовл</w:t>
            </w:r>
            <w:r w:rsidRPr="00E40A70">
              <w:t>е</w:t>
            </w:r>
            <w:r w:rsidRPr="00E40A70">
              <w:t>творительное</w:t>
            </w:r>
          </w:p>
        </w:tc>
      </w:tr>
      <w:tr w:rsidR="007C0728" w:rsidRPr="00E40A70">
        <w:tc>
          <w:tcPr>
            <w:tcW w:w="719" w:type="dxa"/>
          </w:tcPr>
          <w:p w:rsidR="007C0728" w:rsidRPr="00E40A70" w:rsidRDefault="007C0728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1</w:t>
            </w:r>
            <w:r>
              <w:t>0</w:t>
            </w:r>
          </w:p>
        </w:tc>
        <w:tc>
          <w:tcPr>
            <w:tcW w:w="3136" w:type="dxa"/>
            <w:gridSpan w:val="2"/>
          </w:tcPr>
          <w:p w:rsidR="007C0728" w:rsidRPr="00E40A70" w:rsidRDefault="007C0728" w:rsidP="00AE395C">
            <w:pPr>
              <w:tabs>
                <w:tab w:val="left" w:pos="600"/>
              </w:tabs>
              <w:ind w:right="15"/>
            </w:pPr>
            <w:r w:rsidRPr="00E40A70">
              <w:t>Памятник землякам, п</w:t>
            </w:r>
            <w:r w:rsidRPr="00E40A70">
              <w:t>о</w:t>
            </w:r>
            <w:r w:rsidRPr="00E40A70">
              <w:t>гибшим в годы Великой Отечественной войны (а</w:t>
            </w:r>
            <w:r w:rsidRPr="00E40A70">
              <w:t>в</w:t>
            </w:r>
            <w:r w:rsidRPr="00E40A70">
              <w:t xml:space="preserve">тор Г.Н.Копытов </w:t>
            </w:r>
            <w:smartTag w:uri="urn:schemas-microsoft-com:office:smarttags" w:element="metricconverter">
              <w:smartTagPr>
                <w:attr w:name="ProductID" w:val="1976 г"/>
              </w:smartTagPr>
              <w:r w:rsidRPr="00E40A70">
                <w:t>1976 г</w:t>
              </w:r>
            </w:smartTag>
            <w:r w:rsidRPr="00E40A70">
              <w:t xml:space="preserve">.) </w:t>
            </w:r>
          </w:p>
        </w:tc>
        <w:tc>
          <w:tcPr>
            <w:tcW w:w="3240" w:type="dxa"/>
          </w:tcPr>
          <w:p w:rsidR="007C0728" w:rsidRPr="00E40A70" w:rsidRDefault="007C0728" w:rsidP="00AE395C">
            <w:pPr>
              <w:tabs>
                <w:tab w:val="left" w:pos="600"/>
              </w:tabs>
              <w:ind w:right="15"/>
            </w:pPr>
            <w:r w:rsidRPr="00E40A70">
              <w:t>Г. Дальнереченск, Ул. Поб</w:t>
            </w:r>
            <w:r w:rsidRPr="00E40A70">
              <w:t>е</w:t>
            </w:r>
            <w:r w:rsidRPr="00E40A70">
              <w:t>ды</w:t>
            </w:r>
          </w:p>
        </w:tc>
        <w:tc>
          <w:tcPr>
            <w:tcW w:w="2520" w:type="dxa"/>
          </w:tcPr>
          <w:p w:rsidR="007C0728" w:rsidRPr="00E40A70" w:rsidRDefault="007C0728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Состояние удовл</w:t>
            </w:r>
            <w:r w:rsidRPr="00E40A70">
              <w:t>е</w:t>
            </w:r>
            <w:r w:rsidRPr="00E40A70">
              <w:t>творительное</w:t>
            </w:r>
          </w:p>
        </w:tc>
      </w:tr>
      <w:tr w:rsidR="007C0728" w:rsidRPr="00E40A70">
        <w:tc>
          <w:tcPr>
            <w:tcW w:w="719" w:type="dxa"/>
          </w:tcPr>
          <w:p w:rsidR="007C0728" w:rsidRPr="00E40A70" w:rsidRDefault="007C0728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1</w:t>
            </w:r>
            <w:r>
              <w:t>1</w:t>
            </w:r>
          </w:p>
        </w:tc>
        <w:tc>
          <w:tcPr>
            <w:tcW w:w="3136" w:type="dxa"/>
            <w:gridSpan w:val="2"/>
          </w:tcPr>
          <w:p w:rsidR="00142E8E" w:rsidRDefault="00142E8E" w:rsidP="00AE395C">
            <w:pPr>
              <w:tabs>
                <w:tab w:val="left" w:pos="600"/>
              </w:tabs>
              <w:ind w:right="15"/>
            </w:pPr>
            <w:r>
              <w:t>Памятник герою гражда</w:t>
            </w:r>
            <w:r>
              <w:t>н</w:t>
            </w:r>
            <w:r>
              <w:t>ской войны Лазо Сергею Григорьевичу</w:t>
            </w:r>
            <w:r w:rsidRPr="00E40A70">
              <w:t xml:space="preserve"> </w:t>
            </w:r>
          </w:p>
          <w:p w:rsidR="007C0728" w:rsidRPr="00E40A70" w:rsidRDefault="00142E8E" w:rsidP="00AE395C">
            <w:pPr>
              <w:tabs>
                <w:tab w:val="left" w:pos="600"/>
              </w:tabs>
              <w:ind w:right="15"/>
            </w:pPr>
            <w:r>
              <w:t>(Указом Пр</w:t>
            </w:r>
            <w:r>
              <w:t>е</w:t>
            </w:r>
            <w:r>
              <w:t>зидента РФ от 05.05.97 № 452  исключен из числа памятников ист</w:t>
            </w:r>
            <w:r>
              <w:t>о</w:t>
            </w:r>
            <w:r>
              <w:t>рии и культуры федерал</w:t>
            </w:r>
            <w:r>
              <w:t>ь</w:t>
            </w:r>
            <w:r>
              <w:t>ного знач</w:t>
            </w:r>
            <w:r>
              <w:t>е</w:t>
            </w:r>
            <w:r>
              <w:t>ния)</w:t>
            </w:r>
          </w:p>
        </w:tc>
        <w:tc>
          <w:tcPr>
            <w:tcW w:w="3240" w:type="dxa"/>
          </w:tcPr>
          <w:p w:rsidR="007C0728" w:rsidRPr="00E40A70" w:rsidRDefault="007C0728" w:rsidP="00AE395C">
            <w:pPr>
              <w:tabs>
                <w:tab w:val="left" w:pos="600"/>
              </w:tabs>
              <w:ind w:right="15"/>
            </w:pPr>
            <w:r w:rsidRPr="00E40A70">
              <w:t>Ж/д станция с. Л</w:t>
            </w:r>
            <w:r w:rsidRPr="00E40A70">
              <w:t>а</w:t>
            </w:r>
            <w:r w:rsidRPr="00E40A70">
              <w:t>зо</w:t>
            </w:r>
            <w:r w:rsidR="00142E8E">
              <w:t>, перрон</w:t>
            </w:r>
          </w:p>
        </w:tc>
        <w:tc>
          <w:tcPr>
            <w:tcW w:w="2520" w:type="dxa"/>
          </w:tcPr>
          <w:p w:rsidR="007C0728" w:rsidRPr="00E40A70" w:rsidRDefault="007C0728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Состояние удовл</w:t>
            </w:r>
            <w:r w:rsidRPr="00E40A70">
              <w:t>е</w:t>
            </w:r>
            <w:r w:rsidRPr="00E40A70">
              <w:t>творительное</w:t>
            </w:r>
          </w:p>
        </w:tc>
      </w:tr>
      <w:tr w:rsidR="007C0728" w:rsidRPr="00E40A70">
        <w:tc>
          <w:tcPr>
            <w:tcW w:w="719" w:type="dxa"/>
          </w:tcPr>
          <w:p w:rsidR="007C0728" w:rsidRPr="00E40A70" w:rsidRDefault="007C0728" w:rsidP="00AE395C">
            <w:pPr>
              <w:tabs>
                <w:tab w:val="left" w:pos="600"/>
              </w:tabs>
              <w:ind w:right="15"/>
            </w:pPr>
            <w:r w:rsidRPr="00E40A70">
              <w:t>1</w:t>
            </w:r>
            <w:r>
              <w:t>2</w:t>
            </w:r>
          </w:p>
        </w:tc>
        <w:tc>
          <w:tcPr>
            <w:tcW w:w="3136" w:type="dxa"/>
            <w:gridSpan w:val="2"/>
          </w:tcPr>
          <w:p w:rsidR="007C0728" w:rsidRPr="00E40A70" w:rsidRDefault="007C0728" w:rsidP="00AE395C">
            <w:pPr>
              <w:tabs>
                <w:tab w:val="left" w:pos="600"/>
              </w:tabs>
              <w:ind w:right="15"/>
            </w:pPr>
            <w:r w:rsidRPr="00E40A70">
              <w:t>Памятник археол</w:t>
            </w:r>
            <w:r w:rsidRPr="00E40A70">
              <w:t>о</w:t>
            </w:r>
            <w:r w:rsidRPr="00E40A70">
              <w:t>гии</w:t>
            </w:r>
          </w:p>
        </w:tc>
        <w:tc>
          <w:tcPr>
            <w:tcW w:w="3240" w:type="dxa"/>
          </w:tcPr>
          <w:p w:rsidR="007C0728" w:rsidRPr="00E40A70" w:rsidRDefault="007C0728" w:rsidP="00AE395C">
            <w:pPr>
              <w:tabs>
                <w:tab w:val="left" w:pos="600"/>
              </w:tabs>
              <w:ind w:right="15"/>
            </w:pPr>
            <w:r w:rsidRPr="00E40A70">
              <w:t>Левый берег р. Мал</w:t>
            </w:r>
            <w:r w:rsidRPr="00E40A70">
              <w:t>и</w:t>
            </w:r>
            <w:r w:rsidRPr="00E40A70">
              <w:t>новка, в 3-х км от ее вп</w:t>
            </w:r>
            <w:r w:rsidRPr="00E40A70">
              <w:t>а</w:t>
            </w:r>
            <w:r w:rsidRPr="00E40A70">
              <w:t>дения в р. Б. Уссурка</w:t>
            </w:r>
          </w:p>
        </w:tc>
        <w:tc>
          <w:tcPr>
            <w:tcW w:w="2520" w:type="dxa"/>
          </w:tcPr>
          <w:p w:rsidR="007C0728" w:rsidRPr="00E40A70" w:rsidRDefault="007C0728" w:rsidP="00AE395C">
            <w:pPr>
              <w:tabs>
                <w:tab w:val="left" w:pos="600"/>
              </w:tabs>
              <w:ind w:right="15"/>
            </w:pPr>
          </w:p>
        </w:tc>
      </w:tr>
      <w:tr w:rsidR="00883506" w:rsidRPr="00E40A70">
        <w:tc>
          <w:tcPr>
            <w:tcW w:w="9615" w:type="dxa"/>
            <w:gridSpan w:val="5"/>
          </w:tcPr>
          <w:p w:rsidR="00883506" w:rsidRPr="00883506" w:rsidRDefault="00883506" w:rsidP="00883506">
            <w:pPr>
              <w:tabs>
                <w:tab w:val="left" w:pos="600"/>
              </w:tabs>
              <w:ind w:right="15"/>
              <w:jc w:val="center"/>
              <w:rPr>
                <w:b/>
              </w:rPr>
            </w:pPr>
            <w:r w:rsidRPr="00883506">
              <w:rPr>
                <w:b/>
              </w:rPr>
              <w:t>Новые объекты, отражающие историю земель Дальнеречья</w:t>
            </w:r>
          </w:p>
          <w:p w:rsidR="00883506" w:rsidRPr="00E40A70" w:rsidRDefault="00883506" w:rsidP="00AE395C">
            <w:pPr>
              <w:tabs>
                <w:tab w:val="left" w:pos="600"/>
              </w:tabs>
              <w:ind w:right="15"/>
            </w:pPr>
          </w:p>
        </w:tc>
      </w:tr>
      <w:tr w:rsidR="007C0728" w:rsidRPr="00E40A70">
        <w:tc>
          <w:tcPr>
            <w:tcW w:w="719" w:type="dxa"/>
          </w:tcPr>
          <w:p w:rsidR="007C0728" w:rsidRPr="00E40A70" w:rsidRDefault="007C0728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1</w:t>
            </w:r>
          </w:p>
        </w:tc>
        <w:tc>
          <w:tcPr>
            <w:tcW w:w="3136" w:type="dxa"/>
            <w:gridSpan w:val="2"/>
          </w:tcPr>
          <w:p w:rsidR="007C0728" w:rsidRPr="00E40A70" w:rsidRDefault="007C0728" w:rsidP="00AE395C">
            <w:pPr>
              <w:tabs>
                <w:tab w:val="left" w:pos="600"/>
              </w:tabs>
              <w:ind w:right="15"/>
            </w:pPr>
            <w:r w:rsidRPr="00E40A70">
              <w:t>Этнографический музей «Истоки Дальн</w:t>
            </w:r>
            <w:r w:rsidRPr="00E40A70">
              <w:t>е</w:t>
            </w:r>
            <w:r w:rsidRPr="00E40A70">
              <w:t>речья»</w:t>
            </w:r>
          </w:p>
          <w:p w:rsidR="007C0728" w:rsidRPr="00E40A70" w:rsidRDefault="007C0728" w:rsidP="00AE395C">
            <w:pPr>
              <w:tabs>
                <w:tab w:val="left" w:pos="600"/>
              </w:tabs>
              <w:ind w:right="15"/>
            </w:pPr>
            <w:r w:rsidRPr="00E40A70">
              <w:t xml:space="preserve">создание «Историко-культурного заповедника </w:t>
            </w:r>
            <w:r w:rsidRPr="00E40A70">
              <w:lastRenderedPageBreak/>
              <w:t>«Место оконч</w:t>
            </w:r>
            <w:r w:rsidRPr="00E40A70">
              <w:t>а</w:t>
            </w:r>
            <w:r w:rsidRPr="00E40A70">
              <w:t>ния Второй мировой войны» (Рекоме</w:t>
            </w:r>
            <w:r w:rsidRPr="00E40A70">
              <w:t>н</w:t>
            </w:r>
            <w:r w:rsidRPr="00E40A70">
              <w:t>довано проектом в соотве</w:t>
            </w:r>
            <w:r w:rsidRPr="00E40A70">
              <w:t>т</w:t>
            </w:r>
            <w:r w:rsidRPr="00E40A70">
              <w:t>ствии с предложен</w:t>
            </w:r>
            <w:r w:rsidRPr="00E40A70">
              <w:t>и</w:t>
            </w:r>
            <w:r w:rsidRPr="00E40A70">
              <w:t>ем СТП Примо</w:t>
            </w:r>
            <w:r w:rsidRPr="00E40A70">
              <w:t>р</w:t>
            </w:r>
            <w:r w:rsidRPr="00E40A70">
              <w:t>ского края)</w:t>
            </w:r>
          </w:p>
        </w:tc>
        <w:tc>
          <w:tcPr>
            <w:tcW w:w="3240" w:type="dxa"/>
          </w:tcPr>
          <w:p w:rsidR="007C0728" w:rsidRPr="00E40A70" w:rsidRDefault="007C0728" w:rsidP="00AE395C">
            <w:pPr>
              <w:tabs>
                <w:tab w:val="left" w:pos="600"/>
              </w:tabs>
              <w:ind w:right="15"/>
            </w:pPr>
            <w:r w:rsidRPr="00E40A70">
              <w:lastRenderedPageBreak/>
              <w:t>на базе казачьего ко</w:t>
            </w:r>
            <w:r w:rsidRPr="00E40A70">
              <w:t>м</w:t>
            </w:r>
            <w:r w:rsidRPr="00E40A70">
              <w:t>плекса и сооружений 109 Иманск</w:t>
            </w:r>
            <w:r w:rsidRPr="00E40A70">
              <w:t>о</w:t>
            </w:r>
            <w:r w:rsidRPr="00E40A70">
              <w:t>го укрепрайона (гарнизон Гра</w:t>
            </w:r>
            <w:r w:rsidRPr="00E40A70">
              <w:t>ф</w:t>
            </w:r>
            <w:r w:rsidRPr="00E40A70">
              <w:t>ский)</w:t>
            </w:r>
          </w:p>
        </w:tc>
        <w:tc>
          <w:tcPr>
            <w:tcW w:w="2520" w:type="dxa"/>
          </w:tcPr>
          <w:p w:rsidR="007C0728" w:rsidRPr="00E40A70" w:rsidRDefault="007C0728" w:rsidP="00AE395C">
            <w:pPr>
              <w:tabs>
                <w:tab w:val="left" w:pos="600"/>
              </w:tabs>
              <w:ind w:right="15"/>
            </w:pPr>
            <w:r w:rsidRPr="00E40A70">
              <w:t>Состояние удовл</w:t>
            </w:r>
            <w:r w:rsidRPr="00E40A70">
              <w:t>е</w:t>
            </w:r>
            <w:r w:rsidRPr="00E40A70">
              <w:t>творительное</w:t>
            </w:r>
          </w:p>
        </w:tc>
      </w:tr>
      <w:tr w:rsidR="007C0728" w:rsidRPr="00E40A70">
        <w:tc>
          <w:tcPr>
            <w:tcW w:w="719" w:type="dxa"/>
          </w:tcPr>
          <w:p w:rsidR="007C0728" w:rsidRPr="00E40A70" w:rsidRDefault="007C0728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lastRenderedPageBreak/>
              <w:t>2</w:t>
            </w:r>
          </w:p>
        </w:tc>
        <w:tc>
          <w:tcPr>
            <w:tcW w:w="3136" w:type="dxa"/>
            <w:gridSpan w:val="2"/>
          </w:tcPr>
          <w:p w:rsidR="007C0728" w:rsidRPr="00E40A70" w:rsidRDefault="007C0728" w:rsidP="00AE395C">
            <w:pPr>
              <w:tabs>
                <w:tab w:val="left" w:pos="600"/>
              </w:tabs>
              <w:ind w:right="15"/>
            </w:pPr>
            <w:r w:rsidRPr="00E40A70">
              <w:t xml:space="preserve">Часовня, </w:t>
            </w:r>
            <w:smartTag w:uri="urn:schemas-microsoft-com:office:smarttags" w:element="metricconverter">
              <w:smartTagPr>
                <w:attr w:name="ProductID" w:val="2000 г"/>
              </w:smartTagPr>
              <w:r w:rsidRPr="00E40A70">
                <w:t>2000 г</w:t>
              </w:r>
            </w:smartTag>
            <w:r w:rsidRPr="00E40A70">
              <w:t>. а</w:t>
            </w:r>
            <w:r w:rsidRPr="00E40A70">
              <w:t>в</w:t>
            </w:r>
            <w:r w:rsidRPr="00E40A70">
              <w:t>густ</w:t>
            </w:r>
          </w:p>
        </w:tc>
        <w:tc>
          <w:tcPr>
            <w:tcW w:w="3240" w:type="dxa"/>
          </w:tcPr>
          <w:p w:rsidR="007C0728" w:rsidRPr="00E40A70" w:rsidRDefault="007C0728" w:rsidP="00AE395C">
            <w:pPr>
              <w:tabs>
                <w:tab w:val="left" w:pos="600"/>
              </w:tabs>
              <w:ind w:right="15"/>
            </w:pPr>
            <w:r w:rsidRPr="00E40A70">
              <w:t>Гарнизон Гра</w:t>
            </w:r>
            <w:r w:rsidRPr="00E40A70">
              <w:t>ф</w:t>
            </w:r>
            <w:r w:rsidRPr="00E40A70">
              <w:t xml:space="preserve">ский </w:t>
            </w:r>
          </w:p>
        </w:tc>
        <w:tc>
          <w:tcPr>
            <w:tcW w:w="2520" w:type="dxa"/>
          </w:tcPr>
          <w:p w:rsidR="007C0728" w:rsidRPr="00E40A70" w:rsidRDefault="007C0728" w:rsidP="00AE395C">
            <w:pPr>
              <w:tabs>
                <w:tab w:val="left" w:pos="600"/>
              </w:tabs>
              <w:ind w:right="15"/>
            </w:pPr>
            <w:r w:rsidRPr="00E40A70">
              <w:t>Состояние удовл</w:t>
            </w:r>
            <w:r w:rsidRPr="00E40A70">
              <w:t>е</w:t>
            </w:r>
            <w:r w:rsidRPr="00E40A70">
              <w:t>творительное</w:t>
            </w:r>
          </w:p>
        </w:tc>
      </w:tr>
      <w:tr w:rsidR="007C0728" w:rsidRPr="00E40A70">
        <w:tc>
          <w:tcPr>
            <w:tcW w:w="719" w:type="dxa"/>
          </w:tcPr>
          <w:p w:rsidR="007C0728" w:rsidRPr="00E40A70" w:rsidRDefault="007C0728" w:rsidP="00AE395C">
            <w:pPr>
              <w:tabs>
                <w:tab w:val="left" w:pos="600"/>
              </w:tabs>
              <w:ind w:right="15"/>
              <w:jc w:val="center"/>
            </w:pPr>
            <w:r w:rsidRPr="00E40A70">
              <w:t>3</w:t>
            </w:r>
          </w:p>
        </w:tc>
        <w:tc>
          <w:tcPr>
            <w:tcW w:w="3136" w:type="dxa"/>
            <w:gridSpan w:val="2"/>
          </w:tcPr>
          <w:p w:rsidR="007C0728" w:rsidRPr="00E40A70" w:rsidRDefault="007C0728" w:rsidP="00AE395C">
            <w:pPr>
              <w:tabs>
                <w:tab w:val="left" w:pos="600"/>
              </w:tabs>
              <w:ind w:right="15"/>
            </w:pPr>
            <w:r w:rsidRPr="00E40A70">
              <w:t>Памятный знак в гарниз</w:t>
            </w:r>
            <w:r w:rsidRPr="00E40A70">
              <w:t>о</w:t>
            </w:r>
            <w:r w:rsidRPr="00E40A70">
              <w:t>не Графский в честь Н.Н.Муравьева Амурск</w:t>
            </w:r>
            <w:r w:rsidRPr="00E40A70">
              <w:t>о</w:t>
            </w:r>
            <w:r w:rsidRPr="00E40A70">
              <w:t>го, 2000</w:t>
            </w:r>
            <w:r>
              <w:t>г</w:t>
            </w:r>
            <w:r w:rsidRPr="00E40A70">
              <w:t xml:space="preserve"> </w:t>
            </w:r>
          </w:p>
        </w:tc>
        <w:tc>
          <w:tcPr>
            <w:tcW w:w="3240" w:type="dxa"/>
          </w:tcPr>
          <w:p w:rsidR="007C0728" w:rsidRPr="00E40A70" w:rsidRDefault="007C0728" w:rsidP="00AE395C">
            <w:pPr>
              <w:tabs>
                <w:tab w:val="left" w:pos="600"/>
              </w:tabs>
              <w:ind w:right="15"/>
            </w:pPr>
            <w:r w:rsidRPr="00E40A70">
              <w:t>гарнизон Гра</w:t>
            </w:r>
            <w:r w:rsidRPr="00E40A70">
              <w:t>ф</w:t>
            </w:r>
            <w:r w:rsidRPr="00E40A70">
              <w:t>ский</w:t>
            </w:r>
          </w:p>
        </w:tc>
        <w:tc>
          <w:tcPr>
            <w:tcW w:w="2520" w:type="dxa"/>
          </w:tcPr>
          <w:p w:rsidR="007C0728" w:rsidRPr="00E40A70" w:rsidRDefault="007C0728" w:rsidP="00AE395C">
            <w:pPr>
              <w:tabs>
                <w:tab w:val="left" w:pos="600"/>
              </w:tabs>
              <w:ind w:right="15"/>
            </w:pPr>
            <w:r w:rsidRPr="00E40A70">
              <w:t>Состояние удовл</w:t>
            </w:r>
            <w:r w:rsidRPr="00E40A70">
              <w:t>е</w:t>
            </w:r>
            <w:r w:rsidRPr="00E40A70">
              <w:t>твор</w:t>
            </w:r>
            <w:r w:rsidRPr="00E40A70">
              <w:t>и</w:t>
            </w:r>
            <w:r w:rsidRPr="00E40A70">
              <w:t>тельное</w:t>
            </w:r>
          </w:p>
        </w:tc>
      </w:tr>
      <w:tr w:rsidR="00F50A23" w:rsidRPr="00E40A70">
        <w:tc>
          <w:tcPr>
            <w:tcW w:w="9615" w:type="dxa"/>
            <w:gridSpan w:val="5"/>
          </w:tcPr>
          <w:p w:rsidR="00F50A23" w:rsidRDefault="00F50A23" w:rsidP="006434B6">
            <w:pPr>
              <w:tabs>
                <w:tab w:val="left" w:pos="600"/>
              </w:tabs>
              <w:ind w:right="15"/>
              <w:jc w:val="center"/>
              <w:rPr>
                <w:b/>
              </w:rPr>
            </w:pPr>
            <w:r w:rsidRPr="00883506">
              <w:rPr>
                <w:b/>
              </w:rPr>
              <w:t>Объект культурного наследия федерального значения</w:t>
            </w:r>
            <w:r>
              <w:rPr>
                <w:b/>
              </w:rPr>
              <w:t xml:space="preserve"> </w:t>
            </w:r>
          </w:p>
          <w:p w:rsidR="00F50A23" w:rsidRPr="00883506" w:rsidRDefault="00F50A23" w:rsidP="006434B6">
            <w:pPr>
              <w:tabs>
                <w:tab w:val="left" w:pos="600"/>
              </w:tabs>
              <w:ind w:right="15"/>
              <w:jc w:val="center"/>
              <w:rPr>
                <w:b/>
              </w:rPr>
            </w:pPr>
            <w:r>
              <w:rPr>
                <w:b/>
              </w:rPr>
              <w:t>(постановление Совета Мин</w:t>
            </w:r>
            <w:r>
              <w:rPr>
                <w:b/>
              </w:rPr>
              <w:t>и</w:t>
            </w:r>
            <w:r>
              <w:rPr>
                <w:b/>
              </w:rPr>
              <w:t>стров РСФСР от 04.12.1974 г. № 624)</w:t>
            </w:r>
          </w:p>
          <w:p w:rsidR="00F50A23" w:rsidRPr="00E40A70" w:rsidRDefault="00F50A23" w:rsidP="006434B6">
            <w:pPr>
              <w:tabs>
                <w:tab w:val="left" w:pos="600"/>
              </w:tabs>
              <w:ind w:right="15"/>
              <w:jc w:val="both"/>
            </w:pPr>
          </w:p>
        </w:tc>
      </w:tr>
      <w:tr w:rsidR="00F50A23" w:rsidRPr="00E40A70">
        <w:tc>
          <w:tcPr>
            <w:tcW w:w="840" w:type="dxa"/>
            <w:gridSpan w:val="2"/>
          </w:tcPr>
          <w:p w:rsidR="00F50A23" w:rsidRPr="00E40A70" w:rsidRDefault="00F50A23" w:rsidP="006434B6">
            <w:pPr>
              <w:tabs>
                <w:tab w:val="left" w:pos="600"/>
              </w:tabs>
              <w:ind w:right="15"/>
              <w:jc w:val="center"/>
            </w:pPr>
            <w:r>
              <w:t>1</w:t>
            </w:r>
          </w:p>
        </w:tc>
        <w:tc>
          <w:tcPr>
            <w:tcW w:w="3015" w:type="dxa"/>
          </w:tcPr>
          <w:p w:rsidR="00F50A23" w:rsidRDefault="00F50A23" w:rsidP="006434B6">
            <w:pPr>
              <w:tabs>
                <w:tab w:val="left" w:pos="600"/>
              </w:tabs>
              <w:ind w:right="15"/>
              <w:jc w:val="both"/>
            </w:pPr>
            <w:r>
              <w:t>Памятник «Воинам</w:t>
            </w:r>
            <w:r w:rsidRPr="00E40A70">
              <w:t xml:space="preserve"> - п</w:t>
            </w:r>
            <w:r w:rsidRPr="00E40A70">
              <w:t>о</w:t>
            </w:r>
            <w:r w:rsidRPr="00E40A70">
              <w:t>гранични</w:t>
            </w:r>
            <w:r>
              <w:t>кам, погиб</w:t>
            </w:r>
            <w:r w:rsidRPr="00E40A70">
              <w:t>шим 2 марта 1969 года на остр</w:t>
            </w:r>
            <w:r w:rsidRPr="00E40A70">
              <w:t>о</w:t>
            </w:r>
            <w:r w:rsidRPr="00E40A70">
              <w:t>ве Д</w:t>
            </w:r>
            <w:r w:rsidRPr="00E40A70">
              <w:t>а</w:t>
            </w:r>
            <w:r w:rsidRPr="00E40A70">
              <w:t xml:space="preserve">манском» </w:t>
            </w:r>
          </w:p>
          <w:p w:rsidR="00F50A23" w:rsidRPr="00E40A70" w:rsidRDefault="00F50A23" w:rsidP="006434B6">
            <w:pPr>
              <w:tabs>
                <w:tab w:val="left" w:pos="600"/>
              </w:tabs>
              <w:ind w:right="15"/>
              <w:jc w:val="both"/>
            </w:pPr>
            <w:r>
              <w:t>Арх. Серебряков</w:t>
            </w:r>
          </w:p>
        </w:tc>
        <w:tc>
          <w:tcPr>
            <w:tcW w:w="3240" w:type="dxa"/>
          </w:tcPr>
          <w:p w:rsidR="00F50A23" w:rsidRPr="00E40A70" w:rsidRDefault="00F50A23" w:rsidP="006434B6">
            <w:pPr>
              <w:tabs>
                <w:tab w:val="left" w:pos="600"/>
              </w:tabs>
              <w:ind w:right="15"/>
              <w:jc w:val="center"/>
            </w:pPr>
            <w:r>
              <w:t>г</w:t>
            </w:r>
            <w:r w:rsidRPr="00E40A70">
              <w:t>. Дальнереченск - горо</w:t>
            </w:r>
            <w:r w:rsidRPr="00E40A70">
              <w:t>д</w:t>
            </w:r>
            <w:r w:rsidRPr="00E40A70">
              <w:t>ской парк</w:t>
            </w:r>
          </w:p>
        </w:tc>
        <w:tc>
          <w:tcPr>
            <w:tcW w:w="2520" w:type="dxa"/>
          </w:tcPr>
          <w:p w:rsidR="00F50A23" w:rsidRDefault="00F50A23" w:rsidP="006434B6">
            <w:pPr>
              <w:tabs>
                <w:tab w:val="left" w:pos="600"/>
              </w:tabs>
              <w:ind w:right="15"/>
              <w:jc w:val="both"/>
            </w:pPr>
            <w:r w:rsidRPr="00E40A70">
              <w:t>Состояние удовл</w:t>
            </w:r>
            <w:r w:rsidRPr="00E40A70">
              <w:t>е</w:t>
            </w:r>
            <w:r w:rsidRPr="00E40A70">
              <w:t>творительное</w:t>
            </w:r>
          </w:p>
          <w:p w:rsidR="00F50A23" w:rsidRPr="00E40A70" w:rsidRDefault="00F50A23" w:rsidP="006434B6">
            <w:pPr>
              <w:tabs>
                <w:tab w:val="left" w:pos="600"/>
              </w:tabs>
              <w:ind w:right="15"/>
              <w:jc w:val="both"/>
            </w:pPr>
            <w:r>
              <w:t>Необходимо устан</w:t>
            </w:r>
            <w:r>
              <w:t>о</w:t>
            </w:r>
            <w:r>
              <w:t>вить границы охра</w:t>
            </w:r>
            <w:r>
              <w:t>н</w:t>
            </w:r>
            <w:r>
              <w:t>ной зоны памятника.</w:t>
            </w:r>
          </w:p>
        </w:tc>
      </w:tr>
    </w:tbl>
    <w:p w:rsidR="009F67A9" w:rsidRDefault="009F67A9" w:rsidP="00AE395C">
      <w:pPr>
        <w:tabs>
          <w:tab w:val="left" w:pos="600"/>
        </w:tabs>
        <w:spacing w:line="360" w:lineRule="auto"/>
        <w:ind w:right="15"/>
        <w:jc w:val="both"/>
        <w:rPr>
          <w:b/>
        </w:rPr>
        <w:sectPr w:rsidR="009F67A9" w:rsidSect="00AE395C">
          <w:pgSz w:w="11906" w:h="16838"/>
          <w:pgMar w:top="851" w:right="851" w:bottom="851" w:left="1396" w:header="709" w:footer="709" w:gutter="284"/>
          <w:cols w:space="708"/>
          <w:docGrid w:linePitch="360"/>
        </w:sectPr>
      </w:pPr>
    </w:p>
    <w:p w:rsidR="00371C02" w:rsidRPr="00E40A70" w:rsidRDefault="005E504B" w:rsidP="00AE395C">
      <w:pPr>
        <w:tabs>
          <w:tab w:val="left" w:pos="600"/>
        </w:tabs>
        <w:spacing w:line="360" w:lineRule="auto"/>
        <w:ind w:right="15"/>
        <w:jc w:val="both"/>
        <w:rPr>
          <w:b/>
        </w:rPr>
      </w:pPr>
      <w:r>
        <w:rPr>
          <w:noProof/>
        </w:rPr>
        <w:lastRenderedPageBreak/>
        <w:drawing>
          <wp:anchor distT="0" distB="0" distL="114300" distR="114300" simplePos="0" relativeHeight="251657728" behindDoc="0" locked="0" layoutInCell="1" allowOverlap="0">
            <wp:simplePos x="0" y="0"/>
            <wp:positionH relativeFrom="column">
              <wp:posOffset>-762000</wp:posOffset>
            </wp:positionH>
            <wp:positionV relativeFrom="paragraph">
              <wp:posOffset>486410</wp:posOffset>
            </wp:positionV>
            <wp:extent cx="3801110" cy="3136265"/>
            <wp:effectExtent l="19050" t="0" r="8890" b="0"/>
            <wp:wrapSquare wrapText="bothSides"/>
            <wp:docPr id="64" name="Рисунок 64" descr="ЭК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ЭКТ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1110" cy="3136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76CBF" w:rsidRPr="00E40A70" w:rsidRDefault="00237987" w:rsidP="00AE395C">
      <w:pPr>
        <w:pStyle w:val="a5"/>
        <w:tabs>
          <w:tab w:val="clear" w:pos="1560"/>
          <w:tab w:val="left" w:pos="600"/>
        </w:tabs>
        <w:ind w:left="0" w:right="15"/>
      </w:pPr>
      <w:r w:rsidRPr="00E40A70">
        <w:t>Рис. №</w:t>
      </w:r>
      <w:r w:rsidR="007F7989" w:rsidRPr="00E40A70">
        <w:t>1.6.1.1.</w:t>
      </w:r>
      <w:r w:rsidRPr="00E40A70">
        <w:t>-</w:t>
      </w:r>
      <w:r w:rsidR="007F7989" w:rsidRPr="00E40A70">
        <w:t xml:space="preserve">2 </w:t>
      </w:r>
    </w:p>
    <w:p w:rsidR="002D359F" w:rsidRDefault="002D359F" w:rsidP="00AE395C">
      <w:pPr>
        <w:pStyle w:val="a5"/>
        <w:tabs>
          <w:tab w:val="clear" w:pos="1560"/>
          <w:tab w:val="left" w:pos="600"/>
        </w:tabs>
        <w:ind w:left="0" w:right="15"/>
      </w:pPr>
    </w:p>
    <w:p w:rsidR="00E76CBF" w:rsidRPr="00E40A70" w:rsidRDefault="00E76CBF" w:rsidP="00AE395C">
      <w:pPr>
        <w:pStyle w:val="a5"/>
        <w:tabs>
          <w:tab w:val="clear" w:pos="1560"/>
          <w:tab w:val="left" w:pos="600"/>
        </w:tabs>
        <w:ind w:left="0" w:right="15"/>
      </w:pPr>
      <w:r w:rsidRPr="00E40A70">
        <w:t>Схема экологического каркаса террит</w:t>
      </w:r>
      <w:r w:rsidRPr="00E40A70">
        <w:t>о</w:t>
      </w:r>
      <w:r w:rsidRPr="00E40A70">
        <w:t xml:space="preserve">рии: </w:t>
      </w:r>
    </w:p>
    <w:p w:rsidR="00E76CBF" w:rsidRPr="00E40A70" w:rsidRDefault="00E76CBF" w:rsidP="00AE395C">
      <w:pPr>
        <w:pStyle w:val="a5"/>
        <w:tabs>
          <w:tab w:val="clear" w:pos="1560"/>
          <w:tab w:val="left" w:pos="600"/>
        </w:tabs>
        <w:ind w:left="0" w:right="15"/>
        <w:rPr>
          <w:i/>
          <w:u w:val="single"/>
        </w:rPr>
      </w:pPr>
      <w:r w:rsidRPr="00E40A70">
        <w:rPr>
          <w:b/>
          <w:u w:val="single"/>
        </w:rPr>
        <w:t>А</w:t>
      </w:r>
      <w:r w:rsidRPr="00E40A70">
        <w:rPr>
          <w:i/>
          <w:u w:val="single"/>
        </w:rPr>
        <w:t xml:space="preserve">. </w:t>
      </w:r>
      <w:r w:rsidRPr="00E40A70">
        <w:rPr>
          <w:b/>
          <w:u w:val="single"/>
        </w:rPr>
        <w:t>биологическое ядро террит</w:t>
      </w:r>
      <w:r w:rsidRPr="00E40A70">
        <w:rPr>
          <w:b/>
          <w:u w:val="single"/>
        </w:rPr>
        <w:t>о</w:t>
      </w:r>
      <w:r w:rsidRPr="00E40A70">
        <w:rPr>
          <w:b/>
          <w:u w:val="single"/>
        </w:rPr>
        <w:t>рии:</w:t>
      </w:r>
    </w:p>
    <w:p w:rsidR="00E76CBF" w:rsidRPr="00E40A70" w:rsidRDefault="00E76CBF" w:rsidP="00AE395C">
      <w:pPr>
        <w:pStyle w:val="a5"/>
        <w:tabs>
          <w:tab w:val="clear" w:pos="1560"/>
          <w:tab w:val="left" w:pos="600"/>
        </w:tabs>
        <w:ind w:left="0" w:right="15"/>
        <w:rPr>
          <w:i/>
        </w:rPr>
      </w:pPr>
      <w:r w:rsidRPr="00E40A70">
        <w:rPr>
          <w:i/>
        </w:rPr>
        <w:t xml:space="preserve"> 1-болотный комплекс «Мох</w:t>
      </w:r>
      <w:r w:rsidRPr="00E40A70">
        <w:rPr>
          <w:i/>
        </w:rPr>
        <w:t>о</w:t>
      </w:r>
      <w:r w:rsidRPr="00E40A70">
        <w:rPr>
          <w:i/>
        </w:rPr>
        <w:t>вое»;</w:t>
      </w:r>
    </w:p>
    <w:p w:rsidR="00E76CBF" w:rsidRPr="00E40A70" w:rsidRDefault="00E76CBF" w:rsidP="00AE395C">
      <w:pPr>
        <w:pStyle w:val="a5"/>
        <w:tabs>
          <w:tab w:val="clear" w:pos="1560"/>
          <w:tab w:val="left" w:pos="600"/>
        </w:tabs>
        <w:ind w:left="0" w:right="15"/>
        <w:rPr>
          <w:b/>
          <w:u w:val="single"/>
        </w:rPr>
      </w:pPr>
      <w:r w:rsidRPr="00E40A70">
        <w:rPr>
          <w:b/>
          <w:u w:val="single"/>
        </w:rPr>
        <w:t xml:space="preserve"> Б. буферные и компенсационные те</w:t>
      </w:r>
      <w:r w:rsidRPr="00E40A70">
        <w:rPr>
          <w:b/>
          <w:u w:val="single"/>
        </w:rPr>
        <w:t>р</w:t>
      </w:r>
      <w:r w:rsidRPr="00E40A70">
        <w:rPr>
          <w:b/>
          <w:u w:val="single"/>
        </w:rPr>
        <w:t>ритории:</w:t>
      </w:r>
    </w:p>
    <w:p w:rsidR="00E76CBF" w:rsidRPr="00E40A70" w:rsidRDefault="00E76CBF" w:rsidP="00AE395C">
      <w:pPr>
        <w:pStyle w:val="a5"/>
        <w:tabs>
          <w:tab w:val="clear" w:pos="1560"/>
          <w:tab w:val="left" w:pos="600"/>
        </w:tabs>
        <w:ind w:left="0" w:right="15"/>
        <w:rPr>
          <w:i/>
        </w:rPr>
      </w:pPr>
      <w:r w:rsidRPr="00E40A70">
        <w:rPr>
          <w:i/>
        </w:rPr>
        <w:t xml:space="preserve"> (2-ландшафтный парк, 5 - </w:t>
      </w:r>
      <w:r w:rsidR="002C0DC1" w:rsidRPr="00E40A70">
        <w:rPr>
          <w:i/>
        </w:rPr>
        <w:t>водоо</w:t>
      </w:r>
      <w:r w:rsidR="002C0DC1">
        <w:rPr>
          <w:i/>
        </w:rPr>
        <w:t>х</w:t>
      </w:r>
      <w:r w:rsidR="002C0DC1" w:rsidRPr="00E40A70">
        <w:rPr>
          <w:i/>
        </w:rPr>
        <w:t>ранные</w:t>
      </w:r>
      <w:r w:rsidRPr="00E40A70">
        <w:rPr>
          <w:i/>
        </w:rPr>
        <w:t xml:space="preserve"> зоны, земли запаса, 6- г</w:t>
      </w:r>
      <w:r w:rsidRPr="00E40A70">
        <w:rPr>
          <w:i/>
        </w:rPr>
        <w:t>о</w:t>
      </w:r>
      <w:r w:rsidRPr="00E40A70">
        <w:rPr>
          <w:i/>
        </w:rPr>
        <w:t>родской парк, г</w:t>
      </w:r>
      <w:r w:rsidRPr="00E40A70">
        <w:rPr>
          <w:i/>
        </w:rPr>
        <w:t>о</w:t>
      </w:r>
      <w:r w:rsidRPr="00E40A70">
        <w:rPr>
          <w:i/>
        </w:rPr>
        <w:t>родские леса)</w:t>
      </w:r>
    </w:p>
    <w:p w:rsidR="00E76CBF" w:rsidRPr="00E40A70" w:rsidRDefault="00E76CBF" w:rsidP="00AE395C">
      <w:pPr>
        <w:pStyle w:val="a5"/>
        <w:tabs>
          <w:tab w:val="clear" w:pos="1560"/>
          <w:tab w:val="left" w:pos="600"/>
        </w:tabs>
        <w:ind w:left="0" w:right="15"/>
        <w:rPr>
          <w:b/>
          <w:u w:val="single"/>
        </w:rPr>
      </w:pPr>
      <w:r w:rsidRPr="00E40A70">
        <w:rPr>
          <w:b/>
          <w:u w:val="single"/>
        </w:rPr>
        <w:t>В.</w:t>
      </w:r>
      <w:r w:rsidRPr="00E40A70">
        <w:rPr>
          <w:i/>
          <w:u w:val="single"/>
        </w:rPr>
        <w:t xml:space="preserve"> </w:t>
      </w:r>
      <w:r w:rsidRPr="00E40A70">
        <w:rPr>
          <w:b/>
          <w:u w:val="single"/>
        </w:rPr>
        <w:t>экологические коридоры</w:t>
      </w:r>
    </w:p>
    <w:p w:rsidR="00E76CBF" w:rsidRPr="00E40A70" w:rsidRDefault="00E76CBF" w:rsidP="00AE395C">
      <w:pPr>
        <w:pStyle w:val="a5"/>
        <w:tabs>
          <w:tab w:val="clear" w:pos="1560"/>
          <w:tab w:val="left" w:pos="600"/>
        </w:tabs>
        <w:ind w:left="0" w:right="15"/>
        <w:rPr>
          <w:i/>
        </w:rPr>
      </w:pPr>
      <w:r w:rsidRPr="00E40A70">
        <w:rPr>
          <w:i/>
        </w:rPr>
        <w:t>(3-овражно-балочная сеть с древесно-кустарниковой растительностью, 4-реки, ручьи и их пойменные сообщес</w:t>
      </w:r>
      <w:r w:rsidRPr="00E40A70">
        <w:rPr>
          <w:i/>
        </w:rPr>
        <w:t>т</w:t>
      </w:r>
      <w:r w:rsidRPr="00E40A70">
        <w:rPr>
          <w:i/>
        </w:rPr>
        <w:t xml:space="preserve">ва) </w:t>
      </w:r>
    </w:p>
    <w:p w:rsidR="00E76CBF" w:rsidRPr="00E40A70" w:rsidRDefault="00E76CBF" w:rsidP="00AE395C">
      <w:pPr>
        <w:pStyle w:val="a5"/>
        <w:tabs>
          <w:tab w:val="clear" w:pos="1560"/>
          <w:tab w:val="left" w:pos="600"/>
        </w:tabs>
        <w:ind w:left="0" w:right="15"/>
        <w:rPr>
          <w:b/>
          <w:u w:val="single"/>
        </w:rPr>
      </w:pPr>
      <w:r w:rsidRPr="00E40A70">
        <w:rPr>
          <w:b/>
          <w:u w:val="single"/>
        </w:rPr>
        <w:t>Г. искусственные территории</w:t>
      </w:r>
    </w:p>
    <w:p w:rsidR="00E76CBF" w:rsidRPr="00E40A70" w:rsidRDefault="00E76CBF" w:rsidP="00AE395C">
      <w:pPr>
        <w:pStyle w:val="a5"/>
        <w:tabs>
          <w:tab w:val="clear" w:pos="1560"/>
          <w:tab w:val="left" w:pos="600"/>
        </w:tabs>
        <w:ind w:left="0" w:right="15"/>
        <w:rPr>
          <w:i/>
        </w:rPr>
      </w:pPr>
      <w:r w:rsidRPr="00E40A70">
        <w:rPr>
          <w:i/>
        </w:rPr>
        <w:t>(7-земли населенных пунктов, с</w:t>
      </w:r>
      <w:r w:rsidRPr="00E40A70">
        <w:rPr>
          <w:i/>
        </w:rPr>
        <w:t>а</w:t>
      </w:r>
      <w:r w:rsidRPr="00E40A70">
        <w:rPr>
          <w:i/>
        </w:rPr>
        <w:t xml:space="preserve">ды, огороды, сельхозземли ) </w:t>
      </w:r>
    </w:p>
    <w:p w:rsidR="00B7580D" w:rsidRPr="00E40A70" w:rsidRDefault="00B7580D" w:rsidP="00AE395C">
      <w:pPr>
        <w:tabs>
          <w:tab w:val="left" w:pos="600"/>
        </w:tabs>
        <w:spacing w:line="360" w:lineRule="auto"/>
        <w:ind w:right="15"/>
        <w:jc w:val="center"/>
        <w:rPr>
          <w:b/>
        </w:rPr>
        <w:sectPr w:rsidR="00B7580D" w:rsidRPr="00E40A70" w:rsidSect="00AE395C">
          <w:pgSz w:w="11906" w:h="16838"/>
          <w:pgMar w:top="851" w:right="851" w:bottom="851" w:left="1396" w:header="709" w:footer="709" w:gutter="284"/>
          <w:cols w:space="708"/>
          <w:docGrid w:linePitch="360"/>
        </w:sectPr>
      </w:pPr>
    </w:p>
    <w:p w:rsidR="00BE170A" w:rsidRPr="00E40A70" w:rsidRDefault="00863946" w:rsidP="00AE395C">
      <w:pPr>
        <w:tabs>
          <w:tab w:val="left" w:pos="600"/>
        </w:tabs>
        <w:spacing w:line="360" w:lineRule="auto"/>
        <w:ind w:right="15"/>
        <w:jc w:val="center"/>
        <w:rPr>
          <w:b/>
        </w:rPr>
      </w:pPr>
      <w:r w:rsidRPr="00E40A70">
        <w:rPr>
          <w:b/>
        </w:rPr>
        <w:lastRenderedPageBreak/>
        <w:t>Природоохранные мероприятия на</w:t>
      </w:r>
      <w:r w:rsidR="00BE170A" w:rsidRPr="00E40A70">
        <w:rPr>
          <w:b/>
        </w:rPr>
        <w:t xml:space="preserve"> энергетич</w:t>
      </w:r>
      <w:r w:rsidR="00BE170A" w:rsidRPr="00E40A70">
        <w:rPr>
          <w:b/>
        </w:rPr>
        <w:t>е</w:t>
      </w:r>
      <w:r w:rsidR="00BE170A" w:rsidRPr="00E40A70">
        <w:rPr>
          <w:b/>
        </w:rPr>
        <w:t>ском</w:t>
      </w:r>
      <w:r w:rsidRPr="00E40A70">
        <w:rPr>
          <w:b/>
        </w:rPr>
        <w:t xml:space="preserve"> </w:t>
      </w:r>
      <w:r w:rsidR="00BE170A" w:rsidRPr="00E40A70">
        <w:rPr>
          <w:b/>
        </w:rPr>
        <w:t>комплекс</w:t>
      </w:r>
      <w:r w:rsidRPr="00E40A70">
        <w:rPr>
          <w:b/>
        </w:rPr>
        <w:t>е</w:t>
      </w:r>
    </w:p>
    <w:p w:rsidR="00BE170A" w:rsidRPr="00E40A70" w:rsidRDefault="00BE170A" w:rsidP="00AE395C">
      <w:pPr>
        <w:numPr>
          <w:ilvl w:val="0"/>
          <w:numId w:val="2"/>
        </w:numPr>
        <w:tabs>
          <w:tab w:val="left" w:pos="600"/>
        </w:tabs>
        <w:spacing w:line="360" w:lineRule="auto"/>
        <w:ind w:left="0" w:right="15" w:firstLine="0"/>
        <w:jc w:val="both"/>
      </w:pPr>
      <w:r w:rsidRPr="00E40A70">
        <w:t>В связи с планируемой газификацией Приморского края</w:t>
      </w:r>
      <w:r w:rsidR="00D87C96" w:rsidRPr="00E40A70">
        <w:t>, в соответствии с</w:t>
      </w:r>
      <w:r w:rsidR="009006D5" w:rsidRPr="00E40A70">
        <w:t>о</w:t>
      </w:r>
      <w:r w:rsidR="00D87C96" w:rsidRPr="00E40A70">
        <w:t xml:space="preserve"> </w:t>
      </w:r>
      <w:r w:rsidR="00366B6A" w:rsidRPr="00E40A70">
        <w:t xml:space="preserve">схемой территориального планирования </w:t>
      </w:r>
      <w:r w:rsidR="00D87C96" w:rsidRPr="00E40A70">
        <w:t xml:space="preserve">СТП </w:t>
      </w:r>
      <w:r w:rsidRPr="00E40A70">
        <w:t xml:space="preserve"> рекомендуется перевод теплоисточников на б</w:t>
      </w:r>
      <w:r w:rsidRPr="00E40A70">
        <w:t>о</w:t>
      </w:r>
      <w:r w:rsidRPr="00E40A70">
        <w:t>лее экологически чистое газовое топливо, с увеличением мощности источников и заменой оборудования на более современное. В системах распределения тепла рекомендуется з</w:t>
      </w:r>
      <w:r w:rsidRPr="00E40A70">
        <w:t>а</w:t>
      </w:r>
      <w:r w:rsidRPr="00E40A70">
        <w:t>мена ветхих тепловых сетей, применение современных теплоизоляционных м</w:t>
      </w:r>
      <w:r w:rsidRPr="00E40A70">
        <w:t>а</w:t>
      </w:r>
      <w:r w:rsidRPr="00E40A70">
        <w:t>териалов, использование энергосберегающих технологий и оборудование промышленных и комм</w:t>
      </w:r>
      <w:r w:rsidRPr="00E40A70">
        <w:t>у</w:t>
      </w:r>
      <w:r w:rsidRPr="00E40A70">
        <w:t>нально-бытовых потребителей приборами уч</w:t>
      </w:r>
      <w:r w:rsidRPr="00E40A70">
        <w:t>ё</w:t>
      </w:r>
      <w:r w:rsidRPr="00E40A70">
        <w:t xml:space="preserve">та тепла. </w:t>
      </w:r>
    </w:p>
    <w:p w:rsidR="00BE170A" w:rsidRPr="00E40A70" w:rsidRDefault="00BE170A" w:rsidP="00AE395C">
      <w:pPr>
        <w:numPr>
          <w:ilvl w:val="0"/>
          <w:numId w:val="2"/>
        </w:numPr>
        <w:tabs>
          <w:tab w:val="left" w:pos="600"/>
        </w:tabs>
        <w:spacing w:line="360" w:lineRule="auto"/>
        <w:ind w:left="0" w:right="15" w:firstLine="0"/>
        <w:jc w:val="both"/>
      </w:pPr>
      <w:r w:rsidRPr="00E40A70">
        <w:t>Техническое перевооружение и реконструкция предприятий теплоэнергет</w:t>
      </w:r>
      <w:r w:rsidRPr="00E40A70">
        <w:t>и</w:t>
      </w:r>
      <w:r w:rsidRPr="00E40A70">
        <w:t>ки, в том числе модернизация очистных сооружений на источниках выбросов, сокращение колич</w:t>
      </w:r>
      <w:r w:rsidRPr="00E40A70">
        <w:t>е</w:t>
      </w:r>
      <w:r w:rsidRPr="00E40A70">
        <w:t>ства котельных, расположенных в селитебной зоне, использование твердого и жидк</w:t>
      </w:r>
      <w:r w:rsidRPr="00E40A70">
        <w:t>о</w:t>
      </w:r>
      <w:r w:rsidRPr="00E40A70">
        <w:t>го топлива с низким соде</w:t>
      </w:r>
      <w:r w:rsidRPr="00E40A70">
        <w:t>р</w:t>
      </w:r>
      <w:r w:rsidRPr="00E40A70">
        <w:t xml:space="preserve">жанием серы </w:t>
      </w:r>
      <w:r w:rsidR="00973DD8" w:rsidRPr="00E40A70">
        <w:t>–</w:t>
      </w:r>
      <w:r w:rsidR="00D87C96" w:rsidRPr="00E40A70">
        <w:t xml:space="preserve"> </w:t>
      </w:r>
      <w:r w:rsidRPr="00E40A70">
        <w:rPr>
          <w:lang w:val="en-US"/>
        </w:rPr>
        <w:t>I</w:t>
      </w:r>
      <w:r w:rsidR="00973DD8" w:rsidRPr="00E40A70">
        <w:t xml:space="preserve"> </w:t>
      </w:r>
      <w:r w:rsidRPr="00E40A70">
        <w:t>очередь</w:t>
      </w:r>
    </w:p>
    <w:p w:rsidR="00BE170A" w:rsidRPr="00E40A70" w:rsidRDefault="00BE170A" w:rsidP="00AE395C">
      <w:pPr>
        <w:numPr>
          <w:ilvl w:val="0"/>
          <w:numId w:val="2"/>
        </w:numPr>
        <w:tabs>
          <w:tab w:val="left" w:pos="600"/>
        </w:tabs>
        <w:spacing w:line="360" w:lineRule="auto"/>
        <w:ind w:left="0" w:right="15" w:firstLine="0"/>
        <w:jc w:val="both"/>
      </w:pPr>
      <w:r w:rsidRPr="00E40A70">
        <w:lastRenderedPageBreak/>
        <w:t>Развитие централизованного теплоснабжения</w:t>
      </w:r>
      <w:r w:rsidR="008072FE">
        <w:t>.</w:t>
      </w:r>
      <w:r w:rsidRPr="00E40A70">
        <w:t xml:space="preserve"> </w:t>
      </w:r>
    </w:p>
    <w:p w:rsidR="00BE170A" w:rsidRPr="00E40A70" w:rsidRDefault="00BE170A" w:rsidP="00AE395C">
      <w:pPr>
        <w:numPr>
          <w:ilvl w:val="0"/>
          <w:numId w:val="2"/>
        </w:numPr>
        <w:tabs>
          <w:tab w:val="left" w:pos="600"/>
        </w:tabs>
        <w:spacing w:line="360" w:lineRule="auto"/>
        <w:ind w:left="0" w:right="15" w:firstLine="0"/>
        <w:jc w:val="both"/>
      </w:pPr>
      <w:r w:rsidRPr="00E40A70">
        <w:t>На перспективу при условии строительства в районе газопровода в качестве вариа</w:t>
      </w:r>
      <w:r w:rsidRPr="00E40A70">
        <w:t>н</w:t>
      </w:r>
      <w:r w:rsidRPr="00E40A70">
        <w:t>та предлагается строительство когенерационных источников на базе устаревших районных к</w:t>
      </w:r>
      <w:r w:rsidRPr="00E40A70">
        <w:t>о</w:t>
      </w:r>
      <w:r w:rsidRPr="00E40A70">
        <w:t>тельных.</w:t>
      </w:r>
    </w:p>
    <w:p w:rsidR="008B16F6" w:rsidRPr="00E40A70" w:rsidRDefault="00BE170A" w:rsidP="00AE395C">
      <w:pPr>
        <w:numPr>
          <w:ilvl w:val="0"/>
          <w:numId w:val="2"/>
        </w:numPr>
        <w:tabs>
          <w:tab w:val="left" w:pos="600"/>
        </w:tabs>
        <w:spacing w:line="360" w:lineRule="auto"/>
        <w:ind w:left="0" w:right="15" w:firstLine="0"/>
        <w:jc w:val="both"/>
      </w:pPr>
      <w:r w:rsidRPr="00E40A70">
        <w:t>В</w:t>
      </w:r>
      <w:r w:rsidR="00973DD8" w:rsidRPr="00E40A70">
        <w:t xml:space="preserve"> </w:t>
      </w:r>
      <w:r w:rsidRPr="00E40A70">
        <w:t>качестве основных санитарно-гигиенических, противоэпидемиологических и озд</w:t>
      </w:r>
      <w:r w:rsidRPr="00E40A70">
        <w:t>о</w:t>
      </w:r>
      <w:r w:rsidRPr="00E40A70">
        <w:t>ровительных меропри</w:t>
      </w:r>
      <w:r w:rsidRPr="00E40A70">
        <w:t>я</w:t>
      </w:r>
      <w:r w:rsidRPr="00E40A70">
        <w:t>тий предусматривается:</w:t>
      </w:r>
    </w:p>
    <w:p w:rsidR="00BE170A" w:rsidRPr="00E40A70" w:rsidRDefault="006D4860" w:rsidP="00AE395C">
      <w:pPr>
        <w:tabs>
          <w:tab w:val="num" w:pos="360"/>
          <w:tab w:val="left" w:pos="600"/>
        </w:tabs>
        <w:spacing w:line="360" w:lineRule="auto"/>
        <w:ind w:right="15"/>
        <w:jc w:val="both"/>
      </w:pPr>
      <w:r>
        <w:tab/>
      </w:r>
      <w:r w:rsidR="00BE170A" w:rsidRPr="00E40A70">
        <w:t>Для обеспечения нормируемых санитарно-защитных зон:</w:t>
      </w:r>
    </w:p>
    <w:p w:rsidR="00BE170A" w:rsidRPr="00E40A70" w:rsidRDefault="008B16F6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>5.1.</w:t>
      </w:r>
      <w:r w:rsidR="006D4860">
        <w:tab/>
      </w:r>
      <w:r w:rsidR="00BE170A" w:rsidRPr="00E40A70">
        <w:t>Ликвидация источников загрязнения атмосферного воздуха путём внедрения н</w:t>
      </w:r>
      <w:r w:rsidR="00BE170A" w:rsidRPr="00E40A70">
        <w:t>о</w:t>
      </w:r>
      <w:r w:rsidR="00BE170A" w:rsidRPr="00E40A70">
        <w:t>вых технологических схем или установки газоочистного оборудования (в соответствии с еж</w:t>
      </w:r>
      <w:r w:rsidR="00BE170A" w:rsidRPr="00E40A70">
        <w:t>е</w:t>
      </w:r>
      <w:r w:rsidR="00BE170A" w:rsidRPr="00E40A70">
        <w:t xml:space="preserve">годными планами мероприятий); </w:t>
      </w:r>
    </w:p>
    <w:p w:rsidR="008B16F6" w:rsidRPr="00E40A70" w:rsidRDefault="008B16F6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>5.2.</w:t>
      </w:r>
      <w:r w:rsidR="006D4860">
        <w:tab/>
      </w:r>
      <w:r w:rsidR="00BE170A" w:rsidRPr="00E40A70">
        <w:t xml:space="preserve">Вынос жилой застройки из </w:t>
      </w:r>
      <w:r w:rsidR="004851E5">
        <w:t>с</w:t>
      </w:r>
      <w:r w:rsidR="009E57E6">
        <w:t xml:space="preserve">анитарно-защитных зон. </w:t>
      </w:r>
    </w:p>
    <w:p w:rsidR="00BE170A" w:rsidRPr="00E40A70" w:rsidRDefault="008B16F6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>5.3.</w:t>
      </w:r>
      <w:r w:rsidR="006D4860">
        <w:tab/>
      </w:r>
      <w:r w:rsidR="00BE170A" w:rsidRPr="00E40A70">
        <w:t>Организация СЗЗ от объектов:</w:t>
      </w:r>
    </w:p>
    <w:p w:rsidR="00BE170A" w:rsidRPr="00E40A70" w:rsidRDefault="00BE170A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>сельскохозяйственного производства (животноводческие комплексы, фермы, птицефабр</w:t>
      </w:r>
      <w:r w:rsidRPr="00E40A70">
        <w:t>и</w:t>
      </w:r>
      <w:r w:rsidRPr="00E40A70">
        <w:t>ки);</w:t>
      </w:r>
    </w:p>
    <w:p w:rsidR="00BE170A" w:rsidRPr="00E40A70" w:rsidRDefault="00BE170A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>коммунально-бытовых (кладбища, скотомогильники, канализационные очистные соор</w:t>
      </w:r>
      <w:r w:rsidRPr="00E40A70">
        <w:t>у</w:t>
      </w:r>
      <w:r w:rsidRPr="00E40A70">
        <w:t>жения, полигоны ТБО</w:t>
      </w:r>
      <w:r w:rsidR="0037414F">
        <w:t>, котельные</w:t>
      </w:r>
      <w:r w:rsidRPr="00E40A70">
        <w:t>)</w:t>
      </w:r>
      <w:r w:rsidR="0037414F">
        <w:t>;</w:t>
      </w:r>
    </w:p>
    <w:p w:rsidR="008B16F6" w:rsidRPr="00E40A70" w:rsidRDefault="008072FE" w:rsidP="00AE395C">
      <w:pPr>
        <w:tabs>
          <w:tab w:val="left" w:pos="600"/>
        </w:tabs>
        <w:spacing w:line="360" w:lineRule="auto"/>
        <w:ind w:right="15"/>
        <w:jc w:val="both"/>
      </w:pPr>
      <w:r>
        <w:t>промышленных предприятий</w:t>
      </w:r>
      <w:r w:rsidR="0037414F">
        <w:t>.</w:t>
      </w:r>
    </w:p>
    <w:p w:rsidR="00BE170A" w:rsidRPr="00E40A70" w:rsidRDefault="008B16F6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>5.4.</w:t>
      </w:r>
      <w:r w:rsidR="006D4860">
        <w:tab/>
      </w:r>
      <w:r w:rsidR="00BE170A" w:rsidRPr="00E40A70">
        <w:t>Организация зон санитарного разрыва</w:t>
      </w:r>
      <w:r w:rsidR="006D4860">
        <w:t xml:space="preserve"> (</w:t>
      </w:r>
      <w:r w:rsidR="006D4860" w:rsidRPr="00E40A70">
        <w:t xml:space="preserve">на </w:t>
      </w:r>
      <w:r w:rsidR="006D4860" w:rsidRPr="00E40A70">
        <w:rPr>
          <w:lang w:val="en-US"/>
        </w:rPr>
        <w:t>I</w:t>
      </w:r>
      <w:r w:rsidR="006D4860" w:rsidRPr="00E40A70">
        <w:t xml:space="preserve"> очередь</w:t>
      </w:r>
      <w:r w:rsidR="006D4860">
        <w:t>)</w:t>
      </w:r>
      <w:r w:rsidR="00BE170A" w:rsidRPr="00E40A70">
        <w:t>:</w:t>
      </w:r>
    </w:p>
    <w:p w:rsidR="00BE170A" w:rsidRPr="00E40A70" w:rsidRDefault="00BE170A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>от автом</w:t>
      </w:r>
      <w:r w:rsidR="0093188C">
        <w:t>обильных дорог</w:t>
      </w:r>
      <w:r w:rsidRPr="00E40A70">
        <w:t xml:space="preserve"> (в зависимости от категории а</w:t>
      </w:r>
      <w:r w:rsidRPr="00E40A70">
        <w:t>в</w:t>
      </w:r>
      <w:r w:rsidRPr="00E40A70">
        <w:t>томобильной дороги);</w:t>
      </w:r>
    </w:p>
    <w:p w:rsidR="00324856" w:rsidRDefault="00BE170A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>от железной дороги (по 100м от крайних путей)</w:t>
      </w:r>
      <w:r w:rsidR="00324856">
        <w:t>.</w:t>
      </w:r>
    </w:p>
    <w:p w:rsidR="00324856" w:rsidRDefault="00324856" w:rsidP="00AE395C">
      <w:pPr>
        <w:tabs>
          <w:tab w:val="left" w:pos="600"/>
        </w:tabs>
        <w:spacing w:line="360" w:lineRule="auto"/>
        <w:ind w:right="15"/>
        <w:jc w:val="both"/>
      </w:pPr>
    </w:p>
    <w:p w:rsidR="00324856" w:rsidRDefault="00324856" w:rsidP="00AE395C">
      <w:pPr>
        <w:tabs>
          <w:tab w:val="left" w:pos="600"/>
        </w:tabs>
        <w:spacing w:line="360" w:lineRule="auto"/>
        <w:ind w:right="15"/>
        <w:jc w:val="both"/>
      </w:pPr>
    </w:p>
    <w:p w:rsidR="00324856" w:rsidRDefault="00324856" w:rsidP="00AE395C">
      <w:pPr>
        <w:tabs>
          <w:tab w:val="left" w:pos="600"/>
        </w:tabs>
        <w:spacing w:line="360" w:lineRule="auto"/>
        <w:ind w:right="15"/>
        <w:jc w:val="both"/>
      </w:pPr>
    </w:p>
    <w:p w:rsidR="00364E81" w:rsidRPr="00E40A70" w:rsidRDefault="00364E81" w:rsidP="00AE395C">
      <w:pPr>
        <w:tabs>
          <w:tab w:val="left" w:pos="600"/>
        </w:tabs>
        <w:spacing w:line="360" w:lineRule="auto"/>
        <w:ind w:right="15"/>
        <w:jc w:val="both"/>
      </w:pPr>
    </w:p>
    <w:p w:rsidR="00324856" w:rsidRDefault="00BE170A" w:rsidP="00AE395C">
      <w:pPr>
        <w:tabs>
          <w:tab w:val="num" w:pos="360"/>
          <w:tab w:val="left" w:pos="600"/>
        </w:tabs>
        <w:spacing w:line="360" w:lineRule="auto"/>
        <w:ind w:right="15"/>
        <w:jc w:val="center"/>
        <w:rPr>
          <w:b/>
          <w:i/>
        </w:rPr>
      </w:pPr>
      <w:r w:rsidRPr="00E40A70">
        <w:rPr>
          <w:b/>
          <w:i/>
        </w:rPr>
        <w:t>Мероприятия по уменьшению воздействия авт</w:t>
      </w:r>
      <w:r w:rsidRPr="00E40A70">
        <w:rPr>
          <w:b/>
          <w:i/>
        </w:rPr>
        <w:t>о</w:t>
      </w:r>
      <w:r w:rsidRPr="00E40A70">
        <w:rPr>
          <w:b/>
          <w:i/>
        </w:rPr>
        <w:t>транспорта</w:t>
      </w:r>
    </w:p>
    <w:p w:rsidR="00BE170A" w:rsidRPr="00E40A70" w:rsidRDefault="00BE170A" w:rsidP="00AE395C">
      <w:pPr>
        <w:tabs>
          <w:tab w:val="num" w:pos="360"/>
          <w:tab w:val="left" w:pos="600"/>
        </w:tabs>
        <w:spacing w:line="360" w:lineRule="auto"/>
        <w:ind w:right="15"/>
        <w:jc w:val="center"/>
        <w:rPr>
          <w:b/>
          <w:i/>
        </w:rPr>
      </w:pPr>
      <w:r w:rsidRPr="00E40A70">
        <w:rPr>
          <w:b/>
          <w:i/>
        </w:rPr>
        <w:t xml:space="preserve"> на воздушный бассейн пред</w:t>
      </w:r>
      <w:r w:rsidRPr="00E40A70">
        <w:rPr>
          <w:b/>
          <w:i/>
        </w:rPr>
        <w:t>у</w:t>
      </w:r>
      <w:r w:rsidRPr="00E40A70">
        <w:rPr>
          <w:b/>
          <w:i/>
        </w:rPr>
        <w:t>сматривают:</w:t>
      </w:r>
    </w:p>
    <w:p w:rsidR="00BE170A" w:rsidRPr="00E40A70" w:rsidRDefault="00BE170A" w:rsidP="00AE395C">
      <w:pPr>
        <w:numPr>
          <w:ilvl w:val="0"/>
          <w:numId w:val="56"/>
        </w:numPr>
        <w:tabs>
          <w:tab w:val="clear" w:pos="720"/>
          <w:tab w:val="left" w:pos="600"/>
          <w:tab w:val="num" w:pos="1429"/>
        </w:tabs>
        <w:spacing w:line="360" w:lineRule="auto"/>
        <w:ind w:left="0" w:right="15" w:firstLine="0"/>
        <w:jc w:val="both"/>
      </w:pPr>
      <w:r w:rsidRPr="00E40A70">
        <w:t xml:space="preserve">Вывод за пределы населенных пунктов </w:t>
      </w:r>
      <w:r w:rsidR="00364E81" w:rsidRPr="00E40A70">
        <w:t xml:space="preserve">(планировочных районов) </w:t>
      </w:r>
      <w:r w:rsidRPr="00E40A70">
        <w:t>транзитных авт</w:t>
      </w:r>
      <w:r w:rsidRPr="00E40A70">
        <w:t>о</w:t>
      </w:r>
      <w:r w:rsidRPr="00E40A70">
        <w:t>мобильных потоков, строительство обходов, транспортных развязок, перевод транспор</w:t>
      </w:r>
      <w:r w:rsidRPr="00E40A70">
        <w:t>т</w:t>
      </w:r>
      <w:r w:rsidRPr="00E40A70">
        <w:t>ных п</w:t>
      </w:r>
      <w:r w:rsidRPr="00E40A70">
        <w:t>о</w:t>
      </w:r>
      <w:r w:rsidRPr="00E40A70">
        <w:t>токов на новые магистрали</w:t>
      </w:r>
      <w:r w:rsidR="009E57E6">
        <w:t>.</w:t>
      </w:r>
    </w:p>
    <w:p w:rsidR="00BE170A" w:rsidRPr="00E40A70" w:rsidRDefault="00BE170A" w:rsidP="00AE395C">
      <w:pPr>
        <w:numPr>
          <w:ilvl w:val="0"/>
          <w:numId w:val="56"/>
        </w:numPr>
        <w:tabs>
          <w:tab w:val="clear" w:pos="720"/>
          <w:tab w:val="left" w:pos="600"/>
          <w:tab w:val="num" w:pos="1429"/>
        </w:tabs>
        <w:spacing w:line="360" w:lineRule="auto"/>
        <w:ind w:left="0" w:right="15" w:firstLine="0"/>
        <w:jc w:val="both"/>
      </w:pPr>
      <w:r w:rsidRPr="00E40A70">
        <w:t>Совершенствование и развитие сетей автомобил</w:t>
      </w:r>
      <w:r w:rsidRPr="00E40A70">
        <w:t>ь</w:t>
      </w:r>
      <w:r w:rsidRPr="00E40A70">
        <w:t xml:space="preserve">ных дорог </w:t>
      </w:r>
      <w:r w:rsidR="006D4860">
        <w:t xml:space="preserve">городского </w:t>
      </w:r>
      <w:r w:rsidRPr="00E40A70">
        <w:t>округа</w:t>
      </w:r>
      <w:r w:rsidR="009E57E6">
        <w:t>.</w:t>
      </w:r>
    </w:p>
    <w:p w:rsidR="00C12C4C" w:rsidRPr="00E40A70" w:rsidRDefault="00BE170A" w:rsidP="00AE395C">
      <w:pPr>
        <w:numPr>
          <w:ilvl w:val="0"/>
          <w:numId w:val="56"/>
        </w:numPr>
        <w:tabs>
          <w:tab w:val="clear" w:pos="720"/>
          <w:tab w:val="left" w:pos="600"/>
          <w:tab w:val="num" w:pos="1429"/>
        </w:tabs>
        <w:spacing w:line="360" w:lineRule="auto"/>
        <w:ind w:left="0" w:right="15" w:firstLine="0"/>
        <w:jc w:val="both"/>
      </w:pPr>
      <w:r w:rsidRPr="00E40A70">
        <w:t xml:space="preserve">Благоустройство дорог в городе и населённых пунктах </w:t>
      </w:r>
      <w:r w:rsidR="006D4860">
        <w:t xml:space="preserve">городского </w:t>
      </w:r>
      <w:r w:rsidRPr="00E40A70">
        <w:t xml:space="preserve">округа. </w:t>
      </w:r>
    </w:p>
    <w:p w:rsidR="00BE170A" w:rsidRPr="00E40A70" w:rsidRDefault="00BE170A" w:rsidP="00AE395C">
      <w:pPr>
        <w:tabs>
          <w:tab w:val="num" w:pos="360"/>
          <w:tab w:val="left" w:pos="600"/>
        </w:tabs>
        <w:spacing w:line="360" w:lineRule="auto"/>
        <w:ind w:right="15"/>
        <w:jc w:val="center"/>
        <w:rPr>
          <w:b/>
        </w:rPr>
      </w:pPr>
      <w:r w:rsidRPr="00E40A70">
        <w:rPr>
          <w:b/>
        </w:rPr>
        <w:t xml:space="preserve">Защита </w:t>
      </w:r>
      <w:r w:rsidR="000F1EBE" w:rsidRPr="00E40A70">
        <w:rPr>
          <w:b/>
        </w:rPr>
        <w:t xml:space="preserve">территорий </w:t>
      </w:r>
      <w:r w:rsidRPr="00E40A70">
        <w:rPr>
          <w:b/>
        </w:rPr>
        <w:t>от наводнений</w:t>
      </w:r>
    </w:p>
    <w:p w:rsidR="00BE170A" w:rsidRPr="00E40A70" w:rsidRDefault="006D4860" w:rsidP="00AE395C">
      <w:pPr>
        <w:tabs>
          <w:tab w:val="num" w:pos="360"/>
          <w:tab w:val="left" w:pos="600"/>
        </w:tabs>
        <w:spacing w:line="360" w:lineRule="auto"/>
        <w:ind w:right="15"/>
        <w:jc w:val="both"/>
      </w:pPr>
      <w:r>
        <w:tab/>
      </w:r>
      <w:r w:rsidR="00924CBB">
        <w:tab/>
      </w:r>
      <w:r w:rsidR="00BE170A" w:rsidRPr="00E40A70">
        <w:t>Противопаводковые мероприятия в округе включают в себя строительство локал</w:t>
      </w:r>
      <w:r w:rsidR="00BE170A" w:rsidRPr="00E40A70">
        <w:t>ь</w:t>
      </w:r>
      <w:r w:rsidR="00BE170A" w:rsidRPr="00E40A70">
        <w:t>ных систем для защиты групп сельских населённых пунктов с прилегающими сельскох</w:t>
      </w:r>
      <w:r w:rsidR="00BE170A" w:rsidRPr="00E40A70">
        <w:t>о</w:t>
      </w:r>
      <w:r w:rsidR="00BE170A" w:rsidRPr="00E40A70">
        <w:t>зяйственными угодьями. Проекты защиты от наводнений, как правило, одноцелевые. Ко</w:t>
      </w:r>
      <w:r w:rsidR="00BE170A" w:rsidRPr="00E40A70">
        <w:t>н</w:t>
      </w:r>
      <w:r w:rsidR="00BE170A" w:rsidRPr="00E40A70">
        <w:t>структивно они включают в себя регулирование русел одамбованием, с устройством ру</w:t>
      </w:r>
      <w:r w:rsidR="00BE170A" w:rsidRPr="00E40A70">
        <w:t>с</w:t>
      </w:r>
      <w:r w:rsidR="00BE170A" w:rsidRPr="00E40A70">
        <w:t xml:space="preserve">лоисправительных </w:t>
      </w:r>
      <w:r w:rsidR="005E16E0" w:rsidRPr="00E40A70">
        <w:t xml:space="preserve">водоемов </w:t>
      </w:r>
      <w:r w:rsidR="00BE170A" w:rsidRPr="00E40A70">
        <w:t>и водоотведением с защищённых терр</w:t>
      </w:r>
      <w:r w:rsidR="00BE170A" w:rsidRPr="00E40A70">
        <w:t>и</w:t>
      </w:r>
      <w:r w:rsidR="00BE170A" w:rsidRPr="00E40A70">
        <w:t>торий.</w:t>
      </w:r>
    </w:p>
    <w:p w:rsidR="00BE170A" w:rsidRPr="00E40A70" w:rsidRDefault="00924CBB" w:rsidP="00AE395C">
      <w:pPr>
        <w:tabs>
          <w:tab w:val="num" w:pos="360"/>
          <w:tab w:val="left" w:pos="600"/>
        </w:tabs>
        <w:spacing w:line="360" w:lineRule="auto"/>
        <w:ind w:right="15"/>
        <w:jc w:val="both"/>
      </w:pPr>
      <w:r>
        <w:tab/>
      </w:r>
      <w:r w:rsidR="00B01DE1" w:rsidRPr="00E40A70">
        <w:t xml:space="preserve">На </w:t>
      </w:r>
      <w:r w:rsidR="00BE170A" w:rsidRPr="00E40A70">
        <w:t>равнинных участках рек самым эффективным и достаточно надёжным способом защиты от наводнений я</w:t>
      </w:r>
      <w:r w:rsidR="00BE170A" w:rsidRPr="00E40A70">
        <w:t>в</w:t>
      </w:r>
      <w:r w:rsidR="00BE170A" w:rsidRPr="00E40A70">
        <w:t>ляется одамбование</w:t>
      </w:r>
      <w:r>
        <w:t>.</w:t>
      </w:r>
    </w:p>
    <w:p w:rsidR="00BE170A" w:rsidRPr="00225B4C" w:rsidRDefault="00BE170A" w:rsidP="00AE395C">
      <w:pPr>
        <w:tabs>
          <w:tab w:val="left" w:pos="600"/>
        </w:tabs>
        <w:spacing w:before="120" w:line="360" w:lineRule="auto"/>
        <w:ind w:right="15"/>
        <w:jc w:val="both"/>
        <w:rPr>
          <w:b/>
        </w:rPr>
      </w:pPr>
      <w:r w:rsidRPr="00225B4C">
        <w:rPr>
          <w:b/>
        </w:rPr>
        <w:t>Перечень мероприятий, намечаемых к реализ</w:t>
      </w:r>
      <w:r w:rsidRPr="00225B4C">
        <w:rPr>
          <w:b/>
        </w:rPr>
        <w:t>а</w:t>
      </w:r>
      <w:r w:rsidRPr="00225B4C">
        <w:rPr>
          <w:b/>
        </w:rPr>
        <w:t>ции до 201</w:t>
      </w:r>
      <w:r w:rsidR="00E70585" w:rsidRPr="00225B4C">
        <w:rPr>
          <w:b/>
        </w:rPr>
        <w:t xml:space="preserve">5 </w:t>
      </w:r>
      <w:r w:rsidRPr="00225B4C">
        <w:rPr>
          <w:b/>
        </w:rPr>
        <w:t>года:</w:t>
      </w:r>
    </w:p>
    <w:p w:rsidR="00D62116" w:rsidRPr="00225B4C" w:rsidRDefault="00D62116" w:rsidP="00AE395C">
      <w:pPr>
        <w:tabs>
          <w:tab w:val="left" w:pos="600"/>
        </w:tabs>
        <w:spacing w:line="360" w:lineRule="auto"/>
        <w:ind w:right="15"/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8"/>
        <w:gridCol w:w="840"/>
        <w:gridCol w:w="2160"/>
        <w:gridCol w:w="2040"/>
        <w:gridCol w:w="1920"/>
        <w:gridCol w:w="1440"/>
      </w:tblGrid>
      <w:tr w:rsidR="00D62116" w:rsidRPr="00E40A70">
        <w:tc>
          <w:tcPr>
            <w:tcW w:w="588" w:type="dxa"/>
          </w:tcPr>
          <w:p w:rsidR="00D62116" w:rsidRPr="00E40A70" w:rsidRDefault="00D62116" w:rsidP="00AE395C">
            <w:pPr>
              <w:tabs>
                <w:tab w:val="left" w:pos="600"/>
              </w:tabs>
              <w:ind w:right="15"/>
              <w:jc w:val="right"/>
            </w:pPr>
            <w:r w:rsidRPr="00E40A70">
              <w:t>№/№</w:t>
            </w:r>
          </w:p>
        </w:tc>
        <w:tc>
          <w:tcPr>
            <w:tcW w:w="840" w:type="dxa"/>
          </w:tcPr>
          <w:p w:rsidR="00D62116" w:rsidRPr="00E40A70" w:rsidRDefault="00D62116" w:rsidP="00AE395C">
            <w:pPr>
              <w:tabs>
                <w:tab w:val="left" w:pos="600"/>
              </w:tabs>
              <w:ind w:right="15"/>
              <w:rPr>
                <w:sz w:val="20"/>
                <w:szCs w:val="20"/>
              </w:rPr>
            </w:pPr>
            <w:r w:rsidRPr="00E40A70">
              <w:rPr>
                <w:sz w:val="20"/>
                <w:szCs w:val="20"/>
              </w:rPr>
              <w:t>№ з</w:t>
            </w:r>
            <w:r w:rsidRPr="00E40A70">
              <w:rPr>
                <w:sz w:val="20"/>
                <w:szCs w:val="20"/>
              </w:rPr>
              <w:t>а</w:t>
            </w:r>
            <w:r w:rsidRPr="00E40A70">
              <w:rPr>
                <w:sz w:val="20"/>
                <w:szCs w:val="20"/>
              </w:rPr>
              <w:t>щ</w:t>
            </w:r>
            <w:r w:rsidRPr="00E40A70">
              <w:rPr>
                <w:sz w:val="20"/>
                <w:szCs w:val="20"/>
              </w:rPr>
              <w:t>и</w:t>
            </w:r>
            <w:r w:rsidRPr="00E40A70">
              <w:rPr>
                <w:sz w:val="20"/>
                <w:szCs w:val="20"/>
              </w:rPr>
              <w:t>ща</w:t>
            </w:r>
            <w:r w:rsidRPr="00E40A70">
              <w:rPr>
                <w:sz w:val="20"/>
                <w:szCs w:val="20"/>
              </w:rPr>
              <w:t>е</w:t>
            </w:r>
            <w:r w:rsidRPr="00E40A70">
              <w:rPr>
                <w:sz w:val="20"/>
                <w:szCs w:val="20"/>
              </w:rPr>
              <w:t>мой терр</w:t>
            </w:r>
            <w:r w:rsidRPr="00E40A70">
              <w:rPr>
                <w:sz w:val="20"/>
                <w:szCs w:val="20"/>
              </w:rPr>
              <w:t>и</w:t>
            </w:r>
            <w:r w:rsidRPr="00E40A70">
              <w:rPr>
                <w:sz w:val="20"/>
                <w:szCs w:val="20"/>
              </w:rPr>
              <w:t>тории</w:t>
            </w:r>
          </w:p>
        </w:tc>
        <w:tc>
          <w:tcPr>
            <w:tcW w:w="2160" w:type="dxa"/>
          </w:tcPr>
          <w:p w:rsidR="00D62116" w:rsidRPr="00E40A70" w:rsidRDefault="00D62116" w:rsidP="00AE395C">
            <w:pPr>
              <w:tabs>
                <w:tab w:val="left" w:pos="600"/>
              </w:tabs>
              <w:ind w:right="15"/>
              <w:rPr>
                <w:sz w:val="20"/>
                <w:szCs w:val="20"/>
              </w:rPr>
            </w:pPr>
            <w:r w:rsidRPr="00E40A70">
              <w:rPr>
                <w:sz w:val="20"/>
                <w:szCs w:val="20"/>
              </w:rPr>
              <w:t>тип защитного с</w:t>
            </w:r>
            <w:r w:rsidRPr="00E40A70">
              <w:rPr>
                <w:sz w:val="20"/>
                <w:szCs w:val="20"/>
              </w:rPr>
              <w:t>о</w:t>
            </w:r>
            <w:r w:rsidRPr="00E40A70">
              <w:rPr>
                <w:sz w:val="20"/>
                <w:szCs w:val="20"/>
              </w:rPr>
              <w:t>оружения</w:t>
            </w:r>
          </w:p>
        </w:tc>
        <w:tc>
          <w:tcPr>
            <w:tcW w:w="2040" w:type="dxa"/>
          </w:tcPr>
          <w:p w:rsidR="00D62116" w:rsidRPr="00E40A70" w:rsidRDefault="00D62116" w:rsidP="00AE395C">
            <w:pPr>
              <w:tabs>
                <w:tab w:val="left" w:pos="600"/>
              </w:tabs>
              <w:ind w:right="15"/>
            </w:pPr>
            <w:r w:rsidRPr="00E40A70">
              <w:t>защищаемая те</w:t>
            </w:r>
            <w:r w:rsidRPr="00E40A70">
              <w:t>р</w:t>
            </w:r>
            <w:r w:rsidRPr="00E40A70">
              <w:t>ритория</w:t>
            </w:r>
          </w:p>
        </w:tc>
        <w:tc>
          <w:tcPr>
            <w:tcW w:w="1920" w:type="dxa"/>
          </w:tcPr>
          <w:p w:rsidR="00D62116" w:rsidRPr="00E40A70" w:rsidRDefault="00D62116" w:rsidP="00AE395C">
            <w:pPr>
              <w:tabs>
                <w:tab w:val="left" w:pos="600"/>
              </w:tabs>
              <w:ind w:right="15"/>
            </w:pPr>
            <w:r w:rsidRPr="00E40A70">
              <w:t>Дополнител</w:t>
            </w:r>
            <w:r w:rsidRPr="00E40A70">
              <w:t>ь</w:t>
            </w:r>
            <w:r w:rsidRPr="00E40A70">
              <w:t>ное оснащ</w:t>
            </w:r>
            <w:r w:rsidRPr="00E40A70">
              <w:t>е</w:t>
            </w:r>
            <w:r w:rsidRPr="00E40A70">
              <w:t xml:space="preserve">ние </w:t>
            </w:r>
          </w:p>
        </w:tc>
        <w:tc>
          <w:tcPr>
            <w:tcW w:w="1440" w:type="dxa"/>
          </w:tcPr>
          <w:p w:rsidR="00D62116" w:rsidRPr="00E40A70" w:rsidRDefault="00D62116" w:rsidP="00AE395C">
            <w:pPr>
              <w:tabs>
                <w:tab w:val="left" w:pos="600"/>
              </w:tabs>
              <w:ind w:right="15"/>
            </w:pPr>
            <w:r w:rsidRPr="00E40A70">
              <w:t>Площадь защища</w:t>
            </w:r>
            <w:r w:rsidRPr="00E40A70">
              <w:t>е</w:t>
            </w:r>
            <w:r w:rsidRPr="00E40A70">
              <w:t>мой терр</w:t>
            </w:r>
            <w:r w:rsidRPr="00E40A70">
              <w:t>и</w:t>
            </w:r>
            <w:r w:rsidRPr="00E40A70">
              <w:t>тории, га</w:t>
            </w:r>
          </w:p>
        </w:tc>
      </w:tr>
      <w:tr w:rsidR="00D62116" w:rsidRPr="00E40A70">
        <w:tc>
          <w:tcPr>
            <w:tcW w:w="588" w:type="dxa"/>
          </w:tcPr>
          <w:p w:rsidR="00D62116" w:rsidRPr="00E40A70" w:rsidRDefault="00D62116" w:rsidP="00AE395C">
            <w:pPr>
              <w:tabs>
                <w:tab w:val="left" w:pos="600"/>
              </w:tabs>
              <w:ind w:right="15"/>
              <w:rPr>
                <w:sz w:val="20"/>
                <w:szCs w:val="20"/>
              </w:rPr>
            </w:pPr>
            <w:r w:rsidRPr="00E40A70"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</w:tcPr>
          <w:p w:rsidR="00D62116" w:rsidRPr="00E40A70" w:rsidRDefault="00D62116" w:rsidP="00AE395C">
            <w:pPr>
              <w:tabs>
                <w:tab w:val="left" w:pos="600"/>
              </w:tabs>
              <w:ind w:right="15"/>
              <w:rPr>
                <w:sz w:val="20"/>
                <w:szCs w:val="20"/>
              </w:rPr>
            </w:pPr>
            <w:r w:rsidRPr="00E40A70">
              <w:rPr>
                <w:sz w:val="20"/>
                <w:szCs w:val="20"/>
              </w:rPr>
              <w:t>2</w:t>
            </w:r>
          </w:p>
        </w:tc>
        <w:tc>
          <w:tcPr>
            <w:tcW w:w="2160" w:type="dxa"/>
            <w:shd w:val="clear" w:color="auto" w:fill="auto"/>
          </w:tcPr>
          <w:p w:rsidR="00D62116" w:rsidRPr="00E40A70" w:rsidRDefault="00D62116" w:rsidP="00AE395C">
            <w:pPr>
              <w:tabs>
                <w:tab w:val="left" w:pos="600"/>
              </w:tabs>
              <w:ind w:right="15"/>
              <w:jc w:val="center"/>
              <w:rPr>
                <w:sz w:val="20"/>
                <w:szCs w:val="20"/>
              </w:rPr>
            </w:pPr>
            <w:r w:rsidRPr="00E40A70">
              <w:rPr>
                <w:sz w:val="20"/>
                <w:szCs w:val="20"/>
              </w:rPr>
              <w:t>3</w:t>
            </w:r>
          </w:p>
        </w:tc>
        <w:tc>
          <w:tcPr>
            <w:tcW w:w="2040" w:type="dxa"/>
            <w:shd w:val="clear" w:color="auto" w:fill="auto"/>
          </w:tcPr>
          <w:p w:rsidR="00D62116" w:rsidRPr="00E40A70" w:rsidRDefault="00D62116" w:rsidP="00AE395C">
            <w:pPr>
              <w:tabs>
                <w:tab w:val="left" w:pos="600"/>
              </w:tabs>
              <w:ind w:right="15"/>
              <w:jc w:val="center"/>
              <w:rPr>
                <w:sz w:val="20"/>
                <w:szCs w:val="20"/>
              </w:rPr>
            </w:pPr>
            <w:r w:rsidRPr="00E40A70">
              <w:rPr>
                <w:sz w:val="20"/>
                <w:szCs w:val="20"/>
              </w:rPr>
              <w:t>4</w:t>
            </w:r>
          </w:p>
        </w:tc>
        <w:tc>
          <w:tcPr>
            <w:tcW w:w="1920" w:type="dxa"/>
          </w:tcPr>
          <w:p w:rsidR="00D62116" w:rsidRPr="00E40A70" w:rsidRDefault="00D62116" w:rsidP="00AE395C">
            <w:pPr>
              <w:tabs>
                <w:tab w:val="left" w:pos="600"/>
              </w:tabs>
              <w:ind w:right="15"/>
              <w:jc w:val="center"/>
              <w:rPr>
                <w:sz w:val="20"/>
                <w:szCs w:val="20"/>
              </w:rPr>
            </w:pPr>
            <w:r w:rsidRPr="00E40A70">
              <w:rPr>
                <w:sz w:val="20"/>
                <w:szCs w:val="20"/>
              </w:rPr>
              <w:t>5</w:t>
            </w:r>
          </w:p>
        </w:tc>
        <w:tc>
          <w:tcPr>
            <w:tcW w:w="1440" w:type="dxa"/>
          </w:tcPr>
          <w:p w:rsidR="00D62116" w:rsidRPr="00E40A70" w:rsidRDefault="00D62116" w:rsidP="00AE395C">
            <w:pPr>
              <w:tabs>
                <w:tab w:val="left" w:pos="600"/>
              </w:tabs>
              <w:ind w:right="15"/>
              <w:rPr>
                <w:sz w:val="20"/>
                <w:szCs w:val="20"/>
              </w:rPr>
            </w:pPr>
            <w:r w:rsidRPr="00E40A70">
              <w:rPr>
                <w:sz w:val="20"/>
                <w:szCs w:val="20"/>
              </w:rPr>
              <w:t>6</w:t>
            </w:r>
          </w:p>
        </w:tc>
      </w:tr>
      <w:tr w:rsidR="00D62116" w:rsidRPr="00E40A70">
        <w:trPr>
          <w:trHeight w:val="591"/>
        </w:trPr>
        <w:tc>
          <w:tcPr>
            <w:tcW w:w="588" w:type="dxa"/>
          </w:tcPr>
          <w:p w:rsidR="00D62116" w:rsidRPr="00E40A70" w:rsidRDefault="00D62116" w:rsidP="00AE395C">
            <w:pPr>
              <w:tabs>
                <w:tab w:val="left" w:pos="600"/>
              </w:tabs>
              <w:ind w:right="15"/>
            </w:pPr>
            <w:r w:rsidRPr="00E40A70">
              <w:t>1</w:t>
            </w:r>
          </w:p>
        </w:tc>
        <w:tc>
          <w:tcPr>
            <w:tcW w:w="840" w:type="dxa"/>
          </w:tcPr>
          <w:p w:rsidR="00D62116" w:rsidRPr="00E40A70" w:rsidRDefault="00D62116" w:rsidP="00AE395C">
            <w:pPr>
              <w:tabs>
                <w:tab w:val="left" w:pos="600"/>
              </w:tabs>
              <w:ind w:right="15"/>
              <w:rPr>
                <w:lang w:val="en-US"/>
              </w:rPr>
            </w:pPr>
            <w:r w:rsidRPr="00E40A70">
              <w:rPr>
                <w:lang w:val="en-US"/>
              </w:rPr>
              <w:t>I</w:t>
            </w:r>
          </w:p>
        </w:tc>
        <w:tc>
          <w:tcPr>
            <w:tcW w:w="2160" w:type="dxa"/>
            <w:shd w:val="clear" w:color="auto" w:fill="auto"/>
          </w:tcPr>
          <w:p w:rsidR="00D62116" w:rsidRPr="00E40A70" w:rsidRDefault="00D62116" w:rsidP="00AE395C">
            <w:pPr>
              <w:tabs>
                <w:tab w:val="left" w:pos="600"/>
              </w:tabs>
              <w:ind w:right="15"/>
              <w:rPr>
                <w:sz w:val="22"/>
                <w:szCs w:val="22"/>
              </w:rPr>
            </w:pPr>
            <w:r w:rsidRPr="00E40A70">
              <w:rPr>
                <w:sz w:val="22"/>
                <w:szCs w:val="22"/>
              </w:rPr>
              <w:t xml:space="preserve">НК-1, ДО-1, </w:t>
            </w:r>
          </w:p>
          <w:p w:rsidR="00D62116" w:rsidRPr="00E40A70" w:rsidRDefault="00D62116" w:rsidP="00AE395C">
            <w:pPr>
              <w:tabs>
                <w:tab w:val="left" w:pos="600"/>
              </w:tabs>
              <w:ind w:right="15"/>
              <w:rPr>
                <w:sz w:val="22"/>
                <w:szCs w:val="22"/>
              </w:rPr>
            </w:pPr>
            <w:r w:rsidRPr="00E40A70">
              <w:rPr>
                <w:sz w:val="22"/>
                <w:szCs w:val="22"/>
              </w:rPr>
              <w:t>ДО-3, ДО-7</w:t>
            </w:r>
          </w:p>
        </w:tc>
        <w:tc>
          <w:tcPr>
            <w:tcW w:w="2040" w:type="dxa"/>
            <w:shd w:val="clear" w:color="auto" w:fill="auto"/>
          </w:tcPr>
          <w:p w:rsidR="00D62116" w:rsidRPr="00E40A70" w:rsidRDefault="00D62116" w:rsidP="00AE395C">
            <w:pPr>
              <w:tabs>
                <w:tab w:val="left" w:pos="600"/>
              </w:tabs>
              <w:ind w:right="15"/>
            </w:pPr>
            <w:r w:rsidRPr="00E40A70">
              <w:t>Центр города Дальнер</w:t>
            </w:r>
            <w:r w:rsidRPr="00E40A70">
              <w:t>е</w:t>
            </w:r>
            <w:r w:rsidRPr="00E40A70">
              <w:t>ченска</w:t>
            </w:r>
          </w:p>
        </w:tc>
        <w:tc>
          <w:tcPr>
            <w:tcW w:w="1920" w:type="dxa"/>
          </w:tcPr>
          <w:p w:rsidR="00D62116" w:rsidRPr="00E40A70" w:rsidRDefault="00D62116" w:rsidP="00AE395C">
            <w:pPr>
              <w:tabs>
                <w:tab w:val="left" w:pos="600"/>
              </w:tabs>
              <w:ind w:right="15"/>
              <w:jc w:val="both"/>
            </w:pPr>
            <w:r w:rsidRPr="00E40A70">
              <w:t>1 шлюз-регулятор</w:t>
            </w:r>
          </w:p>
        </w:tc>
        <w:tc>
          <w:tcPr>
            <w:tcW w:w="1440" w:type="dxa"/>
          </w:tcPr>
          <w:p w:rsidR="00D62116" w:rsidRPr="00E40A70" w:rsidRDefault="00D62116" w:rsidP="00AE395C">
            <w:pPr>
              <w:tabs>
                <w:tab w:val="left" w:pos="600"/>
              </w:tabs>
              <w:ind w:right="15"/>
            </w:pPr>
            <w:r w:rsidRPr="00E40A70">
              <w:t>1588</w:t>
            </w:r>
          </w:p>
        </w:tc>
      </w:tr>
      <w:tr w:rsidR="00D62116" w:rsidRPr="00E40A70">
        <w:trPr>
          <w:trHeight w:val="171"/>
        </w:trPr>
        <w:tc>
          <w:tcPr>
            <w:tcW w:w="588" w:type="dxa"/>
          </w:tcPr>
          <w:p w:rsidR="00D62116" w:rsidRPr="00E40A70" w:rsidRDefault="00D62116" w:rsidP="00AE395C">
            <w:pPr>
              <w:tabs>
                <w:tab w:val="left" w:pos="600"/>
              </w:tabs>
              <w:ind w:right="15"/>
              <w:rPr>
                <w:lang w:val="en-US"/>
              </w:rPr>
            </w:pPr>
            <w:r w:rsidRPr="00E40A70">
              <w:rPr>
                <w:lang w:val="en-US"/>
              </w:rPr>
              <w:t>2</w:t>
            </w:r>
          </w:p>
        </w:tc>
        <w:tc>
          <w:tcPr>
            <w:tcW w:w="840" w:type="dxa"/>
          </w:tcPr>
          <w:p w:rsidR="00D62116" w:rsidRPr="00E40A70" w:rsidRDefault="00D62116" w:rsidP="00AE395C">
            <w:pPr>
              <w:tabs>
                <w:tab w:val="left" w:pos="600"/>
              </w:tabs>
              <w:ind w:right="15"/>
              <w:rPr>
                <w:lang w:val="en-US"/>
              </w:rPr>
            </w:pPr>
            <w:r w:rsidRPr="00E40A70">
              <w:rPr>
                <w:lang w:val="en-US"/>
              </w:rPr>
              <w:t>II</w:t>
            </w:r>
          </w:p>
        </w:tc>
        <w:tc>
          <w:tcPr>
            <w:tcW w:w="2160" w:type="dxa"/>
            <w:shd w:val="clear" w:color="auto" w:fill="auto"/>
          </w:tcPr>
          <w:p w:rsidR="00D62116" w:rsidRPr="00E40A70" w:rsidRDefault="00D62116" w:rsidP="00AE395C">
            <w:pPr>
              <w:tabs>
                <w:tab w:val="left" w:pos="600"/>
              </w:tabs>
              <w:ind w:right="15"/>
              <w:rPr>
                <w:sz w:val="22"/>
                <w:szCs w:val="22"/>
              </w:rPr>
            </w:pPr>
            <w:r w:rsidRPr="00E40A70">
              <w:rPr>
                <w:sz w:val="22"/>
                <w:szCs w:val="22"/>
              </w:rPr>
              <w:t>ДО-3, ДО-2</w:t>
            </w:r>
          </w:p>
          <w:p w:rsidR="00D62116" w:rsidRPr="00E40A70" w:rsidRDefault="00D62116" w:rsidP="00AE395C">
            <w:pPr>
              <w:tabs>
                <w:tab w:val="left" w:pos="600"/>
              </w:tabs>
              <w:ind w:right="15"/>
              <w:rPr>
                <w:sz w:val="22"/>
                <w:szCs w:val="22"/>
              </w:rPr>
            </w:pPr>
            <w:r w:rsidRPr="00E40A70">
              <w:rPr>
                <w:sz w:val="22"/>
                <w:szCs w:val="22"/>
              </w:rPr>
              <w:t xml:space="preserve">ДО-9, </w:t>
            </w:r>
          </w:p>
        </w:tc>
        <w:tc>
          <w:tcPr>
            <w:tcW w:w="2040" w:type="dxa"/>
            <w:shd w:val="clear" w:color="auto" w:fill="auto"/>
          </w:tcPr>
          <w:p w:rsidR="00D62116" w:rsidRPr="00E40A70" w:rsidRDefault="00D62116" w:rsidP="00AE395C">
            <w:pPr>
              <w:tabs>
                <w:tab w:val="left" w:pos="600"/>
              </w:tabs>
              <w:ind w:right="15"/>
            </w:pPr>
            <w:r w:rsidRPr="00E40A70">
              <w:t>Р-н Кам</w:t>
            </w:r>
            <w:r w:rsidRPr="00E40A70">
              <w:t>е</w:t>
            </w:r>
            <w:r w:rsidRPr="00E40A70">
              <w:t>нушки</w:t>
            </w:r>
          </w:p>
        </w:tc>
        <w:tc>
          <w:tcPr>
            <w:tcW w:w="1920" w:type="dxa"/>
          </w:tcPr>
          <w:p w:rsidR="00D62116" w:rsidRPr="00E40A70" w:rsidRDefault="00D62116" w:rsidP="00AE395C">
            <w:pPr>
              <w:tabs>
                <w:tab w:val="left" w:pos="600"/>
              </w:tabs>
              <w:ind w:right="15"/>
            </w:pPr>
            <w:r w:rsidRPr="00E40A70">
              <w:t>1 шлюз-регулятор</w:t>
            </w:r>
          </w:p>
        </w:tc>
        <w:tc>
          <w:tcPr>
            <w:tcW w:w="1440" w:type="dxa"/>
          </w:tcPr>
          <w:p w:rsidR="00D62116" w:rsidRPr="00E40A70" w:rsidRDefault="00D62116" w:rsidP="00AE395C">
            <w:pPr>
              <w:tabs>
                <w:tab w:val="left" w:pos="600"/>
              </w:tabs>
              <w:ind w:right="15"/>
            </w:pPr>
            <w:r w:rsidRPr="00E40A70">
              <w:t>82</w:t>
            </w:r>
          </w:p>
        </w:tc>
      </w:tr>
      <w:tr w:rsidR="00D62116" w:rsidRPr="00E40A70">
        <w:tc>
          <w:tcPr>
            <w:tcW w:w="588" w:type="dxa"/>
          </w:tcPr>
          <w:p w:rsidR="00D62116" w:rsidRPr="00E40A70" w:rsidRDefault="00D62116" w:rsidP="00AE395C">
            <w:pPr>
              <w:tabs>
                <w:tab w:val="left" w:pos="600"/>
              </w:tabs>
              <w:ind w:right="15"/>
            </w:pPr>
            <w:r w:rsidRPr="00E40A70">
              <w:t>3</w:t>
            </w:r>
          </w:p>
        </w:tc>
        <w:tc>
          <w:tcPr>
            <w:tcW w:w="840" w:type="dxa"/>
          </w:tcPr>
          <w:p w:rsidR="00D62116" w:rsidRPr="00E40A70" w:rsidRDefault="00D62116" w:rsidP="00AE395C">
            <w:pPr>
              <w:tabs>
                <w:tab w:val="left" w:pos="600"/>
              </w:tabs>
              <w:ind w:right="15"/>
            </w:pPr>
            <w:r w:rsidRPr="00E40A70">
              <w:rPr>
                <w:lang w:val="en-US"/>
              </w:rPr>
              <w:t>III</w:t>
            </w:r>
          </w:p>
        </w:tc>
        <w:tc>
          <w:tcPr>
            <w:tcW w:w="2160" w:type="dxa"/>
            <w:shd w:val="clear" w:color="auto" w:fill="auto"/>
          </w:tcPr>
          <w:p w:rsidR="00D62116" w:rsidRPr="00E40A70" w:rsidRDefault="00D62116" w:rsidP="00AE395C">
            <w:pPr>
              <w:tabs>
                <w:tab w:val="left" w:pos="600"/>
              </w:tabs>
              <w:ind w:right="15"/>
              <w:rPr>
                <w:sz w:val="22"/>
                <w:szCs w:val="22"/>
              </w:rPr>
            </w:pPr>
            <w:r w:rsidRPr="00E40A70">
              <w:rPr>
                <w:sz w:val="22"/>
                <w:szCs w:val="22"/>
              </w:rPr>
              <w:t>ДО-5,</w:t>
            </w:r>
          </w:p>
          <w:p w:rsidR="00D62116" w:rsidRPr="00E40A70" w:rsidRDefault="00D62116" w:rsidP="00AE395C">
            <w:pPr>
              <w:tabs>
                <w:tab w:val="left" w:pos="600"/>
              </w:tabs>
              <w:ind w:right="15"/>
              <w:rPr>
                <w:sz w:val="22"/>
                <w:szCs w:val="22"/>
              </w:rPr>
            </w:pPr>
            <w:r w:rsidRPr="00E40A70">
              <w:rPr>
                <w:sz w:val="22"/>
                <w:szCs w:val="22"/>
              </w:rPr>
              <w:t>ДО-4,</w:t>
            </w:r>
          </w:p>
          <w:p w:rsidR="00D62116" w:rsidRPr="00E40A70" w:rsidRDefault="00D62116" w:rsidP="00AE395C">
            <w:pPr>
              <w:tabs>
                <w:tab w:val="left" w:pos="600"/>
              </w:tabs>
              <w:ind w:right="15"/>
              <w:rPr>
                <w:sz w:val="22"/>
                <w:szCs w:val="22"/>
              </w:rPr>
            </w:pPr>
            <w:r w:rsidRPr="00E40A70">
              <w:rPr>
                <w:sz w:val="22"/>
                <w:szCs w:val="22"/>
              </w:rPr>
              <w:t>ДО-10</w:t>
            </w:r>
          </w:p>
        </w:tc>
        <w:tc>
          <w:tcPr>
            <w:tcW w:w="2040" w:type="dxa"/>
            <w:shd w:val="clear" w:color="auto" w:fill="auto"/>
          </w:tcPr>
          <w:p w:rsidR="00D62116" w:rsidRPr="00E40A70" w:rsidRDefault="00D62116" w:rsidP="00AE395C">
            <w:pPr>
              <w:tabs>
                <w:tab w:val="left" w:pos="600"/>
              </w:tabs>
              <w:ind w:right="15"/>
            </w:pPr>
            <w:r w:rsidRPr="00E40A70">
              <w:t>ЛДК</w:t>
            </w:r>
          </w:p>
        </w:tc>
        <w:tc>
          <w:tcPr>
            <w:tcW w:w="1920" w:type="dxa"/>
          </w:tcPr>
          <w:p w:rsidR="00D62116" w:rsidRPr="00E40A70" w:rsidRDefault="00D62116" w:rsidP="00AE395C">
            <w:pPr>
              <w:tabs>
                <w:tab w:val="left" w:pos="600"/>
              </w:tabs>
              <w:ind w:right="15"/>
            </w:pPr>
            <w:r w:rsidRPr="00E40A70">
              <w:t>по 2 шлюза-регуля</w:t>
            </w:r>
            <w:r w:rsidR="00A12CE2">
              <w:t>т</w:t>
            </w:r>
            <w:r w:rsidRPr="00E40A70">
              <w:t>ора</w:t>
            </w:r>
          </w:p>
        </w:tc>
        <w:tc>
          <w:tcPr>
            <w:tcW w:w="1440" w:type="dxa"/>
          </w:tcPr>
          <w:p w:rsidR="00D62116" w:rsidRPr="00E40A70" w:rsidRDefault="00D62116" w:rsidP="00AE395C">
            <w:pPr>
              <w:tabs>
                <w:tab w:val="left" w:pos="600"/>
              </w:tabs>
              <w:ind w:right="15"/>
            </w:pPr>
            <w:r w:rsidRPr="00E40A70">
              <w:t>843,2</w:t>
            </w:r>
          </w:p>
        </w:tc>
      </w:tr>
      <w:tr w:rsidR="00D62116" w:rsidRPr="00E40A70">
        <w:tc>
          <w:tcPr>
            <w:tcW w:w="588" w:type="dxa"/>
          </w:tcPr>
          <w:p w:rsidR="00D62116" w:rsidRPr="00E40A70" w:rsidRDefault="00D62116" w:rsidP="00AE395C">
            <w:pPr>
              <w:tabs>
                <w:tab w:val="left" w:pos="600"/>
              </w:tabs>
              <w:ind w:right="15"/>
            </w:pPr>
            <w:r w:rsidRPr="00E40A70">
              <w:t>4</w:t>
            </w:r>
          </w:p>
        </w:tc>
        <w:tc>
          <w:tcPr>
            <w:tcW w:w="840" w:type="dxa"/>
          </w:tcPr>
          <w:p w:rsidR="00D62116" w:rsidRPr="00E40A70" w:rsidRDefault="00D62116" w:rsidP="00AE395C">
            <w:pPr>
              <w:tabs>
                <w:tab w:val="left" w:pos="600"/>
              </w:tabs>
              <w:ind w:right="15"/>
            </w:pPr>
            <w:r w:rsidRPr="00E40A70">
              <w:rPr>
                <w:lang w:val="en-US"/>
              </w:rPr>
              <w:t>IV</w:t>
            </w:r>
          </w:p>
        </w:tc>
        <w:tc>
          <w:tcPr>
            <w:tcW w:w="2160" w:type="dxa"/>
            <w:shd w:val="clear" w:color="auto" w:fill="auto"/>
          </w:tcPr>
          <w:p w:rsidR="00D62116" w:rsidRPr="00E40A70" w:rsidRDefault="00D62116" w:rsidP="00AE395C">
            <w:pPr>
              <w:tabs>
                <w:tab w:val="left" w:pos="600"/>
              </w:tabs>
              <w:ind w:right="15"/>
              <w:rPr>
                <w:sz w:val="22"/>
                <w:szCs w:val="22"/>
              </w:rPr>
            </w:pPr>
            <w:r w:rsidRPr="00E40A70">
              <w:rPr>
                <w:sz w:val="22"/>
                <w:szCs w:val="22"/>
              </w:rPr>
              <w:t>ДО-6</w:t>
            </w:r>
          </w:p>
        </w:tc>
        <w:tc>
          <w:tcPr>
            <w:tcW w:w="2040" w:type="dxa"/>
            <w:shd w:val="clear" w:color="auto" w:fill="auto"/>
          </w:tcPr>
          <w:p w:rsidR="00D62116" w:rsidRPr="00E40A70" w:rsidRDefault="00D62116" w:rsidP="00AE395C">
            <w:pPr>
              <w:tabs>
                <w:tab w:val="left" w:pos="600"/>
              </w:tabs>
              <w:ind w:right="15"/>
            </w:pPr>
            <w:r w:rsidRPr="00E40A70">
              <w:t>Дальнер</w:t>
            </w:r>
            <w:r w:rsidRPr="00E40A70">
              <w:t>е</w:t>
            </w:r>
            <w:r w:rsidRPr="00E40A70">
              <w:t>ченск-2</w:t>
            </w:r>
          </w:p>
        </w:tc>
        <w:tc>
          <w:tcPr>
            <w:tcW w:w="1920" w:type="dxa"/>
          </w:tcPr>
          <w:p w:rsidR="00D62116" w:rsidRPr="00E40A70" w:rsidRDefault="00D62116" w:rsidP="00AE395C">
            <w:pPr>
              <w:tabs>
                <w:tab w:val="left" w:pos="600"/>
              </w:tabs>
              <w:ind w:right="15"/>
            </w:pPr>
            <w:r w:rsidRPr="00E40A70">
              <w:t>2  шлюз</w:t>
            </w:r>
            <w:r w:rsidR="00A12CE2">
              <w:t>а</w:t>
            </w:r>
            <w:r w:rsidRPr="00E40A70">
              <w:t>-регулятор</w:t>
            </w:r>
            <w:r w:rsidR="00A12CE2">
              <w:t>а</w:t>
            </w:r>
          </w:p>
        </w:tc>
        <w:tc>
          <w:tcPr>
            <w:tcW w:w="1440" w:type="dxa"/>
          </w:tcPr>
          <w:p w:rsidR="00D62116" w:rsidRPr="00E40A70" w:rsidRDefault="00D62116" w:rsidP="00AE395C">
            <w:pPr>
              <w:tabs>
                <w:tab w:val="left" w:pos="600"/>
              </w:tabs>
              <w:ind w:right="15"/>
            </w:pPr>
            <w:r w:rsidRPr="00E40A70">
              <w:t>273</w:t>
            </w:r>
          </w:p>
        </w:tc>
      </w:tr>
      <w:tr w:rsidR="00D62116" w:rsidRPr="00E40A70">
        <w:tc>
          <w:tcPr>
            <w:tcW w:w="588" w:type="dxa"/>
          </w:tcPr>
          <w:p w:rsidR="00D62116" w:rsidRPr="00E40A70" w:rsidRDefault="00D62116" w:rsidP="00AE395C">
            <w:pPr>
              <w:tabs>
                <w:tab w:val="left" w:pos="600"/>
              </w:tabs>
              <w:ind w:right="15"/>
            </w:pPr>
            <w:r w:rsidRPr="00E40A70">
              <w:t>5</w:t>
            </w:r>
          </w:p>
        </w:tc>
        <w:tc>
          <w:tcPr>
            <w:tcW w:w="840" w:type="dxa"/>
          </w:tcPr>
          <w:p w:rsidR="00D62116" w:rsidRPr="00E40A70" w:rsidRDefault="00D62116" w:rsidP="00AE395C">
            <w:pPr>
              <w:tabs>
                <w:tab w:val="left" w:pos="600"/>
              </w:tabs>
              <w:ind w:right="15"/>
            </w:pPr>
            <w:r w:rsidRPr="00E40A70">
              <w:rPr>
                <w:lang w:val="en-US"/>
              </w:rPr>
              <w:t>V</w:t>
            </w:r>
          </w:p>
        </w:tc>
        <w:tc>
          <w:tcPr>
            <w:tcW w:w="2160" w:type="dxa"/>
            <w:shd w:val="clear" w:color="auto" w:fill="auto"/>
          </w:tcPr>
          <w:p w:rsidR="00D62116" w:rsidRPr="00E40A70" w:rsidRDefault="00D62116" w:rsidP="00AE395C">
            <w:pPr>
              <w:tabs>
                <w:tab w:val="left" w:pos="600"/>
              </w:tabs>
              <w:ind w:right="15"/>
              <w:rPr>
                <w:sz w:val="22"/>
                <w:szCs w:val="22"/>
              </w:rPr>
            </w:pPr>
            <w:r w:rsidRPr="00E40A70">
              <w:rPr>
                <w:sz w:val="22"/>
                <w:szCs w:val="22"/>
              </w:rPr>
              <w:t xml:space="preserve">ДО-7, 12, </w:t>
            </w:r>
          </w:p>
        </w:tc>
        <w:tc>
          <w:tcPr>
            <w:tcW w:w="2040" w:type="dxa"/>
            <w:shd w:val="clear" w:color="auto" w:fill="auto"/>
          </w:tcPr>
          <w:p w:rsidR="00D62116" w:rsidRPr="00E40A70" w:rsidRDefault="00D62116" w:rsidP="00AE395C">
            <w:pPr>
              <w:tabs>
                <w:tab w:val="left" w:pos="600"/>
              </w:tabs>
              <w:ind w:right="15"/>
            </w:pPr>
            <w:r w:rsidRPr="00E40A70">
              <w:t>спорти</w:t>
            </w:r>
            <w:r w:rsidRPr="00E40A70">
              <w:t>в</w:t>
            </w:r>
            <w:r w:rsidRPr="00E40A70">
              <w:t>ный парк</w:t>
            </w:r>
          </w:p>
        </w:tc>
        <w:tc>
          <w:tcPr>
            <w:tcW w:w="1920" w:type="dxa"/>
          </w:tcPr>
          <w:p w:rsidR="00D62116" w:rsidRPr="00E40A70" w:rsidRDefault="00D62116" w:rsidP="00AE395C">
            <w:pPr>
              <w:tabs>
                <w:tab w:val="left" w:pos="600"/>
              </w:tabs>
              <w:ind w:right="15"/>
            </w:pPr>
          </w:p>
        </w:tc>
        <w:tc>
          <w:tcPr>
            <w:tcW w:w="1440" w:type="dxa"/>
          </w:tcPr>
          <w:p w:rsidR="00D62116" w:rsidRPr="00E40A70" w:rsidRDefault="00D62116" w:rsidP="00AE395C">
            <w:pPr>
              <w:tabs>
                <w:tab w:val="left" w:pos="600"/>
              </w:tabs>
              <w:ind w:right="15"/>
            </w:pPr>
            <w:r w:rsidRPr="00E40A70">
              <w:t>321</w:t>
            </w:r>
          </w:p>
        </w:tc>
      </w:tr>
      <w:tr w:rsidR="00D62116" w:rsidRPr="00E40A70">
        <w:tc>
          <w:tcPr>
            <w:tcW w:w="588" w:type="dxa"/>
          </w:tcPr>
          <w:p w:rsidR="00D62116" w:rsidRPr="00E40A70" w:rsidRDefault="00D62116" w:rsidP="00AE395C">
            <w:pPr>
              <w:tabs>
                <w:tab w:val="left" w:pos="600"/>
              </w:tabs>
              <w:ind w:right="15"/>
            </w:pPr>
            <w:r w:rsidRPr="00E40A70">
              <w:t>6</w:t>
            </w:r>
          </w:p>
        </w:tc>
        <w:tc>
          <w:tcPr>
            <w:tcW w:w="840" w:type="dxa"/>
          </w:tcPr>
          <w:p w:rsidR="00D62116" w:rsidRPr="00E40A70" w:rsidRDefault="00D62116" w:rsidP="00AE395C">
            <w:pPr>
              <w:tabs>
                <w:tab w:val="left" w:pos="600"/>
              </w:tabs>
              <w:ind w:right="15"/>
            </w:pPr>
            <w:r w:rsidRPr="00E40A70">
              <w:rPr>
                <w:lang w:val="en-US"/>
              </w:rPr>
              <w:t>VI</w:t>
            </w:r>
          </w:p>
        </w:tc>
        <w:tc>
          <w:tcPr>
            <w:tcW w:w="2160" w:type="dxa"/>
            <w:shd w:val="clear" w:color="auto" w:fill="auto"/>
          </w:tcPr>
          <w:p w:rsidR="00D62116" w:rsidRPr="00E40A70" w:rsidRDefault="00D62116" w:rsidP="00AE395C">
            <w:pPr>
              <w:tabs>
                <w:tab w:val="left" w:pos="600"/>
              </w:tabs>
              <w:ind w:right="15"/>
              <w:rPr>
                <w:sz w:val="22"/>
                <w:szCs w:val="22"/>
              </w:rPr>
            </w:pPr>
            <w:r w:rsidRPr="00E40A70">
              <w:rPr>
                <w:sz w:val="22"/>
                <w:szCs w:val="22"/>
              </w:rPr>
              <w:t>ДО-7,14</w:t>
            </w:r>
          </w:p>
        </w:tc>
        <w:tc>
          <w:tcPr>
            <w:tcW w:w="2040" w:type="dxa"/>
            <w:shd w:val="clear" w:color="auto" w:fill="auto"/>
          </w:tcPr>
          <w:p w:rsidR="00D62116" w:rsidRPr="00E40A70" w:rsidRDefault="00D62116" w:rsidP="00AE395C">
            <w:pPr>
              <w:tabs>
                <w:tab w:val="left" w:pos="600"/>
              </w:tabs>
              <w:ind w:right="15"/>
              <w:rPr>
                <w:sz w:val="22"/>
                <w:szCs w:val="22"/>
              </w:rPr>
            </w:pPr>
            <w:r w:rsidRPr="00E40A70">
              <w:rPr>
                <w:sz w:val="22"/>
                <w:szCs w:val="22"/>
              </w:rPr>
              <w:t>район жилой з</w:t>
            </w:r>
            <w:r w:rsidRPr="00E40A70">
              <w:rPr>
                <w:sz w:val="22"/>
                <w:szCs w:val="22"/>
              </w:rPr>
              <w:t>а</w:t>
            </w:r>
            <w:r w:rsidRPr="00E40A70">
              <w:rPr>
                <w:sz w:val="22"/>
                <w:szCs w:val="22"/>
              </w:rPr>
              <w:t>стройки («Ки</w:t>
            </w:r>
            <w:r w:rsidRPr="00E40A70">
              <w:rPr>
                <w:sz w:val="22"/>
                <w:szCs w:val="22"/>
              </w:rPr>
              <w:t>р</w:t>
            </w:r>
            <w:r w:rsidRPr="00E40A70">
              <w:rPr>
                <w:sz w:val="22"/>
                <w:szCs w:val="22"/>
              </w:rPr>
              <w:t>пичный пос.»)</w:t>
            </w:r>
          </w:p>
        </w:tc>
        <w:tc>
          <w:tcPr>
            <w:tcW w:w="1920" w:type="dxa"/>
          </w:tcPr>
          <w:p w:rsidR="00D62116" w:rsidRPr="00E40A70" w:rsidRDefault="00D62116" w:rsidP="00AE395C">
            <w:pPr>
              <w:tabs>
                <w:tab w:val="left" w:pos="600"/>
              </w:tabs>
              <w:ind w:right="15"/>
            </w:pPr>
          </w:p>
        </w:tc>
        <w:tc>
          <w:tcPr>
            <w:tcW w:w="1440" w:type="dxa"/>
          </w:tcPr>
          <w:p w:rsidR="00D62116" w:rsidRPr="00E40A70" w:rsidRDefault="00D62116" w:rsidP="00AE395C">
            <w:pPr>
              <w:tabs>
                <w:tab w:val="left" w:pos="600"/>
              </w:tabs>
              <w:ind w:right="15"/>
            </w:pPr>
            <w:r w:rsidRPr="00E40A70">
              <w:t>60</w:t>
            </w:r>
          </w:p>
        </w:tc>
      </w:tr>
      <w:tr w:rsidR="00D62116" w:rsidRPr="00E40A70">
        <w:tc>
          <w:tcPr>
            <w:tcW w:w="588" w:type="dxa"/>
          </w:tcPr>
          <w:p w:rsidR="00D62116" w:rsidRPr="00E40A70" w:rsidRDefault="00D62116" w:rsidP="00AE395C">
            <w:pPr>
              <w:tabs>
                <w:tab w:val="left" w:pos="600"/>
              </w:tabs>
              <w:ind w:right="15"/>
            </w:pPr>
            <w:r w:rsidRPr="00E40A70">
              <w:t xml:space="preserve">7 </w:t>
            </w:r>
          </w:p>
        </w:tc>
        <w:tc>
          <w:tcPr>
            <w:tcW w:w="840" w:type="dxa"/>
          </w:tcPr>
          <w:p w:rsidR="00D62116" w:rsidRPr="00E40A70" w:rsidRDefault="00D62116" w:rsidP="00AE395C">
            <w:pPr>
              <w:tabs>
                <w:tab w:val="left" w:pos="600"/>
              </w:tabs>
              <w:ind w:right="15"/>
            </w:pPr>
            <w:r w:rsidRPr="00E40A70">
              <w:rPr>
                <w:lang w:val="en-US"/>
              </w:rPr>
              <w:t>VII</w:t>
            </w:r>
          </w:p>
        </w:tc>
        <w:tc>
          <w:tcPr>
            <w:tcW w:w="2160" w:type="dxa"/>
            <w:shd w:val="clear" w:color="auto" w:fill="auto"/>
          </w:tcPr>
          <w:p w:rsidR="00D62116" w:rsidRPr="00E40A70" w:rsidRDefault="00D62116" w:rsidP="00AE395C">
            <w:pPr>
              <w:tabs>
                <w:tab w:val="left" w:pos="600"/>
              </w:tabs>
              <w:ind w:right="15"/>
              <w:rPr>
                <w:sz w:val="22"/>
                <w:szCs w:val="22"/>
              </w:rPr>
            </w:pPr>
            <w:r w:rsidRPr="00E40A70">
              <w:rPr>
                <w:sz w:val="22"/>
                <w:szCs w:val="22"/>
              </w:rPr>
              <w:t>ДО-13, ж/д</w:t>
            </w:r>
          </w:p>
        </w:tc>
        <w:tc>
          <w:tcPr>
            <w:tcW w:w="2040" w:type="dxa"/>
            <w:shd w:val="clear" w:color="auto" w:fill="auto"/>
          </w:tcPr>
          <w:p w:rsidR="00D62116" w:rsidRPr="00E40A70" w:rsidRDefault="00D62116" w:rsidP="00AE395C">
            <w:pPr>
              <w:tabs>
                <w:tab w:val="left" w:pos="600"/>
              </w:tabs>
              <w:ind w:right="15"/>
            </w:pPr>
            <w:r w:rsidRPr="00E40A70">
              <w:t>Зона отдыха у Краснояровки, с.Лазо</w:t>
            </w:r>
          </w:p>
        </w:tc>
        <w:tc>
          <w:tcPr>
            <w:tcW w:w="1920" w:type="dxa"/>
          </w:tcPr>
          <w:p w:rsidR="00D62116" w:rsidRPr="00E40A70" w:rsidRDefault="00D62116" w:rsidP="00AE395C">
            <w:pPr>
              <w:tabs>
                <w:tab w:val="left" w:pos="600"/>
              </w:tabs>
              <w:ind w:right="15"/>
            </w:pPr>
          </w:p>
        </w:tc>
        <w:tc>
          <w:tcPr>
            <w:tcW w:w="1440" w:type="dxa"/>
          </w:tcPr>
          <w:p w:rsidR="00D62116" w:rsidRPr="00E40A70" w:rsidRDefault="00D62116" w:rsidP="00AE395C">
            <w:pPr>
              <w:tabs>
                <w:tab w:val="left" w:pos="600"/>
              </w:tabs>
              <w:ind w:right="15"/>
            </w:pPr>
            <w:r w:rsidRPr="00E40A70">
              <w:t>71</w:t>
            </w:r>
          </w:p>
        </w:tc>
      </w:tr>
    </w:tbl>
    <w:p w:rsidR="00924CBB" w:rsidRDefault="00924CBB" w:rsidP="00AE395C">
      <w:pPr>
        <w:tabs>
          <w:tab w:val="left" w:pos="480"/>
          <w:tab w:val="left" w:pos="600"/>
        </w:tabs>
        <w:spacing w:before="120" w:line="360" w:lineRule="auto"/>
        <w:ind w:right="15"/>
        <w:jc w:val="both"/>
      </w:pPr>
      <w:r>
        <w:tab/>
      </w:r>
    </w:p>
    <w:p w:rsidR="00825BCF" w:rsidRPr="008072FE" w:rsidRDefault="00924CBB" w:rsidP="00AE395C">
      <w:pPr>
        <w:tabs>
          <w:tab w:val="left" w:pos="480"/>
          <w:tab w:val="left" w:pos="600"/>
        </w:tabs>
        <w:spacing w:before="120" w:line="360" w:lineRule="auto"/>
        <w:ind w:right="15"/>
        <w:jc w:val="both"/>
      </w:pPr>
      <w:r>
        <w:tab/>
        <w:t xml:space="preserve">Для </w:t>
      </w:r>
      <w:r w:rsidR="00BE170A" w:rsidRPr="00E40A70">
        <w:t xml:space="preserve">зон </w:t>
      </w:r>
      <w:r w:rsidR="006F1B62" w:rsidRPr="00E40A70">
        <w:t xml:space="preserve">летнего </w:t>
      </w:r>
      <w:r w:rsidR="00BE170A" w:rsidRPr="00E40A70">
        <w:t>отдыха на водоёмах необходимы мероприятия по созданию бл</w:t>
      </w:r>
      <w:r w:rsidR="00BE170A" w:rsidRPr="00E40A70">
        <w:t>а</w:t>
      </w:r>
      <w:r w:rsidR="00BE170A" w:rsidRPr="00E40A70">
        <w:t xml:space="preserve">гоустроенных пляжей. </w:t>
      </w:r>
      <w:r w:rsidR="003822AC">
        <w:t>В связи с закрытием Роспотребнадзором действующего пл</w:t>
      </w:r>
      <w:r w:rsidR="003822AC">
        <w:t>я</w:t>
      </w:r>
      <w:r w:rsidR="003822AC">
        <w:t>жа на р. Б.Уссурка,  з</w:t>
      </w:r>
      <w:r w:rsidR="009E57E6">
        <w:t>апланировано устройство городского пляжа на р. Малиновка в микрора</w:t>
      </w:r>
      <w:r w:rsidR="009E57E6">
        <w:t>й</w:t>
      </w:r>
      <w:r w:rsidR="009E57E6">
        <w:t xml:space="preserve">оне Дальнереченск-2. </w:t>
      </w:r>
      <w:r w:rsidR="008072FE">
        <w:t>Территорию бывшего пляжа по ул. Флегонтова, предлагается благоус</w:t>
      </w:r>
      <w:r w:rsidR="008072FE">
        <w:t>т</w:t>
      </w:r>
      <w:r w:rsidR="008072FE">
        <w:t>роить и построить  набережную с пирсом для стоянки маломерных с</w:t>
      </w:r>
      <w:r w:rsidR="008072FE">
        <w:t>у</w:t>
      </w:r>
      <w:r w:rsidR="008072FE">
        <w:t xml:space="preserve">дов. </w:t>
      </w:r>
    </w:p>
    <w:p w:rsidR="00BE170A" w:rsidRPr="00E40A70" w:rsidRDefault="00BE170A" w:rsidP="00AE395C">
      <w:pPr>
        <w:pStyle w:val="a7"/>
        <w:tabs>
          <w:tab w:val="left" w:pos="480"/>
          <w:tab w:val="left" w:pos="600"/>
        </w:tabs>
        <w:spacing w:line="360" w:lineRule="auto"/>
        <w:ind w:right="15"/>
        <w:jc w:val="both"/>
      </w:pPr>
      <w:r w:rsidRPr="00E40A70">
        <w:t>В соответствии с этими задачами для пляжа выбираются участки, отдалённые от мест з</w:t>
      </w:r>
      <w:r w:rsidRPr="00E40A70">
        <w:t>а</w:t>
      </w:r>
      <w:r w:rsidRPr="00E40A70">
        <w:t>грязнения, а также вне зон строгого режима и ограничения  санитарной охраны источн</w:t>
      </w:r>
      <w:r w:rsidRPr="00E40A70">
        <w:t>и</w:t>
      </w:r>
      <w:r w:rsidRPr="00E40A70">
        <w:t>ков водосна</w:t>
      </w:r>
      <w:r w:rsidRPr="00E40A70">
        <w:t>б</w:t>
      </w:r>
      <w:r w:rsidRPr="00E40A70">
        <w:t xml:space="preserve">жения. </w:t>
      </w:r>
    </w:p>
    <w:p w:rsidR="00BE170A" w:rsidRPr="00E40A70" w:rsidRDefault="00433BC1" w:rsidP="00AE395C">
      <w:pPr>
        <w:pStyle w:val="a7"/>
        <w:tabs>
          <w:tab w:val="left" w:pos="600"/>
        </w:tabs>
        <w:spacing w:line="360" w:lineRule="auto"/>
        <w:ind w:right="15"/>
        <w:jc w:val="both"/>
      </w:pPr>
      <w:r>
        <w:lastRenderedPageBreak/>
        <w:tab/>
      </w:r>
      <w:r w:rsidR="00BE170A" w:rsidRPr="00E40A70">
        <w:t>Быстрота течения воды в реках в районе пляжа не должна превышать 0,5-1,0 м/сек, а глубина должна быть достаточной и безопасной для умеющих и не умеющих пл</w:t>
      </w:r>
      <w:r w:rsidR="00BE170A" w:rsidRPr="00E40A70">
        <w:t>а</w:t>
      </w:r>
      <w:r w:rsidR="00BE170A" w:rsidRPr="00E40A70">
        <w:t>вать. Этим условиям удовлетворяет дно водоёма с пологим скатом от берега с укл</w:t>
      </w:r>
      <w:r w:rsidR="00BE170A" w:rsidRPr="00E40A70">
        <w:t>о</w:t>
      </w:r>
      <w:r w:rsidR="00BE170A" w:rsidRPr="00E40A70">
        <w:t>ном 1,5%.</w:t>
      </w:r>
    </w:p>
    <w:p w:rsidR="00FE2533" w:rsidRDefault="00BE170A" w:rsidP="00FE2533">
      <w:pPr>
        <w:tabs>
          <w:tab w:val="left" w:pos="600"/>
        </w:tabs>
        <w:spacing w:line="360" w:lineRule="auto"/>
        <w:ind w:right="17"/>
        <w:jc w:val="both"/>
      </w:pPr>
      <w:r w:rsidRPr="00E40A70">
        <w:t>Задача инженерной подготовки территории пляжей заключается в обеспечении постоя</w:t>
      </w:r>
      <w:r w:rsidRPr="00E40A70">
        <w:t>н</w:t>
      </w:r>
      <w:r w:rsidRPr="00E40A70">
        <w:t>ства береговой линии, рельефа дна и поверхности пляжа. Пляж может быть песчаным, сложенным крупнозернистыми песками, или гравийным с основной фракцией мелкозе</w:t>
      </w:r>
      <w:r w:rsidRPr="00E40A70">
        <w:t>р</w:t>
      </w:r>
      <w:r w:rsidRPr="00E40A70">
        <w:t>нистого гравия. При неблагоприятных грунтах устраивают искусственное п</w:t>
      </w:r>
      <w:r w:rsidRPr="00E40A70">
        <w:t>о</w:t>
      </w:r>
      <w:r w:rsidRPr="00E40A70">
        <w:t>крытие пляжа с применен</w:t>
      </w:r>
      <w:r w:rsidRPr="00E40A70">
        <w:t>и</w:t>
      </w:r>
      <w:r w:rsidRPr="00E40A70">
        <w:t>ем песчаных и гравийных материалов.</w:t>
      </w:r>
      <w:r w:rsidR="00825BCF" w:rsidRPr="00825BCF">
        <w:t xml:space="preserve"> </w:t>
      </w:r>
    </w:p>
    <w:p w:rsidR="008072FE" w:rsidRPr="00E40A70" w:rsidRDefault="008072FE" w:rsidP="00FE2533">
      <w:pPr>
        <w:tabs>
          <w:tab w:val="left" w:pos="600"/>
        </w:tabs>
        <w:spacing w:line="360" w:lineRule="auto"/>
        <w:ind w:right="17"/>
        <w:jc w:val="both"/>
      </w:pPr>
    </w:p>
    <w:p w:rsidR="009E57E6" w:rsidRDefault="00440DE1" w:rsidP="00FE2533">
      <w:pPr>
        <w:pStyle w:val="2"/>
        <w:tabs>
          <w:tab w:val="left" w:pos="600"/>
        </w:tabs>
        <w:spacing w:before="0" w:after="0"/>
        <w:ind w:right="17"/>
        <w:jc w:val="center"/>
        <w:rPr>
          <w:rFonts w:ascii="Times New Roman" w:hAnsi="Times New Roman" w:cs="Times New Roman"/>
          <w:i w:val="0"/>
          <w:sz w:val="24"/>
        </w:rPr>
      </w:pPr>
      <w:bookmarkStart w:id="89" w:name="_Toc233612809"/>
      <w:bookmarkStart w:id="90" w:name="_Toc233612977"/>
      <w:bookmarkStart w:id="91" w:name="_Toc233621714"/>
      <w:bookmarkStart w:id="92" w:name="_Toc257923934"/>
      <w:bookmarkStart w:id="93" w:name="_Toc303263885"/>
      <w:r w:rsidRPr="00E40A70">
        <w:rPr>
          <w:rFonts w:ascii="Times New Roman" w:hAnsi="Times New Roman" w:cs="Times New Roman"/>
          <w:i w:val="0"/>
          <w:sz w:val="24"/>
        </w:rPr>
        <w:t>1.</w:t>
      </w:r>
      <w:r w:rsidR="00157F00" w:rsidRPr="00E40A70">
        <w:rPr>
          <w:rFonts w:ascii="Times New Roman" w:hAnsi="Times New Roman" w:cs="Times New Roman"/>
          <w:i w:val="0"/>
          <w:sz w:val="24"/>
        </w:rPr>
        <w:t>7</w:t>
      </w:r>
      <w:r w:rsidRPr="00E40A70">
        <w:rPr>
          <w:rFonts w:ascii="Times New Roman" w:hAnsi="Times New Roman" w:cs="Times New Roman"/>
          <w:i w:val="0"/>
          <w:sz w:val="24"/>
        </w:rPr>
        <w:t>. МЕРОПРИЯТИЯ ПО УЛУЧШЕНИЮ М</w:t>
      </w:r>
      <w:r w:rsidRPr="00E40A70">
        <w:rPr>
          <w:rFonts w:ascii="Times New Roman" w:hAnsi="Times New Roman" w:cs="Times New Roman"/>
          <w:i w:val="0"/>
          <w:sz w:val="24"/>
        </w:rPr>
        <w:t>Е</w:t>
      </w:r>
      <w:r w:rsidRPr="00E40A70">
        <w:rPr>
          <w:rFonts w:ascii="Times New Roman" w:hAnsi="Times New Roman" w:cs="Times New Roman"/>
          <w:i w:val="0"/>
          <w:sz w:val="24"/>
        </w:rPr>
        <w:t>ДИКО-ЭКОЛОГИЧЕСКОЙ</w:t>
      </w:r>
      <w:bookmarkEnd w:id="93"/>
      <w:r w:rsidRPr="00E40A70">
        <w:rPr>
          <w:rFonts w:ascii="Times New Roman" w:hAnsi="Times New Roman" w:cs="Times New Roman"/>
          <w:i w:val="0"/>
          <w:sz w:val="24"/>
        </w:rPr>
        <w:t xml:space="preserve"> </w:t>
      </w:r>
    </w:p>
    <w:p w:rsidR="00440DE1" w:rsidRDefault="00440DE1" w:rsidP="00FE2533">
      <w:pPr>
        <w:pStyle w:val="2"/>
        <w:tabs>
          <w:tab w:val="left" w:pos="600"/>
        </w:tabs>
        <w:spacing w:before="0" w:after="0"/>
        <w:ind w:right="17"/>
        <w:jc w:val="center"/>
        <w:rPr>
          <w:rFonts w:ascii="Times New Roman" w:hAnsi="Times New Roman" w:cs="Times New Roman"/>
          <w:i w:val="0"/>
          <w:sz w:val="24"/>
        </w:rPr>
      </w:pPr>
      <w:bookmarkStart w:id="94" w:name="_Toc303263886"/>
      <w:r w:rsidRPr="00E40A70">
        <w:rPr>
          <w:rFonts w:ascii="Times New Roman" w:hAnsi="Times New Roman" w:cs="Times New Roman"/>
          <w:i w:val="0"/>
          <w:sz w:val="24"/>
        </w:rPr>
        <w:t>С</w:t>
      </w:r>
      <w:r w:rsidRPr="00E40A70">
        <w:rPr>
          <w:rFonts w:ascii="Times New Roman" w:hAnsi="Times New Roman" w:cs="Times New Roman"/>
          <w:i w:val="0"/>
          <w:sz w:val="24"/>
        </w:rPr>
        <w:t>И</w:t>
      </w:r>
      <w:r w:rsidRPr="00E40A70">
        <w:rPr>
          <w:rFonts w:ascii="Times New Roman" w:hAnsi="Times New Roman" w:cs="Times New Roman"/>
          <w:i w:val="0"/>
          <w:sz w:val="24"/>
        </w:rPr>
        <w:t>ТУАЦИИ</w:t>
      </w:r>
      <w:bookmarkEnd w:id="89"/>
      <w:bookmarkEnd w:id="90"/>
      <w:bookmarkEnd w:id="91"/>
      <w:bookmarkEnd w:id="92"/>
      <w:bookmarkEnd w:id="94"/>
    </w:p>
    <w:p w:rsidR="008072FE" w:rsidRPr="008072FE" w:rsidRDefault="008072FE" w:rsidP="00FE2533">
      <w:pPr>
        <w:tabs>
          <w:tab w:val="left" w:pos="600"/>
        </w:tabs>
        <w:ind w:right="17"/>
      </w:pPr>
    </w:p>
    <w:p w:rsidR="00F2083B" w:rsidRPr="00E40A70" w:rsidRDefault="00F2083B" w:rsidP="00FE2533">
      <w:pPr>
        <w:pStyle w:val="a7"/>
        <w:tabs>
          <w:tab w:val="left" w:pos="600"/>
        </w:tabs>
        <w:spacing w:after="0" w:line="360" w:lineRule="auto"/>
        <w:ind w:right="17"/>
        <w:jc w:val="both"/>
      </w:pPr>
      <w:r w:rsidRPr="00E40A70">
        <w:t>Население Д</w:t>
      </w:r>
      <w:r w:rsidR="00EE0FB9" w:rsidRPr="00E40A70">
        <w:t xml:space="preserve">альнереченского городского округа </w:t>
      </w:r>
      <w:r w:rsidRPr="00E40A70">
        <w:t xml:space="preserve"> относится к демографически «стар</w:t>
      </w:r>
      <w:r w:rsidRPr="00E40A70">
        <w:t>о</w:t>
      </w:r>
      <w:r w:rsidRPr="00E40A70">
        <w:t xml:space="preserve">му» типу, так как доля лиц 60 лет и старше составляет более 12 %. </w:t>
      </w:r>
    </w:p>
    <w:p w:rsidR="00F2083B" w:rsidRPr="00E40A70" w:rsidRDefault="00F2083B" w:rsidP="00AE395C">
      <w:pPr>
        <w:pStyle w:val="a7"/>
        <w:tabs>
          <w:tab w:val="left" w:pos="600"/>
        </w:tabs>
        <w:spacing w:line="360" w:lineRule="auto"/>
        <w:ind w:right="15"/>
        <w:jc w:val="both"/>
      </w:pPr>
      <w:r w:rsidRPr="00E40A70">
        <w:t>Возрастно-половой состав населения соответствует стационарному типу, так как лица старше 60 лет составляют 17 %, трудоспособное население до 60 лет – 58 %, дети и подр</w:t>
      </w:r>
      <w:r w:rsidRPr="00E40A70">
        <w:t>о</w:t>
      </w:r>
      <w:r w:rsidRPr="00E40A70">
        <w:t>стки – 23,1 %.</w:t>
      </w:r>
    </w:p>
    <w:p w:rsidR="00F2083B" w:rsidRPr="00E40A70" w:rsidRDefault="00F2083B" w:rsidP="00AE395C">
      <w:pPr>
        <w:pStyle w:val="a7"/>
        <w:tabs>
          <w:tab w:val="left" w:pos="600"/>
        </w:tabs>
        <w:spacing w:line="360" w:lineRule="auto"/>
        <w:ind w:right="15"/>
        <w:jc w:val="both"/>
      </w:pPr>
      <w:r w:rsidRPr="00E40A70">
        <w:t>Рождаемость в г. Дальнереченске на протяжении 10 лет находится приблизительно на о</w:t>
      </w:r>
      <w:r w:rsidRPr="00E40A70">
        <w:t>д</w:t>
      </w:r>
      <w:r w:rsidRPr="00E40A70">
        <w:t xml:space="preserve">ном уровне, и </w:t>
      </w:r>
      <w:r w:rsidRPr="00E40A70">
        <w:rPr>
          <w:b/>
        </w:rPr>
        <w:t>выше среднекраевого показателя</w:t>
      </w:r>
      <w:r w:rsidRPr="00E40A70">
        <w:t xml:space="preserve"> (ПК </w:t>
      </w:r>
      <w:smartTag w:uri="urn:schemas-microsoft-com:office:smarttags" w:element="metricconverter">
        <w:smartTagPr>
          <w:attr w:name="ProductID" w:val="2008 г"/>
        </w:smartTagPr>
        <w:r w:rsidRPr="00E40A70">
          <w:t>2008 г</w:t>
        </w:r>
      </w:smartTag>
      <w:r w:rsidRPr="00E40A70">
        <w:t>. – 11,3). Высокий пок</w:t>
      </w:r>
      <w:r w:rsidRPr="00E40A70">
        <w:t>а</w:t>
      </w:r>
      <w:r w:rsidRPr="00E40A70">
        <w:t>затель рождаемости обусловлен высоким процентом женщин фертильного возраста: 2007г-54,5%;   2008г.-53,4%;  2009г.-49,7%.</w:t>
      </w:r>
    </w:p>
    <w:p w:rsidR="00363D9C" w:rsidRPr="00E40A70" w:rsidRDefault="00363D9C" w:rsidP="00AE395C">
      <w:pPr>
        <w:pStyle w:val="a7"/>
        <w:tabs>
          <w:tab w:val="left" w:pos="600"/>
        </w:tabs>
        <w:spacing w:line="360" w:lineRule="auto"/>
        <w:ind w:right="15"/>
        <w:jc w:val="both"/>
      </w:pPr>
      <w:r w:rsidRPr="00E40A70">
        <w:t>Особую тревогу вызывают социально значимые з</w:t>
      </w:r>
      <w:r w:rsidRPr="00E40A70">
        <w:t>а</w:t>
      </w:r>
      <w:r w:rsidRPr="00E40A70">
        <w:t xml:space="preserve">болевания. </w:t>
      </w:r>
    </w:p>
    <w:p w:rsidR="00363D9C" w:rsidRPr="00E40A70" w:rsidRDefault="00363D9C" w:rsidP="00AE395C">
      <w:pPr>
        <w:pStyle w:val="a7"/>
        <w:tabs>
          <w:tab w:val="left" w:pos="600"/>
        </w:tabs>
        <w:spacing w:line="360" w:lineRule="auto"/>
        <w:ind w:right="15"/>
        <w:jc w:val="both"/>
      </w:pPr>
      <w:r w:rsidRPr="00E40A70">
        <w:t>Инфекционная заболеваемость на территории г. Дальнереченска:</w:t>
      </w:r>
    </w:p>
    <w:tbl>
      <w:tblPr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88"/>
        <w:gridCol w:w="960"/>
        <w:gridCol w:w="1440"/>
        <w:gridCol w:w="1080"/>
        <w:gridCol w:w="1200"/>
        <w:gridCol w:w="1250"/>
        <w:gridCol w:w="1510"/>
      </w:tblGrid>
      <w:tr w:rsidR="00363D9C" w:rsidRPr="00E40A70">
        <w:tc>
          <w:tcPr>
            <w:tcW w:w="1788" w:type="dxa"/>
            <w:vMerge w:val="restart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заб</w:t>
            </w:r>
            <w:r w:rsidRPr="00E40A70">
              <w:t>о</w:t>
            </w:r>
            <w:r w:rsidRPr="00E40A70">
              <w:t>левания</w:t>
            </w:r>
          </w:p>
        </w:tc>
        <w:tc>
          <w:tcPr>
            <w:tcW w:w="2400" w:type="dxa"/>
            <w:gridSpan w:val="2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smartTag w:uri="urn:schemas-microsoft-com:office:smarttags" w:element="metricconverter">
              <w:smartTagPr>
                <w:attr w:name="ProductID" w:val="2007 г"/>
              </w:smartTagPr>
              <w:r w:rsidRPr="00E40A70">
                <w:t>2007 г</w:t>
              </w:r>
            </w:smartTag>
            <w:r w:rsidRPr="00E40A70">
              <w:t>.</w:t>
            </w:r>
          </w:p>
        </w:tc>
        <w:tc>
          <w:tcPr>
            <w:tcW w:w="2280" w:type="dxa"/>
            <w:gridSpan w:val="2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smartTag w:uri="urn:schemas-microsoft-com:office:smarttags" w:element="metricconverter">
              <w:smartTagPr>
                <w:attr w:name="ProductID" w:val="2008 г"/>
              </w:smartTagPr>
              <w:r w:rsidRPr="00E40A70">
                <w:t>2008 г</w:t>
              </w:r>
            </w:smartTag>
            <w:r w:rsidRPr="00E40A70">
              <w:t>.</w:t>
            </w:r>
          </w:p>
        </w:tc>
        <w:tc>
          <w:tcPr>
            <w:tcW w:w="2760" w:type="dxa"/>
            <w:gridSpan w:val="2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smartTag w:uri="urn:schemas-microsoft-com:office:smarttags" w:element="metricconverter">
              <w:smartTagPr>
                <w:attr w:name="ProductID" w:val="2009 г"/>
              </w:smartTagPr>
              <w:r w:rsidRPr="00E40A70">
                <w:t>2009 г</w:t>
              </w:r>
            </w:smartTag>
            <w:r w:rsidRPr="00E40A70">
              <w:t>.</w:t>
            </w:r>
          </w:p>
        </w:tc>
      </w:tr>
      <w:tr w:rsidR="006F1A22" w:rsidRPr="00E40A70">
        <w:tc>
          <w:tcPr>
            <w:tcW w:w="1788" w:type="dxa"/>
            <w:vMerge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</w:p>
        </w:tc>
        <w:tc>
          <w:tcPr>
            <w:tcW w:w="96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А.ч.</w:t>
            </w:r>
          </w:p>
        </w:tc>
        <w:tc>
          <w:tcPr>
            <w:tcW w:w="144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На 100 тыс. нас.</w:t>
            </w:r>
          </w:p>
        </w:tc>
        <w:tc>
          <w:tcPr>
            <w:tcW w:w="108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А.ч.</w:t>
            </w:r>
          </w:p>
        </w:tc>
        <w:tc>
          <w:tcPr>
            <w:tcW w:w="120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На 100 тыс. нас.</w:t>
            </w:r>
          </w:p>
        </w:tc>
        <w:tc>
          <w:tcPr>
            <w:tcW w:w="125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</w:pPr>
            <w:r w:rsidRPr="00E40A70">
              <w:t>А.ч.</w:t>
            </w:r>
          </w:p>
        </w:tc>
        <w:tc>
          <w:tcPr>
            <w:tcW w:w="151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На 100 тыс. нас.</w:t>
            </w:r>
          </w:p>
        </w:tc>
      </w:tr>
      <w:tr w:rsidR="006F1A22" w:rsidRPr="00E40A70">
        <w:tc>
          <w:tcPr>
            <w:tcW w:w="1788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Туберкулёз</w:t>
            </w:r>
          </w:p>
        </w:tc>
        <w:tc>
          <w:tcPr>
            <w:tcW w:w="96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58</w:t>
            </w:r>
          </w:p>
        </w:tc>
        <w:tc>
          <w:tcPr>
            <w:tcW w:w="144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168,5</w:t>
            </w:r>
          </w:p>
        </w:tc>
        <w:tc>
          <w:tcPr>
            <w:tcW w:w="108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70</w:t>
            </w:r>
          </w:p>
        </w:tc>
        <w:tc>
          <w:tcPr>
            <w:tcW w:w="120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221,5</w:t>
            </w:r>
          </w:p>
        </w:tc>
        <w:tc>
          <w:tcPr>
            <w:tcW w:w="125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</w:pPr>
            <w:r w:rsidRPr="00E40A70">
              <w:t>74</w:t>
            </w:r>
          </w:p>
        </w:tc>
        <w:tc>
          <w:tcPr>
            <w:tcW w:w="1510" w:type="dxa"/>
            <w:shd w:val="clear" w:color="auto" w:fill="auto"/>
          </w:tcPr>
          <w:p w:rsidR="00363D9C" w:rsidRPr="00F75F74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  <w:rPr>
                <w:color w:val="0000FF"/>
              </w:rPr>
            </w:pPr>
            <w:r w:rsidRPr="00F75F74">
              <w:rPr>
                <w:color w:val="0000FF"/>
              </w:rPr>
              <w:t>232,7</w:t>
            </w:r>
          </w:p>
        </w:tc>
      </w:tr>
      <w:tr w:rsidR="006F1A22" w:rsidRPr="00E40A70">
        <w:tc>
          <w:tcPr>
            <w:tcW w:w="1788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Сифилис</w:t>
            </w:r>
          </w:p>
        </w:tc>
        <w:tc>
          <w:tcPr>
            <w:tcW w:w="96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44</w:t>
            </w:r>
          </w:p>
        </w:tc>
        <w:tc>
          <w:tcPr>
            <w:tcW w:w="144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134,8</w:t>
            </w:r>
          </w:p>
        </w:tc>
        <w:tc>
          <w:tcPr>
            <w:tcW w:w="108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51</w:t>
            </w:r>
          </w:p>
        </w:tc>
        <w:tc>
          <w:tcPr>
            <w:tcW w:w="120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157,5</w:t>
            </w:r>
          </w:p>
        </w:tc>
        <w:tc>
          <w:tcPr>
            <w:tcW w:w="125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</w:pPr>
            <w:r w:rsidRPr="00E40A70">
              <w:t>31</w:t>
            </w:r>
          </w:p>
        </w:tc>
        <w:tc>
          <w:tcPr>
            <w:tcW w:w="1510" w:type="dxa"/>
            <w:shd w:val="clear" w:color="auto" w:fill="auto"/>
          </w:tcPr>
          <w:p w:rsidR="00363D9C" w:rsidRPr="00F75F74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  <w:rPr>
                <w:color w:val="0000FF"/>
              </w:rPr>
            </w:pPr>
            <w:r w:rsidRPr="00F75F74">
              <w:rPr>
                <w:color w:val="0000FF"/>
              </w:rPr>
              <w:t>97,0</w:t>
            </w:r>
          </w:p>
        </w:tc>
      </w:tr>
      <w:tr w:rsidR="006F1A22" w:rsidRPr="00E40A70">
        <w:tc>
          <w:tcPr>
            <w:tcW w:w="1788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Гонорея</w:t>
            </w:r>
          </w:p>
        </w:tc>
        <w:tc>
          <w:tcPr>
            <w:tcW w:w="96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64</w:t>
            </w:r>
          </w:p>
        </w:tc>
        <w:tc>
          <w:tcPr>
            <w:tcW w:w="144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196,0</w:t>
            </w:r>
          </w:p>
        </w:tc>
        <w:tc>
          <w:tcPr>
            <w:tcW w:w="108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38</w:t>
            </w:r>
          </w:p>
        </w:tc>
        <w:tc>
          <w:tcPr>
            <w:tcW w:w="120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117,0</w:t>
            </w:r>
          </w:p>
        </w:tc>
        <w:tc>
          <w:tcPr>
            <w:tcW w:w="125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</w:pPr>
            <w:r w:rsidRPr="00E40A70">
              <w:t>18</w:t>
            </w:r>
          </w:p>
        </w:tc>
        <w:tc>
          <w:tcPr>
            <w:tcW w:w="1510" w:type="dxa"/>
            <w:shd w:val="clear" w:color="auto" w:fill="auto"/>
          </w:tcPr>
          <w:p w:rsidR="00363D9C" w:rsidRPr="00F75F74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  <w:rPr>
                <w:color w:val="0000FF"/>
              </w:rPr>
            </w:pPr>
            <w:r w:rsidRPr="00F75F74">
              <w:rPr>
                <w:color w:val="0000FF"/>
              </w:rPr>
              <w:t>56,0</w:t>
            </w:r>
          </w:p>
        </w:tc>
      </w:tr>
      <w:tr w:rsidR="006F1A22" w:rsidRPr="00E40A70">
        <w:tc>
          <w:tcPr>
            <w:tcW w:w="1788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ВИЧ</w:t>
            </w:r>
          </w:p>
        </w:tc>
        <w:tc>
          <w:tcPr>
            <w:tcW w:w="96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9</w:t>
            </w:r>
          </w:p>
        </w:tc>
        <w:tc>
          <w:tcPr>
            <w:tcW w:w="144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27,6</w:t>
            </w:r>
          </w:p>
        </w:tc>
        <w:tc>
          <w:tcPr>
            <w:tcW w:w="108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11</w:t>
            </w:r>
          </w:p>
        </w:tc>
        <w:tc>
          <w:tcPr>
            <w:tcW w:w="120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34,0</w:t>
            </w:r>
          </w:p>
        </w:tc>
        <w:tc>
          <w:tcPr>
            <w:tcW w:w="125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</w:pPr>
            <w:r w:rsidRPr="00E40A70">
              <w:t>24</w:t>
            </w:r>
          </w:p>
        </w:tc>
        <w:tc>
          <w:tcPr>
            <w:tcW w:w="1510" w:type="dxa"/>
            <w:shd w:val="clear" w:color="auto" w:fill="auto"/>
          </w:tcPr>
          <w:p w:rsidR="00363D9C" w:rsidRPr="00F75F74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  <w:rPr>
                <w:color w:val="0000FF"/>
              </w:rPr>
            </w:pPr>
            <w:r w:rsidRPr="00F75F74">
              <w:rPr>
                <w:color w:val="0000FF"/>
              </w:rPr>
              <w:t>75,5</w:t>
            </w:r>
          </w:p>
        </w:tc>
      </w:tr>
      <w:tr w:rsidR="006F1A22" w:rsidRPr="00E40A70">
        <w:tc>
          <w:tcPr>
            <w:tcW w:w="1788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Острый в</w:t>
            </w:r>
            <w:r w:rsidRPr="00E40A70">
              <w:t>и</w:t>
            </w:r>
            <w:r w:rsidRPr="00E40A70">
              <w:t>русный геп</w:t>
            </w:r>
            <w:r w:rsidRPr="00E40A70">
              <w:t>а</w:t>
            </w:r>
            <w:r w:rsidRPr="00E40A70">
              <w:t>тит А</w:t>
            </w:r>
          </w:p>
        </w:tc>
        <w:tc>
          <w:tcPr>
            <w:tcW w:w="96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3</w:t>
            </w:r>
          </w:p>
        </w:tc>
        <w:tc>
          <w:tcPr>
            <w:tcW w:w="144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6,43</w:t>
            </w:r>
          </w:p>
        </w:tc>
        <w:tc>
          <w:tcPr>
            <w:tcW w:w="108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0</w:t>
            </w:r>
          </w:p>
        </w:tc>
        <w:tc>
          <w:tcPr>
            <w:tcW w:w="120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0</w:t>
            </w:r>
          </w:p>
        </w:tc>
        <w:tc>
          <w:tcPr>
            <w:tcW w:w="125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</w:pPr>
            <w:r w:rsidRPr="00E40A70">
              <w:t>1</w:t>
            </w:r>
          </w:p>
        </w:tc>
        <w:tc>
          <w:tcPr>
            <w:tcW w:w="151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3,1</w:t>
            </w:r>
          </w:p>
        </w:tc>
      </w:tr>
      <w:tr w:rsidR="006F1A22" w:rsidRPr="00E40A70">
        <w:tc>
          <w:tcPr>
            <w:tcW w:w="1788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lastRenderedPageBreak/>
              <w:t>Острый в</w:t>
            </w:r>
            <w:r w:rsidRPr="00E40A70">
              <w:t>и</w:t>
            </w:r>
            <w:r w:rsidRPr="00E40A70">
              <w:t>русный геп</w:t>
            </w:r>
            <w:r w:rsidRPr="00E40A70">
              <w:t>а</w:t>
            </w:r>
            <w:r w:rsidRPr="00E40A70">
              <w:t>тит В</w:t>
            </w:r>
          </w:p>
        </w:tc>
        <w:tc>
          <w:tcPr>
            <w:tcW w:w="96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2</w:t>
            </w:r>
          </w:p>
        </w:tc>
        <w:tc>
          <w:tcPr>
            <w:tcW w:w="144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6,1</w:t>
            </w:r>
          </w:p>
        </w:tc>
        <w:tc>
          <w:tcPr>
            <w:tcW w:w="108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0</w:t>
            </w:r>
          </w:p>
        </w:tc>
        <w:tc>
          <w:tcPr>
            <w:tcW w:w="120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0</w:t>
            </w:r>
          </w:p>
        </w:tc>
        <w:tc>
          <w:tcPr>
            <w:tcW w:w="125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</w:pPr>
            <w:r w:rsidRPr="00E40A70">
              <w:t>0</w:t>
            </w:r>
          </w:p>
        </w:tc>
        <w:tc>
          <w:tcPr>
            <w:tcW w:w="151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0</w:t>
            </w:r>
          </w:p>
        </w:tc>
      </w:tr>
      <w:tr w:rsidR="006F1A22" w:rsidRPr="00E40A70">
        <w:tc>
          <w:tcPr>
            <w:tcW w:w="1788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Острый в</w:t>
            </w:r>
            <w:r w:rsidRPr="00E40A70">
              <w:t>и</w:t>
            </w:r>
            <w:r w:rsidRPr="00E40A70">
              <w:t>русный геп</w:t>
            </w:r>
            <w:r w:rsidRPr="00E40A70">
              <w:t>а</w:t>
            </w:r>
            <w:r w:rsidRPr="00E40A70">
              <w:t>тит С</w:t>
            </w:r>
          </w:p>
        </w:tc>
        <w:tc>
          <w:tcPr>
            <w:tcW w:w="96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0</w:t>
            </w:r>
          </w:p>
        </w:tc>
        <w:tc>
          <w:tcPr>
            <w:tcW w:w="144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0</w:t>
            </w:r>
          </w:p>
        </w:tc>
        <w:tc>
          <w:tcPr>
            <w:tcW w:w="108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2</w:t>
            </w:r>
          </w:p>
        </w:tc>
        <w:tc>
          <w:tcPr>
            <w:tcW w:w="120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6,2</w:t>
            </w:r>
          </w:p>
        </w:tc>
        <w:tc>
          <w:tcPr>
            <w:tcW w:w="125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</w:pPr>
            <w:r w:rsidRPr="00E40A70">
              <w:t>1</w:t>
            </w:r>
          </w:p>
        </w:tc>
        <w:tc>
          <w:tcPr>
            <w:tcW w:w="151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3,1</w:t>
            </w:r>
          </w:p>
        </w:tc>
      </w:tr>
      <w:tr w:rsidR="006F1A22" w:rsidRPr="00E40A70">
        <w:tc>
          <w:tcPr>
            <w:tcW w:w="1788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Хр. ВГВ</w:t>
            </w:r>
          </w:p>
        </w:tc>
        <w:tc>
          <w:tcPr>
            <w:tcW w:w="96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11</w:t>
            </w:r>
          </w:p>
        </w:tc>
        <w:tc>
          <w:tcPr>
            <w:tcW w:w="144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33,1</w:t>
            </w:r>
          </w:p>
        </w:tc>
        <w:tc>
          <w:tcPr>
            <w:tcW w:w="108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9</w:t>
            </w:r>
          </w:p>
        </w:tc>
        <w:tc>
          <w:tcPr>
            <w:tcW w:w="120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27,8</w:t>
            </w:r>
          </w:p>
        </w:tc>
        <w:tc>
          <w:tcPr>
            <w:tcW w:w="125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</w:pPr>
            <w:r w:rsidRPr="00E40A70">
              <w:t>5</w:t>
            </w:r>
          </w:p>
        </w:tc>
        <w:tc>
          <w:tcPr>
            <w:tcW w:w="151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15,7</w:t>
            </w:r>
          </w:p>
        </w:tc>
      </w:tr>
      <w:tr w:rsidR="006F1A22" w:rsidRPr="00E40A70">
        <w:tc>
          <w:tcPr>
            <w:tcW w:w="1788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Хр. ВГС</w:t>
            </w:r>
          </w:p>
        </w:tc>
        <w:tc>
          <w:tcPr>
            <w:tcW w:w="96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56</w:t>
            </w:r>
          </w:p>
        </w:tc>
        <w:tc>
          <w:tcPr>
            <w:tcW w:w="144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168,5</w:t>
            </w:r>
          </w:p>
        </w:tc>
        <w:tc>
          <w:tcPr>
            <w:tcW w:w="108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58</w:t>
            </w:r>
          </w:p>
        </w:tc>
        <w:tc>
          <w:tcPr>
            <w:tcW w:w="120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179,1</w:t>
            </w:r>
          </w:p>
        </w:tc>
        <w:tc>
          <w:tcPr>
            <w:tcW w:w="125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</w:pPr>
            <w:r w:rsidRPr="00E40A70">
              <w:t>36</w:t>
            </w:r>
          </w:p>
        </w:tc>
        <w:tc>
          <w:tcPr>
            <w:tcW w:w="151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113,2</w:t>
            </w:r>
          </w:p>
        </w:tc>
      </w:tr>
      <w:tr w:rsidR="006F1A22" w:rsidRPr="00E40A70">
        <w:tc>
          <w:tcPr>
            <w:tcW w:w="1788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Носительство ВГВ</w:t>
            </w:r>
          </w:p>
        </w:tc>
        <w:tc>
          <w:tcPr>
            <w:tcW w:w="96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15</w:t>
            </w:r>
          </w:p>
        </w:tc>
        <w:tc>
          <w:tcPr>
            <w:tcW w:w="144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</w:pPr>
            <w:r w:rsidRPr="00E40A70">
              <w:t>45,1</w:t>
            </w:r>
          </w:p>
        </w:tc>
        <w:tc>
          <w:tcPr>
            <w:tcW w:w="108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5</w:t>
            </w:r>
          </w:p>
        </w:tc>
        <w:tc>
          <w:tcPr>
            <w:tcW w:w="120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15,4</w:t>
            </w:r>
          </w:p>
        </w:tc>
        <w:tc>
          <w:tcPr>
            <w:tcW w:w="125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</w:pPr>
            <w:r w:rsidRPr="00E40A70">
              <w:t>4</w:t>
            </w:r>
          </w:p>
        </w:tc>
        <w:tc>
          <w:tcPr>
            <w:tcW w:w="151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12,6</w:t>
            </w:r>
          </w:p>
        </w:tc>
      </w:tr>
      <w:tr w:rsidR="006F1A22" w:rsidRPr="00E40A70">
        <w:tc>
          <w:tcPr>
            <w:tcW w:w="1788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Носительство ВГС</w:t>
            </w:r>
          </w:p>
        </w:tc>
        <w:tc>
          <w:tcPr>
            <w:tcW w:w="96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17</w:t>
            </w:r>
          </w:p>
        </w:tc>
        <w:tc>
          <w:tcPr>
            <w:tcW w:w="144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</w:pPr>
            <w:r w:rsidRPr="00E40A70">
              <w:t>51,2</w:t>
            </w:r>
          </w:p>
        </w:tc>
        <w:tc>
          <w:tcPr>
            <w:tcW w:w="108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26</w:t>
            </w:r>
          </w:p>
        </w:tc>
        <w:tc>
          <w:tcPr>
            <w:tcW w:w="120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80,4</w:t>
            </w:r>
          </w:p>
        </w:tc>
        <w:tc>
          <w:tcPr>
            <w:tcW w:w="125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</w:pPr>
            <w:r w:rsidRPr="00E40A70">
              <w:t>5</w:t>
            </w:r>
          </w:p>
        </w:tc>
        <w:tc>
          <w:tcPr>
            <w:tcW w:w="151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15,7</w:t>
            </w:r>
          </w:p>
        </w:tc>
      </w:tr>
      <w:tr w:rsidR="006F1A22" w:rsidRPr="00E40A70">
        <w:tc>
          <w:tcPr>
            <w:tcW w:w="1788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 xml:space="preserve">Микроспория </w:t>
            </w:r>
          </w:p>
        </w:tc>
        <w:tc>
          <w:tcPr>
            <w:tcW w:w="96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15</w:t>
            </w:r>
          </w:p>
        </w:tc>
        <w:tc>
          <w:tcPr>
            <w:tcW w:w="144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</w:pPr>
            <w:r w:rsidRPr="00E40A70">
              <w:t>46,0</w:t>
            </w:r>
          </w:p>
        </w:tc>
        <w:tc>
          <w:tcPr>
            <w:tcW w:w="108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12</w:t>
            </w:r>
          </w:p>
        </w:tc>
        <w:tc>
          <w:tcPr>
            <w:tcW w:w="120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37,1</w:t>
            </w:r>
          </w:p>
        </w:tc>
        <w:tc>
          <w:tcPr>
            <w:tcW w:w="125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</w:pPr>
            <w:r w:rsidRPr="00E40A70">
              <w:t>12</w:t>
            </w:r>
          </w:p>
        </w:tc>
        <w:tc>
          <w:tcPr>
            <w:tcW w:w="151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37,7</w:t>
            </w:r>
          </w:p>
        </w:tc>
      </w:tr>
      <w:tr w:rsidR="006F1A22" w:rsidRPr="00E40A70">
        <w:tc>
          <w:tcPr>
            <w:tcW w:w="1788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Чесотка</w:t>
            </w:r>
          </w:p>
        </w:tc>
        <w:tc>
          <w:tcPr>
            <w:tcW w:w="96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50</w:t>
            </w:r>
          </w:p>
        </w:tc>
        <w:tc>
          <w:tcPr>
            <w:tcW w:w="144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</w:pPr>
            <w:r w:rsidRPr="00E40A70">
              <w:t>111,5</w:t>
            </w:r>
          </w:p>
        </w:tc>
        <w:tc>
          <w:tcPr>
            <w:tcW w:w="108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46</w:t>
            </w:r>
          </w:p>
        </w:tc>
        <w:tc>
          <w:tcPr>
            <w:tcW w:w="120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99,46</w:t>
            </w:r>
          </w:p>
        </w:tc>
        <w:tc>
          <w:tcPr>
            <w:tcW w:w="125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</w:pPr>
            <w:r w:rsidRPr="00E40A70">
              <w:t>21</w:t>
            </w:r>
          </w:p>
        </w:tc>
        <w:tc>
          <w:tcPr>
            <w:tcW w:w="151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66,0</w:t>
            </w:r>
          </w:p>
        </w:tc>
      </w:tr>
      <w:tr w:rsidR="006F1A22" w:rsidRPr="00E40A70">
        <w:tc>
          <w:tcPr>
            <w:tcW w:w="1788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Сальмонеллёз</w:t>
            </w:r>
          </w:p>
        </w:tc>
        <w:tc>
          <w:tcPr>
            <w:tcW w:w="96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2</w:t>
            </w:r>
          </w:p>
        </w:tc>
        <w:tc>
          <w:tcPr>
            <w:tcW w:w="144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</w:pPr>
            <w:r w:rsidRPr="00E40A70">
              <w:t>4,29</w:t>
            </w:r>
          </w:p>
        </w:tc>
        <w:tc>
          <w:tcPr>
            <w:tcW w:w="108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14</w:t>
            </w:r>
          </w:p>
        </w:tc>
        <w:tc>
          <w:tcPr>
            <w:tcW w:w="120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30,27</w:t>
            </w:r>
          </w:p>
        </w:tc>
        <w:tc>
          <w:tcPr>
            <w:tcW w:w="125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</w:pPr>
            <w:r w:rsidRPr="00E40A70">
              <w:t>6</w:t>
            </w:r>
          </w:p>
        </w:tc>
        <w:tc>
          <w:tcPr>
            <w:tcW w:w="151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18,9</w:t>
            </w:r>
          </w:p>
        </w:tc>
      </w:tr>
      <w:tr w:rsidR="006F1A22" w:rsidRPr="00E40A70">
        <w:tc>
          <w:tcPr>
            <w:tcW w:w="1788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Дизентерия</w:t>
            </w:r>
          </w:p>
        </w:tc>
        <w:tc>
          <w:tcPr>
            <w:tcW w:w="96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10</w:t>
            </w:r>
          </w:p>
        </w:tc>
        <w:tc>
          <w:tcPr>
            <w:tcW w:w="144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</w:pPr>
            <w:r w:rsidRPr="00E40A70">
              <w:t>21,44</w:t>
            </w:r>
          </w:p>
        </w:tc>
        <w:tc>
          <w:tcPr>
            <w:tcW w:w="108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8</w:t>
            </w:r>
          </w:p>
        </w:tc>
        <w:tc>
          <w:tcPr>
            <w:tcW w:w="120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17,3</w:t>
            </w:r>
          </w:p>
        </w:tc>
        <w:tc>
          <w:tcPr>
            <w:tcW w:w="125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</w:pPr>
            <w:r w:rsidRPr="00E40A70">
              <w:t>1</w:t>
            </w:r>
          </w:p>
        </w:tc>
        <w:tc>
          <w:tcPr>
            <w:tcW w:w="151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3,1</w:t>
            </w:r>
          </w:p>
        </w:tc>
      </w:tr>
      <w:tr w:rsidR="006F1A22" w:rsidRPr="00E40A70">
        <w:tc>
          <w:tcPr>
            <w:tcW w:w="1788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в том числе дизе</w:t>
            </w:r>
            <w:r w:rsidRPr="00F75F74">
              <w:t>н</w:t>
            </w:r>
            <w:r w:rsidRPr="00E40A70">
              <w:t>терия Зонне</w:t>
            </w:r>
          </w:p>
        </w:tc>
        <w:tc>
          <w:tcPr>
            <w:tcW w:w="96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7</w:t>
            </w:r>
          </w:p>
        </w:tc>
        <w:tc>
          <w:tcPr>
            <w:tcW w:w="144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</w:pPr>
            <w:r w:rsidRPr="00E40A70">
              <w:t>15,01</w:t>
            </w:r>
          </w:p>
        </w:tc>
        <w:tc>
          <w:tcPr>
            <w:tcW w:w="108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4</w:t>
            </w:r>
          </w:p>
        </w:tc>
        <w:tc>
          <w:tcPr>
            <w:tcW w:w="120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15,13</w:t>
            </w:r>
          </w:p>
        </w:tc>
        <w:tc>
          <w:tcPr>
            <w:tcW w:w="125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</w:pPr>
            <w:r w:rsidRPr="00E40A70">
              <w:t>1</w:t>
            </w:r>
          </w:p>
        </w:tc>
        <w:tc>
          <w:tcPr>
            <w:tcW w:w="151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3,1</w:t>
            </w:r>
          </w:p>
        </w:tc>
      </w:tr>
      <w:tr w:rsidR="006F1A22" w:rsidRPr="00E40A70">
        <w:tc>
          <w:tcPr>
            <w:tcW w:w="1788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ОКИ уст.этиологии</w:t>
            </w:r>
          </w:p>
        </w:tc>
        <w:tc>
          <w:tcPr>
            <w:tcW w:w="96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137</w:t>
            </w:r>
          </w:p>
        </w:tc>
        <w:tc>
          <w:tcPr>
            <w:tcW w:w="144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</w:pPr>
            <w:r w:rsidRPr="00E40A70">
              <w:t>293,8</w:t>
            </w:r>
          </w:p>
        </w:tc>
        <w:tc>
          <w:tcPr>
            <w:tcW w:w="108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105</w:t>
            </w:r>
          </w:p>
        </w:tc>
        <w:tc>
          <w:tcPr>
            <w:tcW w:w="120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227,0</w:t>
            </w:r>
          </w:p>
        </w:tc>
        <w:tc>
          <w:tcPr>
            <w:tcW w:w="125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</w:pPr>
            <w:r w:rsidRPr="00E40A70">
              <w:t>59</w:t>
            </w:r>
          </w:p>
        </w:tc>
        <w:tc>
          <w:tcPr>
            <w:tcW w:w="1510" w:type="dxa"/>
            <w:shd w:val="clear" w:color="auto" w:fill="auto"/>
          </w:tcPr>
          <w:p w:rsidR="00363D9C" w:rsidRPr="00F75F74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  <w:rPr>
                <w:color w:val="0000FF"/>
              </w:rPr>
            </w:pPr>
            <w:r w:rsidRPr="00F75F74">
              <w:rPr>
                <w:color w:val="0000FF"/>
              </w:rPr>
              <w:t>185,6</w:t>
            </w:r>
          </w:p>
        </w:tc>
      </w:tr>
      <w:tr w:rsidR="006F1A22" w:rsidRPr="00E40A70">
        <w:tc>
          <w:tcPr>
            <w:tcW w:w="1788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в том числе ротав</w:t>
            </w:r>
            <w:r w:rsidRPr="000529AC">
              <w:t>и</w:t>
            </w:r>
            <w:r w:rsidRPr="00E40A70">
              <w:t>ру</w:t>
            </w:r>
            <w:r w:rsidRPr="00E40A70">
              <w:t>с</w:t>
            </w:r>
            <w:r w:rsidRPr="00E40A70">
              <w:t>ные</w:t>
            </w:r>
          </w:p>
        </w:tc>
        <w:tc>
          <w:tcPr>
            <w:tcW w:w="96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0</w:t>
            </w:r>
          </w:p>
        </w:tc>
        <w:tc>
          <w:tcPr>
            <w:tcW w:w="144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</w:pPr>
            <w:r w:rsidRPr="00E40A70">
              <w:t>0</w:t>
            </w:r>
          </w:p>
        </w:tc>
        <w:tc>
          <w:tcPr>
            <w:tcW w:w="108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1</w:t>
            </w:r>
          </w:p>
        </w:tc>
        <w:tc>
          <w:tcPr>
            <w:tcW w:w="120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2,16</w:t>
            </w:r>
          </w:p>
        </w:tc>
        <w:tc>
          <w:tcPr>
            <w:tcW w:w="125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</w:pPr>
            <w:r w:rsidRPr="00E40A70">
              <w:t>2</w:t>
            </w:r>
          </w:p>
        </w:tc>
        <w:tc>
          <w:tcPr>
            <w:tcW w:w="151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6,3</w:t>
            </w:r>
          </w:p>
        </w:tc>
      </w:tr>
      <w:tr w:rsidR="006F1A22" w:rsidRPr="00E40A70">
        <w:tc>
          <w:tcPr>
            <w:tcW w:w="1788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ОКИ неустан. эти</w:t>
            </w:r>
            <w:r w:rsidRPr="00F75F74">
              <w:t>о</w:t>
            </w:r>
            <w:r w:rsidRPr="00E40A70">
              <w:t>л</w:t>
            </w:r>
            <w:r w:rsidRPr="00F75F74">
              <w:t>о</w:t>
            </w:r>
            <w:r w:rsidRPr="00E40A70">
              <w:t>гии</w:t>
            </w:r>
          </w:p>
        </w:tc>
        <w:tc>
          <w:tcPr>
            <w:tcW w:w="96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243</w:t>
            </w:r>
          </w:p>
        </w:tc>
        <w:tc>
          <w:tcPr>
            <w:tcW w:w="144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</w:pPr>
            <w:r w:rsidRPr="00E40A70">
              <w:t>456,7</w:t>
            </w:r>
          </w:p>
        </w:tc>
        <w:tc>
          <w:tcPr>
            <w:tcW w:w="108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234</w:t>
            </w:r>
          </w:p>
        </w:tc>
        <w:tc>
          <w:tcPr>
            <w:tcW w:w="120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505,9</w:t>
            </w:r>
          </w:p>
        </w:tc>
        <w:tc>
          <w:tcPr>
            <w:tcW w:w="125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</w:pPr>
            <w:r w:rsidRPr="00E40A70">
              <w:t>274</w:t>
            </w:r>
          </w:p>
        </w:tc>
        <w:tc>
          <w:tcPr>
            <w:tcW w:w="1510" w:type="dxa"/>
            <w:shd w:val="clear" w:color="auto" w:fill="auto"/>
          </w:tcPr>
          <w:p w:rsidR="00363D9C" w:rsidRPr="00F75F74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  <w:rPr>
                <w:color w:val="0000FF"/>
              </w:rPr>
            </w:pPr>
            <w:r w:rsidRPr="00F75F74">
              <w:rPr>
                <w:color w:val="0000FF"/>
              </w:rPr>
              <w:t>861,9</w:t>
            </w:r>
          </w:p>
        </w:tc>
      </w:tr>
      <w:tr w:rsidR="006F1A22" w:rsidRPr="00E40A70">
        <w:tc>
          <w:tcPr>
            <w:tcW w:w="1788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Ветряная о</w:t>
            </w:r>
            <w:r w:rsidRPr="00E40A70">
              <w:t>с</w:t>
            </w:r>
            <w:r w:rsidRPr="00E40A70">
              <w:t>па</w:t>
            </w:r>
          </w:p>
        </w:tc>
        <w:tc>
          <w:tcPr>
            <w:tcW w:w="96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484</w:t>
            </w:r>
          </w:p>
        </w:tc>
        <w:tc>
          <w:tcPr>
            <w:tcW w:w="144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</w:pPr>
            <w:r w:rsidRPr="00E40A70">
              <w:t>937,8</w:t>
            </w:r>
          </w:p>
        </w:tc>
        <w:tc>
          <w:tcPr>
            <w:tcW w:w="108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369</w:t>
            </w:r>
          </w:p>
        </w:tc>
        <w:tc>
          <w:tcPr>
            <w:tcW w:w="120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797,8</w:t>
            </w:r>
          </w:p>
        </w:tc>
        <w:tc>
          <w:tcPr>
            <w:tcW w:w="125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</w:pPr>
            <w:r w:rsidRPr="00E40A70">
              <w:t>227</w:t>
            </w:r>
          </w:p>
        </w:tc>
        <w:tc>
          <w:tcPr>
            <w:tcW w:w="1510" w:type="dxa"/>
            <w:shd w:val="clear" w:color="auto" w:fill="auto"/>
          </w:tcPr>
          <w:p w:rsidR="00363D9C" w:rsidRPr="00F75F74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  <w:rPr>
                <w:color w:val="0000FF"/>
              </w:rPr>
            </w:pPr>
            <w:r w:rsidRPr="00F75F74">
              <w:rPr>
                <w:color w:val="0000FF"/>
              </w:rPr>
              <w:t>714,1</w:t>
            </w:r>
          </w:p>
        </w:tc>
      </w:tr>
      <w:tr w:rsidR="006F1A22" w:rsidRPr="00E40A70">
        <w:tc>
          <w:tcPr>
            <w:tcW w:w="1788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Клещевой э</w:t>
            </w:r>
            <w:r w:rsidRPr="00E40A70">
              <w:t>н</w:t>
            </w:r>
            <w:r w:rsidRPr="00E40A70">
              <w:t>цеф</w:t>
            </w:r>
            <w:r w:rsidRPr="00F75F74">
              <w:t>а</w:t>
            </w:r>
            <w:r w:rsidRPr="00E40A70">
              <w:t>лит</w:t>
            </w:r>
          </w:p>
        </w:tc>
        <w:tc>
          <w:tcPr>
            <w:tcW w:w="96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2</w:t>
            </w:r>
          </w:p>
        </w:tc>
        <w:tc>
          <w:tcPr>
            <w:tcW w:w="144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</w:pPr>
            <w:r w:rsidRPr="00E40A70">
              <w:t>4,29</w:t>
            </w:r>
          </w:p>
        </w:tc>
        <w:tc>
          <w:tcPr>
            <w:tcW w:w="108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1</w:t>
            </w:r>
          </w:p>
        </w:tc>
        <w:tc>
          <w:tcPr>
            <w:tcW w:w="120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2,16</w:t>
            </w:r>
          </w:p>
        </w:tc>
        <w:tc>
          <w:tcPr>
            <w:tcW w:w="125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</w:pPr>
            <w:r w:rsidRPr="00E40A70">
              <w:t>0</w:t>
            </w:r>
          </w:p>
        </w:tc>
        <w:tc>
          <w:tcPr>
            <w:tcW w:w="151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0</w:t>
            </w:r>
          </w:p>
        </w:tc>
      </w:tr>
      <w:tr w:rsidR="006F1A22" w:rsidRPr="00E40A70">
        <w:tc>
          <w:tcPr>
            <w:tcW w:w="1788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ОРВИ</w:t>
            </w:r>
          </w:p>
        </w:tc>
        <w:tc>
          <w:tcPr>
            <w:tcW w:w="96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8809</w:t>
            </w:r>
          </w:p>
        </w:tc>
        <w:tc>
          <w:tcPr>
            <w:tcW w:w="144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</w:pPr>
            <w:r w:rsidRPr="00E40A70">
              <w:t>26858,3</w:t>
            </w:r>
          </w:p>
        </w:tc>
        <w:tc>
          <w:tcPr>
            <w:tcW w:w="108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7499</w:t>
            </w:r>
          </w:p>
        </w:tc>
        <w:tc>
          <w:tcPr>
            <w:tcW w:w="120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16213,4</w:t>
            </w:r>
          </w:p>
        </w:tc>
        <w:tc>
          <w:tcPr>
            <w:tcW w:w="125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</w:pPr>
            <w:r w:rsidRPr="00E40A70">
              <w:t>8318</w:t>
            </w:r>
          </w:p>
        </w:tc>
        <w:tc>
          <w:tcPr>
            <w:tcW w:w="1510" w:type="dxa"/>
            <w:shd w:val="clear" w:color="auto" w:fill="auto"/>
          </w:tcPr>
          <w:p w:rsidR="00363D9C" w:rsidRPr="00F75F74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  <w:rPr>
                <w:color w:val="0000FF"/>
              </w:rPr>
            </w:pPr>
            <w:r w:rsidRPr="00F75F74">
              <w:rPr>
                <w:color w:val="0000FF"/>
              </w:rPr>
              <w:t>26165,4</w:t>
            </w:r>
          </w:p>
        </w:tc>
      </w:tr>
      <w:tr w:rsidR="006F1A22" w:rsidRPr="00E40A70">
        <w:tc>
          <w:tcPr>
            <w:tcW w:w="1788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 xml:space="preserve">Лямблиоз </w:t>
            </w:r>
          </w:p>
        </w:tc>
        <w:tc>
          <w:tcPr>
            <w:tcW w:w="96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178</w:t>
            </w:r>
          </w:p>
        </w:tc>
        <w:tc>
          <w:tcPr>
            <w:tcW w:w="144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</w:pPr>
            <w:r w:rsidRPr="00E40A70">
              <w:t>381,7</w:t>
            </w:r>
          </w:p>
        </w:tc>
        <w:tc>
          <w:tcPr>
            <w:tcW w:w="108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124</w:t>
            </w:r>
          </w:p>
        </w:tc>
        <w:tc>
          <w:tcPr>
            <w:tcW w:w="120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268,1</w:t>
            </w:r>
          </w:p>
        </w:tc>
        <w:tc>
          <w:tcPr>
            <w:tcW w:w="125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</w:pPr>
            <w:r w:rsidRPr="00E40A70">
              <w:t>90</w:t>
            </w:r>
          </w:p>
        </w:tc>
        <w:tc>
          <w:tcPr>
            <w:tcW w:w="1510" w:type="dxa"/>
            <w:shd w:val="clear" w:color="auto" w:fill="auto"/>
          </w:tcPr>
          <w:p w:rsidR="00363D9C" w:rsidRPr="00F75F74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  <w:rPr>
                <w:color w:val="0000FF"/>
              </w:rPr>
            </w:pPr>
            <w:r w:rsidRPr="00F75F74">
              <w:rPr>
                <w:color w:val="0000FF"/>
              </w:rPr>
              <w:t>283,1</w:t>
            </w:r>
          </w:p>
        </w:tc>
      </w:tr>
      <w:tr w:rsidR="006F1A22" w:rsidRPr="00E40A70">
        <w:tc>
          <w:tcPr>
            <w:tcW w:w="1788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 xml:space="preserve">Аскаридоз </w:t>
            </w:r>
          </w:p>
        </w:tc>
        <w:tc>
          <w:tcPr>
            <w:tcW w:w="96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330</w:t>
            </w:r>
          </w:p>
        </w:tc>
        <w:tc>
          <w:tcPr>
            <w:tcW w:w="144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</w:pPr>
            <w:r w:rsidRPr="00E40A70">
              <w:t>707,6</w:t>
            </w:r>
          </w:p>
        </w:tc>
        <w:tc>
          <w:tcPr>
            <w:tcW w:w="108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402</w:t>
            </w:r>
          </w:p>
        </w:tc>
        <w:tc>
          <w:tcPr>
            <w:tcW w:w="120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869,2</w:t>
            </w:r>
          </w:p>
        </w:tc>
        <w:tc>
          <w:tcPr>
            <w:tcW w:w="125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</w:pPr>
            <w:r w:rsidRPr="00E40A70">
              <w:t>260</w:t>
            </w:r>
          </w:p>
        </w:tc>
        <w:tc>
          <w:tcPr>
            <w:tcW w:w="1510" w:type="dxa"/>
            <w:shd w:val="clear" w:color="auto" w:fill="auto"/>
          </w:tcPr>
          <w:p w:rsidR="00363D9C" w:rsidRPr="00F75F74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  <w:rPr>
                <w:color w:val="0000FF"/>
              </w:rPr>
            </w:pPr>
            <w:r w:rsidRPr="00F75F74">
              <w:rPr>
                <w:color w:val="0000FF"/>
              </w:rPr>
              <w:t>817,8</w:t>
            </w:r>
          </w:p>
        </w:tc>
      </w:tr>
      <w:tr w:rsidR="006F1A22" w:rsidRPr="00E40A70">
        <w:tc>
          <w:tcPr>
            <w:tcW w:w="1788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 xml:space="preserve">Энтеробиоз </w:t>
            </w:r>
          </w:p>
        </w:tc>
        <w:tc>
          <w:tcPr>
            <w:tcW w:w="96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71</w:t>
            </w:r>
          </w:p>
        </w:tc>
        <w:tc>
          <w:tcPr>
            <w:tcW w:w="144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</w:pPr>
            <w:r w:rsidRPr="00E40A70">
              <w:t>173,7</w:t>
            </w:r>
          </w:p>
        </w:tc>
        <w:tc>
          <w:tcPr>
            <w:tcW w:w="108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62</w:t>
            </w:r>
          </w:p>
        </w:tc>
        <w:tc>
          <w:tcPr>
            <w:tcW w:w="120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</w:pPr>
            <w:r w:rsidRPr="00E40A70">
              <w:t>134,0</w:t>
            </w:r>
          </w:p>
        </w:tc>
        <w:tc>
          <w:tcPr>
            <w:tcW w:w="1250" w:type="dxa"/>
            <w:shd w:val="clear" w:color="auto" w:fill="auto"/>
          </w:tcPr>
          <w:p w:rsidR="00363D9C" w:rsidRPr="00E40A70" w:rsidRDefault="00363D9C" w:rsidP="00AE395C">
            <w:pPr>
              <w:pStyle w:val="a7"/>
              <w:tabs>
                <w:tab w:val="left" w:pos="600"/>
              </w:tabs>
              <w:ind w:right="15"/>
            </w:pPr>
            <w:r w:rsidRPr="00E40A70">
              <w:t>25</w:t>
            </w:r>
          </w:p>
        </w:tc>
        <w:tc>
          <w:tcPr>
            <w:tcW w:w="1510" w:type="dxa"/>
            <w:shd w:val="clear" w:color="auto" w:fill="auto"/>
          </w:tcPr>
          <w:p w:rsidR="00363D9C" w:rsidRPr="00F75F74" w:rsidRDefault="00363D9C" w:rsidP="00AE395C">
            <w:pPr>
              <w:pStyle w:val="a7"/>
              <w:tabs>
                <w:tab w:val="left" w:pos="600"/>
              </w:tabs>
              <w:ind w:right="15"/>
              <w:jc w:val="both"/>
              <w:rPr>
                <w:color w:val="0000FF"/>
              </w:rPr>
            </w:pPr>
            <w:r w:rsidRPr="00F75F74">
              <w:rPr>
                <w:color w:val="0000FF"/>
              </w:rPr>
              <w:t>78,6</w:t>
            </w:r>
          </w:p>
        </w:tc>
      </w:tr>
    </w:tbl>
    <w:p w:rsidR="00363D9C" w:rsidRPr="00E40A70" w:rsidRDefault="00363D9C" w:rsidP="00AE395C">
      <w:pPr>
        <w:pStyle w:val="a7"/>
        <w:tabs>
          <w:tab w:val="left" w:pos="600"/>
        </w:tabs>
        <w:ind w:right="15"/>
        <w:jc w:val="both"/>
      </w:pPr>
    </w:p>
    <w:p w:rsidR="00363D9C" w:rsidRPr="00E40A70" w:rsidRDefault="00433BC1" w:rsidP="00AE395C">
      <w:pPr>
        <w:pStyle w:val="a7"/>
        <w:tabs>
          <w:tab w:val="left" w:pos="600"/>
        </w:tabs>
        <w:ind w:right="15"/>
        <w:jc w:val="both"/>
      </w:pPr>
      <w:r>
        <w:tab/>
      </w:r>
      <w:r w:rsidR="00363D9C" w:rsidRPr="00E40A70">
        <w:t>Эпидемиологическая ситуация по туберкулёзу в г. Дальнереченске остаётся крайне неблагоп</w:t>
      </w:r>
      <w:r w:rsidR="00363D9C" w:rsidRPr="00E40A70">
        <w:t>о</w:t>
      </w:r>
      <w:r w:rsidR="00363D9C" w:rsidRPr="00E40A70">
        <w:t xml:space="preserve">лучной. </w:t>
      </w:r>
    </w:p>
    <w:p w:rsidR="00363D9C" w:rsidRPr="00E40A70" w:rsidRDefault="00363D9C" w:rsidP="00AE395C">
      <w:pPr>
        <w:pStyle w:val="a7"/>
        <w:tabs>
          <w:tab w:val="left" w:pos="600"/>
        </w:tabs>
        <w:spacing w:line="360" w:lineRule="auto"/>
        <w:ind w:right="15"/>
        <w:jc w:val="both"/>
      </w:pPr>
      <w:r w:rsidRPr="00E40A70">
        <w:t>Показатели заболеваемости сифилисом остаются высокими за счет сельского населения (в гор</w:t>
      </w:r>
      <w:r w:rsidRPr="00E40A70">
        <w:t>о</w:t>
      </w:r>
      <w:r w:rsidRPr="00E40A70">
        <w:t>де интенсивный показатель - 97‰).</w:t>
      </w:r>
    </w:p>
    <w:p w:rsidR="00363D9C" w:rsidRPr="00E40A70" w:rsidRDefault="0067686F" w:rsidP="00AE395C">
      <w:pPr>
        <w:pStyle w:val="a7"/>
        <w:tabs>
          <w:tab w:val="left" w:pos="600"/>
        </w:tabs>
        <w:ind w:right="15"/>
        <w:jc w:val="center"/>
        <w:rPr>
          <w:rStyle w:val="35"/>
          <w:rFonts w:ascii="Times New Roman" w:hAnsi="Times New Roman" w:cs="Times New Roman"/>
          <w:sz w:val="24"/>
          <w:szCs w:val="24"/>
        </w:rPr>
      </w:pPr>
      <w:r w:rsidRPr="00E40A70">
        <w:rPr>
          <w:rStyle w:val="35"/>
          <w:rFonts w:ascii="Times New Roman" w:hAnsi="Times New Roman" w:cs="Times New Roman"/>
          <w:sz w:val="24"/>
          <w:szCs w:val="24"/>
        </w:rPr>
        <w:t xml:space="preserve">1.7.1. </w:t>
      </w:r>
      <w:r w:rsidR="00363D9C" w:rsidRPr="00E40A70">
        <w:rPr>
          <w:rStyle w:val="35"/>
          <w:rFonts w:ascii="Times New Roman" w:hAnsi="Times New Roman" w:cs="Times New Roman"/>
          <w:sz w:val="24"/>
          <w:szCs w:val="24"/>
        </w:rPr>
        <w:t>Проблемы здравоохранения:</w:t>
      </w:r>
    </w:p>
    <w:p w:rsidR="00AD524C" w:rsidRPr="00E40A70" w:rsidRDefault="00AD524C" w:rsidP="00AE395C">
      <w:pPr>
        <w:pStyle w:val="a7"/>
        <w:tabs>
          <w:tab w:val="left" w:pos="600"/>
        </w:tabs>
        <w:ind w:right="15"/>
        <w:jc w:val="both"/>
      </w:pPr>
      <w:r w:rsidRPr="00E40A70">
        <w:t>- Острой остаётся проблема качественной и эффективной медицинской помощи, пре</w:t>
      </w:r>
      <w:r w:rsidRPr="00E40A70">
        <w:t>ж</w:t>
      </w:r>
      <w:r w:rsidRPr="00E40A70">
        <w:t>де всего первичной.</w:t>
      </w:r>
    </w:p>
    <w:p w:rsidR="00AD524C" w:rsidRPr="00E40A70" w:rsidRDefault="00AD524C" w:rsidP="00AE395C">
      <w:pPr>
        <w:pStyle w:val="a7"/>
        <w:tabs>
          <w:tab w:val="left" w:pos="600"/>
        </w:tabs>
        <w:ind w:right="15"/>
        <w:jc w:val="both"/>
      </w:pPr>
      <w:r w:rsidRPr="00E40A70">
        <w:lastRenderedPageBreak/>
        <w:t>- Недостаточная эффективность внедрения ресурсосберегающих технологий в виде дневных стационаров.</w:t>
      </w:r>
    </w:p>
    <w:p w:rsidR="00AD524C" w:rsidRPr="00E40A70" w:rsidRDefault="00AD524C" w:rsidP="00AE395C">
      <w:pPr>
        <w:pStyle w:val="a7"/>
        <w:tabs>
          <w:tab w:val="left" w:pos="600"/>
        </w:tabs>
        <w:spacing w:line="360" w:lineRule="auto"/>
        <w:ind w:right="15"/>
        <w:jc w:val="both"/>
      </w:pPr>
      <w:r w:rsidRPr="00E40A70">
        <w:t>- «Старение» врачебных кадров. Количество молодых специалистов, приходящих на раб</w:t>
      </w:r>
      <w:r w:rsidRPr="00E40A70">
        <w:t>о</w:t>
      </w:r>
      <w:r w:rsidRPr="00E40A70">
        <w:t>ту в МУЗ ЦГБ из года в год уменьшается, несмотря на предложение администрации Дал</w:t>
      </w:r>
      <w:r w:rsidRPr="00E40A70">
        <w:t>ь</w:t>
      </w:r>
      <w:r w:rsidRPr="00E40A70">
        <w:t>нереченского городского округа молодым специалистам комфортного жилья и стабилиз</w:t>
      </w:r>
      <w:r w:rsidRPr="00E40A70">
        <w:t>и</w:t>
      </w:r>
      <w:r w:rsidRPr="00E40A70">
        <w:t>рующих надб</w:t>
      </w:r>
      <w:r w:rsidRPr="00E40A70">
        <w:t>а</w:t>
      </w:r>
      <w:r w:rsidRPr="00E40A70">
        <w:t xml:space="preserve">вок к заработной плате. </w:t>
      </w:r>
    </w:p>
    <w:p w:rsidR="00AD524C" w:rsidRPr="00E40A70" w:rsidRDefault="00AD524C" w:rsidP="00AE395C">
      <w:pPr>
        <w:pStyle w:val="a7"/>
        <w:tabs>
          <w:tab w:val="left" w:pos="600"/>
        </w:tabs>
        <w:spacing w:line="360" w:lineRule="auto"/>
        <w:ind w:right="15"/>
        <w:jc w:val="both"/>
      </w:pPr>
      <w:r w:rsidRPr="00E40A70">
        <w:t>- Низкий процент укомплектованности врачами и высокий коэффициент совместител</w:t>
      </w:r>
      <w:r w:rsidRPr="00E40A70">
        <w:t>ь</w:t>
      </w:r>
      <w:r w:rsidRPr="00E40A70">
        <w:t>ства влияет на качество оказываемой населению медицинской помощи. Острая нехватка вр</w:t>
      </w:r>
      <w:r w:rsidRPr="00E40A70">
        <w:t>а</w:t>
      </w:r>
      <w:r w:rsidRPr="00E40A70">
        <w:t>чей терапевтов, педиатров, хирургов акушеров-гинекологов, узких специалистов. Недо</w:t>
      </w:r>
      <w:r w:rsidRPr="00E40A70">
        <w:t>с</w:t>
      </w:r>
      <w:r w:rsidRPr="00E40A70">
        <w:t>таточное обеспечение врачебными кадрами создают определенные трудности в полноце</w:t>
      </w:r>
      <w:r w:rsidRPr="00E40A70">
        <w:t>н</w:t>
      </w:r>
      <w:r w:rsidRPr="00E40A70">
        <w:t>ном обеспечении лечебного процесса, ведении медицинской д</w:t>
      </w:r>
      <w:r w:rsidRPr="00E40A70">
        <w:t>о</w:t>
      </w:r>
      <w:r w:rsidRPr="00E40A70">
        <w:t>кументации, тем более что</w:t>
      </w:r>
      <w:r w:rsidR="00EE0FB9" w:rsidRPr="00E40A70">
        <w:t>,</w:t>
      </w:r>
      <w:r w:rsidRPr="00E40A70">
        <w:t xml:space="preserve"> в последние годы значительно увеличилось количество отчетной документации. Данная ситуация, в свою очередь создает предпосылки к чрезмерной загр</w:t>
      </w:r>
      <w:r w:rsidRPr="00E40A70">
        <w:t>у</w:t>
      </w:r>
      <w:r w:rsidRPr="00E40A70">
        <w:t xml:space="preserve">женности работающих врачей МУЗ ЦГБ. </w:t>
      </w:r>
    </w:p>
    <w:p w:rsidR="00AD524C" w:rsidRPr="00E40A70" w:rsidRDefault="00AD524C" w:rsidP="00AE395C">
      <w:pPr>
        <w:pStyle w:val="a7"/>
        <w:tabs>
          <w:tab w:val="left" w:pos="600"/>
        </w:tabs>
        <w:spacing w:line="360" w:lineRule="auto"/>
        <w:ind w:right="15"/>
        <w:jc w:val="both"/>
      </w:pPr>
      <w:r w:rsidRPr="00E40A70">
        <w:t>- Обеспеченность квалифицированными врачебн</w:t>
      </w:r>
      <w:r w:rsidRPr="00E40A70">
        <w:t>ы</w:t>
      </w:r>
      <w:r w:rsidRPr="00E40A70">
        <w:t>ми кадрами.</w:t>
      </w:r>
    </w:p>
    <w:p w:rsidR="00AD524C" w:rsidRPr="00E40A70" w:rsidRDefault="00AD524C" w:rsidP="00AE395C">
      <w:pPr>
        <w:pStyle w:val="a7"/>
        <w:tabs>
          <w:tab w:val="left" w:pos="600"/>
        </w:tabs>
        <w:spacing w:line="360" w:lineRule="auto"/>
        <w:ind w:right="15"/>
        <w:jc w:val="both"/>
      </w:pPr>
      <w:r w:rsidRPr="00E40A70">
        <w:t>- Несовершенство организации системы городского и районного здравоохран</w:t>
      </w:r>
      <w:r w:rsidRPr="00E40A70">
        <w:t>е</w:t>
      </w:r>
      <w:r w:rsidRPr="00E40A70">
        <w:t>ния.</w:t>
      </w:r>
    </w:p>
    <w:p w:rsidR="00AD524C" w:rsidRPr="00E40A70" w:rsidRDefault="00AD524C" w:rsidP="00AE395C">
      <w:pPr>
        <w:pStyle w:val="a7"/>
        <w:tabs>
          <w:tab w:val="left" w:pos="600"/>
        </w:tabs>
        <w:spacing w:line="360" w:lineRule="auto"/>
        <w:ind w:right="15"/>
        <w:jc w:val="both"/>
      </w:pPr>
      <w:r w:rsidRPr="00E40A70">
        <w:t>- Отсутствие медицинского вытрезвителя в городском округе (все люди, доставленные с</w:t>
      </w:r>
      <w:r w:rsidRPr="00E40A70">
        <w:t>о</w:t>
      </w:r>
      <w:r w:rsidRPr="00E40A70">
        <w:t>трудниками ОВД  с улицы в состоянии алкогольного опьянения тяжелой степени находя</w:t>
      </w:r>
      <w:r w:rsidRPr="00E40A70">
        <w:t>т</w:t>
      </w:r>
      <w:r w:rsidRPr="00E40A70">
        <w:t>ся в приемном отделении стационара до тех пор, пока их состояние    не позволит сам</w:t>
      </w:r>
      <w:r w:rsidRPr="00E40A70">
        <w:t>о</w:t>
      </w:r>
      <w:r w:rsidRPr="00E40A70">
        <w:t>стоятельно передв</w:t>
      </w:r>
      <w:r w:rsidRPr="00E40A70">
        <w:t>и</w:t>
      </w:r>
      <w:r w:rsidRPr="00E40A70">
        <w:t>гаться).</w:t>
      </w:r>
    </w:p>
    <w:p w:rsidR="00AD524C" w:rsidRPr="00E40A70" w:rsidRDefault="00AD524C" w:rsidP="00AE395C">
      <w:pPr>
        <w:pStyle w:val="a7"/>
        <w:tabs>
          <w:tab w:val="left" w:pos="600"/>
        </w:tabs>
        <w:spacing w:line="360" w:lineRule="auto"/>
        <w:ind w:right="15"/>
        <w:jc w:val="both"/>
      </w:pPr>
      <w:r w:rsidRPr="00E40A70">
        <w:t>- Отсутствие в городском округе дома престарелых, хосписа. Престарелые, а так же  люди, не имеющие родственников, постоянного места жительства,   доставл</w:t>
      </w:r>
      <w:r w:rsidRPr="00E40A70">
        <w:t>я</w:t>
      </w:r>
      <w:r w:rsidRPr="00E40A70">
        <w:t>ются в стационар с какой либо патологией,   вынуждены длительное время ожидать оформл</w:t>
      </w:r>
      <w:r w:rsidRPr="00E40A70">
        <w:t>е</w:t>
      </w:r>
      <w:r w:rsidRPr="00E40A70">
        <w:t>ния документов в соответству</w:t>
      </w:r>
      <w:r w:rsidRPr="00E40A70">
        <w:t>ю</w:t>
      </w:r>
      <w:r w:rsidRPr="00E40A70">
        <w:t>щие социальные учреждения.</w:t>
      </w:r>
    </w:p>
    <w:p w:rsidR="00AD524C" w:rsidRPr="00E40A70" w:rsidRDefault="00AD524C" w:rsidP="00AE395C">
      <w:pPr>
        <w:pStyle w:val="a7"/>
        <w:tabs>
          <w:tab w:val="left" w:pos="600"/>
        </w:tabs>
        <w:spacing w:line="360" w:lineRule="auto"/>
        <w:ind w:right="15"/>
        <w:jc w:val="both"/>
      </w:pPr>
      <w:r w:rsidRPr="00E40A70">
        <w:t>- Отсутствие в составе МУЗ ЦГБ коек для обследования и лечения, больных с туберкул</w:t>
      </w:r>
      <w:r w:rsidRPr="00E40A70">
        <w:t>е</w:t>
      </w:r>
      <w:r w:rsidRPr="00E40A70">
        <w:t>зом с целью последующего направления их в противотуберкулезные диспа</w:t>
      </w:r>
      <w:r w:rsidRPr="00E40A70">
        <w:t>н</w:t>
      </w:r>
      <w:r w:rsidRPr="00E40A70">
        <w:t>серы.</w:t>
      </w:r>
    </w:p>
    <w:p w:rsidR="00AD524C" w:rsidRPr="00E40A70" w:rsidRDefault="00AD524C" w:rsidP="00AE395C">
      <w:pPr>
        <w:pStyle w:val="a7"/>
        <w:tabs>
          <w:tab w:val="left" w:pos="600"/>
        </w:tabs>
        <w:spacing w:line="360" w:lineRule="auto"/>
        <w:ind w:right="15"/>
        <w:jc w:val="both"/>
      </w:pPr>
      <w:r w:rsidRPr="00E40A70">
        <w:t>- Отсутствие в составе МУЗ ЦГБ психоневрологич</w:t>
      </w:r>
      <w:r w:rsidRPr="00E40A70">
        <w:t>е</w:t>
      </w:r>
      <w:r w:rsidRPr="00E40A70">
        <w:t>ского диспансера.</w:t>
      </w:r>
    </w:p>
    <w:p w:rsidR="00AD524C" w:rsidRPr="00E40A70" w:rsidRDefault="00AD524C" w:rsidP="00AE395C">
      <w:pPr>
        <w:pStyle w:val="a7"/>
        <w:tabs>
          <w:tab w:val="left" w:pos="600"/>
        </w:tabs>
        <w:spacing w:line="360" w:lineRule="auto"/>
        <w:ind w:right="15"/>
        <w:jc w:val="both"/>
      </w:pPr>
      <w:r w:rsidRPr="00E40A70">
        <w:t>- Ограниченное финансирование местным бюджетом процессов обучения медицинск</w:t>
      </w:r>
      <w:r w:rsidRPr="00E40A70">
        <w:t>о</w:t>
      </w:r>
      <w:r w:rsidRPr="00E40A70">
        <w:t>го персонала на сертификационных циклах, курсов повышения квалификации, курсах ус</w:t>
      </w:r>
      <w:r w:rsidRPr="00E40A70">
        <w:t>о</w:t>
      </w:r>
      <w:r w:rsidRPr="00E40A70">
        <w:t>вершенствов</w:t>
      </w:r>
      <w:r w:rsidRPr="00E40A70">
        <w:t>а</w:t>
      </w:r>
      <w:r w:rsidRPr="00E40A70">
        <w:t xml:space="preserve">ния. </w:t>
      </w:r>
    </w:p>
    <w:p w:rsidR="00652263" w:rsidRPr="00E40A70" w:rsidRDefault="00AD524C" w:rsidP="00AE395C">
      <w:pPr>
        <w:pStyle w:val="a7"/>
        <w:tabs>
          <w:tab w:val="left" w:pos="600"/>
        </w:tabs>
        <w:spacing w:line="360" w:lineRule="auto"/>
        <w:ind w:right="15"/>
        <w:jc w:val="both"/>
      </w:pPr>
      <w:r w:rsidRPr="00E40A70">
        <w:t>- Система оплаты труда медицинских работников, независимо от образовател</w:t>
      </w:r>
      <w:r w:rsidRPr="00E40A70">
        <w:t>ь</w:t>
      </w:r>
      <w:r w:rsidRPr="00E40A70">
        <w:t>ного ценза, оставляет желать лучшего. Для увеличения заработной платы практически все медици</w:t>
      </w:r>
      <w:r w:rsidRPr="00E40A70">
        <w:t>н</w:t>
      </w:r>
      <w:r w:rsidRPr="00E40A70">
        <w:t>ские работники вынуждены иметь совместительства, совмещения, что естественно, сказ</w:t>
      </w:r>
      <w:r w:rsidRPr="00E40A70">
        <w:t>ы</w:t>
      </w:r>
      <w:r w:rsidRPr="00E40A70">
        <w:t>вается на к</w:t>
      </w:r>
      <w:r w:rsidRPr="00E40A70">
        <w:t>а</w:t>
      </w:r>
      <w:r w:rsidRPr="00E40A70">
        <w:t xml:space="preserve">честве исполняемой работы. </w:t>
      </w:r>
    </w:p>
    <w:p w:rsidR="0033059B" w:rsidRPr="00E40A70" w:rsidRDefault="0067686F" w:rsidP="00AE395C">
      <w:pPr>
        <w:tabs>
          <w:tab w:val="left" w:pos="600"/>
        </w:tabs>
        <w:spacing w:line="360" w:lineRule="auto"/>
        <w:ind w:right="15"/>
        <w:jc w:val="center"/>
        <w:rPr>
          <w:rStyle w:val="35"/>
          <w:rFonts w:ascii="Times New Roman" w:hAnsi="Times New Roman" w:cs="Times New Roman"/>
          <w:sz w:val="24"/>
          <w:szCs w:val="24"/>
        </w:rPr>
      </w:pPr>
      <w:r w:rsidRPr="00E40A70">
        <w:rPr>
          <w:rStyle w:val="35"/>
          <w:rFonts w:ascii="Times New Roman" w:hAnsi="Times New Roman" w:cs="Times New Roman"/>
          <w:sz w:val="24"/>
          <w:szCs w:val="24"/>
        </w:rPr>
        <w:lastRenderedPageBreak/>
        <w:t xml:space="preserve">1.7.2. </w:t>
      </w:r>
      <w:r w:rsidR="0033059B" w:rsidRPr="00E40A70">
        <w:rPr>
          <w:rStyle w:val="35"/>
          <w:rFonts w:ascii="Times New Roman" w:hAnsi="Times New Roman" w:cs="Times New Roman"/>
          <w:sz w:val="24"/>
          <w:szCs w:val="24"/>
        </w:rPr>
        <w:t>Градостроительные мероприятия по разв</w:t>
      </w:r>
      <w:r w:rsidR="0033059B" w:rsidRPr="00E40A70">
        <w:rPr>
          <w:rStyle w:val="35"/>
          <w:rFonts w:ascii="Times New Roman" w:hAnsi="Times New Roman" w:cs="Times New Roman"/>
          <w:sz w:val="24"/>
          <w:szCs w:val="24"/>
        </w:rPr>
        <w:t>и</w:t>
      </w:r>
      <w:r w:rsidR="0033059B" w:rsidRPr="00E40A70">
        <w:rPr>
          <w:rStyle w:val="35"/>
          <w:rFonts w:ascii="Times New Roman" w:hAnsi="Times New Roman" w:cs="Times New Roman"/>
          <w:sz w:val="24"/>
          <w:szCs w:val="24"/>
        </w:rPr>
        <w:t>тию МУЗ ДГО.</w:t>
      </w:r>
    </w:p>
    <w:p w:rsidR="0033059B" w:rsidRPr="00E40A70" w:rsidRDefault="0033059B" w:rsidP="00AE395C">
      <w:pPr>
        <w:tabs>
          <w:tab w:val="left" w:pos="600"/>
        </w:tabs>
        <w:spacing w:line="360" w:lineRule="auto"/>
        <w:ind w:right="15"/>
      </w:pPr>
      <w:r w:rsidRPr="00E40A70">
        <w:t>Наряду с прочими заболеваниями, имеющими территориальную привязку, можно выд</w:t>
      </w:r>
      <w:r w:rsidRPr="00E40A70">
        <w:t>е</w:t>
      </w:r>
      <w:r w:rsidRPr="00E40A70">
        <w:t>лить:</w:t>
      </w:r>
    </w:p>
    <w:p w:rsidR="0033059B" w:rsidRPr="00E40A70" w:rsidRDefault="00AF500F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>1) Т</w:t>
      </w:r>
      <w:r w:rsidR="0033059B" w:rsidRPr="00E40A70">
        <w:t>уберкулез и болезни дыхательной системы</w:t>
      </w:r>
      <w:r w:rsidRPr="00E40A70">
        <w:t xml:space="preserve">, </w:t>
      </w:r>
      <w:r w:rsidR="0033059B" w:rsidRPr="00E40A70">
        <w:t xml:space="preserve"> распространение которых в округе м</w:t>
      </w:r>
      <w:r w:rsidR="0033059B" w:rsidRPr="00E40A70">
        <w:t>о</w:t>
      </w:r>
      <w:r w:rsidR="0033059B" w:rsidRPr="00E40A70">
        <w:t>жет быть связано с сыростью, вызванной высоким уровнем стояния грунт</w:t>
      </w:r>
      <w:r w:rsidR="0033059B" w:rsidRPr="00E40A70">
        <w:t>о</w:t>
      </w:r>
      <w:r w:rsidR="0033059B" w:rsidRPr="00E40A70">
        <w:t>вых вод в частном секторе, с качеством угля, сжигаемого в городских котельных, большим количеством и</w:t>
      </w:r>
      <w:r w:rsidR="0033059B" w:rsidRPr="00E40A70">
        <w:t>с</w:t>
      </w:r>
      <w:r w:rsidR="0033059B" w:rsidRPr="00E40A70">
        <w:t>точников загрязнения, (печей) в частном секторе, большим количеством мелких котел</w:t>
      </w:r>
      <w:r w:rsidR="0033059B" w:rsidRPr="00E40A70">
        <w:t>ь</w:t>
      </w:r>
      <w:r w:rsidR="0033059B" w:rsidRPr="00E40A70">
        <w:t>ных, не оборудованных воздухоочистительной аппаратурой, а также  слабым проветрив</w:t>
      </w:r>
      <w:r w:rsidR="0033059B" w:rsidRPr="00E40A70">
        <w:t>а</w:t>
      </w:r>
      <w:r w:rsidR="0033059B" w:rsidRPr="00E40A70">
        <w:t>нием территории города в зи</w:t>
      </w:r>
      <w:r w:rsidR="0033059B" w:rsidRPr="00E40A70">
        <w:t>м</w:t>
      </w:r>
      <w:r w:rsidR="0033059B" w:rsidRPr="00E40A70">
        <w:t>нее время;</w:t>
      </w:r>
    </w:p>
    <w:p w:rsidR="0033059B" w:rsidRPr="00E40A70" w:rsidRDefault="00AF500F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>2) Ж</w:t>
      </w:r>
      <w:r w:rsidR="0033059B" w:rsidRPr="00E40A70">
        <w:t>елудочно-кишечные и паразитарные заболевания (гельминты), возможно связа</w:t>
      </w:r>
      <w:r w:rsidR="0033059B" w:rsidRPr="00E40A70">
        <w:t>н</w:t>
      </w:r>
      <w:r w:rsidR="0033059B" w:rsidRPr="00E40A70">
        <w:t>ные с кач</w:t>
      </w:r>
      <w:r w:rsidR="0033059B" w:rsidRPr="00E40A70">
        <w:t>е</w:t>
      </w:r>
      <w:r w:rsidR="0033059B" w:rsidRPr="00E40A70">
        <w:t>ством воды в городском водозаборе;</w:t>
      </w:r>
    </w:p>
    <w:p w:rsidR="0033059B" w:rsidRPr="00E40A70" w:rsidRDefault="00AF500F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>3) В</w:t>
      </w:r>
      <w:r w:rsidR="0033059B" w:rsidRPr="00E40A70">
        <w:t xml:space="preserve">енерические заболевания, возможно связанные с прохождением </w:t>
      </w:r>
      <w:r w:rsidR="00760D97">
        <w:t>автомобильной дор</w:t>
      </w:r>
      <w:r w:rsidR="00760D97">
        <w:t>о</w:t>
      </w:r>
      <w:r w:rsidR="00760D97">
        <w:t>ги общего пользования федерального значения А-370 «Уссури» от Хабаровска до Влад</w:t>
      </w:r>
      <w:r w:rsidR="00760D97">
        <w:t>и</w:t>
      </w:r>
      <w:r w:rsidR="00760D97">
        <w:t xml:space="preserve">востока </w:t>
      </w:r>
      <w:r w:rsidR="0033059B" w:rsidRPr="00E40A70">
        <w:t>через территорию округа</w:t>
      </w:r>
      <w:r w:rsidR="00EE0FB9" w:rsidRPr="00E40A70">
        <w:t>, наличием вахтовых рабочих.</w:t>
      </w:r>
    </w:p>
    <w:p w:rsidR="0033059B" w:rsidRPr="00E40A70" w:rsidRDefault="0033059B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>В проекте генерального плана Д</w:t>
      </w:r>
      <w:r w:rsidR="00EE0FB9" w:rsidRPr="00E40A70">
        <w:t>альнереченского г</w:t>
      </w:r>
      <w:r w:rsidR="00EE0FB9" w:rsidRPr="00E40A70">
        <w:t>о</w:t>
      </w:r>
      <w:r w:rsidR="00EE0FB9" w:rsidRPr="00E40A70">
        <w:t xml:space="preserve">родского округа </w:t>
      </w:r>
      <w:r w:rsidRPr="00E40A70">
        <w:t xml:space="preserve"> намечено:</w:t>
      </w:r>
    </w:p>
    <w:p w:rsidR="00BC41D5" w:rsidRPr="00E40A70" w:rsidRDefault="009B38FE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>1) Р</w:t>
      </w:r>
      <w:r w:rsidR="0033059B" w:rsidRPr="00E40A70">
        <w:t>азвитие учебно-лечебного комплекса в г. Дальнереченске, на новой окружной горо</w:t>
      </w:r>
      <w:r w:rsidR="0033059B" w:rsidRPr="00E40A70">
        <w:t>д</w:t>
      </w:r>
      <w:r w:rsidR="0033059B" w:rsidRPr="00E40A70">
        <w:t>ской магистрали, р</w:t>
      </w:r>
      <w:r w:rsidR="0033059B" w:rsidRPr="00E40A70">
        <w:t>я</w:t>
      </w:r>
      <w:r w:rsidR="0033059B" w:rsidRPr="00E40A70">
        <w:t>дом с ЦГБ</w:t>
      </w:r>
      <w:r w:rsidR="00EE0FB9" w:rsidRPr="00E40A70">
        <w:t>.</w:t>
      </w:r>
      <w:r w:rsidR="0033059B" w:rsidRPr="00E40A70">
        <w:t xml:space="preserve"> </w:t>
      </w:r>
    </w:p>
    <w:p w:rsidR="00BC41D5" w:rsidRPr="00E40A70" w:rsidRDefault="00602492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 xml:space="preserve">2) </w:t>
      </w:r>
      <w:r w:rsidR="00EE0FB9" w:rsidRPr="00E40A70">
        <w:t>С</w:t>
      </w:r>
      <w:r w:rsidR="0033059B" w:rsidRPr="00E40A70">
        <w:t>троительство дома престарелых и хосписа ра</w:t>
      </w:r>
      <w:r w:rsidR="0033059B" w:rsidRPr="00E40A70">
        <w:t>й</w:t>
      </w:r>
      <w:r w:rsidR="0033059B" w:rsidRPr="00E40A70">
        <w:t>онного значения на въезде в город по ул. 50</w:t>
      </w:r>
      <w:r w:rsidR="00EE0FB9" w:rsidRPr="00E40A70">
        <w:t xml:space="preserve"> </w:t>
      </w:r>
      <w:r w:rsidR="0033059B" w:rsidRPr="00E40A70">
        <w:t>лет Октября</w:t>
      </w:r>
      <w:r w:rsidR="00EE0FB9" w:rsidRPr="00E40A70">
        <w:t>.</w:t>
      </w:r>
      <w:r w:rsidR="0033059B" w:rsidRPr="00E40A70">
        <w:t xml:space="preserve"> </w:t>
      </w:r>
    </w:p>
    <w:p w:rsidR="0033059B" w:rsidRPr="00E40A70" w:rsidRDefault="00602492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 xml:space="preserve">3) </w:t>
      </w:r>
      <w:r w:rsidR="008072FE">
        <w:t>и</w:t>
      </w:r>
      <w:r w:rsidR="0033059B" w:rsidRPr="00E40A70">
        <w:t xml:space="preserve">спользование медицинских комплексов </w:t>
      </w:r>
      <w:r w:rsidR="00EE0FB9" w:rsidRPr="00E40A70">
        <w:t>на территории бывшего Лазовского гарниз</w:t>
      </w:r>
      <w:r w:rsidR="00EE0FB9" w:rsidRPr="00E40A70">
        <w:t>о</w:t>
      </w:r>
      <w:r w:rsidR="00EE0FB9" w:rsidRPr="00E40A70">
        <w:t xml:space="preserve">на и </w:t>
      </w:r>
      <w:r w:rsidR="0033059B" w:rsidRPr="00E40A70">
        <w:t xml:space="preserve">в </w:t>
      </w:r>
      <w:r w:rsidR="00EE0FB9" w:rsidRPr="00E40A70">
        <w:t>п.</w:t>
      </w:r>
      <w:r w:rsidR="0033059B" w:rsidRPr="00E40A70">
        <w:t xml:space="preserve"> Кольцево</w:t>
      </w:r>
      <w:r w:rsidR="00912FB0">
        <w:t>е</w:t>
      </w:r>
      <w:r w:rsidR="0033059B" w:rsidRPr="00E40A70">
        <w:t xml:space="preserve"> для размещения  специализированных (туберкулезного и психоне</w:t>
      </w:r>
      <w:r w:rsidR="0033059B" w:rsidRPr="00E40A70">
        <w:t>в</w:t>
      </w:r>
      <w:r w:rsidR="0033059B" w:rsidRPr="00E40A70">
        <w:t>рологического</w:t>
      </w:r>
      <w:r w:rsidR="008072FE">
        <w:t>)</w:t>
      </w:r>
      <w:r w:rsidR="0033059B" w:rsidRPr="00E40A70">
        <w:t xml:space="preserve"> диспанс</w:t>
      </w:r>
      <w:r w:rsidR="0033059B" w:rsidRPr="00E40A70">
        <w:t>е</w:t>
      </w:r>
      <w:r w:rsidR="0033059B" w:rsidRPr="00E40A70">
        <w:t xml:space="preserve">ров; </w:t>
      </w:r>
    </w:p>
    <w:p w:rsidR="0033059B" w:rsidRPr="00E40A70" w:rsidRDefault="00602492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 xml:space="preserve">4) </w:t>
      </w:r>
      <w:r w:rsidR="0033059B" w:rsidRPr="00E40A70">
        <w:t xml:space="preserve">на </w:t>
      </w:r>
      <w:r w:rsidR="00EE0FB9" w:rsidRPr="00E40A70">
        <w:t xml:space="preserve">территории Министерства обороны </w:t>
      </w:r>
      <w:r w:rsidR="0033059B" w:rsidRPr="00E40A70">
        <w:t>в п. Кольцево</w:t>
      </w:r>
      <w:r w:rsidR="00912FB0">
        <w:t>е</w:t>
      </w:r>
      <w:r w:rsidR="00EE0FB9" w:rsidRPr="00E40A70">
        <w:t xml:space="preserve"> </w:t>
      </w:r>
      <w:r w:rsidR="0033059B" w:rsidRPr="00E40A70">
        <w:t xml:space="preserve"> целесообразно размещение  центра медицины катастроф федерального уровня, т.к. Дальнереченск расположен на од</w:t>
      </w:r>
      <w:r w:rsidR="0033059B" w:rsidRPr="00E40A70">
        <w:t>и</w:t>
      </w:r>
      <w:r w:rsidR="0033059B" w:rsidRPr="00E40A70">
        <w:t xml:space="preserve">наковом расстоянии от </w:t>
      </w:r>
      <w:r w:rsidR="00BC41D5" w:rsidRPr="00E40A70">
        <w:t xml:space="preserve">краевых центров </w:t>
      </w:r>
      <w:r w:rsidR="0033059B" w:rsidRPr="00E40A70">
        <w:t>Хабаровского и Приморского краев, которое с</w:t>
      </w:r>
      <w:r w:rsidR="0033059B" w:rsidRPr="00E40A70">
        <w:t>о</w:t>
      </w:r>
      <w:r w:rsidR="0033059B" w:rsidRPr="00E40A70">
        <w:t xml:space="preserve">ставляет </w:t>
      </w:r>
      <w:r w:rsidR="00A86300" w:rsidRPr="00E40A70">
        <w:t>д</w:t>
      </w:r>
      <w:r w:rsidR="0033059B" w:rsidRPr="00E40A70">
        <w:t>о 8 часов пути по железной дороге в каждую стор</w:t>
      </w:r>
      <w:r w:rsidR="0033059B" w:rsidRPr="00E40A70">
        <w:t>о</w:t>
      </w:r>
      <w:r w:rsidR="0033059B" w:rsidRPr="00E40A70">
        <w:t>ну;</w:t>
      </w:r>
    </w:p>
    <w:p w:rsidR="0033059B" w:rsidRPr="00E40A70" w:rsidRDefault="00602492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 xml:space="preserve">5) </w:t>
      </w:r>
      <w:r w:rsidR="0033059B" w:rsidRPr="00E40A70">
        <w:t>создание в округе системы среднего профессионального обучения молодежи  и х</w:t>
      </w:r>
      <w:r w:rsidR="0033059B" w:rsidRPr="00E40A70">
        <w:t>о</w:t>
      </w:r>
      <w:r w:rsidR="0033059B" w:rsidRPr="00E40A70">
        <w:t>рошо оплачиваемые раб</w:t>
      </w:r>
      <w:r w:rsidR="0033059B" w:rsidRPr="00E40A70">
        <w:t>о</w:t>
      </w:r>
      <w:r w:rsidR="0033059B" w:rsidRPr="00E40A70">
        <w:t>чие места после окончания колледжа.</w:t>
      </w:r>
    </w:p>
    <w:p w:rsidR="0033059B" w:rsidRPr="00E40A70" w:rsidRDefault="0033059B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 xml:space="preserve">В инженерном  разделе проекта предлагается: </w:t>
      </w:r>
    </w:p>
    <w:p w:rsidR="0033059B" w:rsidRPr="00E40A70" w:rsidRDefault="0033059B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>- создание завода по подготовке угля, с последу</w:t>
      </w:r>
      <w:r w:rsidRPr="00E40A70">
        <w:t>ю</w:t>
      </w:r>
      <w:r w:rsidRPr="00E40A70">
        <w:t>щим переводом города на газ;</w:t>
      </w:r>
    </w:p>
    <w:p w:rsidR="00363D9C" w:rsidRPr="00E40A70" w:rsidRDefault="0033059B" w:rsidP="00AE395C">
      <w:pPr>
        <w:tabs>
          <w:tab w:val="left" w:pos="600"/>
        </w:tabs>
        <w:spacing w:line="360" w:lineRule="auto"/>
        <w:ind w:right="15"/>
        <w:jc w:val="both"/>
      </w:pPr>
      <w:r w:rsidRPr="00E40A70">
        <w:t xml:space="preserve">- перевод города с использования подрусловых вод </w:t>
      </w:r>
      <w:r w:rsidR="00A86300" w:rsidRPr="00E40A70">
        <w:t xml:space="preserve">реки </w:t>
      </w:r>
      <w:r w:rsidRPr="00E40A70">
        <w:t>Б. Уссурки на воду Вагуто</w:t>
      </w:r>
      <w:r w:rsidRPr="00E40A70">
        <w:t>н</w:t>
      </w:r>
      <w:r w:rsidRPr="00E40A70">
        <w:t xml:space="preserve">ского </w:t>
      </w:r>
      <w:r w:rsidR="00A86300" w:rsidRPr="00E40A70">
        <w:t>водозабора.</w:t>
      </w:r>
    </w:p>
    <w:p w:rsidR="00AD524C" w:rsidRPr="00E40A70" w:rsidRDefault="0067686F" w:rsidP="00AE395C">
      <w:pPr>
        <w:pStyle w:val="a7"/>
        <w:tabs>
          <w:tab w:val="left" w:pos="600"/>
        </w:tabs>
        <w:spacing w:line="360" w:lineRule="auto"/>
        <w:ind w:right="15"/>
        <w:jc w:val="center"/>
        <w:rPr>
          <w:rStyle w:val="35"/>
          <w:rFonts w:ascii="Times New Roman" w:hAnsi="Times New Roman" w:cs="Times New Roman"/>
          <w:sz w:val="24"/>
          <w:szCs w:val="24"/>
        </w:rPr>
      </w:pPr>
      <w:r w:rsidRPr="00E40A70">
        <w:rPr>
          <w:rStyle w:val="35"/>
          <w:rFonts w:ascii="Times New Roman" w:hAnsi="Times New Roman" w:cs="Times New Roman"/>
          <w:sz w:val="24"/>
          <w:szCs w:val="24"/>
        </w:rPr>
        <w:t xml:space="preserve">1.7.3. </w:t>
      </w:r>
      <w:r w:rsidR="00AD524C" w:rsidRPr="00E40A70">
        <w:rPr>
          <w:rStyle w:val="35"/>
          <w:rFonts w:ascii="Times New Roman" w:hAnsi="Times New Roman" w:cs="Times New Roman"/>
          <w:sz w:val="24"/>
          <w:szCs w:val="24"/>
        </w:rPr>
        <w:t xml:space="preserve">Приоритетные направления развития МУЗ ЦГБ г. Дальнереченск на период 2010 – </w:t>
      </w:r>
      <w:smartTag w:uri="urn:schemas-microsoft-com:office:smarttags" w:element="metricconverter">
        <w:smartTagPr>
          <w:attr w:name="ProductID" w:val="2012 г"/>
        </w:smartTagPr>
        <w:r w:rsidR="00AD524C" w:rsidRPr="00E40A70">
          <w:rPr>
            <w:rStyle w:val="35"/>
            <w:rFonts w:ascii="Times New Roman" w:hAnsi="Times New Roman" w:cs="Times New Roman"/>
            <w:sz w:val="24"/>
            <w:szCs w:val="24"/>
          </w:rPr>
          <w:t>2012 г</w:t>
        </w:r>
      </w:smartTag>
      <w:r w:rsidR="00AD524C" w:rsidRPr="00E40A70">
        <w:rPr>
          <w:rStyle w:val="35"/>
          <w:rFonts w:ascii="Times New Roman" w:hAnsi="Times New Roman" w:cs="Times New Roman"/>
          <w:sz w:val="24"/>
          <w:szCs w:val="24"/>
        </w:rPr>
        <w:t>.г.</w:t>
      </w:r>
      <w:r w:rsidR="0033059B" w:rsidRPr="00E40A70">
        <w:rPr>
          <w:rStyle w:val="35"/>
          <w:rFonts w:ascii="Times New Roman" w:hAnsi="Times New Roman" w:cs="Times New Roman"/>
          <w:sz w:val="24"/>
          <w:szCs w:val="24"/>
        </w:rPr>
        <w:t xml:space="preserve"> (орган</w:t>
      </w:r>
      <w:r w:rsidR="0033059B" w:rsidRPr="00E40A70">
        <w:rPr>
          <w:rStyle w:val="35"/>
          <w:rFonts w:ascii="Times New Roman" w:hAnsi="Times New Roman" w:cs="Times New Roman"/>
          <w:sz w:val="24"/>
          <w:szCs w:val="24"/>
        </w:rPr>
        <w:t>и</w:t>
      </w:r>
      <w:r w:rsidR="0033059B" w:rsidRPr="00E40A70">
        <w:rPr>
          <w:rStyle w:val="35"/>
          <w:rFonts w:ascii="Times New Roman" w:hAnsi="Times New Roman" w:cs="Times New Roman"/>
          <w:sz w:val="24"/>
          <w:szCs w:val="24"/>
        </w:rPr>
        <w:t>зационные мероприятия на первую очередь)</w:t>
      </w:r>
      <w:r w:rsidR="00AD524C" w:rsidRPr="00E40A70">
        <w:rPr>
          <w:rStyle w:val="35"/>
          <w:rFonts w:ascii="Times New Roman" w:hAnsi="Times New Roman" w:cs="Times New Roman"/>
          <w:sz w:val="24"/>
          <w:szCs w:val="24"/>
        </w:rPr>
        <w:t>:</w:t>
      </w:r>
    </w:p>
    <w:p w:rsidR="00AD524C" w:rsidRPr="00E40A70" w:rsidRDefault="00E70585" w:rsidP="00AE395C">
      <w:pPr>
        <w:pStyle w:val="a7"/>
        <w:tabs>
          <w:tab w:val="left" w:pos="600"/>
        </w:tabs>
        <w:spacing w:after="0" w:line="360" w:lineRule="auto"/>
        <w:ind w:right="15"/>
        <w:jc w:val="both"/>
      </w:pPr>
      <w:r w:rsidRPr="00E40A70">
        <w:lastRenderedPageBreak/>
        <w:t xml:space="preserve">1. </w:t>
      </w:r>
      <w:r w:rsidR="00AD524C" w:rsidRPr="00E40A70">
        <w:t>Повышение качества, доступности и эффективности медицинской помощи на всех эт</w:t>
      </w:r>
      <w:r w:rsidR="00AD524C" w:rsidRPr="00E40A70">
        <w:t>а</w:t>
      </w:r>
      <w:r w:rsidR="00AD524C" w:rsidRPr="00E40A70">
        <w:t>пах ее оказания.</w:t>
      </w:r>
    </w:p>
    <w:p w:rsidR="00AD524C" w:rsidRPr="00E40A70" w:rsidRDefault="00AD524C" w:rsidP="00AE395C">
      <w:pPr>
        <w:pStyle w:val="a7"/>
        <w:tabs>
          <w:tab w:val="left" w:pos="600"/>
        </w:tabs>
        <w:spacing w:after="0" w:line="360" w:lineRule="auto"/>
        <w:ind w:right="15"/>
        <w:jc w:val="both"/>
      </w:pPr>
      <w:r w:rsidRPr="00E40A70">
        <w:t xml:space="preserve"> </w:t>
      </w:r>
      <w:r w:rsidR="00E70585" w:rsidRPr="00E40A70">
        <w:t xml:space="preserve">2. </w:t>
      </w:r>
      <w:r w:rsidRPr="00E40A70">
        <w:t>Повышение экономической эффективности использов</w:t>
      </w:r>
      <w:r w:rsidRPr="00E40A70">
        <w:t>а</w:t>
      </w:r>
      <w:r w:rsidRPr="00E40A70">
        <w:t>ния ресурсов МУЗ ЦГБ за счет перераспределения части объемов медицинской помощи из стационарной в амбул</w:t>
      </w:r>
      <w:r w:rsidRPr="00E40A70">
        <w:t>а</w:t>
      </w:r>
      <w:r w:rsidRPr="00E40A70">
        <w:t>торно-поликлиническую.</w:t>
      </w:r>
    </w:p>
    <w:p w:rsidR="00AD524C" w:rsidRPr="00E40A70" w:rsidRDefault="00AD524C" w:rsidP="00AE395C">
      <w:pPr>
        <w:pStyle w:val="a7"/>
        <w:tabs>
          <w:tab w:val="left" w:pos="600"/>
        </w:tabs>
        <w:spacing w:after="0" w:line="360" w:lineRule="auto"/>
        <w:ind w:right="15"/>
        <w:jc w:val="both"/>
      </w:pPr>
      <w:r w:rsidRPr="00E40A70">
        <w:t xml:space="preserve"> </w:t>
      </w:r>
      <w:r w:rsidR="00E70585" w:rsidRPr="00E40A70">
        <w:t xml:space="preserve">3. </w:t>
      </w:r>
      <w:r w:rsidRPr="00E40A70">
        <w:t>Более широкое использование экономичной стационарзамещающей помощи и устр</w:t>
      </w:r>
      <w:r w:rsidRPr="00E40A70">
        <w:t>а</w:t>
      </w:r>
      <w:r w:rsidRPr="00E40A70">
        <w:t>нение диспропорций в использовании ресурсоемких видов медицинской п</w:t>
      </w:r>
      <w:r w:rsidRPr="00E40A70">
        <w:t>о</w:t>
      </w:r>
      <w:r w:rsidRPr="00E40A70">
        <w:t>мощи.</w:t>
      </w:r>
    </w:p>
    <w:p w:rsidR="00AD524C" w:rsidRPr="00E40A70" w:rsidRDefault="002943C7" w:rsidP="00AE395C">
      <w:pPr>
        <w:pStyle w:val="a7"/>
        <w:tabs>
          <w:tab w:val="left" w:pos="600"/>
        </w:tabs>
        <w:spacing w:after="0" w:line="360" w:lineRule="auto"/>
        <w:ind w:right="15"/>
        <w:jc w:val="both"/>
      </w:pPr>
      <w:r w:rsidRPr="00E40A70">
        <w:t xml:space="preserve">4. </w:t>
      </w:r>
      <w:r w:rsidR="00AD524C" w:rsidRPr="00E40A70">
        <w:t xml:space="preserve"> Снижение уровня госпитализации и длительности пребывания больных в стацион</w:t>
      </w:r>
      <w:r w:rsidR="00AD524C" w:rsidRPr="00E40A70">
        <w:t>а</w:t>
      </w:r>
      <w:r w:rsidR="00AD524C" w:rsidRPr="00E40A70">
        <w:t xml:space="preserve">ре. </w:t>
      </w:r>
    </w:p>
    <w:p w:rsidR="00AD524C" w:rsidRPr="00E40A70" w:rsidRDefault="002943C7" w:rsidP="00AE395C">
      <w:pPr>
        <w:pStyle w:val="a7"/>
        <w:tabs>
          <w:tab w:val="left" w:pos="600"/>
        </w:tabs>
        <w:spacing w:after="0" w:line="360" w:lineRule="auto"/>
        <w:ind w:right="15"/>
        <w:jc w:val="both"/>
      </w:pPr>
      <w:r w:rsidRPr="00E40A70">
        <w:t xml:space="preserve">5. </w:t>
      </w:r>
      <w:r w:rsidR="00AD524C" w:rsidRPr="00E40A70">
        <w:t>Повышение эффективности использования имеющегося коечного фонда.</w:t>
      </w:r>
    </w:p>
    <w:p w:rsidR="00AD524C" w:rsidRPr="00E40A70" w:rsidRDefault="002943C7" w:rsidP="00AE395C">
      <w:pPr>
        <w:pStyle w:val="a7"/>
        <w:tabs>
          <w:tab w:val="left" w:pos="600"/>
        </w:tabs>
        <w:spacing w:after="0" w:line="360" w:lineRule="auto"/>
        <w:ind w:right="15"/>
        <w:jc w:val="both"/>
      </w:pPr>
      <w:r w:rsidRPr="00E40A70">
        <w:t xml:space="preserve">6. </w:t>
      </w:r>
      <w:r w:rsidR="00AD524C" w:rsidRPr="00E40A70">
        <w:t xml:space="preserve"> Сокращение количества обращений на станцию скорой медицинской помощи. </w:t>
      </w:r>
    </w:p>
    <w:p w:rsidR="00AD524C" w:rsidRPr="00E40A70" w:rsidRDefault="002943C7" w:rsidP="00AE395C">
      <w:pPr>
        <w:pStyle w:val="a7"/>
        <w:tabs>
          <w:tab w:val="left" w:pos="600"/>
        </w:tabs>
        <w:spacing w:after="0" w:line="360" w:lineRule="auto"/>
        <w:ind w:right="15"/>
        <w:jc w:val="both"/>
      </w:pPr>
      <w:r w:rsidRPr="00E40A70">
        <w:t xml:space="preserve">7. </w:t>
      </w:r>
      <w:r w:rsidR="00AD524C" w:rsidRPr="00E40A70">
        <w:t>Обеспечение преемственности и этапности оказания медицинской помощи жителям Дальн</w:t>
      </w:r>
      <w:r w:rsidR="00AD524C" w:rsidRPr="00E40A70">
        <w:t>е</w:t>
      </w:r>
      <w:r w:rsidR="00AD524C" w:rsidRPr="00E40A70">
        <w:t xml:space="preserve">реченского района. </w:t>
      </w:r>
    </w:p>
    <w:p w:rsidR="00AD524C" w:rsidRPr="00E40A70" w:rsidRDefault="002943C7" w:rsidP="00AE395C">
      <w:pPr>
        <w:pStyle w:val="a7"/>
        <w:tabs>
          <w:tab w:val="left" w:pos="600"/>
        </w:tabs>
        <w:spacing w:after="0" w:line="360" w:lineRule="auto"/>
        <w:ind w:right="15"/>
        <w:jc w:val="both"/>
      </w:pPr>
      <w:r w:rsidRPr="00E40A70">
        <w:t xml:space="preserve">8. </w:t>
      </w:r>
      <w:r w:rsidR="00AD524C" w:rsidRPr="00E40A70">
        <w:t>Повышение профессионального уровня медицинских р</w:t>
      </w:r>
      <w:r w:rsidR="00AD524C" w:rsidRPr="00E40A70">
        <w:t>а</w:t>
      </w:r>
      <w:r w:rsidR="00AD524C" w:rsidRPr="00E40A70">
        <w:t>ботников.</w:t>
      </w:r>
    </w:p>
    <w:p w:rsidR="00AD524C" w:rsidRPr="00E40A70" w:rsidRDefault="002943C7" w:rsidP="00AE395C">
      <w:pPr>
        <w:pStyle w:val="a7"/>
        <w:tabs>
          <w:tab w:val="left" w:pos="600"/>
        </w:tabs>
        <w:spacing w:after="0" w:line="360" w:lineRule="auto"/>
        <w:ind w:right="15"/>
        <w:jc w:val="both"/>
      </w:pPr>
      <w:r w:rsidRPr="00E40A70">
        <w:t xml:space="preserve">9. </w:t>
      </w:r>
      <w:r w:rsidR="00AD524C" w:rsidRPr="00E40A70">
        <w:t>Улучшение показателей здоровья населения: снижение общей заболеваемости насел</w:t>
      </w:r>
      <w:r w:rsidR="00AD524C" w:rsidRPr="00E40A70">
        <w:t>е</w:t>
      </w:r>
      <w:r w:rsidR="00AD524C" w:rsidRPr="00E40A70">
        <w:t>ния на 3 %; снижение уровня инвалидности и смертности населения от социально знач</w:t>
      </w:r>
      <w:r w:rsidR="00AD524C" w:rsidRPr="00E40A70">
        <w:t>и</w:t>
      </w:r>
      <w:r w:rsidR="00AD524C" w:rsidRPr="00E40A70">
        <w:t>мых заболеваний на 3%; стабилизация эпидемиологической ситуации, связанной с ра</w:t>
      </w:r>
      <w:r w:rsidR="00AD524C" w:rsidRPr="00E40A70">
        <w:t>с</w:t>
      </w:r>
      <w:r w:rsidR="00AD524C" w:rsidRPr="00E40A70">
        <w:t>пространенностью инфекционных заболеваний (туберкулез, ВИЧ/СПИД, парентеральные гепатиты и др.); повышение уровня здоровья детского населения и женщин репродукти</w:t>
      </w:r>
      <w:r w:rsidR="00AD524C" w:rsidRPr="00E40A70">
        <w:t>в</w:t>
      </w:r>
      <w:r w:rsidR="00AD524C" w:rsidRPr="00E40A70">
        <w:t>ного возраста; повышение охвата профилактическими осмотрами; снижение инфекцио</w:t>
      </w:r>
      <w:r w:rsidR="00AD524C" w:rsidRPr="00E40A70">
        <w:t>н</w:t>
      </w:r>
      <w:r w:rsidR="00AD524C" w:rsidRPr="00E40A70">
        <w:t xml:space="preserve">ной заболеваемости детей. </w:t>
      </w:r>
    </w:p>
    <w:p w:rsidR="002943C7" w:rsidRPr="00E40A70" w:rsidRDefault="002943C7" w:rsidP="00AE395C">
      <w:pPr>
        <w:pStyle w:val="a7"/>
        <w:tabs>
          <w:tab w:val="left" w:pos="600"/>
        </w:tabs>
        <w:spacing w:after="0" w:line="360" w:lineRule="auto"/>
        <w:ind w:right="15"/>
        <w:jc w:val="both"/>
      </w:pPr>
      <w:r w:rsidRPr="00E40A70">
        <w:t xml:space="preserve">10. </w:t>
      </w:r>
      <w:r w:rsidR="00AD524C" w:rsidRPr="00E40A70">
        <w:t>Эффективная реализация мероприятий по исполнению муниципальных целевых пр</w:t>
      </w:r>
      <w:r w:rsidR="00AD524C" w:rsidRPr="00E40A70">
        <w:t>о</w:t>
      </w:r>
      <w:r w:rsidR="00AD524C" w:rsidRPr="00E40A70">
        <w:t xml:space="preserve">грамм, принятых на территории ДГО, </w:t>
      </w:r>
      <w:r w:rsidRPr="00E40A70">
        <w:t>социально значимых заболев</w:t>
      </w:r>
      <w:r w:rsidRPr="00E40A70">
        <w:t>а</w:t>
      </w:r>
      <w:r w:rsidRPr="00E40A70">
        <w:t xml:space="preserve">ний. </w:t>
      </w:r>
    </w:p>
    <w:p w:rsidR="00AD524C" w:rsidRPr="00E40A70" w:rsidRDefault="002943C7" w:rsidP="00AE395C">
      <w:pPr>
        <w:pStyle w:val="a7"/>
        <w:tabs>
          <w:tab w:val="left" w:pos="600"/>
        </w:tabs>
        <w:spacing w:after="0" w:line="360" w:lineRule="auto"/>
        <w:ind w:right="15"/>
        <w:jc w:val="both"/>
      </w:pPr>
      <w:r w:rsidRPr="00E40A70">
        <w:t xml:space="preserve">11. </w:t>
      </w:r>
      <w:r w:rsidR="00AD524C" w:rsidRPr="00E40A70">
        <w:t>Укомплектовать  врачебными кадрами здравоохранение города, привлекая админис</w:t>
      </w:r>
      <w:r w:rsidR="00AD524C" w:rsidRPr="00E40A70">
        <w:t>т</w:t>
      </w:r>
      <w:r w:rsidR="00AD524C" w:rsidRPr="00E40A70">
        <w:t>рацию Дальнереченского городского округа по выделению жилья молодым специ</w:t>
      </w:r>
      <w:r w:rsidR="00AD524C" w:rsidRPr="00E40A70">
        <w:t>а</w:t>
      </w:r>
      <w:r w:rsidR="00AD524C" w:rsidRPr="00E40A70">
        <w:t>листам из жилищн</w:t>
      </w:r>
      <w:r w:rsidR="00AD524C" w:rsidRPr="00E40A70">
        <w:t>о</w:t>
      </w:r>
      <w:r w:rsidR="00AD524C" w:rsidRPr="00E40A70">
        <w:t>го фонда.</w:t>
      </w:r>
    </w:p>
    <w:p w:rsidR="00AD524C" w:rsidRPr="00E40A70" w:rsidRDefault="002943C7" w:rsidP="00AE395C">
      <w:pPr>
        <w:pStyle w:val="a7"/>
        <w:tabs>
          <w:tab w:val="left" w:pos="600"/>
        </w:tabs>
        <w:spacing w:after="0" w:line="360" w:lineRule="auto"/>
        <w:ind w:right="15"/>
        <w:jc w:val="both"/>
      </w:pPr>
      <w:r w:rsidRPr="00E40A70">
        <w:t xml:space="preserve">12. </w:t>
      </w:r>
      <w:r w:rsidR="00AD524C" w:rsidRPr="00E40A70">
        <w:t>В целях повышения качества медицинской помощи снижение коэффициента совме</w:t>
      </w:r>
      <w:r w:rsidR="00AD524C" w:rsidRPr="00E40A70">
        <w:t>с</w:t>
      </w:r>
      <w:r w:rsidR="00AD524C" w:rsidRPr="00E40A70">
        <w:t>тител</w:t>
      </w:r>
      <w:r w:rsidR="00AD524C" w:rsidRPr="00E40A70">
        <w:t>ь</w:t>
      </w:r>
      <w:r w:rsidR="00AD524C" w:rsidRPr="00E40A70">
        <w:t>ства в МУЗ ЦГБ путём привлечения медицинских кадров.</w:t>
      </w:r>
    </w:p>
    <w:p w:rsidR="00AD524C" w:rsidRPr="00E40A70" w:rsidRDefault="002943C7" w:rsidP="00AE395C">
      <w:pPr>
        <w:pStyle w:val="a7"/>
        <w:tabs>
          <w:tab w:val="left" w:pos="600"/>
        </w:tabs>
        <w:spacing w:after="0" w:line="360" w:lineRule="auto"/>
        <w:ind w:right="15"/>
        <w:jc w:val="both"/>
      </w:pPr>
      <w:r w:rsidRPr="00E40A70">
        <w:t xml:space="preserve">13. </w:t>
      </w:r>
      <w:r w:rsidR="00AD524C" w:rsidRPr="00E40A70">
        <w:t>Исполнение всех видов и объёмов медицинской помощи в соответствии с Програ</w:t>
      </w:r>
      <w:r w:rsidR="00AD524C" w:rsidRPr="00E40A70">
        <w:t>м</w:t>
      </w:r>
      <w:r w:rsidR="00AD524C" w:rsidRPr="00E40A70">
        <w:t>мой Гос</w:t>
      </w:r>
      <w:r w:rsidR="00AD524C" w:rsidRPr="00E40A70">
        <w:t>у</w:t>
      </w:r>
      <w:r w:rsidR="00AD524C" w:rsidRPr="00E40A70">
        <w:t>дарственных гарантий.</w:t>
      </w:r>
    </w:p>
    <w:p w:rsidR="00AD524C" w:rsidRPr="00E40A70" w:rsidRDefault="002943C7" w:rsidP="00AE395C">
      <w:pPr>
        <w:pStyle w:val="a7"/>
        <w:tabs>
          <w:tab w:val="left" w:pos="600"/>
        </w:tabs>
        <w:spacing w:after="0" w:line="360" w:lineRule="auto"/>
        <w:ind w:right="15"/>
        <w:jc w:val="both"/>
      </w:pPr>
      <w:r w:rsidRPr="00E40A70">
        <w:t xml:space="preserve">14. </w:t>
      </w:r>
      <w:r w:rsidR="00AD524C" w:rsidRPr="00E40A70">
        <w:t>В порядке реализации Постановления Правительства Российской Федерации от 06.11.2007 года № 760 «О порядке финансирования в 2008 – 2010 годах проведения у</w:t>
      </w:r>
      <w:r w:rsidR="00AD524C" w:rsidRPr="00E40A70">
        <w:t>г</w:t>
      </w:r>
      <w:r w:rsidR="00AD524C" w:rsidRPr="00E40A70">
        <w:t>лубленных медицинских осмотров работников, занятых на работах с вредными и (или) опасными производственными факторами» проведение углубленных медицинских осмо</w:t>
      </w:r>
      <w:r w:rsidR="00AD524C" w:rsidRPr="00E40A70">
        <w:t>т</w:t>
      </w:r>
      <w:r w:rsidR="00AD524C" w:rsidRPr="00E40A70">
        <w:t>ров среди населения, работающего во вредных и (или) опасных условиях тр</w:t>
      </w:r>
      <w:r w:rsidR="00AD524C" w:rsidRPr="00E40A70">
        <w:t>у</w:t>
      </w:r>
      <w:r w:rsidR="00AD524C" w:rsidRPr="00E40A70">
        <w:t>да.</w:t>
      </w:r>
    </w:p>
    <w:p w:rsidR="00AD524C" w:rsidRPr="00E40A70" w:rsidRDefault="002943C7" w:rsidP="00AE395C">
      <w:pPr>
        <w:pStyle w:val="a7"/>
        <w:tabs>
          <w:tab w:val="left" w:pos="600"/>
        </w:tabs>
        <w:spacing w:after="0" w:line="360" w:lineRule="auto"/>
        <w:ind w:right="15"/>
        <w:jc w:val="both"/>
      </w:pPr>
      <w:r w:rsidRPr="00E40A70">
        <w:t xml:space="preserve">15. </w:t>
      </w:r>
      <w:r w:rsidR="00AD524C" w:rsidRPr="00E40A70">
        <w:t>В порядке реализации Постановления Правительства Российской Федерации от 24.12.2007 года № 921 «О порядке предоставления в 2008 – 2009 годах из бюджета фед</w:t>
      </w:r>
      <w:r w:rsidR="00AD524C" w:rsidRPr="00E40A70">
        <w:t>е</w:t>
      </w:r>
      <w:r w:rsidR="00AD524C" w:rsidRPr="00E40A70">
        <w:lastRenderedPageBreak/>
        <w:t>рального фонда обязательного медицинского страхования субсидий бюджетам территор</w:t>
      </w:r>
      <w:r w:rsidR="00AD524C" w:rsidRPr="00E40A70">
        <w:t>и</w:t>
      </w:r>
      <w:r w:rsidR="00AD524C" w:rsidRPr="00E40A70">
        <w:t>альных  фондов обязательного страхования на проведение дополнительной диспанс</w:t>
      </w:r>
      <w:r w:rsidR="00AD524C" w:rsidRPr="00E40A70">
        <w:t>е</w:t>
      </w:r>
      <w:r w:rsidR="00AD524C" w:rsidRPr="00E40A70">
        <w:t>риз</w:t>
      </w:r>
      <w:r w:rsidR="00AD524C" w:rsidRPr="00E40A70">
        <w:t>а</w:t>
      </w:r>
      <w:r w:rsidR="00AD524C" w:rsidRPr="00E40A70">
        <w:t>ции работающих граждан» проведение диспансеризации работающего населения г. Дал</w:t>
      </w:r>
      <w:r w:rsidR="00AD524C" w:rsidRPr="00E40A70">
        <w:t>ь</w:t>
      </w:r>
      <w:r w:rsidR="00AD524C" w:rsidRPr="00E40A70">
        <w:t>нереченска.</w:t>
      </w:r>
    </w:p>
    <w:p w:rsidR="00AD524C" w:rsidRPr="00E40A70" w:rsidRDefault="002943C7" w:rsidP="00AE395C">
      <w:pPr>
        <w:pStyle w:val="a7"/>
        <w:tabs>
          <w:tab w:val="left" w:pos="600"/>
        </w:tabs>
        <w:spacing w:after="0" w:line="360" w:lineRule="auto"/>
        <w:ind w:right="15"/>
        <w:jc w:val="both"/>
      </w:pPr>
      <w:r w:rsidRPr="00E40A70">
        <w:t xml:space="preserve">16. </w:t>
      </w:r>
      <w:r w:rsidR="00AD524C" w:rsidRPr="00E40A70">
        <w:t>Активизировать профилактическую работу среди населения, гигиеническое обуч</w:t>
      </w:r>
      <w:r w:rsidR="00AD524C" w:rsidRPr="00E40A70">
        <w:t>е</w:t>
      </w:r>
      <w:r w:rsidR="00AD524C" w:rsidRPr="00E40A70">
        <w:t>ние населения здоровому образу жизни, с приоритетом профилактики социально зн</w:t>
      </w:r>
      <w:r w:rsidR="00AD524C" w:rsidRPr="00E40A70">
        <w:t>а</w:t>
      </w:r>
      <w:r w:rsidR="00AD524C" w:rsidRPr="00E40A70">
        <w:t>чимых забол</w:t>
      </w:r>
      <w:r w:rsidR="00AD524C" w:rsidRPr="00E40A70">
        <w:t>е</w:t>
      </w:r>
      <w:r w:rsidR="00AD524C" w:rsidRPr="00E40A70">
        <w:t>ваний.</w:t>
      </w:r>
    </w:p>
    <w:sectPr w:rsidR="00AD524C" w:rsidRPr="00E40A70" w:rsidSect="00AE395C">
      <w:type w:val="nextColumn"/>
      <w:pgSz w:w="11906" w:h="16838"/>
      <w:pgMar w:top="851" w:right="851" w:bottom="851" w:left="1396" w:header="709" w:footer="709" w:gutter="28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3949" w:rsidRDefault="002D3949">
      <w:r>
        <w:separator/>
      </w:r>
    </w:p>
  </w:endnote>
  <w:endnote w:type="continuationSeparator" w:id="0">
    <w:p w:rsidR="002D3949" w:rsidRDefault="002D39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E8F" w:rsidRDefault="00B60E8F" w:rsidP="00035429">
    <w:pPr>
      <w:pStyle w:val="af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B60E8F" w:rsidRDefault="00B60E8F" w:rsidP="00035429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E8F" w:rsidRPr="00A97934" w:rsidRDefault="00B60E8F" w:rsidP="00035429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3949" w:rsidRDefault="002D3949">
      <w:r>
        <w:separator/>
      </w:r>
    </w:p>
  </w:footnote>
  <w:footnote w:type="continuationSeparator" w:id="0">
    <w:p w:rsidR="002D3949" w:rsidRDefault="002D3949">
      <w:r>
        <w:continuationSeparator/>
      </w:r>
    </w:p>
  </w:footnote>
  <w:footnote w:id="1">
    <w:p w:rsidR="00B60E8F" w:rsidRDefault="00B60E8F" w:rsidP="00D6426C">
      <w:pPr>
        <w:pStyle w:val="af4"/>
      </w:pPr>
      <w:r>
        <w:rPr>
          <w:rStyle w:val="af5"/>
        </w:rPr>
        <w:footnoteRef/>
      </w:r>
      <w:r>
        <w:t xml:space="preserve"> Сборник научных докладов «Стратегическое планирование на межрегиональном, региональном и горо</w:t>
      </w:r>
      <w:r>
        <w:t>д</w:t>
      </w:r>
      <w:r>
        <w:t xml:space="preserve">ском уровнях: каким будет Дальний восток после кризиса». </w:t>
      </w:r>
    </w:p>
  </w:footnote>
  <w:footnote w:id="2">
    <w:p w:rsidR="00B60E8F" w:rsidRDefault="00B60E8F">
      <w:pPr>
        <w:pStyle w:val="af4"/>
      </w:pPr>
      <w:r>
        <w:rPr>
          <w:rStyle w:val="af5"/>
        </w:rPr>
        <w:footnoteRef/>
      </w:r>
      <w:r>
        <w:t xml:space="preserve"> Управленческая процедура внедрения в практику работы организации технологий, стандартов и мет</w:t>
      </w:r>
      <w:r>
        <w:t>о</w:t>
      </w:r>
      <w:r>
        <w:t>дов работы лучших организаций-аналогов (зарубежных компаний) в целях повышения конкурентосп</w:t>
      </w:r>
      <w:r>
        <w:t>о</w:t>
      </w:r>
      <w:r>
        <w:t>собности на вну</w:t>
      </w:r>
      <w:r>
        <w:t>т</w:t>
      </w:r>
      <w:r>
        <w:t>реннем и мировом рынке.</w:t>
      </w:r>
    </w:p>
  </w:footnote>
  <w:footnote w:id="3">
    <w:p w:rsidR="00B60E8F" w:rsidRDefault="00B60E8F">
      <w:pPr>
        <w:pStyle w:val="af4"/>
      </w:pPr>
      <w:r>
        <w:rPr>
          <w:rStyle w:val="af5"/>
        </w:rPr>
        <w:footnoteRef/>
      </w:r>
      <w:r>
        <w:t xml:space="preserve"> Поскольку далее цитируется конкретная работа, название отраслей приводится не по ОКВЭД, а в старых терм</w:t>
      </w:r>
      <w:r>
        <w:t>и</w:t>
      </w:r>
      <w:r>
        <w:t>нах.</w:t>
      </w:r>
    </w:p>
  </w:footnote>
  <w:footnote w:id="4">
    <w:p w:rsidR="00B60E8F" w:rsidRDefault="00B60E8F" w:rsidP="00911563">
      <w:pPr>
        <w:pStyle w:val="af4"/>
      </w:pPr>
      <w:r>
        <w:rPr>
          <w:rStyle w:val="af5"/>
        </w:rPr>
        <w:footnoteRef/>
      </w:r>
      <w:r>
        <w:t xml:space="preserve"> - Все строительные, или мелиоративные и др. работы в зонах охраны памятников истории и культуры, а также на территориях, перспективных с точки зрения выявления ранее не известных памятников архе</w:t>
      </w:r>
      <w:r>
        <w:t>о</w:t>
      </w:r>
      <w:r>
        <w:t>логии, могут вестись только с разрешения и  в присутствии представителя Управления по охране объектов кул</w:t>
      </w:r>
      <w:r>
        <w:t>ь</w:t>
      </w:r>
      <w:r>
        <w:t>турного наследия Пр</w:t>
      </w:r>
      <w:r>
        <w:t>и</w:t>
      </w:r>
      <w:r>
        <w:t>морского края</w:t>
      </w:r>
    </w:p>
  </w:footnote>
  <w:footnote w:id="5">
    <w:p w:rsidR="00B60E8F" w:rsidRPr="00862E75" w:rsidRDefault="00B60E8F" w:rsidP="00557A1C">
      <w:pPr>
        <w:ind w:firstLine="709"/>
        <w:jc w:val="both"/>
        <w:rPr>
          <w:caps/>
          <w:vertAlign w:val="superscript"/>
        </w:rPr>
      </w:pPr>
      <w:r>
        <w:rPr>
          <w:rStyle w:val="af5"/>
        </w:rPr>
        <w:footnoteRef/>
      </w:r>
      <w:r>
        <w:t xml:space="preserve"> </w:t>
      </w:r>
      <w:r w:rsidRPr="00862E75">
        <w:rPr>
          <w:vertAlign w:val="superscript"/>
        </w:rPr>
        <w:t>Памятники нуждаются в постоянной поддержке. Мемориальный комплекс на городском кладбище (№3) настоятельно р</w:t>
      </w:r>
      <w:r w:rsidRPr="00862E75">
        <w:rPr>
          <w:vertAlign w:val="superscript"/>
        </w:rPr>
        <w:t>е</w:t>
      </w:r>
      <w:r w:rsidRPr="00862E75">
        <w:rPr>
          <w:vertAlign w:val="superscript"/>
        </w:rPr>
        <w:t>комендуем передать на содержание Администрации Примо</w:t>
      </w:r>
      <w:r w:rsidRPr="00862E75">
        <w:rPr>
          <w:vertAlign w:val="superscript"/>
        </w:rPr>
        <w:t>р</w:t>
      </w:r>
      <w:r w:rsidRPr="00862E75">
        <w:rPr>
          <w:vertAlign w:val="superscript"/>
        </w:rPr>
        <w:t>ского края</w:t>
      </w:r>
    </w:p>
    <w:p w:rsidR="00B60E8F" w:rsidRDefault="00B60E8F" w:rsidP="00557A1C">
      <w:pPr>
        <w:pStyle w:val="af4"/>
      </w:pPr>
    </w:p>
  </w:footnote>
  <w:footnote w:id="6">
    <w:p w:rsidR="00B60E8F" w:rsidRDefault="00B60E8F" w:rsidP="009F67A9">
      <w:pPr>
        <w:pStyle w:val="af4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E8F" w:rsidRDefault="00B60E8F" w:rsidP="00D72EB4">
    <w:pPr>
      <w:pStyle w:val="ab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B60E8F" w:rsidRDefault="00B60E8F">
    <w:pPr>
      <w:pStyle w:val="ab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E8F" w:rsidRDefault="00B60E8F" w:rsidP="00F84BBA">
    <w:pPr>
      <w:pStyle w:val="ab"/>
      <w:ind w:right="360"/>
      <w:jc w:val="right"/>
    </w:pPr>
    <w:r>
      <w:rPr>
        <w:rStyle w:val="ae"/>
      </w:rPr>
      <w:fldChar w:fldCharType="begin"/>
    </w:r>
    <w:r>
      <w:rPr>
        <w:rStyle w:val="ae"/>
      </w:rPr>
      <w:instrText xml:space="preserve"> PAGE   \* MERGEFORMAT </w:instrText>
    </w:r>
    <w:r>
      <w:rPr>
        <w:rStyle w:val="ae"/>
      </w:rPr>
      <w:fldChar w:fldCharType="separate"/>
    </w:r>
    <w:r w:rsidR="005E504B">
      <w:rPr>
        <w:rStyle w:val="ae"/>
        <w:noProof/>
      </w:rPr>
      <w:t>13</w:t>
    </w:r>
    <w:r>
      <w:rPr>
        <w:rStyle w:val="a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E8F" w:rsidRDefault="00B60E8F" w:rsidP="00F34706">
    <w:pPr>
      <w:pStyle w:val="ab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B60E8F" w:rsidRDefault="00B60E8F" w:rsidP="00F34706">
    <w:pPr>
      <w:pStyle w:val="ab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E8F" w:rsidRDefault="00B60E8F" w:rsidP="00F34706">
    <w:pPr>
      <w:pStyle w:val="ab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5E504B">
      <w:rPr>
        <w:rStyle w:val="ae"/>
        <w:noProof/>
      </w:rPr>
      <w:t>29</w:t>
    </w:r>
    <w:r>
      <w:rPr>
        <w:rStyle w:val="ae"/>
      </w:rPr>
      <w:fldChar w:fldCharType="end"/>
    </w:r>
  </w:p>
  <w:p w:rsidR="00B60E8F" w:rsidRDefault="00B60E8F" w:rsidP="00F34706">
    <w:pPr>
      <w:pStyle w:val="ab"/>
      <w:ind w:right="36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E8F" w:rsidRDefault="00B60E8F" w:rsidP="00F34706">
    <w:pPr>
      <w:pStyle w:val="ab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B60E8F" w:rsidRDefault="00B60E8F" w:rsidP="00F34706">
    <w:pPr>
      <w:pStyle w:val="ab"/>
      <w:ind w:right="360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E8F" w:rsidRDefault="00B60E8F" w:rsidP="00F34706">
    <w:pPr>
      <w:pStyle w:val="ab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5E504B">
      <w:rPr>
        <w:rStyle w:val="ae"/>
        <w:noProof/>
      </w:rPr>
      <w:t>45</w:t>
    </w:r>
    <w:r>
      <w:rPr>
        <w:rStyle w:val="ae"/>
      </w:rPr>
      <w:fldChar w:fldCharType="end"/>
    </w:r>
  </w:p>
  <w:p w:rsidR="00B60E8F" w:rsidRDefault="00B60E8F" w:rsidP="00F34706">
    <w:pPr>
      <w:pStyle w:val="ab"/>
      <w:ind w:right="360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E8F" w:rsidRDefault="00B60E8F" w:rsidP="00D72EB4">
    <w:pPr>
      <w:pStyle w:val="ab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B60E8F" w:rsidRDefault="00B60E8F" w:rsidP="00D72EB4">
    <w:pPr>
      <w:pStyle w:val="ab"/>
      <w:ind w:right="360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E8F" w:rsidRDefault="00B60E8F" w:rsidP="00D72EB4">
    <w:pPr>
      <w:pStyle w:val="ab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5E504B">
      <w:rPr>
        <w:rStyle w:val="ae"/>
        <w:noProof/>
      </w:rPr>
      <w:t>72</w:t>
    </w:r>
    <w:r>
      <w:rPr>
        <w:rStyle w:val="ae"/>
      </w:rPr>
      <w:fldChar w:fldCharType="end"/>
    </w:r>
  </w:p>
  <w:p w:rsidR="00B60E8F" w:rsidRDefault="00B60E8F" w:rsidP="007B77E8">
    <w:pPr>
      <w:pStyle w:val="ab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8F4BE16"/>
    <w:lvl w:ilvl="0">
      <w:start w:val="1"/>
      <w:numFmt w:val="decimal"/>
      <w:pStyle w:val="5"/>
      <w:lvlText w:val="%1."/>
      <w:lvlJc w:val="left"/>
      <w:pPr>
        <w:tabs>
          <w:tab w:val="num" w:pos="1560"/>
        </w:tabs>
        <w:ind w:left="1560" w:hanging="360"/>
      </w:pPr>
      <w:rPr>
        <w:b/>
      </w:r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/>
      </w:rPr>
    </w:lvl>
  </w:abstractNum>
  <w:abstractNum w:abstractNumId="2">
    <w:nsid w:val="00000002"/>
    <w:multiLevelType w:val="singleLevel"/>
    <w:tmpl w:val="00000002"/>
    <w:name w:val="WW8Num3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3">
    <w:nsid w:val="060E6A2C"/>
    <w:multiLevelType w:val="hybridMultilevel"/>
    <w:tmpl w:val="2FF649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D070CE"/>
    <w:multiLevelType w:val="hybridMultilevel"/>
    <w:tmpl w:val="DF16D43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8BD59DF"/>
    <w:multiLevelType w:val="hybridMultilevel"/>
    <w:tmpl w:val="12F81D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AF62A0F"/>
    <w:multiLevelType w:val="hybridMultilevel"/>
    <w:tmpl w:val="6C36EF6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0CD44205"/>
    <w:multiLevelType w:val="hybridMultilevel"/>
    <w:tmpl w:val="F74A8CA2"/>
    <w:lvl w:ilvl="0" w:tplc="F0B294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E534894"/>
    <w:multiLevelType w:val="hybridMultilevel"/>
    <w:tmpl w:val="486A8E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BA23BC"/>
    <w:multiLevelType w:val="hybridMultilevel"/>
    <w:tmpl w:val="3E4C6056"/>
    <w:lvl w:ilvl="0" w:tplc="7C1E0C18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8E65984"/>
    <w:multiLevelType w:val="hybridMultilevel"/>
    <w:tmpl w:val="15B629BE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021472"/>
    <w:multiLevelType w:val="hybridMultilevel"/>
    <w:tmpl w:val="28E8C4F8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2">
    <w:nsid w:val="1C1917B0"/>
    <w:multiLevelType w:val="hybridMultilevel"/>
    <w:tmpl w:val="DC3215A6"/>
    <w:lvl w:ilvl="0" w:tplc="6DFCB46A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13">
    <w:nsid w:val="1D667C5A"/>
    <w:multiLevelType w:val="hybridMultilevel"/>
    <w:tmpl w:val="B2FE6D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F147068"/>
    <w:multiLevelType w:val="hybridMultilevel"/>
    <w:tmpl w:val="C728BFF4"/>
    <w:lvl w:ilvl="0" w:tplc="AD4A71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F17609A"/>
    <w:multiLevelType w:val="hybridMultilevel"/>
    <w:tmpl w:val="736C9316"/>
    <w:lvl w:ilvl="0" w:tplc="AD4A7166">
      <w:start w:val="1"/>
      <w:numFmt w:val="bullet"/>
      <w:lvlText w:val="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24283968"/>
    <w:multiLevelType w:val="hybridMultilevel"/>
    <w:tmpl w:val="B66CCB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4D65684"/>
    <w:multiLevelType w:val="hybridMultilevel"/>
    <w:tmpl w:val="A74EED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644F40"/>
    <w:multiLevelType w:val="hybridMultilevel"/>
    <w:tmpl w:val="07AA81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A8D0FA0"/>
    <w:multiLevelType w:val="hybridMultilevel"/>
    <w:tmpl w:val="54C0A298"/>
    <w:lvl w:ilvl="0" w:tplc="6DFCB46A">
      <w:start w:val="1"/>
      <w:numFmt w:val="bullet"/>
      <w:lvlText w:val="●"/>
      <w:lvlJc w:val="left"/>
      <w:pPr>
        <w:tabs>
          <w:tab w:val="num" w:pos="775"/>
        </w:tabs>
        <w:ind w:left="775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20">
    <w:nsid w:val="2A8E43B8"/>
    <w:multiLevelType w:val="hybridMultilevel"/>
    <w:tmpl w:val="47144DC2"/>
    <w:lvl w:ilvl="0" w:tplc="F96C43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1D855B7"/>
    <w:multiLevelType w:val="hybridMultilevel"/>
    <w:tmpl w:val="20467580"/>
    <w:lvl w:ilvl="0" w:tplc="6DFCB46A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50D7696"/>
    <w:multiLevelType w:val="hybridMultilevel"/>
    <w:tmpl w:val="5F7ED90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35B34B4B"/>
    <w:multiLevelType w:val="hybridMultilevel"/>
    <w:tmpl w:val="9C7EFB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63B20E4"/>
    <w:multiLevelType w:val="multilevel"/>
    <w:tmpl w:val="E93E70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2"/>
      <w:numFmt w:val="decimal"/>
      <w:lvlText w:val="%2"/>
      <w:lvlJc w:val="left"/>
      <w:pPr>
        <w:tabs>
          <w:tab w:val="num" w:pos="889"/>
        </w:tabs>
        <w:ind w:left="889" w:hanging="360"/>
      </w:pPr>
    </w:lvl>
    <w:lvl w:ilvl="2">
      <w:start w:val="1"/>
      <w:numFmt w:val="decimal"/>
      <w:lvlText w:val="%3."/>
      <w:lvlJc w:val="left"/>
      <w:pPr>
        <w:tabs>
          <w:tab w:val="num" w:pos="900"/>
        </w:tabs>
        <w:ind w:left="900" w:hanging="360"/>
      </w:pPr>
    </w:lvl>
    <w:lvl w:ilvl="3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>
      <w:start w:val="1"/>
      <w:numFmt w:val="decimal"/>
      <w:lvlText w:val="%5."/>
      <w:lvlJc w:val="left"/>
      <w:pPr>
        <w:tabs>
          <w:tab w:val="num" w:pos="2340"/>
        </w:tabs>
        <w:ind w:left="2340" w:hanging="360"/>
      </w:pPr>
    </w:lvl>
    <w:lvl w:ilvl="5">
      <w:start w:val="1"/>
      <w:numFmt w:val="decimal"/>
      <w:lvlText w:val="%6."/>
      <w:lvlJc w:val="left"/>
      <w:pPr>
        <w:tabs>
          <w:tab w:val="num" w:pos="3060"/>
        </w:tabs>
        <w:ind w:left="3060" w:hanging="360"/>
      </w:pPr>
    </w:lvl>
    <w:lvl w:ilvl="6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>
      <w:start w:val="1"/>
      <w:numFmt w:val="decimal"/>
      <w:lvlText w:val="%8."/>
      <w:lvlJc w:val="left"/>
      <w:pPr>
        <w:tabs>
          <w:tab w:val="num" w:pos="4500"/>
        </w:tabs>
        <w:ind w:left="4500" w:hanging="360"/>
      </w:pPr>
    </w:lvl>
    <w:lvl w:ilvl="8">
      <w:start w:val="1"/>
      <w:numFmt w:val="decimal"/>
      <w:lvlText w:val="%9."/>
      <w:lvlJc w:val="left"/>
      <w:pPr>
        <w:tabs>
          <w:tab w:val="num" w:pos="5220"/>
        </w:tabs>
        <w:ind w:left="5220" w:hanging="360"/>
      </w:pPr>
    </w:lvl>
  </w:abstractNum>
  <w:abstractNum w:abstractNumId="25">
    <w:nsid w:val="38A25DD9"/>
    <w:multiLevelType w:val="hybridMultilevel"/>
    <w:tmpl w:val="1D4A0A2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>
    <w:nsid w:val="3D616342"/>
    <w:multiLevelType w:val="hybridMultilevel"/>
    <w:tmpl w:val="14126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F1A0CBD"/>
    <w:multiLevelType w:val="hybridMultilevel"/>
    <w:tmpl w:val="BFCA55D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>
    <w:nsid w:val="40582D2E"/>
    <w:multiLevelType w:val="multilevel"/>
    <w:tmpl w:val="A41A1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1245"/>
        </w:tabs>
        <w:ind w:left="124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9">
    <w:nsid w:val="45760998"/>
    <w:multiLevelType w:val="hybridMultilevel"/>
    <w:tmpl w:val="83387550"/>
    <w:lvl w:ilvl="0" w:tplc="AD4A7166">
      <w:start w:val="1"/>
      <w:numFmt w:val="bullet"/>
      <w:lvlText w:val="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>
    <w:nsid w:val="464B0098"/>
    <w:multiLevelType w:val="hybridMultilevel"/>
    <w:tmpl w:val="E9DC20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66A0329"/>
    <w:multiLevelType w:val="hybridMultilevel"/>
    <w:tmpl w:val="F67ED6FC"/>
    <w:lvl w:ilvl="0" w:tplc="ACD0319E">
      <w:numFmt w:val="bullet"/>
      <w:lvlText w:val="-"/>
      <w:lvlJc w:val="left"/>
      <w:pPr>
        <w:tabs>
          <w:tab w:val="num" w:pos="1860"/>
        </w:tabs>
        <w:ind w:left="18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2">
    <w:nsid w:val="46FA1E4C"/>
    <w:multiLevelType w:val="hybridMultilevel"/>
    <w:tmpl w:val="7FA67F9E"/>
    <w:lvl w:ilvl="0" w:tplc="6DFCB46A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47D888D2">
      <w:start w:val="1"/>
      <w:numFmt w:val="bullet"/>
      <w:lvlText w:val="●"/>
      <w:lvlJc w:val="left"/>
      <w:pPr>
        <w:tabs>
          <w:tab w:val="num" w:pos="1437"/>
        </w:tabs>
        <w:ind w:left="1437" w:hanging="35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33">
    <w:nsid w:val="4BF65974"/>
    <w:multiLevelType w:val="hybridMultilevel"/>
    <w:tmpl w:val="91A8502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4C4A66BE"/>
    <w:multiLevelType w:val="hybridMultilevel"/>
    <w:tmpl w:val="C3DEA07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4CCD220F"/>
    <w:multiLevelType w:val="hybridMultilevel"/>
    <w:tmpl w:val="8B9ECC9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4FC801BD"/>
    <w:multiLevelType w:val="hybridMultilevel"/>
    <w:tmpl w:val="C416F522"/>
    <w:lvl w:ilvl="0" w:tplc="F96C43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515A39CA"/>
    <w:multiLevelType w:val="hybridMultilevel"/>
    <w:tmpl w:val="5F523BF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C1E0C18">
      <w:start w:val="1"/>
      <w:numFmt w:val="decimal"/>
      <w:lvlText w:val="%2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AD4A7166">
      <w:start w:val="1"/>
      <w:numFmt w:val="bullet"/>
      <w:lvlText w:val="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2210A4D"/>
    <w:multiLevelType w:val="hybridMultilevel"/>
    <w:tmpl w:val="AB66DE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2AE3441"/>
    <w:multiLevelType w:val="hybridMultilevel"/>
    <w:tmpl w:val="BCC45EB6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0">
    <w:nsid w:val="53EB156D"/>
    <w:multiLevelType w:val="hybridMultilevel"/>
    <w:tmpl w:val="4C0CC78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1">
    <w:nsid w:val="54336862"/>
    <w:multiLevelType w:val="hybridMultilevel"/>
    <w:tmpl w:val="9026A1E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>
    <w:nsid w:val="56C810CF"/>
    <w:multiLevelType w:val="hybridMultilevel"/>
    <w:tmpl w:val="C9C2A9E2"/>
    <w:lvl w:ilvl="0" w:tplc="0419000F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57E52CE1"/>
    <w:multiLevelType w:val="hybridMultilevel"/>
    <w:tmpl w:val="FE627D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5F40725C"/>
    <w:multiLevelType w:val="hybridMultilevel"/>
    <w:tmpl w:val="04B4EFE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5">
    <w:nsid w:val="6170468A"/>
    <w:multiLevelType w:val="hybridMultilevel"/>
    <w:tmpl w:val="CAC0A6F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6">
    <w:nsid w:val="631862FB"/>
    <w:multiLevelType w:val="hybridMultilevel"/>
    <w:tmpl w:val="F1F62D6A"/>
    <w:lvl w:ilvl="0" w:tplc="D2D011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65943E90"/>
    <w:multiLevelType w:val="hybridMultilevel"/>
    <w:tmpl w:val="10C0DE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671D0A1E"/>
    <w:multiLevelType w:val="multilevel"/>
    <w:tmpl w:val="9ACC0D86"/>
    <w:lvl w:ilvl="0">
      <w:start w:val="1"/>
      <w:numFmt w:val="decimal"/>
      <w:lvlText w:val="%1.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3">
      <w:start w:val="7"/>
      <w:numFmt w:val="decimal"/>
      <w:lvlText w:val="%1.%2.%3.%4.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>
    <w:nsid w:val="68F67A5A"/>
    <w:multiLevelType w:val="hybridMultilevel"/>
    <w:tmpl w:val="27C4D576"/>
    <w:lvl w:ilvl="0" w:tplc="6DFCB46A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12EC5DE6">
      <w:start w:val="1"/>
      <w:numFmt w:val="bullet"/>
      <w:lvlText w:val=""/>
      <w:lvlJc w:val="left"/>
      <w:pPr>
        <w:tabs>
          <w:tab w:val="num" w:pos="1080"/>
        </w:tabs>
        <w:ind w:left="1437" w:hanging="357"/>
      </w:pPr>
      <w:rPr>
        <w:rFonts w:ascii="Symbol" w:hAnsi="Symbol" w:hint="default"/>
        <w:b/>
        <w:i w:val="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50">
    <w:nsid w:val="6C750110"/>
    <w:multiLevelType w:val="multilevel"/>
    <w:tmpl w:val="E93E7074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i w:val="0"/>
      </w:rPr>
    </w:lvl>
    <w:lvl w:ilvl="1">
      <w:start w:val="2"/>
      <w:numFmt w:val="decimal"/>
      <w:lvlText w:val="%2"/>
      <w:lvlJc w:val="left"/>
      <w:pPr>
        <w:tabs>
          <w:tab w:val="num" w:pos="2149"/>
        </w:tabs>
        <w:ind w:left="2149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6CD917D3"/>
    <w:multiLevelType w:val="hybridMultilevel"/>
    <w:tmpl w:val="BC26B7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6E2A0966"/>
    <w:multiLevelType w:val="hybridMultilevel"/>
    <w:tmpl w:val="8C40011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3">
    <w:nsid w:val="6F5D01E4"/>
    <w:multiLevelType w:val="hybridMultilevel"/>
    <w:tmpl w:val="625A75B2"/>
    <w:lvl w:ilvl="0" w:tplc="6DFCB46A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54">
    <w:nsid w:val="703311A6"/>
    <w:multiLevelType w:val="hybridMultilevel"/>
    <w:tmpl w:val="621E9908"/>
    <w:lvl w:ilvl="0" w:tplc="6DFCB46A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55">
    <w:nsid w:val="70844887"/>
    <w:multiLevelType w:val="multilevel"/>
    <w:tmpl w:val="6060D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>
      <w:start w:val="2"/>
      <w:numFmt w:val="decimal"/>
      <w:lvlText w:val="%2"/>
      <w:lvlJc w:val="left"/>
      <w:pPr>
        <w:tabs>
          <w:tab w:val="num" w:pos="2149"/>
        </w:tabs>
        <w:ind w:left="2149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71C86417"/>
    <w:multiLevelType w:val="hybridMultilevel"/>
    <w:tmpl w:val="343A22D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7">
    <w:nsid w:val="727964E8"/>
    <w:multiLevelType w:val="hybridMultilevel"/>
    <w:tmpl w:val="A57E7018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6464F5C">
      <w:start w:val="1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74C74BD7"/>
    <w:multiLevelType w:val="hybridMultilevel"/>
    <w:tmpl w:val="8CDA1236"/>
    <w:lvl w:ilvl="0" w:tplc="F96C43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9">
    <w:nsid w:val="7CEC39D8"/>
    <w:multiLevelType w:val="hybridMultilevel"/>
    <w:tmpl w:val="8A729F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7D045AF4"/>
    <w:multiLevelType w:val="hybridMultilevel"/>
    <w:tmpl w:val="18D04C32"/>
    <w:lvl w:ilvl="0" w:tplc="6DFCB46A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47D888D2">
      <w:start w:val="1"/>
      <w:numFmt w:val="bullet"/>
      <w:lvlText w:val="●"/>
      <w:lvlJc w:val="left"/>
      <w:pPr>
        <w:tabs>
          <w:tab w:val="num" w:pos="1437"/>
        </w:tabs>
        <w:ind w:left="1437" w:hanging="35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61">
    <w:nsid w:val="7D6C68A5"/>
    <w:multiLevelType w:val="hybridMultilevel"/>
    <w:tmpl w:val="809A1AE4"/>
    <w:lvl w:ilvl="0" w:tplc="6DFCB46A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62">
    <w:nsid w:val="7E1A7FDF"/>
    <w:multiLevelType w:val="multilevel"/>
    <w:tmpl w:val="A350DCAE"/>
    <w:lvl w:ilvl="0">
      <w:start w:val="1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50"/>
  </w:num>
  <w:num w:numId="2">
    <w:abstractNumId w:val="24"/>
  </w:num>
  <w:num w:numId="3">
    <w:abstractNumId w:val="0"/>
  </w:num>
  <w:num w:numId="4">
    <w:abstractNumId w:val="31"/>
  </w:num>
  <w:num w:numId="5">
    <w:abstractNumId w:val="43"/>
  </w:num>
  <w:num w:numId="6">
    <w:abstractNumId w:val="19"/>
  </w:num>
  <w:num w:numId="7">
    <w:abstractNumId w:val="53"/>
  </w:num>
  <w:num w:numId="8">
    <w:abstractNumId w:val="32"/>
  </w:num>
  <w:num w:numId="9">
    <w:abstractNumId w:val="49"/>
  </w:num>
  <w:num w:numId="10">
    <w:abstractNumId w:val="12"/>
  </w:num>
  <w:num w:numId="11">
    <w:abstractNumId w:val="61"/>
  </w:num>
  <w:num w:numId="12">
    <w:abstractNumId w:val="54"/>
  </w:num>
  <w:num w:numId="13">
    <w:abstractNumId w:val="21"/>
  </w:num>
  <w:num w:numId="14">
    <w:abstractNumId w:val="60"/>
  </w:num>
  <w:num w:numId="15">
    <w:abstractNumId w:val="34"/>
  </w:num>
  <w:num w:numId="16">
    <w:abstractNumId w:val="15"/>
  </w:num>
  <w:num w:numId="17">
    <w:abstractNumId w:val="28"/>
  </w:num>
  <w:num w:numId="18">
    <w:abstractNumId w:val="7"/>
  </w:num>
  <w:num w:numId="19">
    <w:abstractNumId w:val="23"/>
  </w:num>
  <w:num w:numId="20">
    <w:abstractNumId w:val="47"/>
  </w:num>
  <w:num w:numId="21">
    <w:abstractNumId w:val="46"/>
  </w:num>
  <w:num w:numId="22">
    <w:abstractNumId w:val="26"/>
  </w:num>
  <w:num w:numId="23">
    <w:abstractNumId w:val="3"/>
  </w:num>
  <w:num w:numId="24">
    <w:abstractNumId w:val="14"/>
  </w:num>
  <w:num w:numId="25">
    <w:abstractNumId w:val="30"/>
  </w:num>
  <w:num w:numId="26">
    <w:abstractNumId w:val="57"/>
  </w:num>
  <w:num w:numId="27">
    <w:abstractNumId w:val="29"/>
  </w:num>
  <w:num w:numId="28">
    <w:abstractNumId w:val="27"/>
  </w:num>
  <w:num w:numId="29">
    <w:abstractNumId w:val="40"/>
  </w:num>
  <w:num w:numId="30">
    <w:abstractNumId w:val="4"/>
  </w:num>
  <w:num w:numId="31">
    <w:abstractNumId w:val="62"/>
  </w:num>
  <w:num w:numId="32">
    <w:abstractNumId w:val="51"/>
  </w:num>
  <w:num w:numId="33">
    <w:abstractNumId w:val="37"/>
  </w:num>
  <w:num w:numId="34">
    <w:abstractNumId w:val="20"/>
  </w:num>
  <w:num w:numId="35">
    <w:abstractNumId w:val="36"/>
  </w:num>
  <w:num w:numId="36">
    <w:abstractNumId w:val="58"/>
  </w:num>
  <w:num w:numId="37">
    <w:abstractNumId w:val="48"/>
  </w:num>
  <w:num w:numId="38">
    <w:abstractNumId w:val="5"/>
  </w:num>
  <w:num w:numId="39">
    <w:abstractNumId w:val="33"/>
  </w:num>
  <w:num w:numId="40">
    <w:abstractNumId w:val="10"/>
  </w:num>
  <w:num w:numId="41">
    <w:abstractNumId w:val="42"/>
  </w:num>
  <w:num w:numId="42">
    <w:abstractNumId w:val="39"/>
  </w:num>
  <w:num w:numId="43">
    <w:abstractNumId w:val="6"/>
  </w:num>
  <w:num w:numId="44">
    <w:abstractNumId w:val="52"/>
  </w:num>
  <w:num w:numId="45">
    <w:abstractNumId w:val="38"/>
  </w:num>
  <w:num w:numId="46">
    <w:abstractNumId w:val="56"/>
  </w:num>
  <w:num w:numId="47">
    <w:abstractNumId w:val="25"/>
  </w:num>
  <w:num w:numId="48">
    <w:abstractNumId w:val="45"/>
  </w:num>
  <w:num w:numId="49">
    <w:abstractNumId w:val="16"/>
  </w:num>
  <w:num w:numId="50">
    <w:abstractNumId w:val="44"/>
  </w:num>
  <w:num w:numId="51">
    <w:abstractNumId w:val="35"/>
  </w:num>
  <w:num w:numId="52">
    <w:abstractNumId w:val="22"/>
  </w:num>
  <w:num w:numId="53">
    <w:abstractNumId w:val="41"/>
  </w:num>
  <w:num w:numId="54">
    <w:abstractNumId w:val="11"/>
  </w:num>
  <w:num w:numId="55">
    <w:abstractNumId w:val="9"/>
  </w:num>
  <w:num w:numId="56">
    <w:abstractNumId w:val="55"/>
  </w:num>
  <w:num w:numId="57">
    <w:abstractNumId w:val="8"/>
  </w:num>
  <w:num w:numId="58">
    <w:abstractNumId w:val="17"/>
  </w:num>
  <w:num w:numId="59">
    <w:abstractNumId w:val="18"/>
  </w:num>
  <w:num w:numId="60">
    <w:abstractNumId w:val="59"/>
  </w:num>
  <w:num w:numId="61">
    <w:abstractNumId w:val="13"/>
  </w:num>
  <w:numIdMacAtCleanup w:val="5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trackRevisions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55C3"/>
    <w:rsid w:val="0000370B"/>
    <w:rsid w:val="000040D0"/>
    <w:rsid w:val="000046C6"/>
    <w:rsid w:val="00005D94"/>
    <w:rsid w:val="00007572"/>
    <w:rsid w:val="0001073D"/>
    <w:rsid w:val="00015DCD"/>
    <w:rsid w:val="00017046"/>
    <w:rsid w:val="000173BA"/>
    <w:rsid w:val="000214E2"/>
    <w:rsid w:val="0002166B"/>
    <w:rsid w:val="0002207B"/>
    <w:rsid w:val="00027C19"/>
    <w:rsid w:val="000306D2"/>
    <w:rsid w:val="000345F9"/>
    <w:rsid w:val="00035429"/>
    <w:rsid w:val="00035977"/>
    <w:rsid w:val="0003706D"/>
    <w:rsid w:val="00040592"/>
    <w:rsid w:val="00041DB6"/>
    <w:rsid w:val="0004291F"/>
    <w:rsid w:val="0004479A"/>
    <w:rsid w:val="00044A77"/>
    <w:rsid w:val="000461A4"/>
    <w:rsid w:val="00050066"/>
    <w:rsid w:val="000523A8"/>
    <w:rsid w:val="00052456"/>
    <w:rsid w:val="000529AC"/>
    <w:rsid w:val="00053A18"/>
    <w:rsid w:val="00053E03"/>
    <w:rsid w:val="0005483C"/>
    <w:rsid w:val="00056171"/>
    <w:rsid w:val="000562A7"/>
    <w:rsid w:val="00056694"/>
    <w:rsid w:val="00060CFF"/>
    <w:rsid w:val="00060F22"/>
    <w:rsid w:val="000625A7"/>
    <w:rsid w:val="000635E9"/>
    <w:rsid w:val="00063C20"/>
    <w:rsid w:val="00066FAC"/>
    <w:rsid w:val="00070250"/>
    <w:rsid w:val="00070F4D"/>
    <w:rsid w:val="00071B8B"/>
    <w:rsid w:val="00072C19"/>
    <w:rsid w:val="000735F5"/>
    <w:rsid w:val="00073838"/>
    <w:rsid w:val="00075467"/>
    <w:rsid w:val="000762DF"/>
    <w:rsid w:val="000821D2"/>
    <w:rsid w:val="00084CCB"/>
    <w:rsid w:val="00085DC2"/>
    <w:rsid w:val="000929C5"/>
    <w:rsid w:val="000935AE"/>
    <w:rsid w:val="000A3864"/>
    <w:rsid w:val="000A4C68"/>
    <w:rsid w:val="000A545D"/>
    <w:rsid w:val="000A79FB"/>
    <w:rsid w:val="000B04A4"/>
    <w:rsid w:val="000B1312"/>
    <w:rsid w:val="000B2F57"/>
    <w:rsid w:val="000B3A0E"/>
    <w:rsid w:val="000B3DD5"/>
    <w:rsid w:val="000B443B"/>
    <w:rsid w:val="000B6984"/>
    <w:rsid w:val="000B6CA1"/>
    <w:rsid w:val="000B7DBC"/>
    <w:rsid w:val="000C073E"/>
    <w:rsid w:val="000C0F05"/>
    <w:rsid w:val="000C10D4"/>
    <w:rsid w:val="000C17A4"/>
    <w:rsid w:val="000C6B1D"/>
    <w:rsid w:val="000D53A8"/>
    <w:rsid w:val="000D5BB2"/>
    <w:rsid w:val="000D5C36"/>
    <w:rsid w:val="000D6010"/>
    <w:rsid w:val="000E047A"/>
    <w:rsid w:val="000E200C"/>
    <w:rsid w:val="000E2E7C"/>
    <w:rsid w:val="000E4FB1"/>
    <w:rsid w:val="000E5404"/>
    <w:rsid w:val="000E62F8"/>
    <w:rsid w:val="000E656F"/>
    <w:rsid w:val="000F1EBE"/>
    <w:rsid w:val="000F2E02"/>
    <w:rsid w:val="000F5247"/>
    <w:rsid w:val="000F71FC"/>
    <w:rsid w:val="00101BDE"/>
    <w:rsid w:val="00102D45"/>
    <w:rsid w:val="00106253"/>
    <w:rsid w:val="001079B6"/>
    <w:rsid w:val="00111241"/>
    <w:rsid w:val="001121AA"/>
    <w:rsid w:val="001147B9"/>
    <w:rsid w:val="00115EDD"/>
    <w:rsid w:val="00115F8D"/>
    <w:rsid w:val="001164F5"/>
    <w:rsid w:val="00121B00"/>
    <w:rsid w:val="0012345C"/>
    <w:rsid w:val="00124AD0"/>
    <w:rsid w:val="00126601"/>
    <w:rsid w:val="0012723C"/>
    <w:rsid w:val="001303F6"/>
    <w:rsid w:val="001324E3"/>
    <w:rsid w:val="00132DC6"/>
    <w:rsid w:val="00135B98"/>
    <w:rsid w:val="0013642E"/>
    <w:rsid w:val="00136C3C"/>
    <w:rsid w:val="0014013E"/>
    <w:rsid w:val="0014291E"/>
    <w:rsid w:val="00142E8E"/>
    <w:rsid w:val="001437BD"/>
    <w:rsid w:val="00145177"/>
    <w:rsid w:val="00145295"/>
    <w:rsid w:val="00150C01"/>
    <w:rsid w:val="00150F8D"/>
    <w:rsid w:val="001532DF"/>
    <w:rsid w:val="00153471"/>
    <w:rsid w:val="00155DE9"/>
    <w:rsid w:val="00156006"/>
    <w:rsid w:val="001575F8"/>
    <w:rsid w:val="00157AFA"/>
    <w:rsid w:val="00157F00"/>
    <w:rsid w:val="00160E46"/>
    <w:rsid w:val="001630A5"/>
    <w:rsid w:val="001638AC"/>
    <w:rsid w:val="00163FA9"/>
    <w:rsid w:val="00164B04"/>
    <w:rsid w:val="00172AA0"/>
    <w:rsid w:val="00172ABA"/>
    <w:rsid w:val="0017566B"/>
    <w:rsid w:val="00175C09"/>
    <w:rsid w:val="0017610E"/>
    <w:rsid w:val="00176701"/>
    <w:rsid w:val="0018043C"/>
    <w:rsid w:val="00180774"/>
    <w:rsid w:val="00181404"/>
    <w:rsid w:val="00181A62"/>
    <w:rsid w:val="00182F4D"/>
    <w:rsid w:val="001830A4"/>
    <w:rsid w:val="001844F3"/>
    <w:rsid w:val="00184823"/>
    <w:rsid w:val="00185E44"/>
    <w:rsid w:val="00185EEB"/>
    <w:rsid w:val="00190722"/>
    <w:rsid w:val="001909B5"/>
    <w:rsid w:val="00190AC2"/>
    <w:rsid w:val="00194487"/>
    <w:rsid w:val="0019724B"/>
    <w:rsid w:val="001A0502"/>
    <w:rsid w:val="001A55C3"/>
    <w:rsid w:val="001B068B"/>
    <w:rsid w:val="001B23F1"/>
    <w:rsid w:val="001B270E"/>
    <w:rsid w:val="001B292F"/>
    <w:rsid w:val="001B48B3"/>
    <w:rsid w:val="001B4BAF"/>
    <w:rsid w:val="001B7658"/>
    <w:rsid w:val="001B7E01"/>
    <w:rsid w:val="001C0321"/>
    <w:rsid w:val="001C2184"/>
    <w:rsid w:val="001C2B9D"/>
    <w:rsid w:val="001D04EB"/>
    <w:rsid w:val="001D14AE"/>
    <w:rsid w:val="001D27EC"/>
    <w:rsid w:val="001D3061"/>
    <w:rsid w:val="001D7450"/>
    <w:rsid w:val="001E2E04"/>
    <w:rsid w:val="001E46A4"/>
    <w:rsid w:val="001F0632"/>
    <w:rsid w:val="001F1291"/>
    <w:rsid w:val="001F1A6C"/>
    <w:rsid w:val="001F43D8"/>
    <w:rsid w:val="001F5CB2"/>
    <w:rsid w:val="001F6C8F"/>
    <w:rsid w:val="00200DA8"/>
    <w:rsid w:val="00204F23"/>
    <w:rsid w:val="002067EF"/>
    <w:rsid w:val="002127A8"/>
    <w:rsid w:val="00213C34"/>
    <w:rsid w:val="0021768E"/>
    <w:rsid w:val="002215EF"/>
    <w:rsid w:val="00221CC0"/>
    <w:rsid w:val="002234A8"/>
    <w:rsid w:val="002243A7"/>
    <w:rsid w:val="00225B4C"/>
    <w:rsid w:val="00226EFD"/>
    <w:rsid w:val="00235D85"/>
    <w:rsid w:val="00237471"/>
    <w:rsid w:val="00237987"/>
    <w:rsid w:val="002401B6"/>
    <w:rsid w:val="00240539"/>
    <w:rsid w:val="00245629"/>
    <w:rsid w:val="0025009B"/>
    <w:rsid w:val="002510D9"/>
    <w:rsid w:val="00256C54"/>
    <w:rsid w:val="00260800"/>
    <w:rsid w:val="002608A9"/>
    <w:rsid w:val="00260BC7"/>
    <w:rsid w:val="00263250"/>
    <w:rsid w:val="002639DF"/>
    <w:rsid w:val="00272006"/>
    <w:rsid w:val="0027224D"/>
    <w:rsid w:val="00274AED"/>
    <w:rsid w:val="00277F3E"/>
    <w:rsid w:val="00280396"/>
    <w:rsid w:val="00286423"/>
    <w:rsid w:val="00290920"/>
    <w:rsid w:val="00291163"/>
    <w:rsid w:val="00291695"/>
    <w:rsid w:val="00291F3D"/>
    <w:rsid w:val="00291F99"/>
    <w:rsid w:val="002943C7"/>
    <w:rsid w:val="00295C08"/>
    <w:rsid w:val="002A04F9"/>
    <w:rsid w:val="002A0791"/>
    <w:rsid w:val="002A07F2"/>
    <w:rsid w:val="002A09B0"/>
    <w:rsid w:val="002A404F"/>
    <w:rsid w:val="002A4B7C"/>
    <w:rsid w:val="002A7FD7"/>
    <w:rsid w:val="002B0BD6"/>
    <w:rsid w:val="002B1A6B"/>
    <w:rsid w:val="002B1EB6"/>
    <w:rsid w:val="002B26A7"/>
    <w:rsid w:val="002B282B"/>
    <w:rsid w:val="002B2D6A"/>
    <w:rsid w:val="002B3EC1"/>
    <w:rsid w:val="002B4CDC"/>
    <w:rsid w:val="002B65C0"/>
    <w:rsid w:val="002C05D9"/>
    <w:rsid w:val="002C0DC1"/>
    <w:rsid w:val="002C164E"/>
    <w:rsid w:val="002C19DB"/>
    <w:rsid w:val="002C49D8"/>
    <w:rsid w:val="002D359F"/>
    <w:rsid w:val="002D3949"/>
    <w:rsid w:val="002D3FE1"/>
    <w:rsid w:val="002D7DD7"/>
    <w:rsid w:val="002E0811"/>
    <w:rsid w:val="002E2397"/>
    <w:rsid w:val="002E5DAE"/>
    <w:rsid w:val="002F0269"/>
    <w:rsid w:val="002F1415"/>
    <w:rsid w:val="002F25B4"/>
    <w:rsid w:val="002F25C0"/>
    <w:rsid w:val="002F465C"/>
    <w:rsid w:val="002F5AA2"/>
    <w:rsid w:val="002F67E1"/>
    <w:rsid w:val="003023C0"/>
    <w:rsid w:val="00304E0F"/>
    <w:rsid w:val="00305404"/>
    <w:rsid w:val="00306856"/>
    <w:rsid w:val="00307CBD"/>
    <w:rsid w:val="003116BC"/>
    <w:rsid w:val="00312A81"/>
    <w:rsid w:val="00312A87"/>
    <w:rsid w:val="00320C54"/>
    <w:rsid w:val="00324856"/>
    <w:rsid w:val="0032728A"/>
    <w:rsid w:val="0033059B"/>
    <w:rsid w:val="00331155"/>
    <w:rsid w:val="00333D10"/>
    <w:rsid w:val="00334AF1"/>
    <w:rsid w:val="00334DEA"/>
    <w:rsid w:val="00337CC0"/>
    <w:rsid w:val="00341ABE"/>
    <w:rsid w:val="00341FA2"/>
    <w:rsid w:val="0034396E"/>
    <w:rsid w:val="00344E97"/>
    <w:rsid w:val="00346401"/>
    <w:rsid w:val="00346879"/>
    <w:rsid w:val="00352550"/>
    <w:rsid w:val="003529EC"/>
    <w:rsid w:val="003535BE"/>
    <w:rsid w:val="00353E55"/>
    <w:rsid w:val="00356ADC"/>
    <w:rsid w:val="00357562"/>
    <w:rsid w:val="003609C3"/>
    <w:rsid w:val="00363D9C"/>
    <w:rsid w:val="00364D69"/>
    <w:rsid w:val="00364E81"/>
    <w:rsid w:val="00366A93"/>
    <w:rsid w:val="00366B6A"/>
    <w:rsid w:val="00371B19"/>
    <w:rsid w:val="00371C02"/>
    <w:rsid w:val="00371E48"/>
    <w:rsid w:val="0037414F"/>
    <w:rsid w:val="00374FAB"/>
    <w:rsid w:val="00380A78"/>
    <w:rsid w:val="003822AC"/>
    <w:rsid w:val="0038290E"/>
    <w:rsid w:val="00385FF6"/>
    <w:rsid w:val="00386722"/>
    <w:rsid w:val="00387028"/>
    <w:rsid w:val="00391A0D"/>
    <w:rsid w:val="00392033"/>
    <w:rsid w:val="003973CC"/>
    <w:rsid w:val="003A3B6C"/>
    <w:rsid w:val="003A5872"/>
    <w:rsid w:val="003A787C"/>
    <w:rsid w:val="003B2BB5"/>
    <w:rsid w:val="003B38AA"/>
    <w:rsid w:val="003B47C6"/>
    <w:rsid w:val="003B6F1C"/>
    <w:rsid w:val="003B7597"/>
    <w:rsid w:val="003C4B7A"/>
    <w:rsid w:val="003C4ED1"/>
    <w:rsid w:val="003C4F73"/>
    <w:rsid w:val="003C63A5"/>
    <w:rsid w:val="003D19C9"/>
    <w:rsid w:val="003D3D78"/>
    <w:rsid w:val="003E0107"/>
    <w:rsid w:val="003E33A8"/>
    <w:rsid w:val="003E4C74"/>
    <w:rsid w:val="003E4E86"/>
    <w:rsid w:val="003E67B5"/>
    <w:rsid w:val="003E6A67"/>
    <w:rsid w:val="003E7DD7"/>
    <w:rsid w:val="003F0220"/>
    <w:rsid w:val="003F2487"/>
    <w:rsid w:val="003F365B"/>
    <w:rsid w:val="003F652B"/>
    <w:rsid w:val="003F721C"/>
    <w:rsid w:val="00400069"/>
    <w:rsid w:val="0040326D"/>
    <w:rsid w:val="0040695D"/>
    <w:rsid w:val="004165C0"/>
    <w:rsid w:val="004203B1"/>
    <w:rsid w:val="004216DA"/>
    <w:rsid w:val="004233DE"/>
    <w:rsid w:val="00423952"/>
    <w:rsid w:val="00427723"/>
    <w:rsid w:val="0043006C"/>
    <w:rsid w:val="00430F7C"/>
    <w:rsid w:val="00433BC1"/>
    <w:rsid w:val="00435311"/>
    <w:rsid w:val="004371A7"/>
    <w:rsid w:val="00440512"/>
    <w:rsid w:val="00440BE6"/>
    <w:rsid w:val="00440DE1"/>
    <w:rsid w:val="00441032"/>
    <w:rsid w:val="00445223"/>
    <w:rsid w:val="00447557"/>
    <w:rsid w:val="00447F0C"/>
    <w:rsid w:val="00451D37"/>
    <w:rsid w:val="004531BC"/>
    <w:rsid w:val="00457C8A"/>
    <w:rsid w:val="00460B5B"/>
    <w:rsid w:val="00460F2A"/>
    <w:rsid w:val="004653CE"/>
    <w:rsid w:val="00465A22"/>
    <w:rsid w:val="004713B9"/>
    <w:rsid w:val="00475EDE"/>
    <w:rsid w:val="004766B2"/>
    <w:rsid w:val="0048180A"/>
    <w:rsid w:val="004851E5"/>
    <w:rsid w:val="0048553B"/>
    <w:rsid w:val="00485A1C"/>
    <w:rsid w:val="0048635E"/>
    <w:rsid w:val="00490E7E"/>
    <w:rsid w:val="00491574"/>
    <w:rsid w:val="00494D62"/>
    <w:rsid w:val="004A1B52"/>
    <w:rsid w:val="004A4370"/>
    <w:rsid w:val="004A5387"/>
    <w:rsid w:val="004A69C3"/>
    <w:rsid w:val="004B1CEF"/>
    <w:rsid w:val="004B3506"/>
    <w:rsid w:val="004B3542"/>
    <w:rsid w:val="004B3AB3"/>
    <w:rsid w:val="004B42EC"/>
    <w:rsid w:val="004B4820"/>
    <w:rsid w:val="004C5389"/>
    <w:rsid w:val="004C6FBB"/>
    <w:rsid w:val="004D0BE2"/>
    <w:rsid w:val="004D2237"/>
    <w:rsid w:val="004D32CE"/>
    <w:rsid w:val="004E1DF0"/>
    <w:rsid w:val="004E21DA"/>
    <w:rsid w:val="004E5F82"/>
    <w:rsid w:val="004E61D2"/>
    <w:rsid w:val="004F09DB"/>
    <w:rsid w:val="004F1CF3"/>
    <w:rsid w:val="004F67CF"/>
    <w:rsid w:val="00512AAD"/>
    <w:rsid w:val="00512E2C"/>
    <w:rsid w:val="005225E6"/>
    <w:rsid w:val="00535D6C"/>
    <w:rsid w:val="00536437"/>
    <w:rsid w:val="005418DA"/>
    <w:rsid w:val="00543A00"/>
    <w:rsid w:val="0054460F"/>
    <w:rsid w:val="00545662"/>
    <w:rsid w:val="00552E23"/>
    <w:rsid w:val="00552FB9"/>
    <w:rsid w:val="00554357"/>
    <w:rsid w:val="005576A6"/>
    <w:rsid w:val="00557A1C"/>
    <w:rsid w:val="00561136"/>
    <w:rsid w:val="00561417"/>
    <w:rsid w:val="00566617"/>
    <w:rsid w:val="00566B67"/>
    <w:rsid w:val="00571CBE"/>
    <w:rsid w:val="005762BE"/>
    <w:rsid w:val="00580ECA"/>
    <w:rsid w:val="0058216A"/>
    <w:rsid w:val="00582481"/>
    <w:rsid w:val="005829FD"/>
    <w:rsid w:val="00582A36"/>
    <w:rsid w:val="00585AFD"/>
    <w:rsid w:val="00586AD8"/>
    <w:rsid w:val="00587800"/>
    <w:rsid w:val="00590788"/>
    <w:rsid w:val="005913F6"/>
    <w:rsid w:val="00593C0D"/>
    <w:rsid w:val="005946E7"/>
    <w:rsid w:val="005A314E"/>
    <w:rsid w:val="005A343C"/>
    <w:rsid w:val="005A3A1E"/>
    <w:rsid w:val="005A5D12"/>
    <w:rsid w:val="005B17BD"/>
    <w:rsid w:val="005B2302"/>
    <w:rsid w:val="005C0E80"/>
    <w:rsid w:val="005C16F9"/>
    <w:rsid w:val="005C257F"/>
    <w:rsid w:val="005C4315"/>
    <w:rsid w:val="005C7832"/>
    <w:rsid w:val="005D0675"/>
    <w:rsid w:val="005D2555"/>
    <w:rsid w:val="005D72D2"/>
    <w:rsid w:val="005E0225"/>
    <w:rsid w:val="005E08E7"/>
    <w:rsid w:val="005E09D4"/>
    <w:rsid w:val="005E0D79"/>
    <w:rsid w:val="005E16E0"/>
    <w:rsid w:val="005E504B"/>
    <w:rsid w:val="005E511B"/>
    <w:rsid w:val="005E5BDA"/>
    <w:rsid w:val="005E5E38"/>
    <w:rsid w:val="005F5344"/>
    <w:rsid w:val="005F5710"/>
    <w:rsid w:val="005F5C00"/>
    <w:rsid w:val="00602492"/>
    <w:rsid w:val="006027D9"/>
    <w:rsid w:val="00604099"/>
    <w:rsid w:val="0060576A"/>
    <w:rsid w:val="006071CF"/>
    <w:rsid w:val="00607996"/>
    <w:rsid w:val="00611206"/>
    <w:rsid w:val="00614019"/>
    <w:rsid w:val="0061539B"/>
    <w:rsid w:val="00615D35"/>
    <w:rsid w:val="00617216"/>
    <w:rsid w:val="00621171"/>
    <w:rsid w:val="00621C79"/>
    <w:rsid w:val="0062341E"/>
    <w:rsid w:val="00632FB1"/>
    <w:rsid w:val="0063504A"/>
    <w:rsid w:val="006367B9"/>
    <w:rsid w:val="00636ADE"/>
    <w:rsid w:val="0063724D"/>
    <w:rsid w:val="00637C16"/>
    <w:rsid w:val="006407F2"/>
    <w:rsid w:val="006419AE"/>
    <w:rsid w:val="00643324"/>
    <w:rsid w:val="006434B6"/>
    <w:rsid w:val="00650515"/>
    <w:rsid w:val="00650684"/>
    <w:rsid w:val="00652263"/>
    <w:rsid w:val="00657D54"/>
    <w:rsid w:val="00660C71"/>
    <w:rsid w:val="0066299F"/>
    <w:rsid w:val="006641E2"/>
    <w:rsid w:val="00664825"/>
    <w:rsid w:val="0067059E"/>
    <w:rsid w:val="006707C5"/>
    <w:rsid w:val="0067444E"/>
    <w:rsid w:val="0067686F"/>
    <w:rsid w:val="00676944"/>
    <w:rsid w:val="00677128"/>
    <w:rsid w:val="0068146E"/>
    <w:rsid w:val="006826D1"/>
    <w:rsid w:val="0068649F"/>
    <w:rsid w:val="006957DB"/>
    <w:rsid w:val="006A09FE"/>
    <w:rsid w:val="006A2CBE"/>
    <w:rsid w:val="006A7A0A"/>
    <w:rsid w:val="006B04D0"/>
    <w:rsid w:val="006B0EC4"/>
    <w:rsid w:val="006B7B9C"/>
    <w:rsid w:val="006C0793"/>
    <w:rsid w:val="006D1B8D"/>
    <w:rsid w:val="006D1D17"/>
    <w:rsid w:val="006D3BAF"/>
    <w:rsid w:val="006D4230"/>
    <w:rsid w:val="006D4860"/>
    <w:rsid w:val="006D6707"/>
    <w:rsid w:val="006D7605"/>
    <w:rsid w:val="006E05EA"/>
    <w:rsid w:val="006E0C35"/>
    <w:rsid w:val="006E13AC"/>
    <w:rsid w:val="006E1741"/>
    <w:rsid w:val="006E1954"/>
    <w:rsid w:val="006E2EEB"/>
    <w:rsid w:val="006E4EBC"/>
    <w:rsid w:val="006E528D"/>
    <w:rsid w:val="006E5A5F"/>
    <w:rsid w:val="006E5CEB"/>
    <w:rsid w:val="006E7804"/>
    <w:rsid w:val="006F1A22"/>
    <w:rsid w:val="006F1B62"/>
    <w:rsid w:val="006F3F27"/>
    <w:rsid w:val="006F5EA9"/>
    <w:rsid w:val="006F5FA5"/>
    <w:rsid w:val="006F695F"/>
    <w:rsid w:val="006F77A5"/>
    <w:rsid w:val="00701EC3"/>
    <w:rsid w:val="00704C2A"/>
    <w:rsid w:val="0071647F"/>
    <w:rsid w:val="00717F1E"/>
    <w:rsid w:val="00720350"/>
    <w:rsid w:val="00720BBE"/>
    <w:rsid w:val="007217CE"/>
    <w:rsid w:val="00724C3E"/>
    <w:rsid w:val="00727225"/>
    <w:rsid w:val="00730034"/>
    <w:rsid w:val="00734185"/>
    <w:rsid w:val="0073428A"/>
    <w:rsid w:val="00735696"/>
    <w:rsid w:val="00737CAB"/>
    <w:rsid w:val="00744DF2"/>
    <w:rsid w:val="00745E4B"/>
    <w:rsid w:val="00747FD5"/>
    <w:rsid w:val="00752E39"/>
    <w:rsid w:val="00753699"/>
    <w:rsid w:val="0075508F"/>
    <w:rsid w:val="00760D97"/>
    <w:rsid w:val="00762252"/>
    <w:rsid w:val="00762D09"/>
    <w:rsid w:val="00765D0C"/>
    <w:rsid w:val="007667D6"/>
    <w:rsid w:val="00766B0A"/>
    <w:rsid w:val="00767E47"/>
    <w:rsid w:val="007718D7"/>
    <w:rsid w:val="00773AE4"/>
    <w:rsid w:val="007745A3"/>
    <w:rsid w:val="007747F0"/>
    <w:rsid w:val="00775D1A"/>
    <w:rsid w:val="007760AA"/>
    <w:rsid w:val="00785CD5"/>
    <w:rsid w:val="00787527"/>
    <w:rsid w:val="007908AF"/>
    <w:rsid w:val="00792898"/>
    <w:rsid w:val="00793671"/>
    <w:rsid w:val="007936A6"/>
    <w:rsid w:val="00793D7F"/>
    <w:rsid w:val="007977B0"/>
    <w:rsid w:val="007A141E"/>
    <w:rsid w:val="007A3B70"/>
    <w:rsid w:val="007A5E7B"/>
    <w:rsid w:val="007A60FB"/>
    <w:rsid w:val="007B0014"/>
    <w:rsid w:val="007B00B0"/>
    <w:rsid w:val="007B013B"/>
    <w:rsid w:val="007B1429"/>
    <w:rsid w:val="007B247F"/>
    <w:rsid w:val="007B287A"/>
    <w:rsid w:val="007B30C6"/>
    <w:rsid w:val="007B4C5B"/>
    <w:rsid w:val="007B77E8"/>
    <w:rsid w:val="007C0728"/>
    <w:rsid w:val="007C21C4"/>
    <w:rsid w:val="007C5740"/>
    <w:rsid w:val="007C6CFA"/>
    <w:rsid w:val="007E3ABA"/>
    <w:rsid w:val="007E698E"/>
    <w:rsid w:val="007F17A9"/>
    <w:rsid w:val="007F5044"/>
    <w:rsid w:val="007F74E2"/>
    <w:rsid w:val="007F7989"/>
    <w:rsid w:val="00803CC9"/>
    <w:rsid w:val="00805329"/>
    <w:rsid w:val="00806ACC"/>
    <w:rsid w:val="00806FA7"/>
    <w:rsid w:val="008072FE"/>
    <w:rsid w:val="00811064"/>
    <w:rsid w:val="00813720"/>
    <w:rsid w:val="008138A5"/>
    <w:rsid w:val="00813D55"/>
    <w:rsid w:val="008167CE"/>
    <w:rsid w:val="0082085D"/>
    <w:rsid w:val="00822E4C"/>
    <w:rsid w:val="0082337B"/>
    <w:rsid w:val="008253E9"/>
    <w:rsid w:val="00825AC8"/>
    <w:rsid w:val="00825BCF"/>
    <w:rsid w:val="008271A8"/>
    <w:rsid w:val="00831B5F"/>
    <w:rsid w:val="0083382C"/>
    <w:rsid w:val="00834C22"/>
    <w:rsid w:val="00841A74"/>
    <w:rsid w:val="0084344F"/>
    <w:rsid w:val="00843D00"/>
    <w:rsid w:val="008553B3"/>
    <w:rsid w:val="008564B0"/>
    <w:rsid w:val="008565F7"/>
    <w:rsid w:val="00860C03"/>
    <w:rsid w:val="00862268"/>
    <w:rsid w:val="00862B15"/>
    <w:rsid w:val="00862E75"/>
    <w:rsid w:val="00863946"/>
    <w:rsid w:val="00867788"/>
    <w:rsid w:val="008700D4"/>
    <w:rsid w:val="00874D06"/>
    <w:rsid w:val="00877EC4"/>
    <w:rsid w:val="00881D08"/>
    <w:rsid w:val="00883506"/>
    <w:rsid w:val="008862BC"/>
    <w:rsid w:val="008923A9"/>
    <w:rsid w:val="0089353A"/>
    <w:rsid w:val="008939B3"/>
    <w:rsid w:val="0089688B"/>
    <w:rsid w:val="008A02DC"/>
    <w:rsid w:val="008A14A8"/>
    <w:rsid w:val="008A26DE"/>
    <w:rsid w:val="008A2B1B"/>
    <w:rsid w:val="008A3A4A"/>
    <w:rsid w:val="008A3F86"/>
    <w:rsid w:val="008B16F6"/>
    <w:rsid w:val="008B2288"/>
    <w:rsid w:val="008B2292"/>
    <w:rsid w:val="008B23F6"/>
    <w:rsid w:val="008B5B7F"/>
    <w:rsid w:val="008C107C"/>
    <w:rsid w:val="008C3183"/>
    <w:rsid w:val="008C6B9F"/>
    <w:rsid w:val="008D3BA8"/>
    <w:rsid w:val="008D68EE"/>
    <w:rsid w:val="008E1466"/>
    <w:rsid w:val="008E1B64"/>
    <w:rsid w:val="008E2054"/>
    <w:rsid w:val="008E53B0"/>
    <w:rsid w:val="008F0FCE"/>
    <w:rsid w:val="008F119A"/>
    <w:rsid w:val="008F5630"/>
    <w:rsid w:val="008F5D32"/>
    <w:rsid w:val="008F678F"/>
    <w:rsid w:val="009002C6"/>
    <w:rsid w:val="009006D5"/>
    <w:rsid w:val="00901061"/>
    <w:rsid w:val="0090246C"/>
    <w:rsid w:val="00903C4F"/>
    <w:rsid w:val="00911563"/>
    <w:rsid w:val="00911BA8"/>
    <w:rsid w:val="00912FB0"/>
    <w:rsid w:val="00912FE5"/>
    <w:rsid w:val="009136EB"/>
    <w:rsid w:val="009137ED"/>
    <w:rsid w:val="00917E28"/>
    <w:rsid w:val="00922E7D"/>
    <w:rsid w:val="00924CBB"/>
    <w:rsid w:val="00926E44"/>
    <w:rsid w:val="0093105B"/>
    <w:rsid w:val="00931375"/>
    <w:rsid w:val="0093188C"/>
    <w:rsid w:val="00934AFA"/>
    <w:rsid w:val="00936BE3"/>
    <w:rsid w:val="00937AD1"/>
    <w:rsid w:val="00942B65"/>
    <w:rsid w:val="00943675"/>
    <w:rsid w:val="00950AD6"/>
    <w:rsid w:val="009522D5"/>
    <w:rsid w:val="00953F28"/>
    <w:rsid w:val="009610A8"/>
    <w:rsid w:val="00963ECA"/>
    <w:rsid w:val="00964564"/>
    <w:rsid w:val="00967590"/>
    <w:rsid w:val="00970017"/>
    <w:rsid w:val="0097020F"/>
    <w:rsid w:val="00970673"/>
    <w:rsid w:val="009731D2"/>
    <w:rsid w:val="00973D9C"/>
    <w:rsid w:val="00973DD8"/>
    <w:rsid w:val="009740D0"/>
    <w:rsid w:val="00975297"/>
    <w:rsid w:val="0097651D"/>
    <w:rsid w:val="00977D13"/>
    <w:rsid w:val="009868D4"/>
    <w:rsid w:val="00987993"/>
    <w:rsid w:val="00987BB0"/>
    <w:rsid w:val="00991666"/>
    <w:rsid w:val="00993425"/>
    <w:rsid w:val="009942E0"/>
    <w:rsid w:val="00994B1E"/>
    <w:rsid w:val="00994C1C"/>
    <w:rsid w:val="00995597"/>
    <w:rsid w:val="00996983"/>
    <w:rsid w:val="00997240"/>
    <w:rsid w:val="009A2719"/>
    <w:rsid w:val="009A4CF9"/>
    <w:rsid w:val="009A6FA6"/>
    <w:rsid w:val="009B2651"/>
    <w:rsid w:val="009B38FE"/>
    <w:rsid w:val="009B52B2"/>
    <w:rsid w:val="009B5539"/>
    <w:rsid w:val="009B7753"/>
    <w:rsid w:val="009C1ABB"/>
    <w:rsid w:val="009C678B"/>
    <w:rsid w:val="009C7F0B"/>
    <w:rsid w:val="009D0999"/>
    <w:rsid w:val="009D2536"/>
    <w:rsid w:val="009D2EB5"/>
    <w:rsid w:val="009D617C"/>
    <w:rsid w:val="009D6DF0"/>
    <w:rsid w:val="009D7B98"/>
    <w:rsid w:val="009E0E4D"/>
    <w:rsid w:val="009E380F"/>
    <w:rsid w:val="009E57E6"/>
    <w:rsid w:val="009E63B1"/>
    <w:rsid w:val="009E796A"/>
    <w:rsid w:val="009F262F"/>
    <w:rsid w:val="009F5C49"/>
    <w:rsid w:val="009F67A9"/>
    <w:rsid w:val="009F73F9"/>
    <w:rsid w:val="00A01919"/>
    <w:rsid w:val="00A01B93"/>
    <w:rsid w:val="00A0449D"/>
    <w:rsid w:val="00A062AD"/>
    <w:rsid w:val="00A06DCE"/>
    <w:rsid w:val="00A1120F"/>
    <w:rsid w:val="00A12CB4"/>
    <w:rsid w:val="00A12CE2"/>
    <w:rsid w:val="00A1598A"/>
    <w:rsid w:val="00A15F54"/>
    <w:rsid w:val="00A1612D"/>
    <w:rsid w:val="00A17083"/>
    <w:rsid w:val="00A202E1"/>
    <w:rsid w:val="00A212CC"/>
    <w:rsid w:val="00A21E07"/>
    <w:rsid w:val="00A243CF"/>
    <w:rsid w:val="00A25EBD"/>
    <w:rsid w:val="00A26DD1"/>
    <w:rsid w:val="00A30BC2"/>
    <w:rsid w:val="00A3118C"/>
    <w:rsid w:val="00A3390B"/>
    <w:rsid w:val="00A34416"/>
    <w:rsid w:val="00A346D0"/>
    <w:rsid w:val="00A36297"/>
    <w:rsid w:val="00A451C1"/>
    <w:rsid w:val="00A45665"/>
    <w:rsid w:val="00A47607"/>
    <w:rsid w:val="00A506FB"/>
    <w:rsid w:val="00A533BB"/>
    <w:rsid w:val="00A54659"/>
    <w:rsid w:val="00A56AF8"/>
    <w:rsid w:val="00A576C1"/>
    <w:rsid w:val="00A63CEF"/>
    <w:rsid w:val="00A70BCC"/>
    <w:rsid w:val="00A725FF"/>
    <w:rsid w:val="00A75022"/>
    <w:rsid w:val="00A777AF"/>
    <w:rsid w:val="00A81087"/>
    <w:rsid w:val="00A82235"/>
    <w:rsid w:val="00A8460C"/>
    <w:rsid w:val="00A86068"/>
    <w:rsid w:val="00A86300"/>
    <w:rsid w:val="00A935AF"/>
    <w:rsid w:val="00A93AAB"/>
    <w:rsid w:val="00A945FE"/>
    <w:rsid w:val="00A947AD"/>
    <w:rsid w:val="00AA43E9"/>
    <w:rsid w:val="00AA473C"/>
    <w:rsid w:val="00AA4F50"/>
    <w:rsid w:val="00AA5501"/>
    <w:rsid w:val="00AA6A5B"/>
    <w:rsid w:val="00AA6B4E"/>
    <w:rsid w:val="00AA6C19"/>
    <w:rsid w:val="00AA7627"/>
    <w:rsid w:val="00AA7BFF"/>
    <w:rsid w:val="00AB04C6"/>
    <w:rsid w:val="00AB3CB2"/>
    <w:rsid w:val="00AB3E56"/>
    <w:rsid w:val="00AB4C2A"/>
    <w:rsid w:val="00AB5373"/>
    <w:rsid w:val="00AB7B60"/>
    <w:rsid w:val="00AC3E79"/>
    <w:rsid w:val="00AC42E6"/>
    <w:rsid w:val="00AC7B1A"/>
    <w:rsid w:val="00AD1902"/>
    <w:rsid w:val="00AD500F"/>
    <w:rsid w:val="00AD524C"/>
    <w:rsid w:val="00AD784B"/>
    <w:rsid w:val="00AE038A"/>
    <w:rsid w:val="00AE16EE"/>
    <w:rsid w:val="00AE395C"/>
    <w:rsid w:val="00AE6207"/>
    <w:rsid w:val="00AF28C1"/>
    <w:rsid w:val="00AF500F"/>
    <w:rsid w:val="00AF726E"/>
    <w:rsid w:val="00AF72B0"/>
    <w:rsid w:val="00B01DE1"/>
    <w:rsid w:val="00B03D45"/>
    <w:rsid w:val="00B10BB1"/>
    <w:rsid w:val="00B123F1"/>
    <w:rsid w:val="00B2161A"/>
    <w:rsid w:val="00B24CA6"/>
    <w:rsid w:val="00B251B6"/>
    <w:rsid w:val="00B2582D"/>
    <w:rsid w:val="00B25852"/>
    <w:rsid w:val="00B2634E"/>
    <w:rsid w:val="00B26E10"/>
    <w:rsid w:val="00B34EA7"/>
    <w:rsid w:val="00B35435"/>
    <w:rsid w:val="00B3593B"/>
    <w:rsid w:val="00B3755A"/>
    <w:rsid w:val="00B470EE"/>
    <w:rsid w:val="00B51131"/>
    <w:rsid w:val="00B51DF7"/>
    <w:rsid w:val="00B526C3"/>
    <w:rsid w:val="00B54B6D"/>
    <w:rsid w:val="00B54F28"/>
    <w:rsid w:val="00B55058"/>
    <w:rsid w:val="00B55370"/>
    <w:rsid w:val="00B56E82"/>
    <w:rsid w:val="00B57C85"/>
    <w:rsid w:val="00B6024F"/>
    <w:rsid w:val="00B60E8F"/>
    <w:rsid w:val="00B614C9"/>
    <w:rsid w:val="00B6162A"/>
    <w:rsid w:val="00B62A3D"/>
    <w:rsid w:val="00B63ECF"/>
    <w:rsid w:val="00B675FF"/>
    <w:rsid w:val="00B676A3"/>
    <w:rsid w:val="00B678B3"/>
    <w:rsid w:val="00B71ED1"/>
    <w:rsid w:val="00B726D3"/>
    <w:rsid w:val="00B72CD3"/>
    <w:rsid w:val="00B733DD"/>
    <w:rsid w:val="00B75801"/>
    <w:rsid w:val="00B7580D"/>
    <w:rsid w:val="00B75840"/>
    <w:rsid w:val="00B8204C"/>
    <w:rsid w:val="00B840EB"/>
    <w:rsid w:val="00B842A8"/>
    <w:rsid w:val="00B87381"/>
    <w:rsid w:val="00B91874"/>
    <w:rsid w:val="00B918E7"/>
    <w:rsid w:val="00B93C82"/>
    <w:rsid w:val="00B94510"/>
    <w:rsid w:val="00B94C64"/>
    <w:rsid w:val="00B96C98"/>
    <w:rsid w:val="00BA13D5"/>
    <w:rsid w:val="00BA1FDF"/>
    <w:rsid w:val="00BA3932"/>
    <w:rsid w:val="00BA3CEA"/>
    <w:rsid w:val="00BA494C"/>
    <w:rsid w:val="00BB1BA0"/>
    <w:rsid w:val="00BB3F25"/>
    <w:rsid w:val="00BB4651"/>
    <w:rsid w:val="00BB6F80"/>
    <w:rsid w:val="00BB7D95"/>
    <w:rsid w:val="00BC0590"/>
    <w:rsid w:val="00BC2030"/>
    <w:rsid w:val="00BC41D5"/>
    <w:rsid w:val="00BC57F8"/>
    <w:rsid w:val="00BC6CA0"/>
    <w:rsid w:val="00BD254F"/>
    <w:rsid w:val="00BD30B6"/>
    <w:rsid w:val="00BD3635"/>
    <w:rsid w:val="00BD379A"/>
    <w:rsid w:val="00BE0E48"/>
    <w:rsid w:val="00BE170A"/>
    <w:rsid w:val="00BE4C82"/>
    <w:rsid w:val="00BE4FB1"/>
    <w:rsid w:val="00BF289B"/>
    <w:rsid w:val="00BF39E6"/>
    <w:rsid w:val="00BF707D"/>
    <w:rsid w:val="00BF72AC"/>
    <w:rsid w:val="00C00372"/>
    <w:rsid w:val="00C0306A"/>
    <w:rsid w:val="00C03956"/>
    <w:rsid w:val="00C03F9A"/>
    <w:rsid w:val="00C050DE"/>
    <w:rsid w:val="00C052EF"/>
    <w:rsid w:val="00C077C9"/>
    <w:rsid w:val="00C12C4C"/>
    <w:rsid w:val="00C14A08"/>
    <w:rsid w:val="00C168FA"/>
    <w:rsid w:val="00C23168"/>
    <w:rsid w:val="00C2612C"/>
    <w:rsid w:val="00C32A32"/>
    <w:rsid w:val="00C33B9F"/>
    <w:rsid w:val="00C356FF"/>
    <w:rsid w:val="00C40034"/>
    <w:rsid w:val="00C4128A"/>
    <w:rsid w:val="00C41C51"/>
    <w:rsid w:val="00C42339"/>
    <w:rsid w:val="00C45F1C"/>
    <w:rsid w:val="00C47711"/>
    <w:rsid w:val="00C478D8"/>
    <w:rsid w:val="00C57F5A"/>
    <w:rsid w:val="00C62396"/>
    <w:rsid w:val="00C64C7E"/>
    <w:rsid w:val="00C66D1D"/>
    <w:rsid w:val="00C67C01"/>
    <w:rsid w:val="00C704FF"/>
    <w:rsid w:val="00C70819"/>
    <w:rsid w:val="00C70C63"/>
    <w:rsid w:val="00C722E1"/>
    <w:rsid w:val="00C728E0"/>
    <w:rsid w:val="00C730AC"/>
    <w:rsid w:val="00C771CA"/>
    <w:rsid w:val="00C80345"/>
    <w:rsid w:val="00C90A51"/>
    <w:rsid w:val="00C93D19"/>
    <w:rsid w:val="00C9465D"/>
    <w:rsid w:val="00C95481"/>
    <w:rsid w:val="00CA3D8E"/>
    <w:rsid w:val="00CB0D6D"/>
    <w:rsid w:val="00CB2B4E"/>
    <w:rsid w:val="00CB5C4D"/>
    <w:rsid w:val="00CB6481"/>
    <w:rsid w:val="00CB69A0"/>
    <w:rsid w:val="00CC0198"/>
    <w:rsid w:val="00CC05D9"/>
    <w:rsid w:val="00CC1CEA"/>
    <w:rsid w:val="00CC5158"/>
    <w:rsid w:val="00CC6E92"/>
    <w:rsid w:val="00CD1744"/>
    <w:rsid w:val="00CD44BB"/>
    <w:rsid w:val="00CD45CF"/>
    <w:rsid w:val="00CD48D2"/>
    <w:rsid w:val="00CD59F8"/>
    <w:rsid w:val="00CE69AD"/>
    <w:rsid w:val="00CE7042"/>
    <w:rsid w:val="00CF12AD"/>
    <w:rsid w:val="00CF20AD"/>
    <w:rsid w:val="00CF2AEB"/>
    <w:rsid w:val="00CF2E8D"/>
    <w:rsid w:val="00CF5021"/>
    <w:rsid w:val="00D0013B"/>
    <w:rsid w:val="00D006A9"/>
    <w:rsid w:val="00D00E64"/>
    <w:rsid w:val="00D0137F"/>
    <w:rsid w:val="00D03906"/>
    <w:rsid w:val="00D03CB0"/>
    <w:rsid w:val="00D04ABA"/>
    <w:rsid w:val="00D05BA2"/>
    <w:rsid w:val="00D06E69"/>
    <w:rsid w:val="00D07BFF"/>
    <w:rsid w:val="00D10A8F"/>
    <w:rsid w:val="00D16270"/>
    <w:rsid w:val="00D175E7"/>
    <w:rsid w:val="00D178BD"/>
    <w:rsid w:val="00D17D6D"/>
    <w:rsid w:val="00D201E7"/>
    <w:rsid w:val="00D216D9"/>
    <w:rsid w:val="00D21996"/>
    <w:rsid w:val="00D22537"/>
    <w:rsid w:val="00D252C0"/>
    <w:rsid w:val="00D25A3A"/>
    <w:rsid w:val="00D278E5"/>
    <w:rsid w:val="00D30FA6"/>
    <w:rsid w:val="00D316F4"/>
    <w:rsid w:val="00D31EB0"/>
    <w:rsid w:val="00D330BA"/>
    <w:rsid w:val="00D3380F"/>
    <w:rsid w:val="00D35E7B"/>
    <w:rsid w:val="00D35F0F"/>
    <w:rsid w:val="00D3620B"/>
    <w:rsid w:val="00D369E7"/>
    <w:rsid w:val="00D41148"/>
    <w:rsid w:val="00D42998"/>
    <w:rsid w:val="00D42E19"/>
    <w:rsid w:val="00D4422A"/>
    <w:rsid w:val="00D44B28"/>
    <w:rsid w:val="00D457C1"/>
    <w:rsid w:val="00D51D5F"/>
    <w:rsid w:val="00D527DE"/>
    <w:rsid w:val="00D57018"/>
    <w:rsid w:val="00D574A5"/>
    <w:rsid w:val="00D602C5"/>
    <w:rsid w:val="00D608A6"/>
    <w:rsid w:val="00D609A8"/>
    <w:rsid w:val="00D62116"/>
    <w:rsid w:val="00D63121"/>
    <w:rsid w:val="00D6426C"/>
    <w:rsid w:val="00D66872"/>
    <w:rsid w:val="00D66DD9"/>
    <w:rsid w:val="00D67781"/>
    <w:rsid w:val="00D71103"/>
    <w:rsid w:val="00D71831"/>
    <w:rsid w:val="00D72774"/>
    <w:rsid w:val="00D72955"/>
    <w:rsid w:val="00D72E0B"/>
    <w:rsid w:val="00D72EB4"/>
    <w:rsid w:val="00D73F08"/>
    <w:rsid w:val="00D74CBE"/>
    <w:rsid w:val="00D76356"/>
    <w:rsid w:val="00D802B0"/>
    <w:rsid w:val="00D804B9"/>
    <w:rsid w:val="00D807BF"/>
    <w:rsid w:val="00D82A10"/>
    <w:rsid w:val="00D82CEE"/>
    <w:rsid w:val="00D83D82"/>
    <w:rsid w:val="00D83FD7"/>
    <w:rsid w:val="00D83FED"/>
    <w:rsid w:val="00D868F9"/>
    <w:rsid w:val="00D8695B"/>
    <w:rsid w:val="00D87C96"/>
    <w:rsid w:val="00D90DBB"/>
    <w:rsid w:val="00D9202B"/>
    <w:rsid w:val="00D9486D"/>
    <w:rsid w:val="00D9509C"/>
    <w:rsid w:val="00D971B2"/>
    <w:rsid w:val="00DA5731"/>
    <w:rsid w:val="00DA58F4"/>
    <w:rsid w:val="00DA649D"/>
    <w:rsid w:val="00DB0F35"/>
    <w:rsid w:val="00DB1F1C"/>
    <w:rsid w:val="00DB50D2"/>
    <w:rsid w:val="00DB57C3"/>
    <w:rsid w:val="00DB6579"/>
    <w:rsid w:val="00DB7B99"/>
    <w:rsid w:val="00DC103C"/>
    <w:rsid w:val="00DC23CA"/>
    <w:rsid w:val="00DD0960"/>
    <w:rsid w:val="00DD204A"/>
    <w:rsid w:val="00DD6A29"/>
    <w:rsid w:val="00DD79A9"/>
    <w:rsid w:val="00DE02E8"/>
    <w:rsid w:val="00DE1058"/>
    <w:rsid w:val="00DE2C7E"/>
    <w:rsid w:val="00DE4C38"/>
    <w:rsid w:val="00DE4CB7"/>
    <w:rsid w:val="00DE6B08"/>
    <w:rsid w:val="00DF139B"/>
    <w:rsid w:val="00DF435F"/>
    <w:rsid w:val="00DF4BB9"/>
    <w:rsid w:val="00DF5753"/>
    <w:rsid w:val="00DF6443"/>
    <w:rsid w:val="00E05B02"/>
    <w:rsid w:val="00E05E9A"/>
    <w:rsid w:val="00E117DB"/>
    <w:rsid w:val="00E1229A"/>
    <w:rsid w:val="00E13A27"/>
    <w:rsid w:val="00E162F0"/>
    <w:rsid w:val="00E178C4"/>
    <w:rsid w:val="00E22BE6"/>
    <w:rsid w:val="00E25988"/>
    <w:rsid w:val="00E26BEB"/>
    <w:rsid w:val="00E302C8"/>
    <w:rsid w:val="00E3044A"/>
    <w:rsid w:val="00E308B0"/>
    <w:rsid w:val="00E37037"/>
    <w:rsid w:val="00E40A70"/>
    <w:rsid w:val="00E42E33"/>
    <w:rsid w:val="00E44156"/>
    <w:rsid w:val="00E44171"/>
    <w:rsid w:val="00E46743"/>
    <w:rsid w:val="00E5120F"/>
    <w:rsid w:val="00E52FD2"/>
    <w:rsid w:val="00E53D78"/>
    <w:rsid w:val="00E5733A"/>
    <w:rsid w:val="00E573F5"/>
    <w:rsid w:val="00E6116C"/>
    <w:rsid w:val="00E65777"/>
    <w:rsid w:val="00E65C94"/>
    <w:rsid w:val="00E66479"/>
    <w:rsid w:val="00E70585"/>
    <w:rsid w:val="00E71AC9"/>
    <w:rsid w:val="00E74E7A"/>
    <w:rsid w:val="00E74F7B"/>
    <w:rsid w:val="00E75933"/>
    <w:rsid w:val="00E76CBF"/>
    <w:rsid w:val="00E7700D"/>
    <w:rsid w:val="00E80246"/>
    <w:rsid w:val="00E837FD"/>
    <w:rsid w:val="00E83C0F"/>
    <w:rsid w:val="00E84C8E"/>
    <w:rsid w:val="00E86266"/>
    <w:rsid w:val="00E86CF2"/>
    <w:rsid w:val="00E90AC4"/>
    <w:rsid w:val="00E91B1F"/>
    <w:rsid w:val="00E924C0"/>
    <w:rsid w:val="00E93A4A"/>
    <w:rsid w:val="00E94015"/>
    <w:rsid w:val="00E942A7"/>
    <w:rsid w:val="00E95A9F"/>
    <w:rsid w:val="00EA4F11"/>
    <w:rsid w:val="00EB1986"/>
    <w:rsid w:val="00EB2772"/>
    <w:rsid w:val="00EB4EB8"/>
    <w:rsid w:val="00EC1682"/>
    <w:rsid w:val="00EC40D0"/>
    <w:rsid w:val="00EC42DB"/>
    <w:rsid w:val="00EC66E4"/>
    <w:rsid w:val="00EC6F33"/>
    <w:rsid w:val="00EC763C"/>
    <w:rsid w:val="00ED3416"/>
    <w:rsid w:val="00ED3794"/>
    <w:rsid w:val="00ED3E2F"/>
    <w:rsid w:val="00ED4293"/>
    <w:rsid w:val="00ED552A"/>
    <w:rsid w:val="00ED5D55"/>
    <w:rsid w:val="00ED63B2"/>
    <w:rsid w:val="00ED779D"/>
    <w:rsid w:val="00EE0FB9"/>
    <w:rsid w:val="00EF28E3"/>
    <w:rsid w:val="00EF3D63"/>
    <w:rsid w:val="00F05711"/>
    <w:rsid w:val="00F060E8"/>
    <w:rsid w:val="00F07206"/>
    <w:rsid w:val="00F07480"/>
    <w:rsid w:val="00F07EE2"/>
    <w:rsid w:val="00F10323"/>
    <w:rsid w:val="00F10DE6"/>
    <w:rsid w:val="00F153C0"/>
    <w:rsid w:val="00F15895"/>
    <w:rsid w:val="00F15A98"/>
    <w:rsid w:val="00F16777"/>
    <w:rsid w:val="00F17DC0"/>
    <w:rsid w:val="00F206F8"/>
    <w:rsid w:val="00F2083B"/>
    <w:rsid w:val="00F25E0B"/>
    <w:rsid w:val="00F2641D"/>
    <w:rsid w:val="00F3135B"/>
    <w:rsid w:val="00F32A1E"/>
    <w:rsid w:val="00F34706"/>
    <w:rsid w:val="00F36A1B"/>
    <w:rsid w:val="00F37EB4"/>
    <w:rsid w:val="00F42488"/>
    <w:rsid w:val="00F44213"/>
    <w:rsid w:val="00F444E8"/>
    <w:rsid w:val="00F4698D"/>
    <w:rsid w:val="00F50A23"/>
    <w:rsid w:val="00F514A0"/>
    <w:rsid w:val="00F51C4C"/>
    <w:rsid w:val="00F53027"/>
    <w:rsid w:val="00F54B94"/>
    <w:rsid w:val="00F55454"/>
    <w:rsid w:val="00F5611C"/>
    <w:rsid w:val="00F627A3"/>
    <w:rsid w:val="00F64716"/>
    <w:rsid w:val="00F65327"/>
    <w:rsid w:val="00F70ECD"/>
    <w:rsid w:val="00F725D4"/>
    <w:rsid w:val="00F73EB4"/>
    <w:rsid w:val="00F75272"/>
    <w:rsid w:val="00F75B26"/>
    <w:rsid w:val="00F75F74"/>
    <w:rsid w:val="00F7672E"/>
    <w:rsid w:val="00F812E8"/>
    <w:rsid w:val="00F81927"/>
    <w:rsid w:val="00F83267"/>
    <w:rsid w:val="00F8474D"/>
    <w:rsid w:val="00F84BBA"/>
    <w:rsid w:val="00F86050"/>
    <w:rsid w:val="00F87999"/>
    <w:rsid w:val="00F91E47"/>
    <w:rsid w:val="00F92BB4"/>
    <w:rsid w:val="00F93E1D"/>
    <w:rsid w:val="00F95B50"/>
    <w:rsid w:val="00F97998"/>
    <w:rsid w:val="00F97C1F"/>
    <w:rsid w:val="00FA0686"/>
    <w:rsid w:val="00FA148D"/>
    <w:rsid w:val="00FA274F"/>
    <w:rsid w:val="00FA3D6B"/>
    <w:rsid w:val="00FA4276"/>
    <w:rsid w:val="00FA4374"/>
    <w:rsid w:val="00FA4E6C"/>
    <w:rsid w:val="00FA5B59"/>
    <w:rsid w:val="00FA7B3A"/>
    <w:rsid w:val="00FB47CA"/>
    <w:rsid w:val="00FB48A0"/>
    <w:rsid w:val="00FC0DFB"/>
    <w:rsid w:val="00FC37D4"/>
    <w:rsid w:val="00FC461A"/>
    <w:rsid w:val="00FC48CE"/>
    <w:rsid w:val="00FC5081"/>
    <w:rsid w:val="00FC59F8"/>
    <w:rsid w:val="00FC5EFB"/>
    <w:rsid w:val="00FC77DB"/>
    <w:rsid w:val="00FC7B6D"/>
    <w:rsid w:val="00FC7E60"/>
    <w:rsid w:val="00FD00E5"/>
    <w:rsid w:val="00FD1305"/>
    <w:rsid w:val="00FD27AF"/>
    <w:rsid w:val="00FD443F"/>
    <w:rsid w:val="00FD4E36"/>
    <w:rsid w:val="00FD605B"/>
    <w:rsid w:val="00FD61EE"/>
    <w:rsid w:val="00FD7A07"/>
    <w:rsid w:val="00FE2533"/>
    <w:rsid w:val="00FE46C0"/>
    <w:rsid w:val="00FE65CE"/>
    <w:rsid w:val="00FF4714"/>
    <w:rsid w:val="00FF6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55C3"/>
    <w:rPr>
      <w:sz w:val="24"/>
      <w:szCs w:val="24"/>
    </w:rPr>
  </w:style>
  <w:style w:type="paragraph" w:styleId="1">
    <w:name w:val="heading 1"/>
    <w:basedOn w:val="a"/>
    <w:next w:val="a"/>
    <w:qFormat/>
    <w:rsid w:val="001A55C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 Знак"/>
    <w:basedOn w:val="a"/>
    <w:next w:val="a"/>
    <w:link w:val="20"/>
    <w:qFormat/>
    <w:rsid w:val="001A55C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Заголовок 3 Знак"/>
    <w:basedOn w:val="a"/>
    <w:next w:val="a"/>
    <w:link w:val="31"/>
    <w:qFormat/>
    <w:rsid w:val="001A55C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5"/>
    <w:link w:val="40"/>
    <w:qFormat/>
    <w:rsid w:val="001A55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aliases w:val=" Знак5"/>
    <w:basedOn w:val="a"/>
    <w:next w:val="a"/>
    <w:link w:val="51"/>
    <w:qFormat/>
    <w:rsid w:val="001A55C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03542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aliases w:val=" Знак Знак1"/>
    <w:link w:val="2"/>
    <w:rsid w:val="00617216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1">
    <w:name w:val="Заголовок 3 Знак1"/>
    <w:aliases w:val="Заголовок 3 Знак Знак"/>
    <w:link w:val="3"/>
    <w:rsid w:val="001A55C3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5">
    <w:name w:val="List Number 5"/>
    <w:basedOn w:val="a"/>
    <w:rsid w:val="001A55C3"/>
    <w:pPr>
      <w:numPr>
        <w:numId w:val="3"/>
      </w:numPr>
    </w:pPr>
  </w:style>
  <w:style w:type="character" w:customStyle="1" w:styleId="40">
    <w:name w:val="Заголовок 4 Знак"/>
    <w:link w:val="4"/>
    <w:rsid w:val="001A55C3"/>
    <w:rPr>
      <w:b/>
      <w:bCs/>
      <w:sz w:val="28"/>
      <w:szCs w:val="28"/>
      <w:lang w:val="ru-RU" w:eastAsia="ru-RU" w:bidi="ar-SA"/>
    </w:rPr>
  </w:style>
  <w:style w:type="character" w:customStyle="1" w:styleId="51">
    <w:name w:val="Заголовок 5 Знак"/>
    <w:aliases w:val=" Знак5 Знак"/>
    <w:link w:val="50"/>
    <w:rsid w:val="005F5C00"/>
    <w:rPr>
      <w:b/>
      <w:bCs/>
      <w:i/>
      <w:iCs/>
      <w:sz w:val="26"/>
      <w:szCs w:val="26"/>
      <w:lang w:val="ru-RU" w:eastAsia="ru-RU" w:bidi="ar-SA"/>
    </w:rPr>
  </w:style>
  <w:style w:type="paragraph" w:customStyle="1" w:styleId="a3">
    <w:name w:val="Стиль По ширине Междустр.интервал:  полуторный"/>
    <w:basedOn w:val="a"/>
    <w:rsid w:val="00E52FD2"/>
    <w:pPr>
      <w:spacing w:line="360" w:lineRule="auto"/>
      <w:jc w:val="both"/>
    </w:pPr>
    <w:rPr>
      <w:szCs w:val="20"/>
    </w:rPr>
  </w:style>
  <w:style w:type="paragraph" w:customStyle="1" w:styleId="a4">
    <w:name w:val="Знак Знак Знак Знак"/>
    <w:basedOn w:val="a"/>
    <w:next w:val="50"/>
    <w:rsid w:val="001A55C3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styleId="a5">
    <w:name w:val="Body Text Indent"/>
    <w:basedOn w:val="a"/>
    <w:link w:val="a6"/>
    <w:rsid w:val="001A55C3"/>
    <w:pPr>
      <w:tabs>
        <w:tab w:val="num" w:pos="1560"/>
      </w:tabs>
      <w:spacing w:after="120"/>
      <w:ind w:left="283"/>
    </w:pPr>
  </w:style>
  <w:style w:type="character" w:customStyle="1" w:styleId="a6">
    <w:name w:val="Основной текст с отступом Знак"/>
    <w:link w:val="a5"/>
    <w:rsid w:val="001A55C3"/>
    <w:rPr>
      <w:sz w:val="24"/>
      <w:szCs w:val="24"/>
      <w:lang w:val="ru-RU" w:eastAsia="ru-RU" w:bidi="ar-SA"/>
    </w:rPr>
  </w:style>
  <w:style w:type="paragraph" w:styleId="a7">
    <w:name w:val="Body Text"/>
    <w:aliases w:val="Основной текст Знак,Основной текст Знак1,Основной текст Знак1 Знак,Основной текст Знак Знак Знак,Основной текст Знак2,Основной текст Знак Знак Знак Знак"/>
    <w:basedOn w:val="a"/>
    <w:link w:val="30"/>
    <w:rsid w:val="001A55C3"/>
    <w:pPr>
      <w:spacing w:after="120"/>
    </w:pPr>
  </w:style>
  <w:style w:type="character" w:customStyle="1" w:styleId="30">
    <w:name w:val="Основной текст Знак3"/>
    <w:aliases w:val="Основной текст Знак Знак,Основной текст Знак1 Знак1,Основной текст Знак1 Знак Знак,Основной текст Знак Знак Знак Знак1,Основной текст Знак2 Знак1,Основной текст Знак Знак Знак Знак Знак"/>
    <w:link w:val="a7"/>
    <w:rsid w:val="00973DD8"/>
    <w:rPr>
      <w:sz w:val="24"/>
      <w:szCs w:val="24"/>
      <w:lang w:val="ru-RU" w:eastAsia="ru-RU" w:bidi="ar-SA"/>
    </w:rPr>
  </w:style>
  <w:style w:type="table" w:styleId="a8">
    <w:name w:val="Table Grid"/>
    <w:basedOn w:val="a1"/>
    <w:rsid w:val="001A55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rsid w:val="001A55C3"/>
    <w:rPr>
      <w:color w:val="0000FF"/>
      <w:u w:val="single"/>
    </w:rPr>
  </w:style>
  <w:style w:type="paragraph" w:styleId="21">
    <w:name w:val="Body Text Indent 2"/>
    <w:basedOn w:val="a"/>
    <w:rsid w:val="001A55C3"/>
    <w:pPr>
      <w:spacing w:after="120" w:line="480" w:lineRule="auto"/>
      <w:ind w:left="283"/>
    </w:pPr>
  </w:style>
  <w:style w:type="paragraph" w:styleId="aa">
    <w:name w:val="Normal (Web)"/>
    <w:basedOn w:val="a"/>
    <w:unhideWhenUsed/>
    <w:rsid w:val="001A55C3"/>
    <w:pPr>
      <w:spacing w:before="100" w:beforeAutospacing="1" w:after="100" w:afterAutospacing="1"/>
    </w:pPr>
  </w:style>
  <w:style w:type="paragraph" w:styleId="32">
    <w:name w:val="Body Text Indent 3"/>
    <w:basedOn w:val="a"/>
    <w:rsid w:val="001A55C3"/>
    <w:pPr>
      <w:spacing w:after="120"/>
      <w:ind w:left="283"/>
    </w:pPr>
    <w:rPr>
      <w:sz w:val="16"/>
      <w:szCs w:val="16"/>
    </w:rPr>
  </w:style>
  <w:style w:type="paragraph" w:styleId="ab">
    <w:name w:val="header"/>
    <w:basedOn w:val="a"/>
    <w:link w:val="ac"/>
    <w:rsid w:val="001A55C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1A55C3"/>
    <w:rPr>
      <w:sz w:val="24"/>
      <w:szCs w:val="24"/>
      <w:lang w:val="ru-RU" w:eastAsia="ru-RU" w:bidi="ar-SA"/>
    </w:rPr>
  </w:style>
  <w:style w:type="paragraph" w:customStyle="1" w:styleId="114">
    <w:name w:val="Стиль Заголовок 1 + 14 пт"/>
    <w:basedOn w:val="1"/>
    <w:rsid w:val="001A55C3"/>
    <w:pPr>
      <w:tabs>
        <w:tab w:val="num" w:pos="432"/>
      </w:tabs>
      <w:ind w:left="432" w:hanging="432"/>
      <w:jc w:val="center"/>
    </w:pPr>
    <w:rPr>
      <w:rFonts w:ascii="Times New Roman" w:eastAsia="SimSun" w:hAnsi="Times New Roman"/>
      <w:sz w:val="28"/>
      <w:lang w:eastAsia="zh-CN"/>
    </w:rPr>
  </w:style>
  <w:style w:type="paragraph" w:customStyle="1" w:styleId="ad">
    <w:name w:val="таблица"/>
    <w:basedOn w:val="a7"/>
    <w:rsid w:val="001A55C3"/>
    <w:pPr>
      <w:spacing w:before="60" w:after="60"/>
      <w:ind w:firstLine="709"/>
      <w:jc w:val="both"/>
    </w:pPr>
    <w:rPr>
      <w:szCs w:val="20"/>
    </w:rPr>
  </w:style>
  <w:style w:type="character" w:customStyle="1" w:styleId="22">
    <w:name w:val="Оглавление 2 Знак"/>
    <w:rsid w:val="001A55C3"/>
    <w:rPr>
      <w:bCs/>
      <w:iCs/>
      <w:caps/>
      <w:noProof/>
      <w:sz w:val="28"/>
      <w:szCs w:val="28"/>
      <w:lang w:val="ru-RU" w:eastAsia="ru-RU" w:bidi="ar-SA"/>
    </w:rPr>
  </w:style>
  <w:style w:type="paragraph" w:styleId="23">
    <w:name w:val="toc 2"/>
    <w:basedOn w:val="a"/>
    <w:next w:val="a"/>
    <w:autoRedefine/>
    <w:semiHidden/>
    <w:rsid w:val="00F25E0B"/>
    <w:pPr>
      <w:tabs>
        <w:tab w:val="left" w:pos="720"/>
        <w:tab w:val="right" w:leader="dot" w:pos="9120"/>
      </w:tabs>
    </w:pPr>
    <w:rPr>
      <w:b/>
      <w:caps/>
      <w:noProof/>
      <w:sz w:val="28"/>
    </w:rPr>
  </w:style>
  <w:style w:type="paragraph" w:styleId="33">
    <w:name w:val="toc 3"/>
    <w:basedOn w:val="a"/>
    <w:next w:val="a"/>
    <w:autoRedefine/>
    <w:semiHidden/>
    <w:rsid w:val="00773AE4"/>
    <w:pPr>
      <w:tabs>
        <w:tab w:val="left" w:pos="600"/>
        <w:tab w:val="right" w:leader="dot" w:pos="9000"/>
        <w:tab w:val="right" w:leader="dot" w:pos="9360"/>
      </w:tabs>
      <w:ind w:right="17"/>
    </w:pPr>
    <w:rPr>
      <w:rFonts w:ascii="Book Antiqua" w:hAnsi="Book Antiqua"/>
      <w:b/>
      <w:caps/>
      <w:noProof/>
    </w:rPr>
  </w:style>
  <w:style w:type="paragraph" w:styleId="41">
    <w:name w:val="toc 4"/>
    <w:basedOn w:val="a"/>
    <w:next w:val="a"/>
    <w:autoRedefine/>
    <w:semiHidden/>
    <w:rsid w:val="00A243CF"/>
    <w:pPr>
      <w:tabs>
        <w:tab w:val="right" w:leader="dot" w:pos="9360"/>
      </w:tabs>
      <w:ind w:left="720"/>
    </w:pPr>
    <w:rPr>
      <w:rFonts w:cs="Arial"/>
      <w:b/>
      <w:noProof/>
    </w:rPr>
  </w:style>
  <w:style w:type="paragraph" w:styleId="10">
    <w:name w:val="toc 1"/>
    <w:basedOn w:val="a"/>
    <w:next w:val="a"/>
    <w:autoRedefine/>
    <w:semiHidden/>
    <w:rsid w:val="00F25E0B"/>
    <w:pPr>
      <w:tabs>
        <w:tab w:val="right" w:leader="dot" w:pos="9360"/>
      </w:tabs>
    </w:pPr>
  </w:style>
  <w:style w:type="paragraph" w:styleId="24">
    <w:name w:val="Body Text 2"/>
    <w:aliases w:val="Основной текст 2 Знак,Основной текст 2 Знак Знак Знак Знак Знак,Основной текст 2 Знак Знак Знак Знак"/>
    <w:basedOn w:val="a"/>
    <w:link w:val="210"/>
    <w:rsid w:val="001A55C3"/>
    <w:pPr>
      <w:spacing w:after="120" w:line="480" w:lineRule="auto"/>
    </w:pPr>
  </w:style>
  <w:style w:type="character" w:customStyle="1" w:styleId="210">
    <w:name w:val="Основной текст 2 Знак1"/>
    <w:aliases w:val="Основной текст 2 Знак Знак,Основной текст 2 Знак Знак Знак Знак Знак Знак,Основной текст 2 Знак Знак Знак Знак Знак1"/>
    <w:link w:val="24"/>
    <w:rsid w:val="00440DE1"/>
    <w:rPr>
      <w:sz w:val="24"/>
      <w:szCs w:val="24"/>
      <w:lang w:val="ru-RU" w:eastAsia="ru-RU" w:bidi="ar-SA"/>
    </w:rPr>
  </w:style>
  <w:style w:type="character" w:styleId="ae">
    <w:name w:val="page number"/>
    <w:basedOn w:val="a0"/>
    <w:rsid w:val="001A55C3"/>
  </w:style>
  <w:style w:type="paragraph" w:customStyle="1" w:styleId="34">
    <w:name w:val="Обычный (веб)3"/>
    <w:basedOn w:val="a"/>
    <w:rsid w:val="001A55C3"/>
    <w:pPr>
      <w:spacing w:before="100" w:beforeAutospacing="1" w:after="100" w:afterAutospacing="1"/>
    </w:pPr>
  </w:style>
  <w:style w:type="paragraph" w:styleId="af">
    <w:name w:val="footer"/>
    <w:basedOn w:val="a"/>
    <w:link w:val="af0"/>
    <w:rsid w:val="001A55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1A55C3"/>
    <w:rPr>
      <w:sz w:val="24"/>
      <w:szCs w:val="24"/>
      <w:lang w:val="ru-RU" w:eastAsia="ru-RU" w:bidi="ar-SA"/>
    </w:rPr>
  </w:style>
  <w:style w:type="paragraph" w:styleId="52">
    <w:name w:val="toc 5"/>
    <w:basedOn w:val="a"/>
    <w:next w:val="a"/>
    <w:autoRedefine/>
    <w:semiHidden/>
    <w:rsid w:val="001A55C3"/>
    <w:pPr>
      <w:ind w:left="960"/>
    </w:pPr>
  </w:style>
  <w:style w:type="paragraph" w:styleId="HTML">
    <w:name w:val="HTML Preformatted"/>
    <w:aliases w:val=" Знак1"/>
    <w:basedOn w:val="a"/>
    <w:link w:val="HTML0"/>
    <w:unhideWhenUsed/>
    <w:rsid w:val="001A55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2"/>
      <w:szCs w:val="22"/>
      <w:lang w:eastAsia="en-US"/>
    </w:rPr>
  </w:style>
  <w:style w:type="character" w:customStyle="1" w:styleId="HTML0">
    <w:name w:val="Стандартный HTML Знак"/>
    <w:aliases w:val=" Знак1 Знак"/>
    <w:link w:val="HTML"/>
    <w:rsid w:val="001A55C3"/>
    <w:rPr>
      <w:rFonts w:ascii="Courier New" w:eastAsia="Calibri" w:hAnsi="Courier New" w:cs="Courier New"/>
      <w:sz w:val="22"/>
      <w:szCs w:val="22"/>
      <w:lang w:val="ru-RU" w:eastAsia="en-US" w:bidi="ar-SA"/>
    </w:rPr>
  </w:style>
  <w:style w:type="paragraph" w:customStyle="1" w:styleId="af1">
    <w:name w:val="Заголовок"/>
    <w:basedOn w:val="a"/>
    <w:next w:val="a7"/>
    <w:rsid w:val="001A55C3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af2">
    <w:name w:val="Заголовок таблицы"/>
    <w:basedOn w:val="a"/>
    <w:rsid w:val="001A55C3"/>
    <w:pPr>
      <w:suppressLineNumbers/>
      <w:suppressAutoHyphens/>
      <w:jc w:val="center"/>
    </w:pPr>
    <w:rPr>
      <w:b/>
      <w:bCs/>
      <w:lang w:eastAsia="ar-SA"/>
    </w:rPr>
  </w:style>
  <w:style w:type="paragraph" w:customStyle="1" w:styleId="af3">
    <w:name w:val="Содержимое таблицы"/>
    <w:basedOn w:val="a"/>
    <w:rsid w:val="001A55C3"/>
    <w:pPr>
      <w:suppressLineNumbers/>
      <w:suppressAutoHyphens/>
    </w:pPr>
    <w:rPr>
      <w:lang w:eastAsia="ar-SA"/>
    </w:rPr>
  </w:style>
  <w:style w:type="paragraph" w:styleId="af4">
    <w:name w:val="footnote text"/>
    <w:basedOn w:val="a"/>
    <w:semiHidden/>
    <w:rsid w:val="00B94C64"/>
    <w:rPr>
      <w:sz w:val="20"/>
      <w:szCs w:val="20"/>
    </w:rPr>
  </w:style>
  <w:style w:type="character" w:styleId="af5">
    <w:name w:val="footnote reference"/>
    <w:semiHidden/>
    <w:rsid w:val="00B94C64"/>
    <w:rPr>
      <w:vertAlign w:val="superscript"/>
    </w:rPr>
  </w:style>
  <w:style w:type="character" w:customStyle="1" w:styleId="11">
    <w:name w:val=" Знак Знак Знак1"/>
    <w:rsid w:val="00BE170A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5">
    <w:name w:val="Заголовок 3 Знак Знак Знак"/>
    <w:rsid w:val="00BE170A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ConsNormal">
    <w:name w:val="ConsNormal"/>
    <w:rsid w:val="00440DE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6">
    <w:name w:val="List Paragraph"/>
    <w:basedOn w:val="a"/>
    <w:qFormat/>
    <w:rsid w:val="00440DE1"/>
    <w:pPr>
      <w:spacing w:line="360" w:lineRule="auto"/>
      <w:ind w:left="720" w:firstLine="720"/>
      <w:contextualSpacing/>
      <w:jc w:val="both"/>
    </w:pPr>
    <w:rPr>
      <w:sz w:val="28"/>
    </w:rPr>
  </w:style>
  <w:style w:type="paragraph" w:customStyle="1" w:styleId="ConsNonformat">
    <w:name w:val="ConsNonformat"/>
    <w:rsid w:val="00973DD8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BodyText2">
    <w:name w:val="Body Text 2"/>
    <w:basedOn w:val="a"/>
    <w:rsid w:val="00973DD8"/>
    <w:pPr>
      <w:jc w:val="both"/>
    </w:pPr>
    <w:rPr>
      <w:sz w:val="28"/>
      <w:szCs w:val="20"/>
    </w:rPr>
  </w:style>
  <w:style w:type="paragraph" w:styleId="af7">
    <w:name w:val="Document Map"/>
    <w:basedOn w:val="a"/>
    <w:semiHidden/>
    <w:rsid w:val="001C2B9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s101">
    <w:name w:val="s_101"/>
    <w:rsid w:val="00035429"/>
    <w:rPr>
      <w:b/>
      <w:bCs/>
      <w:strike w:val="0"/>
      <w:dstrike w:val="0"/>
      <w:color w:val="000080"/>
      <w:sz w:val="20"/>
      <w:szCs w:val="20"/>
      <w:u w:val="none"/>
      <w:effect w:val="none"/>
    </w:rPr>
  </w:style>
  <w:style w:type="paragraph" w:customStyle="1" w:styleId="Heading">
    <w:name w:val="Heading"/>
    <w:rsid w:val="0003542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FR4">
    <w:name w:val="FR4"/>
    <w:rsid w:val="00035429"/>
    <w:pPr>
      <w:widowControl w:val="0"/>
      <w:spacing w:before="120"/>
      <w:ind w:firstLine="240"/>
      <w:jc w:val="both"/>
    </w:pPr>
    <w:rPr>
      <w:i/>
      <w:snapToGrid w:val="0"/>
      <w:sz w:val="16"/>
    </w:rPr>
  </w:style>
  <w:style w:type="paragraph" w:styleId="af8">
    <w:name w:val="Title"/>
    <w:basedOn w:val="a"/>
    <w:qFormat/>
    <w:rsid w:val="00035429"/>
    <w:pPr>
      <w:jc w:val="center"/>
    </w:pPr>
    <w:rPr>
      <w:b/>
      <w:bCs/>
      <w:sz w:val="28"/>
    </w:rPr>
  </w:style>
  <w:style w:type="paragraph" w:styleId="60">
    <w:name w:val="toc 6"/>
    <w:basedOn w:val="a"/>
    <w:next w:val="a"/>
    <w:autoRedefine/>
    <w:semiHidden/>
    <w:rsid w:val="00CB5C4D"/>
    <w:pPr>
      <w:ind w:left="1200"/>
    </w:pPr>
  </w:style>
  <w:style w:type="character" w:customStyle="1" w:styleId="apple-style-span">
    <w:name w:val="apple-style-span"/>
    <w:basedOn w:val="a0"/>
    <w:rsid w:val="00E94015"/>
  </w:style>
  <w:style w:type="character" w:customStyle="1" w:styleId="apple-converted-space">
    <w:name w:val="apple-converted-space"/>
    <w:basedOn w:val="a0"/>
    <w:rsid w:val="00E94015"/>
  </w:style>
  <w:style w:type="character" w:customStyle="1" w:styleId="320">
    <w:name w:val="Заголовок 3 Знак Знак Знак2"/>
    <w:rsid w:val="00934AFA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25">
    <w:name w:val="Основной текст Знак2 Знак"/>
    <w:aliases w:val="Основной текст Знак1 Знак1 Знак,Основной текст Знак1 Знак Знак Знак,Основной текст Знак Знак Знак Знак Знак Знак"/>
    <w:rsid w:val="00934AFA"/>
    <w:rPr>
      <w:sz w:val="24"/>
      <w:szCs w:val="24"/>
      <w:lang w:val="ru-RU" w:eastAsia="ru-RU" w:bidi="ar-SA"/>
    </w:rPr>
  </w:style>
  <w:style w:type="character" w:customStyle="1" w:styleId="53">
    <w:name w:val=" Знак5 Знак Знак"/>
    <w:rsid w:val="00934AFA"/>
    <w:rPr>
      <w:b/>
      <w:bCs/>
      <w:i/>
      <w:iCs/>
      <w:sz w:val="26"/>
      <w:szCs w:val="26"/>
      <w:lang w:val="ru-RU" w:eastAsia="ru-RU" w:bidi="ar-SA"/>
    </w:rPr>
  </w:style>
  <w:style w:type="character" w:customStyle="1" w:styleId="af9">
    <w:name w:val=" Знак Знак"/>
    <w:rsid w:val="00934AFA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text">
    <w:name w:val="text"/>
    <w:basedOn w:val="a"/>
    <w:rsid w:val="0082085D"/>
    <w:pPr>
      <w:spacing w:before="100" w:beforeAutospacing="1" w:after="100" w:afterAutospacing="1"/>
    </w:pPr>
  </w:style>
  <w:style w:type="paragraph" w:customStyle="1" w:styleId="textn">
    <w:name w:val="textn"/>
    <w:basedOn w:val="a"/>
    <w:rsid w:val="0082085D"/>
    <w:pPr>
      <w:spacing w:before="100" w:beforeAutospacing="1" w:after="100" w:afterAutospacing="1"/>
    </w:pPr>
  </w:style>
  <w:style w:type="character" w:customStyle="1" w:styleId="510">
    <w:name w:val=" Знак5 Знак Знак1"/>
    <w:rsid w:val="00B63ECF"/>
    <w:rPr>
      <w:b/>
      <w:bCs/>
      <w:i/>
      <w:iCs/>
      <w:sz w:val="26"/>
      <w:szCs w:val="26"/>
      <w:lang w:val="ru-RU" w:eastAsia="ru-RU" w:bidi="ar-SA"/>
    </w:rPr>
  </w:style>
  <w:style w:type="paragraph" w:styleId="afa">
    <w:name w:val="Balloon Text"/>
    <w:basedOn w:val="a"/>
    <w:semiHidden/>
    <w:rsid w:val="00942B6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602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1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5.xm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header" Target="header8.xml"/><Relationship Id="rId10" Type="http://schemas.openxmlformats.org/officeDocument/2006/relationships/header" Target="header3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127</Pages>
  <Words>30552</Words>
  <Characters>174149</Characters>
  <Application>Microsoft Office Word</Application>
  <DocSecurity>0</DocSecurity>
  <Lines>1451</Lines>
  <Paragraphs>408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академия архитектуры и строительных наук</vt:lpstr>
    </vt:vector>
  </TitlesOfParts>
  <Company/>
  <LinksUpToDate>false</LinksUpToDate>
  <CharactersWithSpaces>204293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академия архитектуры и строительных наук</dc:title>
  <dc:creator>Александр Молдавский</dc:creator>
  <cp:lastModifiedBy>Сергей Демченко</cp:lastModifiedBy>
  <cp:revision>2</cp:revision>
  <cp:lastPrinted>2012-11-27T23:48:00Z</cp:lastPrinted>
  <dcterms:created xsi:type="dcterms:W3CDTF">2012-12-27T22:48:00Z</dcterms:created>
  <dcterms:modified xsi:type="dcterms:W3CDTF">2012-12-27T22:48:00Z</dcterms:modified>
</cp:coreProperties>
</file>