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2B25" w:rsidRPr="00C777B6" w:rsidRDefault="00A52B25" w:rsidP="00360007">
      <w:pPr>
        <w:spacing w:line="360" w:lineRule="auto"/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t>Российская академия архитектуры и строительных наук</w:t>
      </w:r>
    </w:p>
    <w:p w:rsidR="00A52B25" w:rsidRDefault="00A52B25" w:rsidP="00360007">
      <w:pPr>
        <w:spacing w:line="360" w:lineRule="auto"/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t>Центральный научно-исследовательский и проектный институт</w:t>
      </w:r>
    </w:p>
    <w:p w:rsidR="00A52B25" w:rsidRPr="00C777B6" w:rsidRDefault="00A52B25" w:rsidP="00360007">
      <w:pPr>
        <w:spacing w:line="360" w:lineRule="auto"/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t>по гр</w:t>
      </w:r>
      <w:r w:rsidRPr="00C777B6">
        <w:rPr>
          <w:b/>
          <w:sz w:val="28"/>
          <w:szCs w:val="28"/>
        </w:rPr>
        <w:t>а</w:t>
      </w:r>
      <w:r w:rsidRPr="00C777B6">
        <w:rPr>
          <w:b/>
          <w:sz w:val="28"/>
          <w:szCs w:val="28"/>
        </w:rPr>
        <w:t>достроительству</w:t>
      </w:r>
    </w:p>
    <w:p w:rsidR="00A52B25" w:rsidRPr="00636C71" w:rsidRDefault="00A52B25" w:rsidP="00360007">
      <w:pPr>
        <w:pStyle w:val="a7"/>
        <w:ind w:right="21"/>
        <w:jc w:val="center"/>
        <w:rPr>
          <w:sz w:val="36"/>
          <w:szCs w:val="36"/>
        </w:rPr>
      </w:pPr>
      <w:r w:rsidRPr="00636C71">
        <w:rPr>
          <w:sz w:val="36"/>
          <w:szCs w:val="36"/>
        </w:rPr>
        <w:t>ЦНИИП градостроительства РААСН</w:t>
      </w:r>
    </w:p>
    <w:p w:rsidR="00A52B25" w:rsidRDefault="00A52B25" w:rsidP="00360007">
      <w:pPr>
        <w:spacing w:line="360" w:lineRule="auto"/>
        <w:ind w:right="21"/>
        <w:jc w:val="both"/>
        <w:rPr>
          <w:b/>
        </w:rPr>
      </w:pPr>
    </w:p>
    <w:p w:rsidR="00A52B25" w:rsidRDefault="00A52B25" w:rsidP="00360007">
      <w:pPr>
        <w:pStyle w:val="24"/>
        <w:spacing w:line="240" w:lineRule="auto"/>
        <w:ind w:right="21"/>
        <w:jc w:val="center"/>
        <w:rPr>
          <w:sz w:val="60"/>
        </w:rPr>
      </w:pPr>
      <w:r>
        <w:rPr>
          <w:sz w:val="60"/>
        </w:rPr>
        <w:t>Приморский край</w:t>
      </w:r>
    </w:p>
    <w:p w:rsidR="00A52B25" w:rsidRPr="009509C7" w:rsidRDefault="00A52B25" w:rsidP="00360007">
      <w:pPr>
        <w:pStyle w:val="a7"/>
        <w:ind w:right="21"/>
        <w:jc w:val="center"/>
        <w:rPr>
          <w:b/>
          <w:sz w:val="48"/>
          <w:szCs w:val="48"/>
        </w:rPr>
      </w:pPr>
      <w:r w:rsidRPr="009509C7">
        <w:rPr>
          <w:b/>
          <w:sz w:val="48"/>
          <w:szCs w:val="48"/>
        </w:rPr>
        <w:t>МУНИЦИПАЛЬНОЕ ОБРАЗОВАНИЕ</w:t>
      </w:r>
    </w:p>
    <w:p w:rsidR="00B972E8" w:rsidRPr="00B972E8" w:rsidRDefault="00957898" w:rsidP="00360007">
      <w:pPr>
        <w:ind w:right="21"/>
        <w:jc w:val="center"/>
        <w:rPr>
          <w:b/>
          <w:sz w:val="72"/>
          <w:szCs w:val="72"/>
        </w:rPr>
      </w:pPr>
      <w:r w:rsidRPr="00B972E8">
        <w:rPr>
          <w:b/>
          <w:sz w:val="72"/>
          <w:szCs w:val="72"/>
        </w:rPr>
        <w:t xml:space="preserve">ДАЛЬНЕРЕЧЕНСКИЙ </w:t>
      </w:r>
    </w:p>
    <w:p w:rsidR="00957898" w:rsidRDefault="00957898" w:rsidP="00360007">
      <w:pPr>
        <w:ind w:right="21"/>
        <w:jc w:val="center"/>
        <w:rPr>
          <w:b/>
          <w:sz w:val="52"/>
          <w:szCs w:val="52"/>
        </w:rPr>
      </w:pPr>
      <w:r w:rsidRPr="00D9509C">
        <w:rPr>
          <w:b/>
          <w:sz w:val="52"/>
          <w:szCs w:val="52"/>
        </w:rPr>
        <w:t>ГОРОДСКОЙ ОКРУГ</w:t>
      </w:r>
    </w:p>
    <w:p w:rsidR="00A52B25" w:rsidRDefault="00A52B25" w:rsidP="00360007">
      <w:pPr>
        <w:ind w:right="21"/>
        <w:jc w:val="center"/>
        <w:rPr>
          <w:b/>
          <w:sz w:val="52"/>
        </w:rPr>
      </w:pPr>
    </w:p>
    <w:p w:rsidR="00A52B25" w:rsidRPr="0041695A" w:rsidRDefault="000053B3" w:rsidP="00360007">
      <w:pPr>
        <w:ind w:right="21"/>
        <w:jc w:val="center"/>
      </w:pPr>
      <w:r>
        <w:rPr>
          <w:noProof/>
        </w:rPr>
        <w:drawing>
          <wp:inline distT="0" distB="0" distL="0" distR="0">
            <wp:extent cx="1663700" cy="2146300"/>
            <wp:effectExtent l="19050" t="0" r="0" b="0"/>
            <wp:docPr id="1" name="Рисунок 1" descr="dalnerechensk_city_co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lnerechensk_city_co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B25" w:rsidRPr="00796E18" w:rsidRDefault="00A52B25" w:rsidP="00360007">
      <w:pPr>
        <w:ind w:right="21"/>
      </w:pPr>
    </w:p>
    <w:p w:rsidR="00A52B25" w:rsidRDefault="00A52B25" w:rsidP="00360007">
      <w:pPr>
        <w:tabs>
          <w:tab w:val="left" w:pos="4100"/>
        </w:tabs>
        <w:ind w:right="21"/>
        <w:jc w:val="center"/>
        <w:rPr>
          <w:sz w:val="52"/>
        </w:rPr>
      </w:pPr>
      <w:r w:rsidRPr="007D29C0">
        <w:rPr>
          <w:b/>
          <w:sz w:val="52"/>
        </w:rPr>
        <w:t>ГЕНЕРАЛЬНЫЙ ПЛАН</w:t>
      </w:r>
    </w:p>
    <w:p w:rsidR="00A52B25" w:rsidRDefault="00A52B25" w:rsidP="00360007">
      <w:pPr>
        <w:ind w:right="21"/>
        <w:jc w:val="center"/>
        <w:rPr>
          <w:b/>
          <w:caps/>
          <w:sz w:val="44"/>
          <w:szCs w:val="44"/>
        </w:rPr>
      </w:pPr>
      <w:r w:rsidRPr="00796E18">
        <w:rPr>
          <w:b/>
          <w:caps/>
          <w:sz w:val="44"/>
          <w:szCs w:val="44"/>
        </w:rPr>
        <w:t xml:space="preserve">том </w:t>
      </w:r>
      <w:r>
        <w:rPr>
          <w:b/>
          <w:caps/>
          <w:sz w:val="44"/>
          <w:szCs w:val="44"/>
        </w:rPr>
        <w:t>3</w:t>
      </w:r>
      <w:r w:rsidRPr="00796E18">
        <w:rPr>
          <w:b/>
          <w:caps/>
          <w:sz w:val="44"/>
          <w:szCs w:val="44"/>
        </w:rPr>
        <w:t xml:space="preserve"> </w:t>
      </w:r>
    </w:p>
    <w:p w:rsidR="00A52B25" w:rsidRPr="009A6CFB" w:rsidRDefault="00A52B25" w:rsidP="00360007">
      <w:pPr>
        <w:ind w:right="21"/>
        <w:jc w:val="center"/>
        <w:rPr>
          <w:b/>
          <w:caps/>
          <w:sz w:val="48"/>
          <w:szCs w:val="48"/>
        </w:rPr>
      </w:pPr>
      <w:r w:rsidRPr="009A6CFB">
        <w:rPr>
          <w:b/>
          <w:caps/>
          <w:sz w:val="48"/>
          <w:szCs w:val="48"/>
        </w:rPr>
        <w:t>Обосновывающие матери</w:t>
      </w:r>
      <w:r w:rsidRPr="009A6CFB">
        <w:rPr>
          <w:b/>
          <w:caps/>
          <w:sz w:val="48"/>
          <w:szCs w:val="48"/>
        </w:rPr>
        <w:t>а</w:t>
      </w:r>
      <w:r w:rsidRPr="009A6CFB">
        <w:rPr>
          <w:b/>
          <w:caps/>
          <w:sz w:val="48"/>
          <w:szCs w:val="48"/>
        </w:rPr>
        <w:t>лы.</w:t>
      </w:r>
    </w:p>
    <w:p w:rsidR="00A52B25" w:rsidRDefault="00A52B25" w:rsidP="00360007">
      <w:pPr>
        <w:pStyle w:val="a7"/>
        <w:ind w:right="21"/>
        <w:jc w:val="both"/>
        <w:rPr>
          <w:sz w:val="40"/>
          <w:szCs w:val="40"/>
        </w:rPr>
      </w:pPr>
    </w:p>
    <w:p w:rsidR="00C247CA" w:rsidRDefault="00A52B25" w:rsidP="00360007">
      <w:pPr>
        <w:spacing w:line="360" w:lineRule="auto"/>
        <w:ind w:right="21"/>
        <w:jc w:val="center"/>
        <w:rPr>
          <w:b/>
        </w:rPr>
      </w:pPr>
      <w:r w:rsidRPr="00733F3D">
        <w:rPr>
          <w:b/>
          <w:caps/>
        </w:rPr>
        <w:t xml:space="preserve">Шифр   </w:t>
      </w:r>
      <w:r w:rsidR="00C247CA">
        <w:rPr>
          <w:b/>
        </w:rPr>
        <w:t>МК№46/007</w:t>
      </w:r>
      <w:r w:rsidRPr="00733F3D">
        <w:rPr>
          <w:b/>
          <w:caps/>
        </w:rPr>
        <w:t xml:space="preserve">                                                 </w:t>
      </w:r>
      <w:r>
        <w:rPr>
          <w:b/>
          <w:caps/>
        </w:rPr>
        <w:t xml:space="preserve">                           </w:t>
      </w:r>
      <w:r w:rsidRPr="00733F3D">
        <w:rPr>
          <w:b/>
          <w:caps/>
        </w:rPr>
        <w:t xml:space="preserve"> </w:t>
      </w:r>
      <w:r w:rsidRPr="00733F3D">
        <w:rPr>
          <w:b/>
        </w:rPr>
        <w:t xml:space="preserve">ЗАКАЗЧИК  </w:t>
      </w:r>
    </w:p>
    <w:p w:rsidR="00541F53" w:rsidRDefault="00A52B25" w:rsidP="00360007">
      <w:pPr>
        <w:spacing w:line="360" w:lineRule="auto"/>
        <w:ind w:right="21"/>
        <w:jc w:val="right"/>
        <w:rPr>
          <w:b/>
        </w:rPr>
      </w:pPr>
      <w:r>
        <w:rPr>
          <w:b/>
        </w:rPr>
        <w:t>А</w:t>
      </w:r>
      <w:r w:rsidR="002F2279">
        <w:rPr>
          <w:b/>
        </w:rPr>
        <w:t>д</w:t>
      </w:r>
      <w:r>
        <w:rPr>
          <w:b/>
        </w:rPr>
        <w:t>министр</w:t>
      </w:r>
      <w:r>
        <w:rPr>
          <w:b/>
        </w:rPr>
        <w:t>а</w:t>
      </w:r>
      <w:r>
        <w:rPr>
          <w:b/>
        </w:rPr>
        <w:t>ция</w:t>
      </w:r>
    </w:p>
    <w:p w:rsidR="00A52B25" w:rsidRDefault="00827BC0" w:rsidP="00360007">
      <w:pPr>
        <w:spacing w:line="360" w:lineRule="auto"/>
        <w:ind w:right="21"/>
        <w:jc w:val="right"/>
        <w:rPr>
          <w:b/>
          <w:sz w:val="28"/>
        </w:rPr>
      </w:pPr>
      <w:r>
        <w:rPr>
          <w:b/>
        </w:rPr>
        <w:t xml:space="preserve">                                                                                       </w:t>
      </w:r>
      <w:r w:rsidR="00A52B25">
        <w:rPr>
          <w:b/>
        </w:rPr>
        <w:t>Дальнереченского городского окр</w:t>
      </w:r>
      <w:r w:rsidR="00A52B25">
        <w:rPr>
          <w:b/>
        </w:rPr>
        <w:t>у</w:t>
      </w:r>
      <w:r w:rsidR="00A52B25">
        <w:rPr>
          <w:b/>
        </w:rPr>
        <w:t>га</w:t>
      </w:r>
    </w:p>
    <w:p w:rsidR="008C4840" w:rsidRDefault="008C4840" w:rsidP="00360007">
      <w:pPr>
        <w:spacing w:line="360" w:lineRule="auto"/>
        <w:ind w:right="21"/>
        <w:jc w:val="center"/>
        <w:rPr>
          <w:sz w:val="32"/>
          <w:szCs w:val="32"/>
        </w:rPr>
      </w:pPr>
    </w:p>
    <w:p w:rsidR="00A52B25" w:rsidRPr="00C21A55" w:rsidRDefault="008C4840" w:rsidP="00360007">
      <w:pPr>
        <w:spacing w:line="360" w:lineRule="auto"/>
        <w:ind w:right="21"/>
        <w:jc w:val="center"/>
        <w:rPr>
          <w:sz w:val="32"/>
          <w:szCs w:val="32"/>
        </w:rPr>
      </w:pPr>
      <w:r>
        <w:rPr>
          <w:sz w:val="32"/>
          <w:szCs w:val="32"/>
        </w:rPr>
        <w:t>г</w:t>
      </w:r>
      <w:r w:rsidR="00A52B25" w:rsidRPr="00C21A55">
        <w:rPr>
          <w:sz w:val="32"/>
          <w:szCs w:val="32"/>
        </w:rPr>
        <w:t>. Москва</w:t>
      </w:r>
    </w:p>
    <w:p w:rsidR="00A52B25" w:rsidRPr="00C21A55" w:rsidRDefault="00A52B25" w:rsidP="00360007">
      <w:pPr>
        <w:spacing w:line="360" w:lineRule="auto"/>
        <w:ind w:right="21"/>
        <w:jc w:val="center"/>
        <w:rPr>
          <w:sz w:val="32"/>
          <w:szCs w:val="32"/>
        </w:rPr>
      </w:pPr>
      <w:r w:rsidRPr="00C21A55">
        <w:rPr>
          <w:sz w:val="32"/>
          <w:szCs w:val="32"/>
        </w:rPr>
        <w:t>2010г.</w:t>
      </w:r>
    </w:p>
    <w:p w:rsidR="00A52B25" w:rsidRDefault="00A52B25" w:rsidP="00360007">
      <w:pPr>
        <w:spacing w:line="360" w:lineRule="auto"/>
        <w:ind w:right="21"/>
        <w:jc w:val="center"/>
        <w:rPr>
          <w:b/>
          <w:sz w:val="20"/>
          <w:szCs w:val="20"/>
        </w:rPr>
        <w:sectPr w:rsidR="00A52B25" w:rsidSect="00360007">
          <w:headerReference w:type="even" r:id="rId8"/>
          <w:headerReference w:type="default" r:id="rId9"/>
          <w:type w:val="nextColumn"/>
          <w:pgSz w:w="11906" w:h="16838"/>
          <w:pgMar w:top="1418" w:right="851" w:bottom="851" w:left="1620" w:header="720" w:footer="720" w:gutter="0"/>
          <w:pgNumType w:start="1"/>
          <w:cols w:space="708"/>
          <w:titlePg/>
          <w:docGrid w:linePitch="360"/>
        </w:sectPr>
      </w:pPr>
    </w:p>
    <w:p w:rsidR="00A52B25" w:rsidRPr="00C777B6" w:rsidRDefault="00A52B25" w:rsidP="00360007">
      <w:pPr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lastRenderedPageBreak/>
        <w:t>Российская академия архитектуры и строительных наук</w:t>
      </w:r>
    </w:p>
    <w:p w:rsidR="00A52B25" w:rsidRDefault="00A52B25" w:rsidP="00360007">
      <w:pPr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t>Центральный научно-исследовательский и проектный институт</w:t>
      </w:r>
    </w:p>
    <w:p w:rsidR="00A52B25" w:rsidRDefault="00A52B25" w:rsidP="00360007">
      <w:pPr>
        <w:ind w:right="21"/>
        <w:jc w:val="center"/>
        <w:rPr>
          <w:b/>
          <w:sz w:val="28"/>
          <w:szCs w:val="28"/>
        </w:rPr>
      </w:pPr>
      <w:r w:rsidRPr="00C777B6">
        <w:rPr>
          <w:b/>
          <w:sz w:val="28"/>
          <w:szCs w:val="28"/>
        </w:rPr>
        <w:t>по гр</w:t>
      </w:r>
      <w:r w:rsidRPr="00C777B6">
        <w:rPr>
          <w:b/>
          <w:sz w:val="28"/>
          <w:szCs w:val="28"/>
        </w:rPr>
        <w:t>а</w:t>
      </w:r>
      <w:r w:rsidRPr="00C777B6">
        <w:rPr>
          <w:b/>
          <w:sz w:val="28"/>
          <w:szCs w:val="28"/>
        </w:rPr>
        <w:t>достроительству</w:t>
      </w:r>
    </w:p>
    <w:p w:rsidR="00E26DF0" w:rsidRPr="00C777B6" w:rsidRDefault="00E26DF0" w:rsidP="00360007">
      <w:pPr>
        <w:ind w:right="21"/>
        <w:jc w:val="center"/>
        <w:rPr>
          <w:b/>
          <w:sz w:val="28"/>
          <w:szCs w:val="28"/>
        </w:rPr>
      </w:pPr>
    </w:p>
    <w:p w:rsidR="00A52B25" w:rsidRPr="00636C71" w:rsidRDefault="00A52B25" w:rsidP="00360007">
      <w:pPr>
        <w:pStyle w:val="a7"/>
        <w:ind w:right="21"/>
        <w:jc w:val="center"/>
        <w:rPr>
          <w:sz w:val="36"/>
          <w:szCs w:val="36"/>
        </w:rPr>
      </w:pPr>
      <w:r w:rsidRPr="00636C71">
        <w:rPr>
          <w:sz w:val="36"/>
          <w:szCs w:val="36"/>
        </w:rPr>
        <w:t>ЦНИИП градостроительства РААСН</w:t>
      </w:r>
    </w:p>
    <w:p w:rsidR="00A52B25" w:rsidRDefault="00A52B25" w:rsidP="00360007">
      <w:pPr>
        <w:spacing w:line="360" w:lineRule="auto"/>
        <w:ind w:right="21"/>
        <w:jc w:val="center"/>
        <w:rPr>
          <w:b/>
        </w:rPr>
      </w:pPr>
    </w:p>
    <w:p w:rsidR="00A52B25" w:rsidRDefault="00A52B25" w:rsidP="00360007">
      <w:pPr>
        <w:pStyle w:val="24"/>
        <w:spacing w:line="240" w:lineRule="auto"/>
        <w:ind w:right="21"/>
        <w:jc w:val="center"/>
        <w:rPr>
          <w:sz w:val="60"/>
        </w:rPr>
      </w:pPr>
      <w:r>
        <w:rPr>
          <w:sz w:val="60"/>
        </w:rPr>
        <w:t>Приморский край</w:t>
      </w:r>
    </w:p>
    <w:p w:rsidR="00A52B25" w:rsidRPr="004268A2" w:rsidRDefault="00A52B25" w:rsidP="00360007">
      <w:pPr>
        <w:pStyle w:val="a7"/>
        <w:ind w:right="21"/>
        <w:rPr>
          <w:szCs w:val="48"/>
        </w:rPr>
      </w:pPr>
    </w:p>
    <w:p w:rsidR="00A52B25" w:rsidRPr="009509C7" w:rsidRDefault="00A52B25" w:rsidP="00360007">
      <w:pPr>
        <w:pStyle w:val="a7"/>
        <w:ind w:right="21"/>
        <w:jc w:val="center"/>
        <w:rPr>
          <w:b/>
          <w:sz w:val="48"/>
          <w:szCs w:val="48"/>
        </w:rPr>
      </w:pPr>
      <w:r w:rsidRPr="009509C7">
        <w:rPr>
          <w:b/>
          <w:sz w:val="48"/>
          <w:szCs w:val="48"/>
        </w:rPr>
        <w:t>МУНИЦИПАЛЬНОЕ ОБРАЗОВАНИЕ</w:t>
      </w:r>
    </w:p>
    <w:p w:rsidR="00777745" w:rsidRDefault="00957898" w:rsidP="00360007">
      <w:pPr>
        <w:ind w:right="21"/>
        <w:jc w:val="center"/>
        <w:rPr>
          <w:b/>
          <w:sz w:val="52"/>
          <w:szCs w:val="52"/>
        </w:rPr>
      </w:pPr>
      <w:r w:rsidRPr="00777745">
        <w:rPr>
          <w:b/>
          <w:sz w:val="72"/>
          <w:szCs w:val="72"/>
        </w:rPr>
        <w:t>ДАЛЬНЕРЕЧЕНСКИЙ</w:t>
      </w:r>
      <w:r w:rsidR="00777745">
        <w:rPr>
          <w:b/>
          <w:sz w:val="52"/>
          <w:szCs w:val="52"/>
        </w:rPr>
        <w:t xml:space="preserve"> </w:t>
      </w:r>
    </w:p>
    <w:p w:rsidR="00957898" w:rsidRDefault="00957898" w:rsidP="00360007">
      <w:pPr>
        <w:ind w:right="21"/>
        <w:jc w:val="center"/>
        <w:rPr>
          <w:b/>
          <w:sz w:val="52"/>
          <w:szCs w:val="52"/>
        </w:rPr>
      </w:pPr>
      <w:r w:rsidRPr="00777745">
        <w:rPr>
          <w:b/>
          <w:sz w:val="52"/>
          <w:szCs w:val="52"/>
        </w:rPr>
        <w:t xml:space="preserve"> </w:t>
      </w:r>
      <w:r w:rsidRPr="00D9509C">
        <w:rPr>
          <w:b/>
          <w:sz w:val="52"/>
          <w:szCs w:val="52"/>
        </w:rPr>
        <w:t>Г</w:t>
      </w:r>
      <w:r w:rsidRPr="00D9509C">
        <w:rPr>
          <w:b/>
          <w:sz w:val="52"/>
          <w:szCs w:val="52"/>
        </w:rPr>
        <w:t>О</w:t>
      </w:r>
      <w:r w:rsidRPr="00D9509C">
        <w:rPr>
          <w:b/>
          <w:sz w:val="52"/>
          <w:szCs w:val="52"/>
        </w:rPr>
        <w:t>РОДСКОЙ ОКРУГ</w:t>
      </w:r>
    </w:p>
    <w:p w:rsidR="00A52B25" w:rsidRDefault="00A52B25" w:rsidP="00360007">
      <w:pPr>
        <w:ind w:right="21"/>
        <w:jc w:val="center"/>
        <w:rPr>
          <w:b/>
          <w:sz w:val="52"/>
        </w:rPr>
      </w:pPr>
    </w:p>
    <w:p w:rsidR="00957898" w:rsidRDefault="00957898" w:rsidP="00360007">
      <w:pPr>
        <w:ind w:right="21"/>
        <w:jc w:val="center"/>
        <w:rPr>
          <w:b/>
          <w:sz w:val="52"/>
        </w:rPr>
      </w:pPr>
    </w:p>
    <w:p w:rsidR="00A52B25" w:rsidRDefault="00A52B25" w:rsidP="00360007">
      <w:pPr>
        <w:ind w:right="21"/>
        <w:jc w:val="center"/>
        <w:rPr>
          <w:sz w:val="52"/>
        </w:rPr>
      </w:pPr>
      <w:r w:rsidRPr="007D29C0">
        <w:rPr>
          <w:b/>
          <w:sz w:val="52"/>
        </w:rPr>
        <w:t>ГЕНЕРАЛЬНЫЙ ПЛАН</w:t>
      </w:r>
    </w:p>
    <w:p w:rsidR="00A52B25" w:rsidRDefault="00A52B25" w:rsidP="00360007">
      <w:pPr>
        <w:ind w:right="21"/>
        <w:jc w:val="center"/>
        <w:rPr>
          <w:b/>
          <w:caps/>
          <w:sz w:val="52"/>
        </w:rPr>
      </w:pPr>
      <w:r>
        <w:rPr>
          <w:b/>
          <w:caps/>
          <w:sz w:val="52"/>
        </w:rPr>
        <w:t>том 3</w:t>
      </w:r>
      <w:r w:rsidRPr="00FC30DC">
        <w:rPr>
          <w:b/>
          <w:caps/>
          <w:sz w:val="52"/>
        </w:rPr>
        <w:t xml:space="preserve"> </w:t>
      </w:r>
    </w:p>
    <w:p w:rsidR="00777745" w:rsidRDefault="00A52B25" w:rsidP="00360007">
      <w:pPr>
        <w:ind w:right="21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СТРАТЕГИЯ</w:t>
      </w:r>
      <w:r w:rsidRPr="0065165F">
        <w:rPr>
          <w:b/>
          <w:sz w:val="48"/>
          <w:szCs w:val="48"/>
        </w:rPr>
        <w:t xml:space="preserve"> ТЕРРИТОРИАЛЬНОГО </w:t>
      </w:r>
    </w:p>
    <w:p w:rsidR="00A52B25" w:rsidRDefault="00A52B25" w:rsidP="00360007">
      <w:pPr>
        <w:ind w:right="21"/>
        <w:jc w:val="center"/>
        <w:rPr>
          <w:b/>
          <w:sz w:val="48"/>
          <w:szCs w:val="48"/>
        </w:rPr>
      </w:pPr>
      <w:r w:rsidRPr="0065165F">
        <w:rPr>
          <w:b/>
          <w:sz w:val="48"/>
          <w:szCs w:val="48"/>
        </w:rPr>
        <w:t>РА</w:t>
      </w:r>
      <w:r w:rsidRPr="0065165F">
        <w:rPr>
          <w:b/>
          <w:sz w:val="48"/>
          <w:szCs w:val="48"/>
        </w:rPr>
        <w:t>З</w:t>
      </w:r>
      <w:r w:rsidRPr="0065165F">
        <w:rPr>
          <w:b/>
          <w:sz w:val="48"/>
          <w:szCs w:val="48"/>
        </w:rPr>
        <w:t xml:space="preserve">ВИТИЯ </w:t>
      </w:r>
    </w:p>
    <w:p w:rsidR="00C21A55" w:rsidRDefault="00C21A55" w:rsidP="00360007">
      <w:pPr>
        <w:pStyle w:val="a7"/>
        <w:ind w:right="21"/>
        <w:rPr>
          <w:sz w:val="40"/>
          <w:szCs w:val="40"/>
        </w:rPr>
      </w:pPr>
    </w:p>
    <w:tbl>
      <w:tblPr>
        <w:tblW w:w="0" w:type="auto"/>
        <w:jc w:val="right"/>
        <w:tblLook w:val="0000"/>
      </w:tblPr>
      <w:tblGrid>
        <w:gridCol w:w="5736"/>
      </w:tblGrid>
      <w:tr w:rsidR="00A52B25">
        <w:trPr>
          <w:jc w:val="right"/>
        </w:trPr>
        <w:tc>
          <w:tcPr>
            <w:tcW w:w="5736" w:type="dxa"/>
            <w:shd w:val="clear" w:color="auto" w:fill="auto"/>
          </w:tcPr>
          <w:p w:rsidR="00A52B25" w:rsidRDefault="003F5A04" w:rsidP="00360007">
            <w:pPr>
              <w:ind w:right="21"/>
              <w:jc w:val="both"/>
            </w:pPr>
            <w:r>
              <w:t>Д</w:t>
            </w:r>
            <w:r w:rsidR="00A52B25">
              <w:t>иректор ЦНИИП градостроительства РААСН</w:t>
            </w:r>
          </w:p>
          <w:p w:rsidR="00A52B25" w:rsidRDefault="003F5A04" w:rsidP="00360007">
            <w:pPr>
              <w:ind w:right="21"/>
              <w:jc w:val="both"/>
            </w:pPr>
            <w:r>
              <w:t>В.П. Коротаев</w:t>
            </w:r>
          </w:p>
        </w:tc>
      </w:tr>
      <w:tr w:rsidR="00A52B25">
        <w:trPr>
          <w:jc w:val="right"/>
        </w:trPr>
        <w:tc>
          <w:tcPr>
            <w:tcW w:w="5736" w:type="dxa"/>
            <w:shd w:val="clear" w:color="auto" w:fill="auto"/>
          </w:tcPr>
          <w:p w:rsidR="00A52B25" w:rsidRDefault="00A52B25" w:rsidP="00360007">
            <w:pPr>
              <w:ind w:right="21"/>
              <w:jc w:val="both"/>
            </w:pPr>
            <w:r>
              <w:t>Главный архитектор проекта –</w:t>
            </w:r>
          </w:p>
          <w:p w:rsidR="00A52B25" w:rsidRDefault="00A52B25" w:rsidP="00360007">
            <w:pPr>
              <w:ind w:right="21"/>
              <w:jc w:val="both"/>
            </w:pPr>
            <w:r>
              <w:t>Л.У. Молдавская</w:t>
            </w:r>
          </w:p>
          <w:p w:rsidR="00C86E92" w:rsidRDefault="00C86E92" w:rsidP="00360007">
            <w:pPr>
              <w:ind w:right="21"/>
              <w:jc w:val="both"/>
            </w:pPr>
            <w:r>
              <w:t>ГИП – Г.Н. Воронова</w:t>
            </w:r>
          </w:p>
        </w:tc>
      </w:tr>
      <w:tr w:rsidR="00A52B25">
        <w:trPr>
          <w:jc w:val="right"/>
        </w:trPr>
        <w:tc>
          <w:tcPr>
            <w:tcW w:w="5736" w:type="dxa"/>
            <w:shd w:val="clear" w:color="auto" w:fill="auto"/>
          </w:tcPr>
          <w:p w:rsidR="00A52B25" w:rsidRDefault="00A52B25" w:rsidP="00360007">
            <w:pPr>
              <w:ind w:right="21"/>
              <w:jc w:val="both"/>
            </w:pPr>
            <w:r>
              <w:t>Главный экономист проекта</w:t>
            </w:r>
          </w:p>
          <w:p w:rsidR="00A52B25" w:rsidRDefault="00A52B25" w:rsidP="00360007">
            <w:pPr>
              <w:ind w:right="21"/>
              <w:jc w:val="both"/>
            </w:pPr>
            <w:r>
              <w:t>А. С. Галенко</w:t>
            </w:r>
          </w:p>
        </w:tc>
      </w:tr>
    </w:tbl>
    <w:p w:rsidR="0050746F" w:rsidRDefault="0050746F" w:rsidP="00360007">
      <w:pPr>
        <w:spacing w:line="360" w:lineRule="auto"/>
        <w:ind w:right="21"/>
        <w:jc w:val="center"/>
        <w:rPr>
          <w:sz w:val="32"/>
          <w:szCs w:val="32"/>
        </w:rPr>
      </w:pPr>
    </w:p>
    <w:p w:rsidR="0050746F" w:rsidRDefault="0050746F" w:rsidP="00360007">
      <w:pPr>
        <w:spacing w:line="360" w:lineRule="auto"/>
        <w:ind w:right="21"/>
        <w:jc w:val="right"/>
        <w:rPr>
          <w:sz w:val="32"/>
          <w:szCs w:val="32"/>
        </w:rPr>
      </w:pPr>
    </w:p>
    <w:p w:rsidR="008C4840" w:rsidRDefault="008C4840" w:rsidP="00360007">
      <w:pPr>
        <w:spacing w:line="360" w:lineRule="auto"/>
        <w:ind w:right="21"/>
        <w:jc w:val="center"/>
        <w:rPr>
          <w:sz w:val="32"/>
          <w:szCs w:val="32"/>
        </w:rPr>
      </w:pPr>
    </w:p>
    <w:p w:rsidR="00C21A55" w:rsidRPr="00C21A55" w:rsidRDefault="00C21A55" w:rsidP="00360007">
      <w:pPr>
        <w:spacing w:line="360" w:lineRule="auto"/>
        <w:ind w:right="21"/>
        <w:jc w:val="center"/>
        <w:rPr>
          <w:sz w:val="32"/>
          <w:szCs w:val="32"/>
        </w:rPr>
      </w:pPr>
      <w:r>
        <w:rPr>
          <w:sz w:val="32"/>
          <w:szCs w:val="32"/>
        </w:rPr>
        <w:t>г</w:t>
      </w:r>
      <w:r w:rsidRPr="00C21A55">
        <w:rPr>
          <w:sz w:val="32"/>
          <w:szCs w:val="32"/>
        </w:rPr>
        <w:t>. Москва</w:t>
      </w:r>
    </w:p>
    <w:p w:rsidR="00C21A55" w:rsidRPr="00C21A55" w:rsidRDefault="00C21A55" w:rsidP="00360007">
      <w:pPr>
        <w:spacing w:line="360" w:lineRule="auto"/>
        <w:ind w:right="21"/>
        <w:jc w:val="center"/>
        <w:rPr>
          <w:sz w:val="32"/>
          <w:szCs w:val="32"/>
        </w:rPr>
      </w:pPr>
      <w:r w:rsidRPr="00C21A55">
        <w:rPr>
          <w:sz w:val="32"/>
          <w:szCs w:val="32"/>
        </w:rPr>
        <w:t>2010г.</w:t>
      </w:r>
    </w:p>
    <w:p w:rsidR="00A52B25" w:rsidRPr="00ED364D" w:rsidRDefault="00A52B25" w:rsidP="00360007">
      <w:pPr>
        <w:spacing w:line="360" w:lineRule="auto"/>
        <w:ind w:right="21"/>
        <w:jc w:val="both"/>
        <w:sectPr w:rsidR="00A52B25" w:rsidRPr="00ED364D" w:rsidSect="00360007">
          <w:type w:val="nextColumn"/>
          <w:pgSz w:w="11906" w:h="16838"/>
          <w:pgMar w:top="1418" w:right="851" w:bottom="851" w:left="1620" w:header="720" w:footer="720" w:gutter="0"/>
          <w:pgNumType w:start="1"/>
          <w:cols w:space="708"/>
          <w:titlePg/>
          <w:docGrid w:linePitch="360"/>
        </w:sectPr>
      </w:pPr>
    </w:p>
    <w:p w:rsidR="009718C7" w:rsidRDefault="009718C7" w:rsidP="00360007">
      <w:pPr>
        <w:spacing w:line="360" w:lineRule="auto"/>
        <w:ind w:right="21"/>
        <w:jc w:val="center"/>
      </w:pPr>
      <w:r>
        <w:lastRenderedPageBreak/>
        <w:t>АВТОРСКИЙ КОЛЛЕКТИВ</w:t>
      </w:r>
    </w:p>
    <w:tbl>
      <w:tblPr>
        <w:tblpPr w:leftFromText="180" w:rightFromText="180" w:vertAnchor="text" w:horzAnchor="margin" w:tblpY="128"/>
        <w:tblW w:w="0" w:type="auto"/>
        <w:tblLook w:val="0000"/>
      </w:tblPr>
      <w:tblGrid>
        <w:gridCol w:w="4586"/>
        <w:gridCol w:w="537"/>
        <w:gridCol w:w="4295"/>
      </w:tblGrid>
      <w:tr w:rsidR="00456367">
        <w:trPr>
          <w:trHeight w:val="911"/>
        </w:trPr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Руководитель проекта, ГАП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t>Сов. РААСН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Л.У. Молдавская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Архитектура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Главный архитектор города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Ст. научный сотрудник, архитектор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Ст. научный сотрудник, архитектор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Т.В. Фатеева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М.И. Леонова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А.И. Чесноков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Гл. специалист, архитектор 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И.Г. Беж</w:t>
            </w:r>
            <w:r>
              <w:t>а</w:t>
            </w:r>
            <w:r>
              <w:t>нова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Зав. группой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аналитик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Техники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инженер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С. Орел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С.А. Филин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М.В. Зюкина,  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Д. Москвичев 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В.С.Буткевич 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Е.В.Голованова 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Экономика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экономист проекта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А.С. Галенко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 xml:space="preserve">Транспорт          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Руководитель раздела,</w:t>
            </w:r>
            <w:r>
              <w:t xml:space="preserve"> гл. специалист</w:t>
            </w:r>
            <w:r>
              <w:rPr>
                <w:u w:val="single"/>
              </w:rPr>
              <w:t xml:space="preserve">                                          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А.С. Заграничная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специалист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Л.И. Левитин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Инженерное оборудование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Руководитель темы, ГИП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Г.Н. Воронова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ind w:right="21"/>
              <w:jc w:val="both"/>
            </w:pPr>
            <w:r>
              <w:t>Разделы: водоснабжение</w:t>
            </w:r>
          </w:p>
          <w:p w:rsidR="00456367" w:rsidRDefault="00456367" w:rsidP="00360007">
            <w:pPr>
              <w:ind w:right="21"/>
              <w:jc w:val="both"/>
            </w:pPr>
            <w:r>
              <w:t>Советник РААСН</w:t>
            </w:r>
          </w:p>
          <w:p w:rsidR="00456367" w:rsidRDefault="00456367" w:rsidP="00360007">
            <w:pPr>
              <w:ind w:right="21"/>
              <w:jc w:val="both"/>
            </w:pPr>
            <w:r>
              <w:t>Канализация, ливневая канализация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специалист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Электроснабжение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средства связи, гл. специалист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Теплоснабжение, топливоснабжение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специалист, к.т.н.</w:t>
            </w:r>
          </w:p>
          <w:p w:rsidR="00456367" w:rsidRDefault="00456367" w:rsidP="00360007">
            <w:pPr>
              <w:ind w:right="21"/>
              <w:jc w:val="both"/>
            </w:pPr>
            <w:r>
              <w:t>Санитарная очистка с утилизацией ТБО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Член-корр. РААСН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 xml:space="preserve">Г.Н. Воронова 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Ю.С. Владимиров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Т.П. Сусманова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В.Я. Пейсахович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Э.В. Сарнацкий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Инженерная защита и подготовка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Гл. специалист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highlight w:val="yellow"/>
              </w:rPr>
            </w:pP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И.Л.</w:t>
            </w:r>
            <w:r w:rsidRPr="00AF72B0">
              <w:t xml:space="preserve"> Г</w:t>
            </w:r>
            <w:r>
              <w:t>овор</w:t>
            </w:r>
          </w:p>
        </w:tc>
      </w:tr>
      <w:tr w:rsidR="00456367">
        <w:tc>
          <w:tcPr>
            <w:tcW w:w="4586" w:type="dxa"/>
          </w:tcPr>
          <w:p w:rsidR="00456367" w:rsidRDefault="00456367" w:rsidP="00360007">
            <w:pPr>
              <w:spacing w:line="360" w:lineRule="auto"/>
              <w:ind w:right="21"/>
              <w:jc w:val="both"/>
              <w:rPr>
                <w:u w:val="single"/>
              </w:rPr>
            </w:pPr>
            <w:r>
              <w:rPr>
                <w:u w:val="single"/>
              </w:rPr>
              <w:t>Природный блок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СНС, к.г-м.н.</w:t>
            </w:r>
          </w:p>
        </w:tc>
        <w:tc>
          <w:tcPr>
            <w:tcW w:w="537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</w:p>
        </w:tc>
        <w:tc>
          <w:tcPr>
            <w:tcW w:w="4295" w:type="dxa"/>
          </w:tcPr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Заиканов В.Г.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</w:pPr>
            <w:r>
              <w:t>Заиканова И.</w:t>
            </w:r>
          </w:p>
          <w:p w:rsidR="00456367" w:rsidRDefault="00456367" w:rsidP="00360007">
            <w:pPr>
              <w:spacing w:line="360" w:lineRule="auto"/>
              <w:ind w:right="21"/>
              <w:jc w:val="both"/>
              <w:rPr>
                <w:highlight w:val="yellow"/>
              </w:rPr>
            </w:pPr>
            <w:r>
              <w:t>Патренков М</w:t>
            </w:r>
          </w:p>
        </w:tc>
      </w:tr>
    </w:tbl>
    <w:p w:rsidR="00A52B25" w:rsidRDefault="00A52B25" w:rsidP="00360007">
      <w:pPr>
        <w:spacing w:line="360" w:lineRule="auto"/>
        <w:ind w:right="21"/>
        <w:jc w:val="both"/>
        <w:sectPr w:rsidR="00A52B25" w:rsidSect="00360007">
          <w:type w:val="nextColumn"/>
          <w:pgSz w:w="11906" w:h="16838"/>
          <w:pgMar w:top="1418" w:right="851" w:bottom="851" w:left="1620" w:header="720" w:footer="720" w:gutter="0"/>
          <w:pgNumType w:start="1"/>
          <w:cols w:space="708"/>
          <w:titlePg/>
          <w:docGrid w:linePitch="360"/>
        </w:sectPr>
      </w:pPr>
    </w:p>
    <w:p w:rsidR="00360007" w:rsidRPr="00E40A70" w:rsidRDefault="00360007" w:rsidP="00360007">
      <w:pPr>
        <w:tabs>
          <w:tab w:val="left" w:pos="600"/>
        </w:tabs>
        <w:spacing w:line="360" w:lineRule="auto"/>
        <w:ind w:right="15"/>
        <w:jc w:val="center"/>
        <w:rPr>
          <w:b/>
        </w:rPr>
      </w:pPr>
      <w:r w:rsidRPr="00E40A70">
        <w:rPr>
          <w:b/>
        </w:rPr>
        <w:lastRenderedPageBreak/>
        <w:t>СОСТАВ РАБОТЫ</w:t>
      </w:r>
    </w:p>
    <w:p w:rsidR="00360007" w:rsidRPr="00E40A70" w:rsidRDefault="00360007" w:rsidP="00360007">
      <w:pPr>
        <w:tabs>
          <w:tab w:val="left" w:pos="600"/>
        </w:tabs>
        <w:spacing w:line="360" w:lineRule="auto"/>
        <w:ind w:right="15"/>
        <w:jc w:val="both"/>
        <w:rPr>
          <w:b/>
        </w:rPr>
      </w:pPr>
      <w:r w:rsidRPr="00E40A70">
        <w:rPr>
          <w:b/>
        </w:rPr>
        <w:t>1. Утверждаемые материалы</w:t>
      </w:r>
    </w:p>
    <w:p w:rsidR="00360007" w:rsidRPr="00E40A70" w:rsidRDefault="00360007" w:rsidP="00360007">
      <w:pPr>
        <w:tabs>
          <w:tab w:val="left" w:pos="600"/>
        </w:tabs>
        <w:spacing w:line="360" w:lineRule="auto"/>
        <w:ind w:right="15"/>
        <w:jc w:val="both"/>
        <w:rPr>
          <w:b/>
          <w:sz w:val="20"/>
          <w:szCs w:val="20"/>
        </w:rPr>
      </w:pPr>
      <w:r w:rsidRPr="00E40A70">
        <w:rPr>
          <w:b/>
          <w:sz w:val="20"/>
          <w:szCs w:val="20"/>
        </w:rPr>
        <w:t>ПОЛОЖЕНИЕ О ТЕРРИТОРИАЛЬНОМ ПЛАНИРОВАНИИ  ДАЛЬНЕРЕЧЕНСКОГО ГОРОДСК</w:t>
      </w:r>
      <w:r w:rsidRPr="00E40A70">
        <w:rPr>
          <w:b/>
          <w:sz w:val="20"/>
          <w:szCs w:val="20"/>
        </w:rPr>
        <w:t>О</w:t>
      </w:r>
      <w:r w:rsidRPr="00E40A70">
        <w:rPr>
          <w:b/>
          <w:sz w:val="20"/>
          <w:szCs w:val="20"/>
        </w:rPr>
        <w:t>ГО О</w:t>
      </w:r>
      <w:r w:rsidRPr="00E40A70">
        <w:rPr>
          <w:b/>
          <w:sz w:val="20"/>
          <w:szCs w:val="20"/>
        </w:rPr>
        <w:t>К</w:t>
      </w:r>
      <w:r w:rsidRPr="00E40A70">
        <w:rPr>
          <w:b/>
          <w:sz w:val="20"/>
          <w:szCs w:val="20"/>
        </w:rPr>
        <w:t xml:space="preserve">РУГА,  ТОМ 1 </w:t>
      </w:r>
    </w:p>
    <w:p w:rsidR="00360007" w:rsidRPr="00E40A70" w:rsidRDefault="00360007" w:rsidP="00360007">
      <w:pPr>
        <w:tabs>
          <w:tab w:val="left" w:pos="600"/>
        </w:tabs>
        <w:spacing w:line="360" w:lineRule="auto"/>
        <w:ind w:right="15"/>
        <w:jc w:val="both"/>
        <w:rPr>
          <w:b/>
        </w:rPr>
      </w:pPr>
      <w:r w:rsidRPr="00E40A70">
        <w:rPr>
          <w:b/>
        </w:rPr>
        <w:t>2. Обосновывающие материалы</w:t>
      </w:r>
    </w:p>
    <w:p w:rsidR="00360007" w:rsidRPr="00E40A70" w:rsidRDefault="00360007" w:rsidP="00360007">
      <w:pPr>
        <w:tabs>
          <w:tab w:val="left" w:pos="600"/>
        </w:tabs>
        <w:spacing w:line="360" w:lineRule="auto"/>
        <w:ind w:right="15"/>
        <w:jc w:val="both"/>
        <w:rPr>
          <w:b/>
          <w:sz w:val="20"/>
          <w:szCs w:val="20"/>
        </w:rPr>
      </w:pPr>
      <w:r w:rsidRPr="00E40A70">
        <w:rPr>
          <w:b/>
          <w:sz w:val="20"/>
          <w:szCs w:val="20"/>
        </w:rPr>
        <w:t>АНАЛИЗ И ОЦЕНКА СУЩЕСТВУЮЩЕГО ПОЛОЖЕНИЯ, ТОМ 2, КНИГА 1</w:t>
      </w:r>
    </w:p>
    <w:p w:rsidR="00360007" w:rsidRDefault="00360007" w:rsidP="00360007">
      <w:pPr>
        <w:tabs>
          <w:tab w:val="left" w:pos="600"/>
        </w:tabs>
        <w:spacing w:line="360" w:lineRule="auto"/>
        <w:ind w:right="15"/>
        <w:jc w:val="both"/>
      </w:pPr>
      <w:r w:rsidRPr="00E40A70">
        <w:rPr>
          <w:b/>
          <w:sz w:val="20"/>
          <w:szCs w:val="20"/>
        </w:rPr>
        <w:t>СТРАТЕГИЯ ТЕРРИТОРИАЛЬНОГО РАЗВИТИЯ, ТОМ 3</w:t>
      </w:r>
    </w:p>
    <w:p w:rsidR="00360007" w:rsidRPr="006071CF" w:rsidRDefault="00360007" w:rsidP="00360007">
      <w:pPr>
        <w:tabs>
          <w:tab w:val="left" w:pos="600"/>
        </w:tabs>
        <w:spacing w:line="360" w:lineRule="auto"/>
        <w:ind w:right="15"/>
        <w:jc w:val="center"/>
      </w:pPr>
      <w:r w:rsidRPr="006071CF">
        <w:t>СПИСОК ЧЕРТЕЖЕЙ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положения ДГО в Приморском крае, предложение по формированию реги</w:t>
      </w:r>
      <w:r>
        <w:t>о</w:t>
      </w:r>
      <w:r>
        <w:t>нального административного подцентра северной агломерации Приморского края – б/м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существующего использования территории ДГО, зоны с  особыми условиями использования территорий (опорный план) – М 1:25000 -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комплексной экологической оценки территории ДГО – б/м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расчетных районов округа М 1:25000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границ населенных пунктов, входящих в состав Дальнереченского городского округа,  категорий земель, М 1:25000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культурно-экологического каркаса, территории объектов культурного на-        следия М 1:25000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развития территории ДГО с размещением планируемых к строительству объе</w:t>
      </w:r>
      <w:r>
        <w:t>к</w:t>
      </w:r>
      <w:r>
        <w:t>тов местного значения городского округа (основной чертеж) М 1:25000 –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развития транспортной инфраструктуры ДГО М 1:25000 –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функционального зонирования территории ДГО  М 1:25000 –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инженерной защиты и подготовки территории округа М 1:25000 -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защиты территории от потенциально опасных чрезвычайных ситуаций орган</w:t>
      </w:r>
      <w:r>
        <w:t>и</w:t>
      </w:r>
      <w:r>
        <w:t>зационного, природного и техногенного характера М 1:25000 – 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развития сетей водопровода и канализации М 1:15000 –ДСП</w:t>
      </w:r>
    </w:p>
    <w:p w:rsidR="00516F03" w:rsidRDefault="00516F03" w:rsidP="00516F03">
      <w:pPr>
        <w:numPr>
          <w:ilvl w:val="0"/>
          <w:numId w:val="102"/>
        </w:numPr>
        <w:tabs>
          <w:tab w:val="num" w:pos="480"/>
          <w:tab w:val="left" w:pos="600"/>
        </w:tabs>
        <w:spacing w:line="360" w:lineRule="auto"/>
        <w:ind w:left="0" w:right="15" w:firstLine="0"/>
        <w:jc w:val="both"/>
      </w:pPr>
      <w:r>
        <w:t>Карта развития сетей электроснабжения, теплоснабжения и связи М 1:15000 - ДСП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существующего использования территории с. Лазо –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развития территории с. Лазо (основной чертеж)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существующего использования территории с Грушевое –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развития с. Грушевое (основной чертеж)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существующего испол</w:t>
      </w:r>
      <w:r w:rsidR="0046087E">
        <w:t>ьзования территории п. Кольцевое</w:t>
      </w:r>
      <w:r>
        <w:t xml:space="preserve"> –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 xml:space="preserve">Карта </w:t>
      </w:r>
      <w:r w:rsidR="0046087E">
        <w:t>развития территории п. Кольцевое</w:t>
      </w:r>
      <w:r>
        <w:t xml:space="preserve"> (основной чертеж) М 1:10000</w:t>
      </w:r>
    </w:p>
    <w:p w:rsidR="00516F03" w:rsidRDefault="00516F03" w:rsidP="00516F03">
      <w:pPr>
        <w:numPr>
          <w:ilvl w:val="0"/>
          <w:numId w:val="102"/>
        </w:numPr>
        <w:tabs>
          <w:tab w:val="left" w:pos="600"/>
        </w:tabs>
        <w:spacing w:line="360" w:lineRule="auto"/>
        <w:ind w:left="0" w:right="15" w:firstLine="0"/>
        <w:jc w:val="both"/>
      </w:pPr>
      <w:r>
        <w:t>Карта развития инженерных сетей с. Грушево</w:t>
      </w:r>
      <w:r w:rsidR="0046087E">
        <w:t>е и п. Кольцевое</w:t>
      </w:r>
      <w:r>
        <w:t xml:space="preserve"> М:10000 – ДСП</w:t>
      </w:r>
    </w:p>
    <w:p w:rsidR="002D45BB" w:rsidRDefault="002D45BB" w:rsidP="00DD6692">
      <w:pPr>
        <w:tabs>
          <w:tab w:val="left" w:pos="600"/>
        </w:tabs>
        <w:ind w:right="21"/>
        <w:sectPr w:rsidR="002D45BB" w:rsidSect="00360007">
          <w:type w:val="nextColumn"/>
          <w:pgSz w:w="11906" w:h="16838"/>
          <w:pgMar w:top="1079" w:right="794" w:bottom="539" w:left="1620" w:header="708" w:footer="708" w:gutter="0"/>
          <w:cols w:space="708"/>
          <w:docGrid w:linePitch="360"/>
        </w:sectPr>
      </w:pPr>
    </w:p>
    <w:p w:rsidR="00A52B25" w:rsidRDefault="00A52B25" w:rsidP="00F05903">
      <w:pPr>
        <w:tabs>
          <w:tab w:val="left" w:pos="600"/>
        </w:tabs>
        <w:ind w:right="-105"/>
        <w:jc w:val="center"/>
      </w:pPr>
      <w:r>
        <w:lastRenderedPageBreak/>
        <w:t xml:space="preserve">СОДЕРЖАНИЕ </w:t>
      </w:r>
      <w:bookmarkStart w:id="0" w:name="_Toc238866588"/>
      <w:r>
        <w:t xml:space="preserve">ТОМА </w:t>
      </w:r>
      <w:r w:rsidR="001B62C1">
        <w:t>3</w:t>
      </w:r>
      <w:r>
        <w:t xml:space="preserve"> </w:t>
      </w:r>
      <w:bookmarkEnd w:id="0"/>
    </w:p>
    <w:p w:rsidR="006B6026" w:rsidRDefault="00A52B25" w:rsidP="00F05903">
      <w:pPr>
        <w:pStyle w:val="10"/>
        <w:tabs>
          <w:tab w:val="left" w:pos="600"/>
        </w:tabs>
        <w:ind w:right="-105"/>
        <w:rPr>
          <w:b w:val="0"/>
        </w:rPr>
      </w:pPr>
      <w:r>
        <w:rPr>
          <w:rStyle w:val="22"/>
          <w:b w:val="0"/>
          <w:caps w:val="0"/>
        </w:rPr>
        <w:fldChar w:fldCharType="begin"/>
      </w:r>
      <w:r>
        <w:rPr>
          <w:rStyle w:val="22"/>
          <w:b w:val="0"/>
          <w:caps w:val="0"/>
        </w:rPr>
        <w:instrText xml:space="preserve"> TOC \o "1-6" \h \z \u </w:instrText>
      </w:r>
      <w:r>
        <w:rPr>
          <w:rStyle w:val="22"/>
          <w:b w:val="0"/>
          <w:caps w:val="0"/>
        </w:rPr>
        <w:fldChar w:fldCharType="separate"/>
      </w:r>
      <w:hyperlink w:anchor="_Toc303280082" w:history="1">
        <w:r w:rsidR="006B6026" w:rsidRPr="00EA5185">
          <w:rPr>
            <w:rStyle w:val="a9"/>
          </w:rPr>
          <w:t>ЧАСТЬ 3</w:t>
        </w:r>
        <w:r w:rsidR="006B6026">
          <w:rPr>
            <w:webHidden/>
          </w:rPr>
          <w:tab/>
        </w:r>
        <w:r w:rsidR="006B6026">
          <w:rPr>
            <w:webHidden/>
          </w:rPr>
          <w:fldChar w:fldCharType="begin"/>
        </w:r>
        <w:r w:rsidR="006B6026">
          <w:rPr>
            <w:webHidden/>
          </w:rPr>
          <w:instrText xml:space="preserve"> PAGEREF _Toc303280082 \h </w:instrText>
        </w:r>
        <w:r w:rsidR="006B6026">
          <w:rPr>
            <w:webHidden/>
          </w:rPr>
          <w:fldChar w:fldCharType="separate"/>
        </w:r>
        <w:r w:rsidR="0086236B">
          <w:rPr>
            <w:webHidden/>
          </w:rPr>
          <w:t>5</w:t>
        </w:r>
        <w:r w:rsidR="006B6026">
          <w:rPr>
            <w:webHidden/>
          </w:rPr>
          <w:fldChar w:fldCharType="end"/>
        </w:r>
      </w:hyperlink>
    </w:p>
    <w:p w:rsidR="006B6026" w:rsidRDefault="006B6026" w:rsidP="00F05903">
      <w:pPr>
        <w:pStyle w:val="10"/>
        <w:tabs>
          <w:tab w:val="left" w:pos="600"/>
        </w:tabs>
        <w:ind w:right="-105"/>
        <w:rPr>
          <w:b w:val="0"/>
        </w:rPr>
      </w:pPr>
      <w:hyperlink w:anchor="_Toc303280083" w:history="1">
        <w:r w:rsidRPr="00EA5185">
          <w:rPr>
            <w:rStyle w:val="a9"/>
          </w:rPr>
          <w:t>3. СТРАТЕГИЯ ТЕРРИТОРИАЛЬНОГО РАЗВИТИЯ ГОРОДСКОГО ОКРУГА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_Toc303280083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084" w:history="1">
        <w:r w:rsidRPr="00EA5185">
          <w:rPr>
            <w:rStyle w:val="a9"/>
          </w:rPr>
          <w:t>3.1. ПРИРОДНЫЕ, ПЛАНИРОВОЧНЫЕ И СОЦИАЛЬНЫЕ ОГРАНИЧЕНИЯ РАЗВИТИЯ МУНИЦИПАЛЬНОГО ОБРАЗОВАНИЯ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_Toc303280084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085" w:history="1">
        <w:r w:rsidRPr="00EA5185">
          <w:rPr>
            <w:rStyle w:val="a9"/>
          </w:rPr>
          <w:t>3.2. ДАЛЬНЕРЕЧЕНСКИЙ ГОРОДСКОЙ ОКРУГ  В СИСТЕМЕ РАССЕЛЕНИЯ СИХОТЭ-АЛИНЬСКОГО ВНУТРИКРАЕВОГО ЭКОНОМИЧЕСКОГО РАЙОНА  И СЕВЕРНОЙ ЧАСТИ ПРИМОРСКОГО КРАЯ. КОНТАКТНАЯ ЗОНА.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_Toc303280085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086" w:history="1">
        <w:r w:rsidRPr="00EA5185">
          <w:rPr>
            <w:rStyle w:val="a9"/>
          </w:rPr>
          <w:t>3.3. СТРАТЕГИЯ РАЗВИТИЯ ДАЛЬНЕРЕЧЕНСКОГО ГОРОДСКОГО ОКРУГА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_Toc303280086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87" w:history="1">
        <w:r w:rsidRPr="00EA5185">
          <w:rPr>
            <w:rStyle w:val="a9"/>
          </w:rPr>
          <w:t>3.3.1. Основные направления экономического развития города  и  его  производственной базы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_Toc303280087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88" w:history="1">
        <w:r w:rsidRPr="00EA5185">
          <w:rPr>
            <w:rStyle w:val="a9"/>
          </w:rPr>
          <w:t>3.3.2.  Размещение жилищного строительства и расселение населения.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_Toc303280088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89" w:history="1">
        <w:r w:rsidRPr="00EA5185">
          <w:rPr>
            <w:rStyle w:val="a9"/>
          </w:rPr>
          <w:t>3.3.3. Организация системы социально-бытового обслуживания.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_Toc303280089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090" w:history="1">
        <w:r w:rsidRPr="00EA5185">
          <w:rPr>
            <w:rStyle w:val="a9"/>
          </w:rPr>
          <w:t>3.4. Планировочная организация и функциональное зонирование  территории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_Toc303280090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91" w:history="1">
        <w:r w:rsidRPr="00EA5185">
          <w:rPr>
            <w:rStyle w:val="a9"/>
          </w:rPr>
          <w:t>3.4.1. Планировочная организация территории Дальнереченского городского округа.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_Toc303280091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2" w:history="1">
        <w:r w:rsidRPr="00EA5185">
          <w:rPr>
            <w:rStyle w:val="a9"/>
          </w:rPr>
          <w:t>3.4.1.1.  Функциональное зонирование планировочных (жилых)  районов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_Toc303280092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93" w:history="1">
        <w:r w:rsidRPr="00EA5185">
          <w:rPr>
            <w:rStyle w:val="a9"/>
          </w:rPr>
          <w:t>3.4.2.  Общая стратегия развития транспортной инфраструктуры Дальнереченского городского округа.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_Toc303280093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094" w:history="1">
        <w:r w:rsidRPr="00EA5185">
          <w:rPr>
            <w:rStyle w:val="a9"/>
          </w:rPr>
          <w:t>3.4.3. Проект развития систем  инженерного  обеспечения  Дальнереченского  городского  округа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_Toc303280094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70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5" w:history="1">
        <w:r w:rsidRPr="00EA5185">
          <w:rPr>
            <w:rStyle w:val="a9"/>
          </w:rPr>
          <w:t>3.4.3.1. Водоснабжение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_Toc303280095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71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6" w:history="1">
        <w:r w:rsidRPr="00EA5185">
          <w:rPr>
            <w:rStyle w:val="a9"/>
          </w:rPr>
          <w:t>3.4.3.2. Канализация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_Toc303280096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80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7" w:history="1">
        <w:r w:rsidRPr="00EA5185">
          <w:rPr>
            <w:rStyle w:val="a9"/>
          </w:rPr>
          <w:t>3.4.3.3. Ливневая  канализация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_Toc303280097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82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8" w:history="1">
        <w:r w:rsidRPr="00EA5185">
          <w:rPr>
            <w:rStyle w:val="a9"/>
          </w:rPr>
          <w:t>3.4.3.4. Электроснабжение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_Toc303280098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83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099" w:history="1">
        <w:r w:rsidRPr="00EA5185">
          <w:rPr>
            <w:rStyle w:val="a9"/>
          </w:rPr>
          <w:t>3.4.3.5. Теплоснабжение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_Toc303280099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89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0" w:history="1">
        <w:r w:rsidRPr="00EA5185">
          <w:rPr>
            <w:rStyle w:val="a9"/>
          </w:rPr>
          <w:t>3.4.3.6. Топливоснабжение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_Toc303280100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96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1" w:history="1">
        <w:r w:rsidRPr="00EA5185">
          <w:rPr>
            <w:rStyle w:val="a9"/>
          </w:rPr>
          <w:t>3.4.3.7. Средства  связи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_Toc303280101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106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2" w:history="1">
        <w:r w:rsidRPr="00EA5185">
          <w:rPr>
            <w:rStyle w:val="a9"/>
          </w:rPr>
          <w:t>3.4.3.8. Санитарная очистка с утилизацией ТБО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_Toc303280102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106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03" w:history="1">
        <w:r w:rsidRPr="00EA5185">
          <w:rPr>
            <w:rStyle w:val="a9"/>
          </w:rPr>
          <w:t>3.4.4. Мероприятия по инженерной защите и подготовке территории ДГО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_Toc303280103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109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4" w:history="1">
        <w:r w:rsidRPr="00EA5185">
          <w:rPr>
            <w:rStyle w:val="a9"/>
          </w:rPr>
          <w:t>3.4.4.1. Защита территории от опасных природных процессов и явлений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_Toc303280104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111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5" w:history="1">
        <w:r w:rsidRPr="00EA5185">
          <w:rPr>
            <w:rStyle w:val="a9"/>
          </w:rPr>
          <w:t>3.4.4.2. Опасные сооружения и объекты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_Toc303280105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126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41"/>
        <w:tabs>
          <w:tab w:val="left" w:pos="600"/>
        </w:tabs>
        <w:ind w:left="0" w:right="-105"/>
      </w:pPr>
      <w:hyperlink w:anchor="_Toc303280106" w:history="1">
        <w:r w:rsidRPr="00EA5185">
          <w:rPr>
            <w:rStyle w:val="a9"/>
          </w:rPr>
          <w:t>3.4.4.3. Инженерная подготовка и защита отдельных территорий и объектов округа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_Toc303280106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127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107" w:history="1">
        <w:r w:rsidRPr="00EA5185">
          <w:rPr>
            <w:rStyle w:val="a9"/>
          </w:rPr>
          <w:t>3.5. Ожидаемое изменение экологической ситуации в округе в результате реализации проектных решений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_Toc303280107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150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08" w:history="1">
        <w:r w:rsidRPr="00EA5185">
          <w:rPr>
            <w:rStyle w:val="a9"/>
          </w:rPr>
          <w:t>3.5.1. Оценка ожидаемого влияния стратегии территориального развития городского округа с позиции охраны почвенно-растительного покрова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_Toc303280108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150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09" w:history="1">
        <w:r w:rsidRPr="00EA5185">
          <w:rPr>
            <w:rStyle w:val="a9"/>
          </w:rPr>
          <w:t>3.5.2. Оценка возможного воздействия на ландшафты проектных решений Генерального плана развития Дальнереченского городского округа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_Toc303280109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153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10" w:history="1">
        <w:r w:rsidRPr="00EA5185">
          <w:rPr>
            <w:rStyle w:val="a9"/>
          </w:rPr>
          <w:t>3.5.3. Изменение геоэкологических условий ДГО в результате реализации проектных решений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_Toc303280110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162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11" w:history="1">
        <w:r w:rsidRPr="00EA5185">
          <w:rPr>
            <w:rStyle w:val="a9"/>
          </w:rPr>
          <w:t>3.5.4. Планировочная и функциональная структура эколого-культурного  каркаса территории ДГО.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_Toc303280111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175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112" w:history="1">
        <w:r w:rsidRPr="00EA5185">
          <w:rPr>
            <w:rStyle w:val="a9"/>
          </w:rPr>
          <w:t>3.6. МЕРОПРИЯТИЯ ПО УЛУЧШЕНИЮ МЕДИКО-ЭКОЛОГИЧЕСКОЙ СИТУАЦИИ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_Toc303280112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178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23"/>
        <w:tabs>
          <w:tab w:val="left" w:pos="600"/>
        </w:tabs>
        <w:ind w:right="-105"/>
        <w:rPr>
          <w:b w:val="0"/>
          <w:caps w:val="0"/>
          <w:sz w:val="24"/>
        </w:rPr>
      </w:pPr>
      <w:hyperlink w:anchor="_Toc303280113" w:history="1">
        <w:r w:rsidRPr="00EA5185">
          <w:rPr>
            <w:rStyle w:val="a9"/>
          </w:rPr>
          <w:t>3.7. ЗАЩИТА ТЕРРИТОРИИ ОТ ПОТЕНЦИАЛЬНО ОПАСНЫХ ЧРЕЗВЫЧАЙНЫХ СИТУАЦИЙ ОРГАНИЗАЦИОННОГО, ПРИРОДНОГО И ТЕХНОГЕННОГО ХАРАКТЕРА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_Toc303280113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186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14" w:history="1">
        <w:r w:rsidRPr="00EA5185">
          <w:rPr>
            <w:rStyle w:val="a9"/>
          </w:rPr>
          <w:t>3.7.1. Перечень основных факторов риска возникновения чрезвычайных ситуаций организационного, природного и техногенного характера в ДГО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_Toc303280114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186</w:t>
        </w:r>
        <w:r>
          <w:rPr>
            <w:webHidden/>
          </w:rPr>
          <w:fldChar w:fldCharType="end"/>
        </w:r>
      </w:hyperlink>
    </w:p>
    <w:p w:rsidR="006B6026" w:rsidRDefault="006B6026" w:rsidP="00F05903">
      <w:pPr>
        <w:pStyle w:val="33"/>
        <w:tabs>
          <w:tab w:val="left" w:pos="600"/>
        </w:tabs>
        <w:ind w:right="-105"/>
        <w:rPr>
          <w:rFonts w:ascii="Times New Roman" w:hAnsi="Times New Roman"/>
          <w:b w:val="0"/>
          <w:caps w:val="0"/>
        </w:rPr>
      </w:pPr>
      <w:hyperlink w:anchor="_Toc303280115" w:history="1">
        <w:r w:rsidRPr="00EA5185">
          <w:rPr>
            <w:rStyle w:val="a9"/>
          </w:rPr>
          <w:t>3.7.2.  Рекомендации для разработки мероприятий по снижению риска ЧС на территории города и округа.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_Toc303280115 \h </w:instrText>
        </w:r>
        <w:r>
          <w:rPr>
            <w:webHidden/>
          </w:rPr>
          <w:fldChar w:fldCharType="separate"/>
        </w:r>
        <w:r w:rsidR="0086236B">
          <w:rPr>
            <w:webHidden/>
          </w:rPr>
          <w:t>191</w:t>
        </w:r>
        <w:r>
          <w:rPr>
            <w:webHidden/>
          </w:rPr>
          <w:fldChar w:fldCharType="end"/>
        </w:r>
      </w:hyperlink>
    </w:p>
    <w:p w:rsidR="00A52B25" w:rsidRPr="00C02A53" w:rsidRDefault="00A52B25" w:rsidP="00F05903">
      <w:pPr>
        <w:tabs>
          <w:tab w:val="left" w:pos="600"/>
        </w:tabs>
        <w:ind w:right="-105"/>
      </w:pPr>
      <w:r>
        <w:rPr>
          <w:rStyle w:val="22"/>
          <w:b/>
          <w:caps w:val="0"/>
        </w:rPr>
        <w:fldChar w:fldCharType="end"/>
      </w:r>
    </w:p>
    <w:p w:rsidR="00687D99" w:rsidRDefault="00687D99" w:rsidP="00DD6692">
      <w:pPr>
        <w:tabs>
          <w:tab w:val="left" w:pos="600"/>
        </w:tabs>
        <w:ind w:right="21"/>
        <w:sectPr w:rsidR="00687D99" w:rsidSect="00360007">
          <w:pgSz w:w="11906" w:h="16838"/>
          <w:pgMar w:top="1079" w:right="851" w:bottom="851" w:left="1620" w:header="708" w:footer="708" w:gutter="0"/>
          <w:cols w:space="708"/>
          <w:docGrid w:linePitch="360"/>
        </w:sectPr>
      </w:pPr>
    </w:p>
    <w:p w:rsidR="00A52B25" w:rsidRPr="00826326" w:rsidRDefault="00A52B25" w:rsidP="00DD6692">
      <w:pPr>
        <w:pStyle w:val="1"/>
        <w:tabs>
          <w:tab w:val="left" w:pos="600"/>
        </w:tabs>
        <w:ind w:right="21"/>
        <w:jc w:val="center"/>
        <w:rPr>
          <w:rFonts w:ascii="Times New Roman" w:hAnsi="Times New Roman" w:cs="Times New Roman"/>
        </w:rPr>
      </w:pPr>
      <w:bookmarkStart w:id="1" w:name="_Toc238866589"/>
      <w:bookmarkStart w:id="2" w:name="_Toc303280082"/>
      <w:r w:rsidRPr="00826326">
        <w:rPr>
          <w:rFonts w:ascii="Times New Roman" w:hAnsi="Times New Roman" w:cs="Times New Roman"/>
        </w:rPr>
        <w:lastRenderedPageBreak/>
        <w:t>ЧАСТЬ 3</w:t>
      </w:r>
      <w:bookmarkEnd w:id="2"/>
    </w:p>
    <w:p w:rsidR="00A52B25" w:rsidRPr="00826326" w:rsidRDefault="00A52B25" w:rsidP="00DD6692">
      <w:pPr>
        <w:pStyle w:val="1"/>
        <w:tabs>
          <w:tab w:val="left" w:pos="600"/>
        </w:tabs>
        <w:ind w:right="21"/>
        <w:jc w:val="center"/>
        <w:rPr>
          <w:rFonts w:ascii="Times New Roman" w:hAnsi="Times New Roman" w:cs="Times New Roman"/>
        </w:rPr>
      </w:pPr>
      <w:bookmarkStart w:id="3" w:name="_Toc303280083"/>
      <w:r w:rsidRPr="00826326">
        <w:rPr>
          <w:rFonts w:ascii="Times New Roman" w:hAnsi="Times New Roman" w:cs="Times New Roman"/>
        </w:rPr>
        <w:t xml:space="preserve">3. </w:t>
      </w:r>
      <w:hyperlink w:anchor="_Toc198648194" w:history="1">
        <w:r w:rsidR="00513A65" w:rsidRPr="00826326">
          <w:rPr>
            <w:rStyle w:val="a9"/>
            <w:rFonts w:ascii="Times New Roman" w:hAnsi="Times New Roman" w:cs="Times New Roman"/>
            <w:color w:val="000000"/>
            <w:u w:val="none"/>
          </w:rPr>
          <w:t>СТРАТЕГИЯ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 xml:space="preserve"> ТЕРРИТОРИАЛЬНОГО РАЗВИТИЯ 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ГОРО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Д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СКОГО</w:t>
        </w:r>
      </w:hyperlink>
      <w:r w:rsidRPr="00826326">
        <w:rPr>
          <w:rFonts w:ascii="Times New Roman" w:hAnsi="Times New Roman" w:cs="Times New Roman"/>
        </w:rPr>
        <w:t xml:space="preserve"> ОКРУГА</w:t>
      </w:r>
      <w:bookmarkEnd w:id="1"/>
      <w:bookmarkEnd w:id="3"/>
    </w:p>
    <w:p w:rsidR="00A52B25" w:rsidRPr="00826326" w:rsidRDefault="00A52B25" w:rsidP="00DD6692">
      <w:pPr>
        <w:tabs>
          <w:tab w:val="left" w:pos="600"/>
        </w:tabs>
        <w:ind w:right="21"/>
      </w:pPr>
    </w:p>
    <w:p w:rsidR="00A52B25" w:rsidRPr="00826326" w:rsidRDefault="00A52B25" w:rsidP="00DD6692">
      <w:pPr>
        <w:tabs>
          <w:tab w:val="left" w:pos="600"/>
        </w:tabs>
        <w:ind w:right="21"/>
        <w:rPr>
          <w:b/>
        </w:rPr>
      </w:pPr>
      <w:r w:rsidRPr="00826326">
        <w:rPr>
          <w:b/>
        </w:rPr>
        <w:t>ВВЕДЕНИЕ</w:t>
      </w:r>
    </w:p>
    <w:p w:rsidR="00A52B25" w:rsidRDefault="00A52B25" w:rsidP="00DD6692">
      <w:pPr>
        <w:tabs>
          <w:tab w:val="left" w:pos="600"/>
        </w:tabs>
        <w:ind w:right="21"/>
        <w:rPr>
          <w:b/>
        </w:rPr>
      </w:pPr>
    </w:p>
    <w:p w:rsidR="009C03BC" w:rsidRDefault="00DD6692" w:rsidP="00DD6692">
      <w:pPr>
        <w:tabs>
          <w:tab w:val="left" w:pos="600"/>
        </w:tabs>
        <w:spacing w:line="360" w:lineRule="auto"/>
        <w:ind w:right="21"/>
        <w:jc w:val="both"/>
      </w:pPr>
      <w:r>
        <w:tab/>
      </w:r>
      <w:r w:rsidR="00A52B25" w:rsidRPr="004E6426">
        <w:t xml:space="preserve">В данном разделе </w:t>
      </w:r>
      <w:r w:rsidR="00A52B25">
        <w:t xml:space="preserve">представлен вариант планировочной организации </w:t>
      </w:r>
      <w:r w:rsidR="00C86E92" w:rsidRPr="00C86E92">
        <w:t>Дальнерече</w:t>
      </w:r>
      <w:r w:rsidR="00C86E92" w:rsidRPr="00C86E92">
        <w:t>н</w:t>
      </w:r>
      <w:r w:rsidR="00C86E92" w:rsidRPr="00C86E92">
        <w:t>ского городского округа</w:t>
      </w:r>
      <w:r w:rsidR="00A52B25">
        <w:t xml:space="preserve">, выбранный </w:t>
      </w:r>
      <w:r w:rsidR="00274350">
        <w:t xml:space="preserve">из двух </w:t>
      </w:r>
      <w:r w:rsidR="00FA4965">
        <w:t xml:space="preserve">(амбиционного и инерционного) </w:t>
      </w:r>
      <w:r w:rsidR="00A52B25">
        <w:t xml:space="preserve">на </w:t>
      </w:r>
      <w:r w:rsidR="0003351E">
        <w:t>Г</w:t>
      </w:r>
      <w:r w:rsidR="00A52B25">
        <w:t>рад</w:t>
      </w:r>
      <w:r w:rsidR="00A52B25">
        <w:t>о</w:t>
      </w:r>
      <w:r w:rsidR="00A52B25">
        <w:t>строительном совете при Главе администрации</w:t>
      </w:r>
      <w:r w:rsidR="00317235">
        <w:t xml:space="preserve"> город</w:t>
      </w:r>
      <w:r w:rsidR="006404F5">
        <w:t>ского округа</w:t>
      </w:r>
      <w:r w:rsidR="00A52B25">
        <w:t>. При выборе рекоме</w:t>
      </w:r>
      <w:r w:rsidR="00A52B25">
        <w:t>н</w:t>
      </w:r>
      <w:r w:rsidR="00A52B25">
        <w:t xml:space="preserve">дуемого  сценария развития  </w:t>
      </w:r>
      <w:r w:rsidR="00317235">
        <w:t>для</w:t>
      </w:r>
      <w:r w:rsidR="00A52B25">
        <w:t xml:space="preserve"> разработк</w:t>
      </w:r>
      <w:r w:rsidR="00317235">
        <w:t>и</w:t>
      </w:r>
      <w:r w:rsidR="00A52B25">
        <w:t xml:space="preserve"> Стратегии </w:t>
      </w:r>
      <w:r w:rsidR="00317235">
        <w:t>было</w:t>
      </w:r>
      <w:r w:rsidR="00A52B25">
        <w:t xml:space="preserve"> уточнено совместно с Зака</w:t>
      </w:r>
      <w:r w:rsidR="00A52B25">
        <w:t>з</w:t>
      </w:r>
      <w:r w:rsidR="00A52B25">
        <w:t>чиком размещение некоторых функциональных зон и</w:t>
      </w:r>
      <w:r w:rsidR="00317235">
        <w:t xml:space="preserve"> назначение отдельных земель.</w:t>
      </w:r>
      <w:r w:rsidR="00A52B25">
        <w:t xml:space="preserve"> </w:t>
      </w:r>
      <w:r w:rsidR="009C03BC">
        <w:t>В с</w:t>
      </w:r>
      <w:r w:rsidR="009C03BC">
        <w:t>о</w:t>
      </w:r>
      <w:r w:rsidR="009C03BC">
        <w:t xml:space="preserve">ответствии со средним вариантом прогноза Статистического бюллетеня Федеральной службы государственной статистики, 2008, с.7. в 2009-2017 гг. численность населения в трудоспособном возрасте будет ежегодно сокращаться более чем на 1 млн. человек. Самая драматичная ситуация складывается в Приморском крае. На </w:t>
      </w:r>
      <w:smartTag w:uri="urn:schemas-microsoft-com:office:smarttags" w:element="metricconverter">
        <w:smartTagPr>
          <w:attr w:name="ProductID" w:val="1 км"/>
        </w:smartTagPr>
        <w:r w:rsidR="009C03BC">
          <w:t>1 км</w:t>
        </w:r>
      </w:smartTag>
      <w:r w:rsidR="009C03BC">
        <w:t xml:space="preserve"> границы на одного ро</w:t>
      </w:r>
      <w:r w:rsidR="009C03BC">
        <w:t>с</w:t>
      </w:r>
      <w:r w:rsidR="009C03BC">
        <w:t>сиянина приходится 63 тысячи китайцев. По мнению Ю.А. Авдеева</w:t>
      </w:r>
      <w:r w:rsidR="009C03BC">
        <w:rPr>
          <w:rStyle w:val="af5"/>
        </w:rPr>
        <w:footnoteReference w:id="1"/>
      </w:r>
      <w:r w:rsidR="009C03BC">
        <w:t xml:space="preserve"> на Дальний Восток может быть привлечено до 1 млн. человек иностранной рабочей силы – прежде всего, из КНР и КНДР. Для решения проблем интеграционного встраивания в АТР необходима ор</w:t>
      </w:r>
      <w:r w:rsidR="009C03BC">
        <w:t>и</w:t>
      </w:r>
      <w:r w:rsidR="009C03BC">
        <w:t>ентация на качественные трудовые ресурсы, на штучный товар рабочей силы.</w:t>
      </w:r>
      <w:r w:rsidR="00F05903">
        <w:t xml:space="preserve"> </w:t>
      </w:r>
      <w:r w:rsidR="009C03BC">
        <w:t>В работе у</w:t>
      </w:r>
      <w:r w:rsidR="009C03BC">
        <w:t>ч</w:t>
      </w:r>
      <w:r w:rsidR="009C03BC">
        <w:t>тено мнение ученых Московского общественного научного фонда, Дальневосточного це</w:t>
      </w:r>
      <w:r w:rsidR="009C03BC">
        <w:t>н</w:t>
      </w:r>
      <w:r w:rsidR="009C03BC">
        <w:t>тра экономического развития, Дальневосточного Государственного универс</w:t>
      </w:r>
      <w:r w:rsidR="009C03BC">
        <w:t>и</w:t>
      </w:r>
      <w:r w:rsidR="009C03BC">
        <w:t>тета</w:t>
      </w:r>
      <w:r w:rsidR="009C03BC">
        <w:rPr>
          <w:rStyle w:val="af5"/>
        </w:rPr>
        <w:footnoteReference w:id="2"/>
      </w:r>
      <w:r w:rsidR="009C03BC">
        <w:t xml:space="preserve">, а также учтены стратегия и мероприятия, предложенные  </w:t>
      </w:r>
      <w:r w:rsidR="00154BF6">
        <w:t>с</w:t>
      </w:r>
      <w:r w:rsidR="00037E5F">
        <w:t>хемой территориального планиров</w:t>
      </w:r>
      <w:r w:rsidR="00037E5F">
        <w:t>а</w:t>
      </w:r>
      <w:r w:rsidR="00037E5F">
        <w:t>ния (С</w:t>
      </w:r>
      <w:r w:rsidR="009C03BC">
        <w:t>ТП</w:t>
      </w:r>
      <w:r w:rsidR="00037E5F">
        <w:t>)</w:t>
      </w:r>
      <w:r w:rsidR="009C03BC">
        <w:t xml:space="preserve"> Приморского края. </w:t>
      </w:r>
    </w:p>
    <w:p w:rsidR="009C03BC" w:rsidRDefault="00DD6692" w:rsidP="00DD6692">
      <w:pPr>
        <w:tabs>
          <w:tab w:val="left" w:pos="600"/>
        </w:tabs>
        <w:spacing w:line="360" w:lineRule="auto"/>
        <w:ind w:right="21"/>
        <w:jc w:val="both"/>
      </w:pPr>
      <w:r>
        <w:tab/>
      </w:r>
      <w:r w:rsidR="009C03BC">
        <w:t>При том, что из всех возможных сценариев развития г. Владивостока и его аглом</w:t>
      </w:r>
      <w:r w:rsidR="009C03BC">
        <w:t>е</w:t>
      </w:r>
      <w:r w:rsidR="009C03BC">
        <w:t>рации (</w:t>
      </w:r>
      <w:r w:rsidR="009C03BC">
        <w:rPr>
          <w:lang w:val="en-US"/>
        </w:rPr>
        <w:t>I</w:t>
      </w:r>
      <w:r w:rsidR="009C03BC" w:rsidRPr="002B0BD6">
        <w:t xml:space="preserve"> - </w:t>
      </w:r>
      <w:r w:rsidR="009C03BC">
        <w:t xml:space="preserve">«инерционный» – военно-морская и промышленная база; </w:t>
      </w:r>
      <w:r w:rsidR="009C03BC">
        <w:rPr>
          <w:lang w:val="en-US"/>
        </w:rPr>
        <w:t>II</w:t>
      </w:r>
      <w:r w:rsidR="009C03BC" w:rsidRPr="002B0BD6">
        <w:t xml:space="preserve"> - </w:t>
      </w:r>
      <w:r w:rsidR="009C03BC">
        <w:t>«новая индустри</w:t>
      </w:r>
      <w:r w:rsidR="009C03BC">
        <w:t>а</w:t>
      </w:r>
      <w:r w:rsidR="009C03BC">
        <w:t>лизация»</w:t>
      </w:r>
      <w:r w:rsidR="009C03BC">
        <w:rPr>
          <w:rStyle w:val="af5"/>
        </w:rPr>
        <w:footnoteReference w:id="3"/>
      </w:r>
      <w:r w:rsidR="009C03BC">
        <w:t xml:space="preserve"> - промышленный пояс Владивостокской (Южно-Приморской) агломерации, восстановле</w:t>
      </w:r>
      <w:r w:rsidR="009C03BC">
        <w:t>н</w:t>
      </w:r>
      <w:r w:rsidR="009C03BC">
        <w:t>ный на новой технологической базе и развитие нового сектора экономики: газо-нефтехимии, трубопроводный транзит, машиностроительные и металлургические з</w:t>
      </w:r>
      <w:r w:rsidR="009C03BC">
        <w:t>а</w:t>
      </w:r>
      <w:r w:rsidR="009C03BC">
        <w:t>воды, атомные станции, угольные и газоконденсатные терминалы в портах, рыбодобыча и пер</w:t>
      </w:r>
      <w:r w:rsidR="009C03BC">
        <w:t>е</w:t>
      </w:r>
      <w:r w:rsidR="009C03BC">
        <w:t xml:space="preserve">работка, аква- и марикультура, формирование Тихоокеанского центра биотехнологий и т.д., и </w:t>
      </w:r>
      <w:r w:rsidR="009C03BC">
        <w:rPr>
          <w:lang w:val="en-US"/>
        </w:rPr>
        <w:t>III</w:t>
      </w:r>
      <w:r w:rsidR="009C03BC">
        <w:t xml:space="preserve"> – постиндустриальное развитие</w:t>
      </w:r>
      <w:r w:rsidR="009C03BC">
        <w:rPr>
          <w:rStyle w:val="af5"/>
        </w:rPr>
        <w:footnoteReference w:id="4"/>
      </w:r>
      <w:r w:rsidR="009C03BC">
        <w:t xml:space="preserve"> «города для здоровых, предприимчивых и у</w:t>
      </w:r>
      <w:r w:rsidR="009C03BC">
        <w:t>м</w:t>
      </w:r>
      <w:r w:rsidR="009C03BC">
        <w:t>ных людей», в стратегию которого закладываются принципы максимальной ресурсоэ</w:t>
      </w:r>
      <w:r w:rsidR="009C03BC">
        <w:t>ф</w:t>
      </w:r>
      <w:r w:rsidR="009C03BC">
        <w:lastRenderedPageBreak/>
        <w:t xml:space="preserve">фективности и  глобальной инновационности в интересах всего человечества на основе международного сотрудничества), был выбран вариант </w:t>
      </w:r>
      <w:r w:rsidR="009C03BC">
        <w:rPr>
          <w:lang w:val="en-US"/>
        </w:rPr>
        <w:t>II</w:t>
      </w:r>
      <w:r w:rsidR="009C03BC">
        <w:t xml:space="preserve"> -  промышленный пояс Владив</w:t>
      </w:r>
      <w:r w:rsidR="009C03BC">
        <w:t>о</w:t>
      </w:r>
      <w:r w:rsidR="009C03BC">
        <w:t>стокской (Южно-Приморской) агломерации, восстановленный на новой технологич</w:t>
      </w:r>
      <w:r w:rsidR="009C03BC">
        <w:t>е</w:t>
      </w:r>
      <w:r w:rsidR="009C03BC">
        <w:t>ской базе советских производств</w:t>
      </w:r>
      <w:r w:rsidR="00037E5F">
        <w:t>.</w:t>
      </w:r>
      <w:r w:rsidR="009C03BC">
        <w:t xml:space="preserve"> </w:t>
      </w:r>
      <w:r w:rsidR="00037E5F">
        <w:t>О</w:t>
      </w:r>
      <w:r w:rsidR="009C03BC">
        <w:t>н предполагает создание центров инновационных разраб</w:t>
      </w:r>
      <w:r w:rsidR="009C03BC">
        <w:t>о</w:t>
      </w:r>
      <w:r w:rsidR="009C03BC">
        <w:t>ток, (</w:t>
      </w:r>
      <w:r w:rsidR="00550F29">
        <w:t>в т.ч.</w:t>
      </w:r>
      <w:r w:rsidR="009C03BC">
        <w:t xml:space="preserve">, в области медицины, косметики, </w:t>
      </w:r>
      <w:r w:rsidR="00CA4F8D">
        <w:t xml:space="preserve">обработки </w:t>
      </w:r>
      <w:r w:rsidR="00606D14">
        <w:t xml:space="preserve">древесины </w:t>
      </w:r>
      <w:r w:rsidR="00CA4F8D">
        <w:t>и пр</w:t>
      </w:r>
      <w:r w:rsidR="00CA4F8D">
        <w:t>о</w:t>
      </w:r>
      <w:r w:rsidR="00CA4F8D">
        <w:t>изводств</w:t>
      </w:r>
      <w:r w:rsidR="00606D14">
        <w:t>а</w:t>
      </w:r>
      <w:r w:rsidR="00CA4F8D">
        <w:t xml:space="preserve"> изделий из дерева</w:t>
      </w:r>
      <w:r w:rsidR="009C03BC">
        <w:t>), на базе которых могут работать предприятия региона и Северо-Приморской а</w:t>
      </w:r>
      <w:r w:rsidR="009C03BC">
        <w:t>г</w:t>
      </w:r>
      <w:r w:rsidR="009C03BC">
        <w:t xml:space="preserve">ломерации. </w:t>
      </w:r>
    </w:p>
    <w:p w:rsidR="009C03BC" w:rsidRDefault="00DD6692" w:rsidP="00360007">
      <w:pPr>
        <w:spacing w:line="360" w:lineRule="auto"/>
        <w:ind w:right="21"/>
        <w:jc w:val="both"/>
      </w:pPr>
      <w:r>
        <w:tab/>
      </w:r>
      <w:r w:rsidR="009C03BC">
        <w:t>Для Дальнереченского городского округа в основу стратегии положен выбранный гор</w:t>
      </w:r>
      <w:r w:rsidR="009C03BC">
        <w:t>о</w:t>
      </w:r>
      <w:r w:rsidR="009C03BC">
        <w:t>дом относительно амбициозный сценарий развития, когда городской округ становится центром Северо-Приморской агломерации. Предполагается, что при довольно большой протяженности Приморского края, малой плотности населения в северной его части и о</w:t>
      </w:r>
      <w:r w:rsidR="009C03BC">
        <w:t>г</w:t>
      </w:r>
      <w:r w:rsidR="009C03BC">
        <w:t xml:space="preserve">раниченном числе городов, а также намеченном </w:t>
      </w:r>
      <w:r w:rsidR="00AE3AD5">
        <w:t xml:space="preserve">восстановлении предприятий </w:t>
      </w:r>
      <w:r w:rsidR="009F66BC">
        <w:t xml:space="preserve">по </w:t>
      </w:r>
      <w:r w:rsidR="00AE3AD5">
        <w:t>обрабо</w:t>
      </w:r>
      <w:r w:rsidR="00AE3AD5">
        <w:t>т</w:t>
      </w:r>
      <w:r w:rsidR="00AE3AD5">
        <w:t>к</w:t>
      </w:r>
      <w:r w:rsidR="009F66BC">
        <w:t>е</w:t>
      </w:r>
      <w:r w:rsidR="00AE3AD5">
        <w:t xml:space="preserve"> древесины и производства изделий из дерева, </w:t>
      </w:r>
      <w:r w:rsidR="009C03BC">
        <w:t>активном развитии добывающей пр</w:t>
      </w:r>
      <w:r w:rsidR="009C03BC">
        <w:t>о</w:t>
      </w:r>
      <w:r w:rsidR="009C03BC">
        <w:t>мышленности</w:t>
      </w:r>
      <w:r w:rsidR="00AE3AD5">
        <w:t xml:space="preserve"> </w:t>
      </w:r>
      <w:r w:rsidR="009C03BC">
        <w:t xml:space="preserve"> и деятельности, обслуживающей транзит ресурсов, </w:t>
      </w:r>
      <w:r w:rsidR="009C75B3">
        <w:t>учитывая прием м</w:t>
      </w:r>
      <w:r w:rsidR="009C75B3">
        <w:t>и</w:t>
      </w:r>
      <w:r w:rsidR="009C75B3">
        <w:t>грантов, в т.ч. ин</w:t>
      </w:r>
      <w:r w:rsidR="009C75B3">
        <w:t>о</w:t>
      </w:r>
      <w:r w:rsidR="009C75B3">
        <w:t xml:space="preserve">странной рабочей силы, </w:t>
      </w:r>
      <w:r w:rsidR="009C03BC">
        <w:t>необходим город-наместник, имеющий</w:t>
      </w:r>
      <w:r w:rsidR="009F66BC">
        <w:t xml:space="preserve"> </w:t>
      </w:r>
      <w:r w:rsidR="009C03BC">
        <w:t>удобные резервные вых</w:t>
      </w:r>
      <w:r w:rsidR="009C03BC">
        <w:t>о</w:t>
      </w:r>
      <w:r w:rsidR="009C03BC">
        <w:t>ды в КНР, к восточным портам</w:t>
      </w:r>
      <w:r w:rsidR="0088157C">
        <w:t>, к Сахалину</w:t>
      </w:r>
      <w:r w:rsidR="009C03BC">
        <w:t xml:space="preserve"> и</w:t>
      </w:r>
      <w:r w:rsidR="0088157C">
        <w:t>, в конечном счете, к</w:t>
      </w:r>
      <w:r w:rsidR="009C03BC">
        <w:t xml:space="preserve"> Японии, с административно-деловыми функциями, инженерно-техническими службами, компле</w:t>
      </w:r>
      <w:r w:rsidR="009C03BC">
        <w:t>к</w:t>
      </w:r>
      <w:r w:rsidR="009C03BC">
        <w:t>сом логистич</w:t>
      </w:r>
      <w:r w:rsidR="009C03BC">
        <w:t>е</w:t>
      </w:r>
      <w:r w:rsidR="009C03BC">
        <w:t xml:space="preserve">ских терминалов и территорией для развития селитебной, производственной и сельскохозяйственной зоны. </w:t>
      </w:r>
      <w:r w:rsidR="009C03BC" w:rsidRPr="00BA3932">
        <w:t>Новый статус – это новые рабочие места разного социал</w:t>
      </w:r>
      <w:r w:rsidR="009C03BC" w:rsidRPr="00BA3932">
        <w:t>ь</w:t>
      </w:r>
      <w:r w:rsidR="009C03BC" w:rsidRPr="00BA3932">
        <w:t>ного уровня.</w:t>
      </w:r>
      <w:r w:rsidR="009C03BC">
        <w:t xml:space="preserve"> </w:t>
      </w:r>
    </w:p>
    <w:p w:rsidR="00975FC5" w:rsidRDefault="00DD6692" w:rsidP="00360007">
      <w:pPr>
        <w:spacing w:line="360" w:lineRule="auto"/>
        <w:ind w:right="21"/>
        <w:jc w:val="both"/>
      </w:pPr>
      <w:r>
        <w:tab/>
      </w:r>
      <w:r w:rsidR="00975FC5">
        <w:t>Авторы  считают, что, определяя судьбу города на двадцать лет вперед, следует предусмотреть такую планировочную структуру городского округа и самого города, кот</w:t>
      </w:r>
      <w:r w:rsidR="00975FC5">
        <w:t>о</w:t>
      </w:r>
      <w:r w:rsidR="00975FC5">
        <w:t>рая определит его роль и повысит значимость в районе и крае, тем более, что территор</w:t>
      </w:r>
      <w:r w:rsidR="00975FC5">
        <w:t>и</w:t>
      </w:r>
      <w:r w:rsidR="00975FC5">
        <w:t>альная работа более высокого ранга (СТП Приморского края), закладывая соответству</w:t>
      </w:r>
      <w:r w:rsidR="00975FC5">
        <w:t>ю</w:t>
      </w:r>
      <w:r w:rsidR="00975FC5">
        <w:t>щие предпосылки, ставит перед городом вполне определенные задачи. При соответству</w:t>
      </w:r>
      <w:r w:rsidR="00975FC5">
        <w:t>ю</w:t>
      </w:r>
      <w:r w:rsidR="00975FC5">
        <w:t xml:space="preserve">щем социально-экономическом  и территориальном ответе города на этот вызов, в виде  развития планировочной организации территории, дающей </w:t>
      </w:r>
      <w:r w:rsidR="00975FC5" w:rsidRPr="00CA0B18">
        <w:t>возможности</w:t>
      </w:r>
      <w:r w:rsidR="00975FC5">
        <w:t xml:space="preserve"> развития ко</w:t>
      </w:r>
      <w:r w:rsidR="00975FC5">
        <w:t>м</w:t>
      </w:r>
      <w:r w:rsidR="00975FC5">
        <w:t xml:space="preserve">фортного жилья, создания </w:t>
      </w:r>
      <w:r w:rsidR="00975FC5" w:rsidRPr="00CA0B18">
        <w:t>безопасной среды обитания, системы культурно-бытового о</w:t>
      </w:r>
      <w:r w:rsidR="00975FC5" w:rsidRPr="00CA0B18">
        <w:t>б</w:t>
      </w:r>
      <w:r w:rsidR="00975FC5" w:rsidRPr="00CA0B18">
        <w:t>служивания жителей, качественных транспортных связей, инновационной инженерной инфраструктуры,  системы здравоохранения и среднего специального образования, гото</w:t>
      </w:r>
      <w:r w:rsidR="00975FC5" w:rsidRPr="00CA0B18">
        <w:t>в</w:t>
      </w:r>
      <w:r w:rsidR="00975FC5" w:rsidRPr="00CA0B18">
        <w:t>ности размещения инновационных прои</w:t>
      </w:r>
      <w:r w:rsidR="00975FC5" w:rsidRPr="00CA0B18">
        <w:t>з</w:t>
      </w:r>
      <w:r w:rsidR="00975FC5" w:rsidRPr="00CA0B18">
        <w:t xml:space="preserve">водств </w:t>
      </w:r>
      <w:r w:rsidR="00B904C4" w:rsidRPr="00CA0B18">
        <w:t>на базе разработок региональных научно-исследовательских и технических це</w:t>
      </w:r>
      <w:r w:rsidR="00B904C4" w:rsidRPr="00CA0B18">
        <w:t>н</w:t>
      </w:r>
      <w:r w:rsidR="00B904C4" w:rsidRPr="00CA0B18">
        <w:t>тров, а также</w:t>
      </w:r>
      <w:r w:rsidR="00975FC5" w:rsidRPr="00CA0B18">
        <w:t xml:space="preserve"> возможност</w:t>
      </w:r>
      <w:r w:rsidR="00B904C4" w:rsidRPr="00CA0B18">
        <w:t>ь</w:t>
      </w:r>
      <w:r w:rsidR="00975FC5" w:rsidRPr="00CA0B18">
        <w:t xml:space="preserve"> самообеспечения</w:t>
      </w:r>
      <w:r w:rsidR="00975FC5" w:rsidRPr="007D06F7">
        <w:rPr>
          <w:b/>
        </w:rPr>
        <w:t xml:space="preserve"> </w:t>
      </w:r>
      <w:r w:rsidR="00975FC5">
        <w:t>округа сельскохозяйственной продукцией, задача привл</w:t>
      </w:r>
      <w:r w:rsidR="00975FC5">
        <w:t>е</w:t>
      </w:r>
      <w:r w:rsidR="00975FC5">
        <w:t xml:space="preserve">чения населения и получения городом нового статуса </w:t>
      </w:r>
      <w:r w:rsidR="00513A65">
        <w:t xml:space="preserve">не только в районе, но и в системе расселения </w:t>
      </w:r>
      <w:r w:rsidR="00B904C4">
        <w:t>Северо-Приморской аглом</w:t>
      </w:r>
      <w:r w:rsidR="00B904C4">
        <w:t>е</w:t>
      </w:r>
      <w:r w:rsidR="00B904C4">
        <w:t>рации</w:t>
      </w:r>
      <w:r w:rsidR="00513A65">
        <w:t xml:space="preserve"> </w:t>
      </w:r>
      <w:r w:rsidR="00975FC5">
        <w:t>будет  реальна.</w:t>
      </w:r>
      <w:r w:rsidR="00F05903">
        <w:t xml:space="preserve"> </w:t>
      </w:r>
      <w:r w:rsidR="00975FC5">
        <w:t>Не все мероприятия нужно и можно будет осуществить сразу, но для того, чтобы в совр</w:t>
      </w:r>
      <w:r w:rsidR="00975FC5">
        <w:t>е</w:t>
      </w:r>
      <w:r w:rsidR="00975FC5">
        <w:t xml:space="preserve">менных экономических условиях зарезервировать нужные территории </w:t>
      </w:r>
      <w:r w:rsidR="00975FC5">
        <w:lastRenderedPageBreak/>
        <w:t>для наиболее рациональной транспортной, функциональной и инженерной инфраструкт</w:t>
      </w:r>
      <w:r w:rsidR="00975FC5">
        <w:t>у</w:t>
      </w:r>
      <w:r w:rsidR="00975FC5">
        <w:t>ры, необходимо время. И то, что сегодня кажется дорогим и не реальным, завтра, если во</w:t>
      </w:r>
      <w:r w:rsidR="00975FC5">
        <w:t>з</w:t>
      </w:r>
      <w:r w:rsidR="00975FC5">
        <w:t>никнет необходимость реализации данного решения, может оказаться упущенным  навс</w:t>
      </w:r>
      <w:r w:rsidR="00975FC5">
        <w:t>е</w:t>
      </w:r>
      <w:r w:rsidR="00975FC5">
        <w:t>гда. Генеральный план даст возможность лицам, принимающим решения, определять судьбы того или иного участка территории города на определенное время, с учетом его функционального потенциала. Предложенные в амбициозном сценарии планировочная структура и фун</w:t>
      </w:r>
      <w:r w:rsidR="00975FC5">
        <w:t>к</w:t>
      </w:r>
      <w:r w:rsidR="00975FC5">
        <w:t>циональное зонирование территории округа и города  ни в коем случае не зачеркивает с</w:t>
      </w:r>
      <w:r w:rsidR="00975FC5">
        <w:t>е</w:t>
      </w:r>
      <w:r w:rsidR="00975FC5">
        <w:t>годняшние возможности строительства за счет реконструкции, или аренды на определенный срок. В этой ситуации инерционный сценарий станет лишь первой оч</w:t>
      </w:r>
      <w:r w:rsidR="00975FC5">
        <w:t>е</w:t>
      </w:r>
      <w:r w:rsidR="00975FC5">
        <w:t>редью Генерального плана, хотя в вариантах есть и принципиальные различия, как напр</w:t>
      </w:r>
      <w:r w:rsidR="00975FC5">
        <w:t>и</w:t>
      </w:r>
      <w:r w:rsidR="00975FC5">
        <w:t>мер, сохранени</w:t>
      </w:r>
      <w:r w:rsidR="009C03BC">
        <w:t>е</w:t>
      </w:r>
      <w:r w:rsidR="00975FC5">
        <w:t xml:space="preserve"> поселкового принципа расселения с полноценными центрами в к</w:t>
      </w:r>
      <w:r w:rsidR="00975FC5">
        <w:t>а</w:t>
      </w:r>
      <w:r w:rsidR="00975FC5">
        <w:t>ждом планировочном образовании, или город - единая система расселения со специализирова</w:t>
      </w:r>
      <w:r w:rsidR="00975FC5">
        <w:t>н</w:t>
      </w:r>
      <w:r w:rsidR="00975FC5">
        <w:t>ными центрами в разных планировочных районах  и непрерывной системой це</w:t>
      </w:r>
      <w:r w:rsidR="00975FC5">
        <w:t>н</w:t>
      </w:r>
      <w:r w:rsidR="00975FC5">
        <w:t>тра всего города. Важно при выборе сценария развития определить его стратегическое направл</w:t>
      </w:r>
      <w:r w:rsidR="00975FC5">
        <w:t>е</w:t>
      </w:r>
      <w:r w:rsidR="00975FC5">
        <w:t>ние.</w:t>
      </w:r>
    </w:p>
    <w:p w:rsidR="00A52B25" w:rsidRPr="006B1F07" w:rsidRDefault="00A52B25" w:rsidP="00360007">
      <w:pPr>
        <w:pStyle w:val="2"/>
        <w:ind w:right="21"/>
        <w:jc w:val="center"/>
        <w:rPr>
          <w:rFonts w:ascii="Times New Roman" w:hAnsi="Times New Roman" w:cs="Times New Roman"/>
          <w:i w:val="0"/>
          <w:color w:val="000000"/>
        </w:rPr>
      </w:pPr>
      <w:hyperlink w:anchor="_Toc198648196" w:history="1">
        <w:bookmarkStart w:id="4" w:name="_Toc303280084"/>
        <w:r w:rsidRPr="0023473E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3.1. ПРИРОДНЫЕ, ПЛАНИРОВОЧНЫЕ И СОЦИАЛЬНЫЕ ОГРАН</w:t>
        </w:r>
        <w:r w:rsidRPr="0023473E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И</w:t>
        </w:r>
        <w:r w:rsidRPr="0023473E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ЧЕНИЯ РАЗВИТИЯ МУНИЦИПАЛЬНОГО</w:t>
        </w:r>
      </w:hyperlink>
      <w:r w:rsidRPr="0023473E">
        <w:rPr>
          <w:rFonts w:ascii="Times New Roman" w:hAnsi="Times New Roman" w:cs="Times New Roman"/>
          <w:i w:val="0"/>
          <w:color w:val="000000"/>
        </w:rPr>
        <w:t xml:space="preserve"> ОБРАЗОВАНИЯ</w:t>
      </w:r>
      <w:bookmarkEnd w:id="4"/>
    </w:p>
    <w:p w:rsidR="006B1F07" w:rsidRPr="006B1F07" w:rsidRDefault="006B1F07" w:rsidP="00360007">
      <w:pPr>
        <w:ind w:right="21"/>
      </w:pPr>
    </w:p>
    <w:p w:rsidR="00A52B25" w:rsidRPr="006B1F07" w:rsidRDefault="00A52B25" w:rsidP="00F05903">
      <w:pPr>
        <w:ind w:right="21"/>
        <w:jc w:val="both"/>
        <w:rPr>
          <w:b/>
        </w:rPr>
      </w:pPr>
      <w:hyperlink w:anchor="_Toc198648197" w:history="1">
        <w:r w:rsidRPr="006B1F07">
          <w:rPr>
            <w:rStyle w:val="a9"/>
            <w:b/>
            <w:color w:val="000000"/>
            <w:u w:val="none"/>
          </w:rPr>
          <w:t>1. Природные и техногенные ограничения</w:t>
        </w:r>
      </w:hyperlink>
      <w:r w:rsidRPr="006B1F07">
        <w:rPr>
          <w:b/>
          <w:color w:val="000000"/>
        </w:rPr>
        <w:t xml:space="preserve"> </w:t>
      </w:r>
      <w:r w:rsidRPr="006B1F07">
        <w:rPr>
          <w:b/>
        </w:rPr>
        <w:t>территориального развития Дальнерече</w:t>
      </w:r>
      <w:r w:rsidRPr="006B1F07">
        <w:rPr>
          <w:b/>
        </w:rPr>
        <w:t>н</w:t>
      </w:r>
      <w:r w:rsidRPr="006B1F07">
        <w:rPr>
          <w:b/>
        </w:rPr>
        <w:t>ского городского округа.</w:t>
      </w:r>
    </w:p>
    <w:p w:rsidR="00A52B25" w:rsidRDefault="00DD6692" w:rsidP="00360007">
      <w:pPr>
        <w:spacing w:line="360" w:lineRule="auto"/>
        <w:ind w:right="21"/>
        <w:jc w:val="both"/>
      </w:pPr>
      <w:r>
        <w:tab/>
      </w:r>
      <w:r w:rsidR="00A52B25" w:rsidRPr="005C65B1">
        <w:t xml:space="preserve">Развитию инфраструктуры города способствует его удачное расположение. Через город проходит Транссибирская магистраль и автомобильная </w:t>
      </w:r>
      <w:r w:rsidR="00C5204E">
        <w:t xml:space="preserve">дорога общего пользования </w:t>
      </w:r>
      <w:r w:rsidR="00A52B25" w:rsidRPr="005C65B1">
        <w:t xml:space="preserve">федерального значения </w:t>
      </w:r>
      <w:r w:rsidR="00C70302">
        <w:t>А-370 «Уссури» от Хабаровска до Владивостока</w:t>
      </w:r>
      <w:r w:rsidR="00A52B25" w:rsidRPr="005C65B1">
        <w:t>, которые связ</w:t>
      </w:r>
      <w:r w:rsidR="00A52B25" w:rsidRPr="005C65B1">
        <w:t>ы</w:t>
      </w:r>
      <w:r w:rsidR="00A52B25" w:rsidRPr="005C65B1">
        <w:t>вают его с центральной частью Р</w:t>
      </w:r>
      <w:r w:rsidR="00CA0B18">
        <w:t>оссийской Федерации</w:t>
      </w:r>
      <w:r w:rsidR="00A52B25" w:rsidRPr="005C65B1">
        <w:t>, автомагистрал</w:t>
      </w:r>
      <w:r w:rsidR="00CA0B18">
        <w:t>и</w:t>
      </w:r>
      <w:r w:rsidR="00A52B25">
        <w:t xml:space="preserve"> </w:t>
      </w:r>
      <w:r w:rsidR="009A2903">
        <w:t xml:space="preserve">регионального </w:t>
      </w:r>
      <w:r w:rsidR="00A52B25">
        <w:t>значения</w:t>
      </w:r>
      <w:r w:rsidR="00A52B25" w:rsidRPr="005C65B1">
        <w:t xml:space="preserve"> </w:t>
      </w:r>
      <w:r w:rsidR="009F66BC">
        <w:t>«</w:t>
      </w:r>
      <w:r w:rsidR="00A52B25" w:rsidRPr="005C65B1">
        <w:t>Дальнереченск-Р</w:t>
      </w:r>
      <w:r w:rsidR="00C86E92">
        <w:t>ощино</w:t>
      </w:r>
      <w:r w:rsidR="009F66BC">
        <w:t>-Восток»</w:t>
      </w:r>
      <w:r w:rsidR="00CA0B18">
        <w:t>, «Дальн</w:t>
      </w:r>
      <w:r w:rsidR="00CA0B18">
        <w:t>е</w:t>
      </w:r>
      <w:r w:rsidR="00CA0B18">
        <w:t>реченск-Ариадное-Уборка»</w:t>
      </w:r>
      <w:r w:rsidR="00A52B25" w:rsidRPr="005C65B1">
        <w:t xml:space="preserve"> и дороги местного значения. Только в черте города 3 железнодорожных станции. Станция Дальн</w:t>
      </w:r>
      <w:r w:rsidR="00A52B25" w:rsidRPr="005C65B1">
        <w:t>е</w:t>
      </w:r>
      <w:r w:rsidR="00A52B25" w:rsidRPr="005C65B1">
        <w:t>реченск -1 с развитым путевым хозяйством является узловой станцией для трех админис</w:t>
      </w:r>
      <w:r w:rsidR="00A52B25" w:rsidRPr="005C65B1">
        <w:t>т</w:t>
      </w:r>
      <w:r w:rsidR="00A52B25" w:rsidRPr="005C65B1">
        <w:t>ративно</w:t>
      </w:r>
      <w:r w:rsidR="00A52B25">
        <w:t xml:space="preserve"> </w:t>
      </w:r>
      <w:r w:rsidR="00A52B25" w:rsidRPr="005C65B1">
        <w:t xml:space="preserve">- территориальных районов. </w:t>
      </w:r>
      <w:r w:rsidR="00A52B25">
        <w:t>Станция Дальнереченск-2 на стратегическом желе</w:t>
      </w:r>
      <w:r w:rsidR="00A52B25">
        <w:t>з</w:t>
      </w:r>
      <w:r w:rsidR="00A52B25">
        <w:t xml:space="preserve">нодорожном обходе Дальнереченск – Эбергард. </w:t>
      </w:r>
      <w:r w:rsidR="00A52B25" w:rsidRPr="005C65B1">
        <w:t>Имеется аэропорт местных воздушных авиалиний.</w:t>
      </w:r>
      <w:r w:rsidR="00A52B25">
        <w:t xml:space="preserve"> </w:t>
      </w:r>
      <w:r w:rsidR="00A52B25" w:rsidRPr="005C65B1">
        <w:t>Приграничное положение Дальнереченского городского округа, развитая транспортная инфраструктура  создают благоприятные условия для сотрудничества в сф</w:t>
      </w:r>
      <w:r w:rsidR="00A52B25" w:rsidRPr="005C65B1">
        <w:t>е</w:t>
      </w:r>
      <w:r w:rsidR="00A52B25" w:rsidRPr="005C65B1">
        <w:t xml:space="preserve">ре туризма со странами АТР, Северо-Восточной и Юго-Восточной Азии. Рассматриваемая территория обладает богатым исходным природно-ресурсным потенциалом, особенно водным и рекреационным. </w:t>
      </w:r>
      <w:r w:rsidR="00A52B25">
        <w:t>Однако геоэкологическая оценка территории выявила ряд пр</w:t>
      </w:r>
      <w:r w:rsidR="00A52B25">
        <w:t>и</w:t>
      </w:r>
      <w:r w:rsidR="00A52B25">
        <w:t>родных и техногенных ограничений территор</w:t>
      </w:r>
      <w:r w:rsidR="00A52B25">
        <w:t>и</w:t>
      </w:r>
      <w:r w:rsidR="00A52B25">
        <w:t>ального развития округа:</w:t>
      </w:r>
    </w:p>
    <w:p w:rsidR="00A52B25" w:rsidRPr="00205497" w:rsidRDefault="00A52B25" w:rsidP="00360007">
      <w:pPr>
        <w:spacing w:line="360" w:lineRule="auto"/>
        <w:ind w:right="21"/>
        <w:jc w:val="both"/>
      </w:pPr>
      <w:r w:rsidRPr="00205497">
        <w:t>1. Больше половины площади рассматриваемой территории отличается минимальной ст</w:t>
      </w:r>
      <w:r w:rsidRPr="00205497">
        <w:t>а</w:t>
      </w:r>
      <w:r w:rsidRPr="00205497">
        <w:t>бильностью или нестабильностью геосистем, что является существенным ограничением для ее х</w:t>
      </w:r>
      <w:r w:rsidRPr="00205497">
        <w:t>о</w:t>
      </w:r>
      <w:r w:rsidRPr="00205497">
        <w:t>зяйственного развития.</w:t>
      </w:r>
    </w:p>
    <w:p w:rsidR="00A52B25" w:rsidRDefault="00A52B25" w:rsidP="00360007">
      <w:pPr>
        <w:spacing w:line="360" w:lineRule="auto"/>
        <w:ind w:right="21"/>
        <w:jc w:val="both"/>
      </w:pPr>
      <w:r w:rsidRPr="00205497">
        <w:lastRenderedPageBreak/>
        <w:t>2. На ухудшение геоэкологического состояния геосистем рассматриваемой территории основное негативное влияние оказывают природные процессы (49% в общей геоэколог</w:t>
      </w:r>
      <w:r w:rsidRPr="00205497">
        <w:t>и</w:t>
      </w:r>
      <w:r w:rsidRPr="00205497">
        <w:t>ческой оценке). Это затопление, на долю которого приходится более половины оценки от природных процессов, а также заболачивание, береговые процессы,  эрозия. Следовател</w:t>
      </w:r>
      <w:r w:rsidRPr="00205497">
        <w:t>ь</w:t>
      </w:r>
      <w:r w:rsidRPr="00205497">
        <w:t>но, первоочере</w:t>
      </w:r>
      <w:r w:rsidRPr="00205497">
        <w:t>д</w:t>
      </w:r>
      <w:r w:rsidRPr="00205497">
        <w:t>ной задачей является проведение мероприятий, направленных на  защиту территории  от зато</w:t>
      </w:r>
      <w:r w:rsidRPr="00205497">
        <w:t>п</w:t>
      </w:r>
      <w:r w:rsidRPr="00205497">
        <w:t>ления, подтопления, заболачивания, развития береговых процессов, а именно: ремонт пр</w:t>
      </w:r>
      <w:r w:rsidRPr="00205497">
        <w:t>о</w:t>
      </w:r>
      <w:r w:rsidRPr="00205497">
        <w:t>рывов и строительство новых дамб, подготовка оснований под новое строительство, берегоукреп</w:t>
      </w:r>
      <w:r w:rsidRPr="00205497">
        <w:t>и</w:t>
      </w:r>
      <w:r w:rsidRPr="00205497">
        <w:t>тельные и мелиоративные работы и т.д. При строительстве сооружений и инженерных с</w:t>
      </w:r>
      <w:r w:rsidRPr="00205497">
        <w:t>е</w:t>
      </w:r>
      <w:r w:rsidRPr="00205497">
        <w:t>тей в центральной части города необходимы специальные методы укрепления грунтов, в связи с выявленным здесь  песчано-илистым слоем бол</w:t>
      </w:r>
      <w:r w:rsidRPr="00205497">
        <w:t>ь</w:t>
      </w:r>
      <w:r w:rsidRPr="00205497">
        <w:t>шой мощности, относимым к слабым водонасыщенным грунтам, который при разработке пр</w:t>
      </w:r>
      <w:r w:rsidRPr="00205497">
        <w:t>е</w:t>
      </w:r>
      <w:r w:rsidRPr="00205497">
        <w:t>вращ</w:t>
      </w:r>
      <w:r w:rsidRPr="00205497">
        <w:t>а</w:t>
      </w:r>
      <w:r w:rsidRPr="00205497">
        <w:t>ется в плывун.</w:t>
      </w:r>
    </w:p>
    <w:p w:rsidR="00A52B25" w:rsidRPr="00205497" w:rsidRDefault="00A52B25" w:rsidP="00360007">
      <w:pPr>
        <w:spacing w:line="360" w:lineRule="auto"/>
        <w:ind w:right="21"/>
        <w:jc w:val="both"/>
      </w:pPr>
      <w:r>
        <w:rPr>
          <w:color w:val="000000"/>
        </w:rPr>
        <w:t>3</w:t>
      </w:r>
      <w:r w:rsidRPr="00205497">
        <w:rPr>
          <w:color w:val="000000"/>
        </w:rPr>
        <w:t>. Комфортность местности Дальнереченского городского округа существенно снижае</w:t>
      </w:r>
      <w:r w:rsidRPr="00205497">
        <w:rPr>
          <w:color w:val="000000"/>
        </w:rPr>
        <w:t>т</w:t>
      </w:r>
      <w:r w:rsidRPr="00205497">
        <w:rPr>
          <w:color w:val="000000"/>
        </w:rPr>
        <w:t xml:space="preserve">ся </w:t>
      </w:r>
      <w:r w:rsidRPr="00205497">
        <w:t>из-за бессистемного использования земель и лесов, приводящего к утрате изначально в</w:t>
      </w:r>
      <w:r w:rsidRPr="00205497">
        <w:t>ы</w:t>
      </w:r>
      <w:r w:rsidRPr="00205497">
        <w:t>сокого природно-ресурсного потенциала.</w:t>
      </w:r>
    </w:p>
    <w:p w:rsidR="00A52B25" w:rsidRPr="00205497" w:rsidRDefault="00A52B25" w:rsidP="00360007">
      <w:pPr>
        <w:spacing w:line="360" w:lineRule="auto"/>
        <w:ind w:right="21"/>
        <w:jc w:val="both"/>
      </w:pPr>
      <w:r>
        <w:t>4</w:t>
      </w:r>
      <w:r w:rsidRPr="00205497">
        <w:t>. Лесистость данной территории (около 20%) почти в четыре раза ниже средней лесист</w:t>
      </w:r>
      <w:r w:rsidRPr="00205497">
        <w:t>о</w:t>
      </w:r>
      <w:r w:rsidRPr="00205497">
        <w:t>сти по Приморскому краю (76%). Для сохранения лесного потенциала территории необх</w:t>
      </w:r>
      <w:r w:rsidRPr="00205497">
        <w:t>о</w:t>
      </w:r>
      <w:r w:rsidRPr="00205497">
        <w:t>димы специальные мероприятия,  направленные на лесовосстановление, охрану и регул</w:t>
      </w:r>
      <w:r w:rsidRPr="00205497">
        <w:t>и</w:t>
      </w:r>
      <w:r w:rsidRPr="00205497">
        <w:t>рование  использов</w:t>
      </w:r>
      <w:r w:rsidRPr="00205497">
        <w:t>а</w:t>
      </w:r>
      <w:r w:rsidRPr="00205497">
        <w:t>ния сохранившихся лесов,  проведение лесопатологических  работ.</w:t>
      </w:r>
    </w:p>
    <w:p w:rsidR="00A52B25" w:rsidRDefault="00A52B25" w:rsidP="00DD6692">
      <w:pPr>
        <w:spacing w:line="360" w:lineRule="auto"/>
        <w:ind w:right="21"/>
        <w:jc w:val="both"/>
      </w:pPr>
      <w:r>
        <w:t>5</w:t>
      </w:r>
      <w:r w:rsidRPr="00205497">
        <w:t>.</w:t>
      </w:r>
      <w:r w:rsidR="00DD6FFC">
        <w:t xml:space="preserve"> </w:t>
      </w:r>
      <w:r w:rsidRPr="00205497">
        <w:t>Рассматриваемая территория характеризуется благоприятными агро-климатическими условиями, наличием трудовых ресурсов, как собственных, так и миграционных (при во</w:t>
      </w:r>
      <w:r w:rsidRPr="00205497">
        <w:t>з</w:t>
      </w:r>
      <w:r w:rsidRPr="00205497">
        <w:t>можности их размещения на территориях бывших военных городков) для развития сел</w:t>
      </w:r>
      <w:r w:rsidRPr="00205497">
        <w:t>ь</w:t>
      </w:r>
      <w:r w:rsidRPr="00205497">
        <w:t>ского хозя</w:t>
      </w:r>
      <w:r w:rsidRPr="00205497">
        <w:t>й</w:t>
      </w:r>
      <w:r w:rsidRPr="00205497">
        <w:t>ства и предприятий по переработке сельскохозяйственной продукции.  Таким образом,  есть предпосылки для обеспечения собственного населения сельскохозяйстве</w:t>
      </w:r>
      <w:r w:rsidRPr="00205497">
        <w:t>н</w:t>
      </w:r>
      <w:r w:rsidRPr="00205497">
        <w:t>ной продукцией на базе производства овощей в  теплицах, использования  естественной кормовой базы для молочного животноводства, выращивания  специфических культур (например, сои). Однако ведение сельскохозяйственного производства без осушител</w:t>
      </w:r>
      <w:r w:rsidRPr="00205497">
        <w:t>ь</w:t>
      </w:r>
      <w:r w:rsidRPr="00205497">
        <w:t>ных мелиораций затруднено.</w:t>
      </w:r>
      <w:r w:rsidRPr="00205497">
        <w:rPr>
          <w:color w:val="FF0000"/>
        </w:rPr>
        <w:t xml:space="preserve"> </w:t>
      </w:r>
      <w:r>
        <w:t>Несмотря на то, что земледелие в Приморском крае считается рисковым,  на соседней территории в К</w:t>
      </w:r>
      <w:r w:rsidR="009F66BC">
        <w:t>НР</w:t>
      </w:r>
      <w:r>
        <w:t xml:space="preserve"> сельское хозяйство является прибыльной отра</w:t>
      </w:r>
      <w:r>
        <w:t>с</w:t>
      </w:r>
      <w:r>
        <w:t>лью экономики.</w:t>
      </w:r>
    </w:p>
    <w:p w:rsidR="00A52B25" w:rsidRDefault="00A52B25" w:rsidP="00360007">
      <w:pPr>
        <w:spacing w:line="360" w:lineRule="auto"/>
        <w:ind w:right="21"/>
        <w:jc w:val="both"/>
      </w:pPr>
      <w:r w:rsidRPr="00205497">
        <w:t>6. Негативное антропогенное воздействие (13% в структуре общей геоэкологической оце</w:t>
      </w:r>
      <w:r w:rsidRPr="00205497">
        <w:t>н</w:t>
      </w:r>
      <w:r w:rsidRPr="00205497">
        <w:t>ки) оказывают объекты промышленности, ЖКХ и транспорта. Целесообразно применение природоохранных мероприятий к этим объектам, в частности,  проведение рекультивации отработанных карьеров, утилизация отходов на отработан</w:t>
      </w:r>
      <w:r w:rsidR="00154BF6">
        <w:t>ном полигоне ТБО</w:t>
      </w:r>
      <w:r w:rsidRPr="00205497">
        <w:t>, экологич</w:t>
      </w:r>
      <w:r w:rsidRPr="00205497">
        <w:t>е</w:t>
      </w:r>
      <w:r w:rsidRPr="00205497">
        <w:t>ское обо</w:t>
      </w:r>
      <w:r w:rsidRPr="00205497">
        <w:t>с</w:t>
      </w:r>
      <w:r w:rsidRPr="00205497">
        <w:t xml:space="preserve">нование размещения нового полигона ТБО, использование более эффективной </w:t>
      </w:r>
      <w:r w:rsidRPr="00205497">
        <w:lastRenderedPageBreak/>
        <w:t>технологии очистки вод и выбросов в атмосферу, ограничение движения транспорта в с</w:t>
      </w:r>
      <w:r w:rsidRPr="00205497">
        <w:t>е</w:t>
      </w:r>
      <w:r w:rsidRPr="00205497">
        <w:t>литебной зоне и т.д.</w:t>
      </w:r>
    </w:p>
    <w:p w:rsidR="00A52B25" w:rsidRDefault="00A52B25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>7</w:t>
      </w:r>
      <w:r w:rsidRPr="00AC3BC8">
        <w:t>. Ограничением является неудачный, изначально, выбор низинных участков для</w:t>
      </w:r>
      <w:r>
        <w:t xml:space="preserve"> стро</w:t>
      </w:r>
      <w:r>
        <w:t>и</w:t>
      </w:r>
      <w:r>
        <w:t xml:space="preserve">тельства города и южной части </w:t>
      </w:r>
      <w:r w:rsidR="009F66BC">
        <w:t>с</w:t>
      </w:r>
      <w:r>
        <w:t>. Лазо, с последующим развитием, продолжающим ине</w:t>
      </w:r>
      <w:r>
        <w:t>р</w:t>
      </w:r>
      <w:r>
        <w:t>ционную тенденцию наращивания новых жилых и производственных массивов на зата</w:t>
      </w:r>
      <w:r>
        <w:t>п</w:t>
      </w:r>
      <w:r>
        <w:t>ливаемых террит</w:t>
      </w:r>
      <w:r>
        <w:t>о</w:t>
      </w:r>
      <w:r>
        <w:t>риях с последующей их защитой.</w:t>
      </w:r>
    </w:p>
    <w:p w:rsidR="001C39F7" w:rsidRDefault="00A52B25" w:rsidP="00360007">
      <w:pPr>
        <w:spacing w:line="360" w:lineRule="auto"/>
        <w:ind w:right="21"/>
        <w:jc w:val="both"/>
      </w:pPr>
      <w:r>
        <w:t xml:space="preserve">8. </w:t>
      </w:r>
      <w:r w:rsidRPr="00205497">
        <w:t xml:space="preserve">Разная и недостаточная обеспеченность защиты </w:t>
      </w:r>
      <w:r>
        <w:t xml:space="preserve">территории </w:t>
      </w:r>
      <w:r w:rsidRPr="00205497">
        <w:t>существующими да</w:t>
      </w:r>
      <w:r w:rsidRPr="00205497">
        <w:t>м</w:t>
      </w:r>
      <w:r w:rsidRPr="00205497">
        <w:t>бами и насыпями автомобильных и железных дорог, для использ</w:t>
      </w:r>
      <w:r>
        <w:t>ования</w:t>
      </w:r>
      <w:r w:rsidRPr="00205497">
        <w:t xml:space="preserve"> в качестве защитных с</w:t>
      </w:r>
      <w:r w:rsidRPr="00205497">
        <w:t>о</w:t>
      </w:r>
      <w:r w:rsidRPr="00205497">
        <w:t>оружений</w:t>
      </w:r>
      <w:r>
        <w:t>, также является ограничением развития те</w:t>
      </w:r>
      <w:r>
        <w:t>р</w:t>
      </w:r>
      <w:r>
        <w:t>ритории.</w:t>
      </w:r>
    </w:p>
    <w:p w:rsidR="00A52B25" w:rsidRPr="006B1F07" w:rsidRDefault="00A52B25" w:rsidP="00360007">
      <w:pPr>
        <w:spacing w:line="360" w:lineRule="auto"/>
        <w:ind w:right="21"/>
        <w:rPr>
          <w:b/>
          <w:color w:val="000000"/>
        </w:rPr>
      </w:pPr>
      <w:hyperlink w:anchor="_Toc198648202" w:history="1">
        <w:r w:rsidRPr="006B1F07">
          <w:rPr>
            <w:rStyle w:val="a9"/>
            <w:b/>
            <w:color w:val="000000"/>
            <w:u w:val="none"/>
          </w:rPr>
          <w:t xml:space="preserve">2. </w:t>
        </w:r>
        <w:r w:rsidR="006B1F07">
          <w:rPr>
            <w:rStyle w:val="a9"/>
            <w:b/>
            <w:color w:val="000000"/>
            <w:u w:val="none"/>
          </w:rPr>
          <w:t>П</w:t>
        </w:r>
        <w:r w:rsidRPr="006B1F07">
          <w:rPr>
            <w:rStyle w:val="a9"/>
            <w:b/>
            <w:color w:val="000000"/>
            <w:u w:val="none"/>
          </w:rPr>
          <w:t>ланировочные ограничения:</w:t>
        </w:r>
      </w:hyperlink>
      <w:r w:rsidRPr="006B1F07">
        <w:rPr>
          <w:b/>
          <w:color w:val="000000"/>
        </w:rPr>
        <w:t xml:space="preserve"> </w:t>
      </w:r>
    </w:p>
    <w:p w:rsidR="00A52B25" w:rsidRPr="00C2674C" w:rsidRDefault="006B1F07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н</w:t>
      </w:r>
      <w:r w:rsidR="00A52B25" w:rsidRPr="00C2674C">
        <w:t>аличие обширных пойменных затапливаемых территорий;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наличие пограничых территорий;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расчлененность ландшафта;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дискретность площадок, благоприятных для строительства, большая изрезанность ложбинами стока останцов с</w:t>
      </w:r>
      <w:r>
        <w:t>о</w:t>
      </w:r>
      <w:r>
        <w:t>пок;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неразвитая инженерная инфраструктура;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размещение объектов, требующих большой (1км) санитарно-защитной зоны, в це</w:t>
      </w:r>
      <w:r>
        <w:t>н</w:t>
      </w:r>
      <w:r>
        <w:t>тре благоприятных для строительства площадок.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необходимость реконструкции существующей функциональной структуры;</w:t>
      </w:r>
    </w:p>
    <w:p w:rsidR="00A52B25" w:rsidRDefault="00A52B25" w:rsidP="00F05903">
      <w:pPr>
        <w:numPr>
          <w:ilvl w:val="0"/>
          <w:numId w:val="95"/>
        </w:numPr>
        <w:spacing w:line="360" w:lineRule="auto"/>
        <w:ind w:right="21"/>
        <w:jc w:val="both"/>
      </w:pPr>
      <w:r>
        <w:t>наличие территорий с потерянной функцией и неиспользуемых владельцем (</w:t>
      </w:r>
      <w:r w:rsidR="006B1F07">
        <w:t xml:space="preserve">земли </w:t>
      </w:r>
      <w:r>
        <w:t>М</w:t>
      </w:r>
      <w:r>
        <w:t>и</w:t>
      </w:r>
      <w:r>
        <w:t>нистерств</w:t>
      </w:r>
      <w:r w:rsidR="006B1F07">
        <w:t>а</w:t>
      </w:r>
      <w:r>
        <w:t xml:space="preserve"> обороны) </w:t>
      </w:r>
    </w:p>
    <w:p w:rsidR="00A52B25" w:rsidRPr="006B1F07" w:rsidRDefault="00A52B25" w:rsidP="00360007">
      <w:pPr>
        <w:spacing w:line="360" w:lineRule="auto"/>
        <w:ind w:right="21"/>
        <w:rPr>
          <w:b/>
          <w:color w:val="000000"/>
        </w:rPr>
      </w:pPr>
      <w:hyperlink w:anchor="_Toc198648203" w:history="1">
        <w:r w:rsidRPr="006B1F07">
          <w:rPr>
            <w:rStyle w:val="a9"/>
            <w:b/>
            <w:color w:val="000000"/>
            <w:u w:val="none"/>
          </w:rPr>
          <w:t xml:space="preserve">3. </w:t>
        </w:r>
        <w:r w:rsidR="006B1F07">
          <w:rPr>
            <w:rStyle w:val="a9"/>
            <w:b/>
            <w:color w:val="000000"/>
            <w:u w:val="none"/>
          </w:rPr>
          <w:t>С</w:t>
        </w:r>
        <w:r w:rsidRPr="006B1F07">
          <w:rPr>
            <w:rStyle w:val="a9"/>
            <w:b/>
            <w:color w:val="000000"/>
            <w:u w:val="none"/>
          </w:rPr>
          <w:t>оциальные ограничения</w:t>
        </w:r>
      </w:hyperlink>
      <w:r w:rsidRPr="006B1F07">
        <w:rPr>
          <w:b/>
          <w:color w:val="000000"/>
        </w:rPr>
        <w:t>:</w:t>
      </w:r>
    </w:p>
    <w:p w:rsidR="00A52B25" w:rsidRDefault="00A52B25" w:rsidP="00F05903">
      <w:pPr>
        <w:numPr>
          <w:ilvl w:val="0"/>
          <w:numId w:val="97"/>
        </w:numPr>
        <w:spacing w:line="360" w:lineRule="auto"/>
        <w:ind w:right="21"/>
        <w:jc w:val="both"/>
      </w:pPr>
      <w:r>
        <w:t>Убыль населения;</w:t>
      </w:r>
    </w:p>
    <w:p w:rsidR="00A52B25" w:rsidRDefault="00A52B25" w:rsidP="00F05903">
      <w:pPr>
        <w:numPr>
          <w:ilvl w:val="0"/>
          <w:numId w:val="97"/>
        </w:numPr>
        <w:spacing w:line="360" w:lineRule="auto"/>
        <w:ind w:right="21"/>
        <w:jc w:val="both"/>
      </w:pPr>
      <w:r>
        <w:t>потеря социальных ориентиров;</w:t>
      </w:r>
    </w:p>
    <w:p w:rsidR="00A52B25" w:rsidRDefault="00A52B25" w:rsidP="00F05903">
      <w:pPr>
        <w:numPr>
          <w:ilvl w:val="0"/>
          <w:numId w:val="97"/>
        </w:numPr>
        <w:spacing w:line="360" w:lineRule="auto"/>
        <w:ind w:right="21"/>
        <w:jc w:val="both"/>
      </w:pPr>
      <w:r>
        <w:t>отсутствие социального заказа;</w:t>
      </w:r>
    </w:p>
    <w:p w:rsidR="00A52B25" w:rsidRDefault="00A52B25" w:rsidP="00F05903">
      <w:pPr>
        <w:numPr>
          <w:ilvl w:val="0"/>
          <w:numId w:val="97"/>
        </w:numPr>
        <w:spacing w:line="360" w:lineRule="auto"/>
        <w:ind w:right="21"/>
      </w:pPr>
      <w:r>
        <w:t>отсутствие строительной базы;</w:t>
      </w:r>
    </w:p>
    <w:p w:rsidR="00317235" w:rsidRDefault="00317235" w:rsidP="00F05903">
      <w:pPr>
        <w:numPr>
          <w:ilvl w:val="0"/>
          <w:numId w:val="97"/>
        </w:numPr>
        <w:spacing w:line="360" w:lineRule="auto"/>
        <w:ind w:right="21"/>
      </w:pPr>
      <w:r>
        <w:t>тяжелая экологическая обстановка в зимнее время из-за некачественного угля, на котором работают все городские котельные.</w:t>
      </w:r>
    </w:p>
    <w:p w:rsidR="001B5F75" w:rsidRPr="006B1F07" w:rsidRDefault="00F77060" w:rsidP="00360007">
      <w:pPr>
        <w:pStyle w:val="2"/>
        <w:ind w:right="21"/>
        <w:jc w:val="center"/>
        <w:rPr>
          <w:rFonts w:ascii="Times New Roman" w:hAnsi="Times New Roman" w:cs="Times New Roman"/>
          <w:i w:val="0"/>
          <w:color w:val="000000"/>
        </w:rPr>
      </w:pPr>
      <w:bookmarkStart w:id="5" w:name="_Toc303280085"/>
      <w:r w:rsidRPr="006B1F07">
        <w:rPr>
          <w:rFonts w:ascii="Times New Roman" w:hAnsi="Times New Roman" w:cs="Times New Roman"/>
          <w:i w:val="0"/>
          <w:color w:val="000000"/>
        </w:rPr>
        <w:t>3.2.</w:t>
      </w:r>
      <w:hyperlink w:anchor="_Toc198648205" w:history="1"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ДАЛЬНЕРЕЧЕНСК</w:t>
        </w:r>
        <w:r w:rsidR="007A7710"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ИЙ ГОРОДСКОЙ ОКРУГ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 В СИСТЕМЕ РА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С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СЕЛЕНИЯ СИХОТЭ-АЛИНЬСКОГО </w:t>
        </w:r>
        <w:r w:rsidRPr="006B1F07">
          <w:rPr>
            <w:rFonts w:ascii="Times New Roman" w:hAnsi="Times New Roman" w:cs="Times New Roman"/>
            <w:i w:val="0"/>
            <w:color w:val="000000"/>
          </w:rPr>
          <w:t>ВНУТРИКРАЕВОГО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ЭКОН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О</w:t>
        </w:r>
        <w:r w:rsidRPr="006B1F07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МИЧЕСКОГО РАЙОНА  </w:t>
        </w:r>
      </w:hyperlink>
      <w:r w:rsidRPr="006B1F07">
        <w:rPr>
          <w:rFonts w:ascii="Times New Roman" w:hAnsi="Times New Roman" w:cs="Times New Roman"/>
          <w:i w:val="0"/>
          <w:color w:val="000000"/>
        </w:rPr>
        <w:t>И СЕВЕРНОЙ ЧАСТИ ПРИМОРСКОГО КРАЯ</w:t>
      </w:r>
      <w:r w:rsidR="00DE3686" w:rsidRPr="006B1F07">
        <w:rPr>
          <w:rFonts w:ascii="Times New Roman" w:hAnsi="Times New Roman" w:cs="Times New Roman"/>
          <w:i w:val="0"/>
          <w:color w:val="000000"/>
        </w:rPr>
        <w:t>. КОНТАКТНАЯ ЗОНА.</w:t>
      </w:r>
      <w:bookmarkEnd w:id="5"/>
    </w:p>
    <w:p w:rsidR="001A7D1B" w:rsidRDefault="00DD6692" w:rsidP="00360007">
      <w:pPr>
        <w:spacing w:before="120" w:line="360" w:lineRule="auto"/>
        <w:ind w:right="21"/>
        <w:jc w:val="both"/>
      </w:pPr>
      <w:r>
        <w:tab/>
      </w:r>
      <w:r w:rsidR="001A7D1B" w:rsidRPr="00697BDC">
        <w:t>В</w:t>
      </w:r>
      <w:r w:rsidR="001A7D1B" w:rsidRPr="00697BDC">
        <w:rPr>
          <w:b/>
        </w:rPr>
        <w:t xml:space="preserve"> </w:t>
      </w:r>
      <w:r w:rsidR="001A7D1B" w:rsidRPr="00697BDC">
        <w:t>«Стратегии социально-экономического развития Приморского края на 2004–2010гг.»</w:t>
      </w:r>
      <w:r w:rsidR="001A7D1B">
        <w:t xml:space="preserve"> было</w:t>
      </w:r>
      <w:r w:rsidR="001A7D1B" w:rsidRPr="00697BDC">
        <w:t xml:space="preserve"> принято следующее разделение территории края на 5 внутриэкономических районов:</w:t>
      </w:r>
      <w:r w:rsidR="001A7D1B">
        <w:t xml:space="preserve"> </w:t>
      </w:r>
    </w:p>
    <w:p w:rsidR="001A7D1B" w:rsidRPr="001A7D1B" w:rsidRDefault="001A7D1B" w:rsidP="00F05903">
      <w:pPr>
        <w:numPr>
          <w:ilvl w:val="0"/>
          <w:numId w:val="57"/>
        </w:numPr>
        <w:tabs>
          <w:tab w:val="clear" w:pos="1440"/>
          <w:tab w:val="num" w:pos="720"/>
        </w:tabs>
        <w:spacing w:before="120" w:line="360" w:lineRule="auto"/>
        <w:ind w:left="0" w:right="21" w:firstLine="0"/>
        <w:jc w:val="both"/>
      </w:pPr>
      <w:r w:rsidRPr="001A7D1B">
        <w:lastRenderedPageBreak/>
        <w:t xml:space="preserve">Восточно-Приморский внутрикраевой экономический район </w:t>
      </w:r>
    </w:p>
    <w:p w:rsidR="001A7D1B" w:rsidRPr="001A7D1B" w:rsidRDefault="001A7D1B" w:rsidP="00F05903">
      <w:pPr>
        <w:numPr>
          <w:ilvl w:val="0"/>
          <w:numId w:val="57"/>
        </w:numPr>
        <w:tabs>
          <w:tab w:val="clear" w:pos="1440"/>
          <w:tab w:val="num" w:pos="720"/>
        </w:tabs>
        <w:spacing w:before="120" w:line="360" w:lineRule="auto"/>
        <w:ind w:left="0" w:right="21" w:firstLine="0"/>
        <w:jc w:val="both"/>
      </w:pPr>
      <w:r w:rsidRPr="001A7D1B">
        <w:rPr>
          <w:bCs/>
          <w:iCs/>
        </w:rPr>
        <w:t xml:space="preserve">Южно-Приморский </w:t>
      </w:r>
      <w:r w:rsidRPr="001A7D1B">
        <w:t xml:space="preserve">внутрикраевой экономический район </w:t>
      </w:r>
    </w:p>
    <w:p w:rsidR="001A7D1B" w:rsidRPr="001A7D1B" w:rsidRDefault="001A7D1B" w:rsidP="00F05903">
      <w:pPr>
        <w:numPr>
          <w:ilvl w:val="0"/>
          <w:numId w:val="57"/>
        </w:numPr>
        <w:tabs>
          <w:tab w:val="clear" w:pos="1440"/>
          <w:tab w:val="num" w:pos="720"/>
        </w:tabs>
        <w:spacing w:before="120" w:line="360" w:lineRule="auto"/>
        <w:ind w:left="0" w:right="21" w:firstLine="0"/>
      </w:pPr>
      <w:r w:rsidRPr="001A7D1B">
        <w:rPr>
          <w:bCs/>
          <w:iCs/>
        </w:rPr>
        <w:t>Приханкайский</w:t>
      </w:r>
      <w:r w:rsidRPr="001A7D1B">
        <w:t xml:space="preserve"> внутрикраевой экономический район</w:t>
      </w:r>
    </w:p>
    <w:p w:rsidR="001A7D1B" w:rsidRPr="001A7D1B" w:rsidRDefault="001A7D1B" w:rsidP="00F05903">
      <w:pPr>
        <w:numPr>
          <w:ilvl w:val="0"/>
          <w:numId w:val="57"/>
        </w:numPr>
        <w:tabs>
          <w:tab w:val="clear" w:pos="1440"/>
          <w:tab w:val="num" w:pos="720"/>
        </w:tabs>
        <w:spacing w:before="120" w:line="360" w:lineRule="auto"/>
        <w:ind w:left="0" w:right="21" w:firstLine="0"/>
      </w:pPr>
      <w:r w:rsidRPr="001A7D1B">
        <w:rPr>
          <w:bCs/>
          <w:iCs/>
        </w:rPr>
        <w:t xml:space="preserve">Верхне-Уссурийский </w:t>
      </w:r>
      <w:r w:rsidRPr="001A7D1B">
        <w:t>внутрикраевой экономический район.</w:t>
      </w:r>
    </w:p>
    <w:p w:rsidR="00DE3686" w:rsidRDefault="001A7D1B" w:rsidP="00F05903">
      <w:pPr>
        <w:numPr>
          <w:ilvl w:val="0"/>
          <w:numId w:val="57"/>
        </w:numPr>
        <w:tabs>
          <w:tab w:val="clear" w:pos="1440"/>
          <w:tab w:val="num" w:pos="720"/>
        </w:tabs>
        <w:spacing w:line="360" w:lineRule="auto"/>
        <w:ind w:left="0" w:right="21" w:firstLine="0"/>
        <w:jc w:val="both"/>
        <w:sectPr w:rsidR="00DE3686" w:rsidSect="00360007">
          <w:type w:val="nextColumn"/>
          <w:pgSz w:w="11906" w:h="16838"/>
          <w:pgMar w:top="899" w:right="851" w:bottom="851" w:left="1620" w:header="708" w:footer="708" w:gutter="0"/>
          <w:cols w:space="708"/>
          <w:docGrid w:linePitch="360"/>
        </w:sectPr>
      </w:pPr>
      <w:r w:rsidRPr="001A7D1B">
        <w:rPr>
          <w:bCs/>
          <w:iCs/>
        </w:rPr>
        <w:t xml:space="preserve">Центральный Сихотэ-Алиньский </w:t>
      </w:r>
      <w:r w:rsidRPr="001A7D1B">
        <w:t xml:space="preserve">внутрикраевой экономический район </w:t>
      </w:r>
    </w:p>
    <w:p w:rsidR="00454F10" w:rsidRDefault="00454F10" w:rsidP="00360007">
      <w:pPr>
        <w:ind w:right="21"/>
        <w:jc w:val="center"/>
        <w:rPr>
          <w:b/>
        </w:rPr>
      </w:pPr>
    </w:p>
    <w:p w:rsidR="00454F10" w:rsidRDefault="00454F10" w:rsidP="00360007">
      <w:pPr>
        <w:ind w:right="21"/>
        <w:jc w:val="center"/>
        <w:rPr>
          <w:b/>
        </w:rPr>
      </w:pPr>
    </w:p>
    <w:p w:rsidR="00DE3686" w:rsidRPr="00697BDC" w:rsidRDefault="00DE3686" w:rsidP="00360007">
      <w:pPr>
        <w:ind w:right="21"/>
        <w:jc w:val="center"/>
        <w:rPr>
          <w:b/>
        </w:rPr>
      </w:pPr>
      <w:r w:rsidRPr="00697BDC">
        <w:rPr>
          <w:b/>
        </w:rPr>
        <w:t>Экономические показатели по экономическим районам</w:t>
      </w:r>
    </w:p>
    <w:p w:rsidR="00DE3686" w:rsidRPr="00697BDC" w:rsidRDefault="00DE3686" w:rsidP="00360007">
      <w:pPr>
        <w:ind w:right="21"/>
        <w:jc w:val="right"/>
        <w:rPr>
          <w:sz w:val="22"/>
          <w:szCs w:val="22"/>
        </w:rPr>
      </w:pPr>
      <w:r w:rsidRPr="00697BDC">
        <w:rPr>
          <w:sz w:val="22"/>
          <w:szCs w:val="22"/>
        </w:rPr>
        <w:t>Таблица№</w:t>
      </w:r>
      <w:r>
        <w:rPr>
          <w:sz w:val="22"/>
          <w:szCs w:val="22"/>
        </w:rPr>
        <w:t xml:space="preserve"> 3.1.-1</w:t>
      </w:r>
    </w:p>
    <w:tbl>
      <w:tblPr>
        <w:tblW w:w="1458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60"/>
        <w:gridCol w:w="3960"/>
        <w:gridCol w:w="1980"/>
        <w:gridCol w:w="1350"/>
        <w:gridCol w:w="1170"/>
        <w:gridCol w:w="1170"/>
        <w:gridCol w:w="1170"/>
        <w:gridCol w:w="1440"/>
        <w:gridCol w:w="1080"/>
      </w:tblGrid>
      <w:tr w:rsidR="00DE3686" w:rsidRPr="001A6472">
        <w:trPr>
          <w:cantSplit/>
          <w:trHeight w:val="602"/>
        </w:trPr>
        <w:tc>
          <w:tcPr>
            <w:tcW w:w="1260" w:type="dxa"/>
            <w:vMerge w:val="restart"/>
            <w:shd w:val="clear" w:color="auto" w:fill="auto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№№</w:t>
            </w: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п/п</w:t>
            </w:r>
          </w:p>
        </w:tc>
        <w:tc>
          <w:tcPr>
            <w:tcW w:w="3960" w:type="dxa"/>
            <w:vMerge w:val="restart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Внутрикраевой район</w:t>
            </w:r>
          </w:p>
        </w:tc>
        <w:tc>
          <w:tcPr>
            <w:tcW w:w="1980" w:type="dxa"/>
            <w:vMerge w:val="restart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Центр внутр</w:t>
            </w:r>
            <w:r w:rsidRPr="001A6472">
              <w:rPr>
                <w:sz w:val="22"/>
                <w:szCs w:val="22"/>
              </w:rPr>
              <w:t>и</w:t>
            </w:r>
            <w:r w:rsidRPr="001A6472">
              <w:rPr>
                <w:sz w:val="22"/>
                <w:szCs w:val="22"/>
              </w:rPr>
              <w:t>краевого района</w:t>
            </w:r>
          </w:p>
        </w:tc>
        <w:tc>
          <w:tcPr>
            <w:tcW w:w="7380" w:type="dxa"/>
            <w:gridSpan w:val="6"/>
            <w:shd w:val="clear" w:color="auto" w:fill="auto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Доля внутрикраевого района в общей структуре края,</w:t>
            </w: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в %%</w:t>
            </w:r>
          </w:p>
        </w:tc>
      </w:tr>
      <w:tr w:rsidR="00DE3686" w:rsidRPr="001A6472">
        <w:trPr>
          <w:cantSplit/>
          <w:trHeight w:val="1134"/>
        </w:trPr>
        <w:tc>
          <w:tcPr>
            <w:tcW w:w="1260" w:type="dxa"/>
            <w:vMerge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</w:p>
        </w:tc>
        <w:tc>
          <w:tcPr>
            <w:tcW w:w="3960" w:type="dxa"/>
            <w:vMerge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</w:p>
        </w:tc>
        <w:tc>
          <w:tcPr>
            <w:tcW w:w="1980" w:type="dxa"/>
            <w:vMerge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Площадь территории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Насел</w:t>
            </w:r>
            <w:r w:rsidRPr="001A6472">
              <w:rPr>
                <w:sz w:val="22"/>
                <w:szCs w:val="22"/>
              </w:rPr>
              <w:t>е</w:t>
            </w:r>
            <w:r w:rsidRPr="001A6472">
              <w:rPr>
                <w:sz w:val="22"/>
                <w:szCs w:val="22"/>
              </w:rPr>
              <w:t>ние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Производ Пром. проду</w:t>
            </w:r>
            <w:r w:rsidRPr="001A6472">
              <w:rPr>
                <w:sz w:val="22"/>
                <w:szCs w:val="22"/>
              </w:rPr>
              <w:t>к</w:t>
            </w:r>
            <w:r w:rsidRPr="001A6472">
              <w:rPr>
                <w:sz w:val="22"/>
                <w:szCs w:val="22"/>
              </w:rPr>
              <w:t>ции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Производ</w:t>
            </w: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Сел-хоз проду</w:t>
            </w:r>
            <w:r w:rsidRPr="001A6472">
              <w:rPr>
                <w:sz w:val="22"/>
                <w:szCs w:val="22"/>
              </w:rPr>
              <w:t>к</w:t>
            </w:r>
            <w:r w:rsidRPr="001A6472">
              <w:rPr>
                <w:sz w:val="22"/>
                <w:szCs w:val="22"/>
              </w:rPr>
              <w:t>ции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Инвестиции в основной капитал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Ввод ж</w:t>
            </w:r>
            <w:r w:rsidRPr="001A6472">
              <w:rPr>
                <w:sz w:val="22"/>
                <w:szCs w:val="22"/>
              </w:rPr>
              <w:t>и</w:t>
            </w:r>
            <w:r w:rsidRPr="001A6472">
              <w:rPr>
                <w:sz w:val="22"/>
                <w:szCs w:val="22"/>
              </w:rPr>
              <w:t>лья</w:t>
            </w:r>
          </w:p>
        </w:tc>
      </w:tr>
      <w:tr w:rsidR="00DE3686" w:rsidRPr="001A6472">
        <w:trPr>
          <w:cantSplit/>
          <w:trHeight w:val="336"/>
        </w:trPr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</w:t>
            </w:r>
          </w:p>
        </w:tc>
        <w:tc>
          <w:tcPr>
            <w:tcW w:w="39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2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4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5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6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7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8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9</w:t>
            </w:r>
          </w:p>
        </w:tc>
      </w:tr>
      <w:tr w:rsidR="00DE3686" w:rsidRPr="001A6472"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</w:t>
            </w:r>
          </w:p>
        </w:tc>
        <w:tc>
          <w:tcPr>
            <w:tcW w:w="3960" w:type="dxa"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bCs/>
                <w:iCs/>
                <w:sz w:val="22"/>
                <w:szCs w:val="22"/>
              </w:rPr>
            </w:pPr>
            <w:r w:rsidRPr="001A6472">
              <w:rPr>
                <w:b/>
                <w:sz w:val="22"/>
                <w:szCs w:val="22"/>
              </w:rPr>
              <w:t>Восточно-Приморский</w:t>
            </w:r>
            <w:r w:rsidRPr="001A6472">
              <w:rPr>
                <w:sz w:val="22"/>
                <w:szCs w:val="22"/>
              </w:rPr>
              <w:t xml:space="preserve"> (включает</w:t>
            </w:r>
            <w:r w:rsidRPr="001A6472">
              <w:rPr>
                <w:bCs/>
                <w:iCs/>
                <w:sz w:val="22"/>
                <w:szCs w:val="22"/>
              </w:rPr>
              <w:t xml:space="preserve"> </w:t>
            </w:r>
          </w:p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bCs/>
                <w:iCs/>
                <w:sz w:val="22"/>
                <w:szCs w:val="22"/>
              </w:rPr>
              <w:t xml:space="preserve">город </w:t>
            </w:r>
            <w:hyperlink r:id="rId10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Дальнегорск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 и </w:t>
            </w:r>
            <w:r w:rsidRPr="001A6472">
              <w:rPr>
                <w:sz w:val="22"/>
                <w:szCs w:val="22"/>
              </w:rPr>
              <w:t>районы – Терне</w:t>
            </w:r>
            <w:r w:rsidRPr="001A6472">
              <w:rPr>
                <w:sz w:val="22"/>
                <w:szCs w:val="22"/>
              </w:rPr>
              <w:t>й</w:t>
            </w:r>
            <w:r w:rsidRPr="001A6472">
              <w:rPr>
                <w:sz w:val="22"/>
                <w:szCs w:val="22"/>
              </w:rPr>
              <w:t>ский,</w:t>
            </w:r>
            <w:r w:rsidRPr="001A6472">
              <w:rPr>
                <w:bCs/>
                <w:iCs/>
                <w:sz w:val="22"/>
                <w:szCs w:val="22"/>
              </w:rPr>
              <w:t xml:space="preserve"> </w:t>
            </w:r>
            <w:hyperlink r:id="rId11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Кавалеровский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2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Ольгинский</w:t>
              </w:r>
            </w:hyperlink>
            <w:r w:rsidRPr="001A6472">
              <w:rPr>
                <w:sz w:val="22"/>
                <w:szCs w:val="22"/>
              </w:rPr>
              <w:t>)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г.Дальнегорск</w:t>
            </w:r>
          </w:p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26,6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5,4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9,0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4,4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2,8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1,0</w:t>
            </w:r>
          </w:p>
        </w:tc>
      </w:tr>
      <w:tr w:rsidR="00DE3686" w:rsidRPr="001A6472"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2</w:t>
            </w:r>
          </w:p>
        </w:tc>
        <w:tc>
          <w:tcPr>
            <w:tcW w:w="3960" w:type="dxa"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b/>
                <w:bCs/>
                <w:iCs/>
                <w:sz w:val="22"/>
                <w:szCs w:val="22"/>
              </w:rPr>
              <w:t>Южно-Приморский</w:t>
            </w:r>
            <w:r w:rsidRPr="001A6472">
              <w:rPr>
                <w:bCs/>
                <w:iCs/>
                <w:sz w:val="22"/>
                <w:szCs w:val="22"/>
              </w:rPr>
              <w:t xml:space="preserve"> </w:t>
            </w:r>
            <w:r w:rsidRPr="001A6472">
              <w:rPr>
                <w:sz w:val="22"/>
                <w:szCs w:val="22"/>
              </w:rPr>
              <w:t xml:space="preserve">(включает: </w:t>
            </w:r>
            <w:r w:rsidRPr="001A6472">
              <w:rPr>
                <w:bCs/>
                <w:iCs/>
                <w:sz w:val="22"/>
                <w:szCs w:val="22"/>
              </w:rPr>
              <w:t>гор</w:t>
            </w:r>
            <w:r w:rsidRPr="001A6472">
              <w:rPr>
                <w:bCs/>
                <w:iCs/>
                <w:sz w:val="22"/>
                <w:szCs w:val="22"/>
              </w:rPr>
              <w:t>о</w:t>
            </w:r>
            <w:r w:rsidRPr="001A6472">
              <w:rPr>
                <w:bCs/>
                <w:iCs/>
                <w:sz w:val="22"/>
                <w:szCs w:val="22"/>
              </w:rPr>
              <w:t xml:space="preserve">да </w:t>
            </w:r>
            <w:hyperlink r:id="rId13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Владивосток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4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Артем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5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Находка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6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Па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р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тизанск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 и районы – </w:t>
            </w:r>
            <w:hyperlink r:id="rId17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Хасанский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8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Наде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ж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динский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19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Шкотовский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0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Лазовский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 и </w:t>
            </w:r>
            <w:hyperlink r:id="rId21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Партизанский</w:t>
              </w:r>
            </w:hyperlink>
            <w:r w:rsidRPr="001A6472">
              <w:rPr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г.Владивосток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12,7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57,2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63,5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35,2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78,5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77,5</w:t>
            </w:r>
          </w:p>
        </w:tc>
      </w:tr>
      <w:tr w:rsidR="00DE3686" w:rsidRPr="001A6472"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</w:t>
            </w:r>
          </w:p>
        </w:tc>
        <w:tc>
          <w:tcPr>
            <w:tcW w:w="3960" w:type="dxa"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b/>
                <w:bCs/>
                <w:iCs/>
                <w:sz w:val="22"/>
                <w:szCs w:val="22"/>
              </w:rPr>
              <w:t>Приханкайский</w:t>
            </w:r>
            <w:r w:rsidRPr="001A6472">
              <w:rPr>
                <w:b/>
                <w:sz w:val="22"/>
                <w:szCs w:val="22"/>
              </w:rPr>
              <w:t xml:space="preserve"> </w:t>
            </w:r>
            <w:r w:rsidRPr="001A6472">
              <w:rPr>
                <w:sz w:val="22"/>
                <w:szCs w:val="22"/>
              </w:rPr>
              <w:t xml:space="preserve">(включает </w:t>
            </w:r>
          </w:p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 xml:space="preserve">города Уссурийск, Спасск-Дальний и районы – </w:t>
            </w:r>
            <w:hyperlink r:id="rId22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Ханкайский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3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Хорольский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4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Черниговский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5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Октябрьский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6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Миха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й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ловский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Пограничный, </w:t>
            </w:r>
            <w:hyperlink r:id="rId27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Спасский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28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К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и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ровский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>)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г.Уссурийск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16,0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24,9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9,9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44,1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11,3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15,0</w:t>
            </w:r>
          </w:p>
        </w:tc>
      </w:tr>
      <w:tr w:rsidR="00DE3686" w:rsidRPr="001A6472"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4</w:t>
            </w:r>
          </w:p>
        </w:tc>
        <w:tc>
          <w:tcPr>
            <w:tcW w:w="3960" w:type="dxa"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b/>
                <w:bCs/>
                <w:iCs/>
                <w:sz w:val="22"/>
                <w:szCs w:val="22"/>
              </w:rPr>
              <w:t>Верхнее-Уссурийский</w:t>
            </w:r>
            <w:r w:rsidRPr="001A6472">
              <w:rPr>
                <w:bCs/>
                <w:iCs/>
                <w:sz w:val="22"/>
                <w:szCs w:val="22"/>
              </w:rPr>
              <w:t xml:space="preserve"> </w:t>
            </w:r>
            <w:r w:rsidRPr="001A6472">
              <w:rPr>
                <w:sz w:val="22"/>
                <w:szCs w:val="22"/>
              </w:rPr>
              <w:t xml:space="preserve">(включает </w:t>
            </w:r>
          </w:p>
          <w:p w:rsidR="00DE3686" w:rsidRPr="001A6472" w:rsidRDefault="00DE3686" w:rsidP="00360007">
            <w:pPr>
              <w:ind w:right="21"/>
              <w:rPr>
                <w:b/>
                <w:bCs/>
                <w:iCs/>
                <w:sz w:val="22"/>
                <w:szCs w:val="22"/>
              </w:rPr>
            </w:pPr>
            <w:r w:rsidRPr="001A6472">
              <w:rPr>
                <w:bCs/>
                <w:iCs/>
                <w:sz w:val="22"/>
                <w:szCs w:val="22"/>
              </w:rPr>
              <w:t xml:space="preserve">город </w:t>
            </w:r>
            <w:hyperlink r:id="rId29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Арсеньев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 и районы – </w:t>
            </w:r>
            <w:hyperlink r:id="rId30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Чугуе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в</w:t>
              </w:r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31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Яковлевский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32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Анучинский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>)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г.Арсеньев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11,6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6,2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5,2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8,1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1,4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3,2</w:t>
            </w:r>
          </w:p>
        </w:tc>
      </w:tr>
      <w:tr w:rsidR="00DE3686" w:rsidRPr="001A6472">
        <w:tc>
          <w:tcPr>
            <w:tcW w:w="126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5</w:t>
            </w:r>
          </w:p>
        </w:tc>
        <w:tc>
          <w:tcPr>
            <w:tcW w:w="3960" w:type="dxa"/>
            <w:shd w:val="clear" w:color="auto" w:fill="auto"/>
          </w:tcPr>
          <w:p w:rsidR="00DE3686" w:rsidRPr="001A6472" w:rsidRDefault="00DE3686" w:rsidP="00360007">
            <w:pPr>
              <w:ind w:right="21"/>
              <w:rPr>
                <w:sz w:val="22"/>
                <w:szCs w:val="22"/>
              </w:rPr>
            </w:pPr>
            <w:r w:rsidRPr="001A6472">
              <w:rPr>
                <w:b/>
                <w:bCs/>
                <w:iCs/>
                <w:sz w:val="22"/>
                <w:szCs w:val="22"/>
              </w:rPr>
              <w:t>Центральный Сихотэ-Алиньский</w:t>
            </w:r>
            <w:r w:rsidRPr="001A6472">
              <w:rPr>
                <w:bCs/>
                <w:iCs/>
                <w:sz w:val="22"/>
                <w:szCs w:val="22"/>
              </w:rPr>
              <w:t xml:space="preserve"> </w:t>
            </w:r>
            <w:r w:rsidRPr="001A6472">
              <w:rPr>
                <w:sz w:val="22"/>
                <w:szCs w:val="22"/>
              </w:rPr>
              <w:t xml:space="preserve">(включает </w:t>
            </w:r>
            <w:hyperlink r:id="rId33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Лесозаводский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>, Дальнер</w:t>
            </w:r>
            <w:r w:rsidRPr="001A6472">
              <w:rPr>
                <w:bCs/>
                <w:iCs/>
                <w:sz w:val="22"/>
                <w:szCs w:val="22"/>
              </w:rPr>
              <w:t>е</w:t>
            </w:r>
            <w:r w:rsidRPr="001A6472">
              <w:rPr>
                <w:bCs/>
                <w:iCs/>
                <w:sz w:val="22"/>
                <w:szCs w:val="22"/>
              </w:rPr>
              <w:t xml:space="preserve">ченский городские округа и </w:t>
            </w:r>
            <w:r w:rsidRPr="001A6472">
              <w:rPr>
                <w:sz w:val="22"/>
                <w:szCs w:val="22"/>
              </w:rPr>
              <w:t xml:space="preserve">районы – </w:t>
            </w:r>
            <w:hyperlink r:id="rId34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Пожарский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 xml:space="preserve">, </w:t>
            </w:r>
            <w:hyperlink r:id="rId35" w:history="1">
              <w:r w:rsidRPr="001A6472">
                <w:rPr>
                  <w:rStyle w:val="a9"/>
                  <w:bCs/>
                  <w:iCs/>
                  <w:color w:val="auto"/>
                  <w:sz w:val="22"/>
                  <w:szCs w:val="22"/>
                </w:rPr>
                <w:t>Красноармейский</w:t>
              </w:r>
            </w:hyperlink>
            <w:r w:rsidRPr="001A6472">
              <w:rPr>
                <w:bCs/>
                <w:iCs/>
                <w:sz w:val="22"/>
                <w:szCs w:val="22"/>
              </w:rPr>
              <w:t>)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bCs/>
                <w:iCs/>
                <w:sz w:val="22"/>
                <w:szCs w:val="22"/>
              </w:rPr>
              <w:t>г.Дальнереченск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33,1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6,3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12,3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8,2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6,0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E3686" w:rsidRPr="001A6472" w:rsidRDefault="00DE3686" w:rsidP="00360007">
            <w:pPr>
              <w:ind w:right="21"/>
              <w:jc w:val="center"/>
              <w:rPr>
                <w:sz w:val="22"/>
                <w:szCs w:val="22"/>
              </w:rPr>
            </w:pPr>
            <w:r w:rsidRPr="001A6472">
              <w:rPr>
                <w:sz w:val="22"/>
                <w:szCs w:val="22"/>
              </w:rPr>
              <w:t>3,3</w:t>
            </w:r>
          </w:p>
        </w:tc>
      </w:tr>
    </w:tbl>
    <w:p w:rsidR="00DE3686" w:rsidRDefault="00DE3686" w:rsidP="00360007">
      <w:pPr>
        <w:spacing w:line="360" w:lineRule="auto"/>
        <w:ind w:right="21"/>
        <w:jc w:val="both"/>
        <w:sectPr w:rsidR="00DE3686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1A7D1B" w:rsidRPr="00F77060" w:rsidRDefault="00DD6692" w:rsidP="00360007">
      <w:pPr>
        <w:spacing w:line="360" w:lineRule="auto"/>
        <w:ind w:right="21"/>
        <w:jc w:val="both"/>
      </w:pPr>
      <w:r>
        <w:rPr>
          <w:b/>
          <w:bCs/>
          <w:iCs/>
        </w:rPr>
        <w:lastRenderedPageBreak/>
        <w:tab/>
      </w:r>
      <w:r w:rsidR="001A7D1B" w:rsidRPr="00F77060">
        <w:rPr>
          <w:b/>
          <w:bCs/>
          <w:iCs/>
        </w:rPr>
        <w:t>Центральный Сихотэ-Алиньский</w:t>
      </w:r>
      <w:r w:rsidR="001A7D1B" w:rsidRPr="00776E3D">
        <w:rPr>
          <w:bCs/>
          <w:iCs/>
        </w:rPr>
        <w:t xml:space="preserve"> </w:t>
      </w:r>
      <w:r w:rsidR="001A7D1B" w:rsidRPr="00776E3D">
        <w:t xml:space="preserve">внутрикраевой экономический район включает: </w:t>
      </w:r>
      <w:hyperlink r:id="rId36" w:history="1">
        <w:r w:rsidR="001A7D1B" w:rsidRPr="00DE3686">
          <w:rPr>
            <w:rStyle w:val="a9"/>
            <w:bCs/>
            <w:iCs/>
            <w:color w:val="auto"/>
            <w:u w:val="none"/>
          </w:rPr>
          <w:t>Пожарский</w:t>
        </w:r>
      </w:hyperlink>
      <w:r w:rsidR="001A7D1B" w:rsidRPr="00DE3686">
        <w:rPr>
          <w:bCs/>
          <w:iCs/>
        </w:rPr>
        <w:t xml:space="preserve">, </w:t>
      </w:r>
      <w:hyperlink r:id="rId37" w:history="1">
        <w:r w:rsidR="001A7D1B" w:rsidRPr="00DE3686">
          <w:rPr>
            <w:rStyle w:val="a9"/>
            <w:bCs/>
            <w:iCs/>
            <w:color w:val="auto"/>
            <w:u w:val="none"/>
          </w:rPr>
          <w:t>Красноармейский</w:t>
        </w:r>
      </w:hyperlink>
      <w:r w:rsidR="001A7D1B" w:rsidRPr="00DE3686">
        <w:rPr>
          <w:bCs/>
          <w:iCs/>
        </w:rPr>
        <w:t xml:space="preserve">, </w:t>
      </w:r>
      <w:hyperlink r:id="rId38" w:history="1">
        <w:r w:rsidR="001A7D1B" w:rsidRPr="00DE3686">
          <w:rPr>
            <w:rStyle w:val="a9"/>
            <w:bCs/>
            <w:iCs/>
            <w:color w:val="auto"/>
            <w:u w:val="none"/>
          </w:rPr>
          <w:t>Дальнереченский</w:t>
        </w:r>
      </w:hyperlink>
      <w:r w:rsidR="001A7D1B" w:rsidRPr="00DE3686">
        <w:t xml:space="preserve"> районы, а также </w:t>
      </w:r>
      <w:hyperlink r:id="rId39" w:history="1">
        <w:r w:rsidR="001A7D1B" w:rsidRPr="00DE3686">
          <w:rPr>
            <w:rStyle w:val="a9"/>
            <w:bCs/>
            <w:iCs/>
            <w:color w:val="auto"/>
            <w:u w:val="none"/>
          </w:rPr>
          <w:t>Лесозаводский</w:t>
        </w:r>
      </w:hyperlink>
      <w:r w:rsidR="001A7D1B" w:rsidRPr="00DE3686">
        <w:rPr>
          <w:bCs/>
          <w:iCs/>
        </w:rPr>
        <w:t xml:space="preserve"> и </w:t>
      </w:r>
      <w:r w:rsidR="001A7D1B" w:rsidRPr="00DE3686">
        <w:rPr>
          <w:b/>
          <w:bCs/>
          <w:iCs/>
        </w:rPr>
        <w:t>Дал</w:t>
      </w:r>
      <w:r w:rsidR="001A7D1B" w:rsidRPr="00DE3686">
        <w:rPr>
          <w:b/>
          <w:bCs/>
          <w:iCs/>
        </w:rPr>
        <w:t>ь</w:t>
      </w:r>
      <w:r w:rsidR="001A7D1B" w:rsidRPr="00DE3686">
        <w:rPr>
          <w:b/>
          <w:bCs/>
          <w:iCs/>
        </w:rPr>
        <w:t>нереченский</w:t>
      </w:r>
      <w:r w:rsidR="001A7D1B" w:rsidRPr="00F77060">
        <w:rPr>
          <w:bCs/>
          <w:iCs/>
        </w:rPr>
        <w:t xml:space="preserve"> </w:t>
      </w:r>
      <w:r w:rsidR="00F77060">
        <w:rPr>
          <w:bCs/>
          <w:iCs/>
        </w:rPr>
        <w:t>городские округа</w:t>
      </w:r>
      <w:r w:rsidR="001A7D1B" w:rsidRPr="00F77060">
        <w:rPr>
          <w:bCs/>
          <w:iCs/>
        </w:rPr>
        <w:t>.</w:t>
      </w:r>
    </w:p>
    <w:p w:rsidR="001A7D1B" w:rsidRPr="00F77060" w:rsidRDefault="001A7D1B" w:rsidP="00F05903">
      <w:pPr>
        <w:numPr>
          <w:ilvl w:val="0"/>
          <w:numId w:val="99"/>
        </w:numPr>
        <w:spacing w:line="360" w:lineRule="auto"/>
        <w:ind w:right="21"/>
        <w:jc w:val="both"/>
      </w:pPr>
      <w:r w:rsidRPr="00F77060">
        <w:t xml:space="preserve">современная численность населения </w:t>
      </w:r>
      <w:r w:rsidR="00DE3686">
        <w:t xml:space="preserve">района </w:t>
      </w:r>
      <w:r w:rsidRPr="00F77060">
        <w:t>– 118,2тыс.чел.;</w:t>
      </w:r>
    </w:p>
    <w:p w:rsidR="001A7D1B" w:rsidRPr="00F77060" w:rsidRDefault="001A7D1B" w:rsidP="00F05903">
      <w:pPr>
        <w:numPr>
          <w:ilvl w:val="0"/>
          <w:numId w:val="99"/>
        </w:numPr>
        <w:spacing w:line="360" w:lineRule="auto"/>
        <w:ind w:right="21"/>
        <w:jc w:val="both"/>
      </w:pPr>
      <w:r w:rsidRPr="00F77060">
        <w:t>плотность населения – 2,3чел./км²;</w:t>
      </w:r>
    </w:p>
    <w:p w:rsidR="001A7D1B" w:rsidRPr="00F77060" w:rsidRDefault="001A7D1B" w:rsidP="00F05903">
      <w:pPr>
        <w:numPr>
          <w:ilvl w:val="0"/>
          <w:numId w:val="99"/>
        </w:numPr>
        <w:spacing w:line="360" w:lineRule="auto"/>
        <w:ind w:right="21"/>
        <w:jc w:val="both"/>
      </w:pPr>
      <w:r w:rsidRPr="00F77060">
        <w:t>специализация района - лесопереработка, добыча минерального сырья;</w:t>
      </w:r>
    </w:p>
    <w:p w:rsidR="001A7D1B" w:rsidRPr="00F77060" w:rsidRDefault="001A7D1B" w:rsidP="00F05903">
      <w:pPr>
        <w:numPr>
          <w:ilvl w:val="0"/>
          <w:numId w:val="99"/>
        </w:numPr>
        <w:spacing w:line="360" w:lineRule="auto"/>
        <w:ind w:right="21"/>
        <w:jc w:val="both"/>
      </w:pPr>
      <w:r w:rsidRPr="00F77060">
        <w:t>запасы природных ресурсов должны способствовать освоению данного района</w:t>
      </w:r>
      <w:r w:rsidR="00DE3686">
        <w:t xml:space="preserve"> и улучшению его инфраструктуры,</w:t>
      </w:r>
      <w:r w:rsidRPr="00F77060">
        <w:t xml:space="preserve"> транспортных коммуникаций и удобных для о</w:t>
      </w:r>
      <w:r w:rsidRPr="00F77060">
        <w:t>с</w:t>
      </w:r>
      <w:r w:rsidRPr="00F77060">
        <w:t>воения площ</w:t>
      </w:r>
      <w:r w:rsidRPr="00F77060">
        <w:t>а</w:t>
      </w:r>
      <w:r w:rsidRPr="00F77060">
        <w:t>док.</w:t>
      </w:r>
    </w:p>
    <w:p w:rsidR="001A7D1B" w:rsidRDefault="00DD6692" w:rsidP="00360007">
      <w:pPr>
        <w:autoSpaceDE w:val="0"/>
        <w:autoSpaceDN w:val="0"/>
        <w:adjustRightInd w:val="0"/>
        <w:spacing w:line="360" w:lineRule="auto"/>
        <w:ind w:right="21"/>
        <w:jc w:val="both"/>
        <w:rPr>
          <w:b/>
        </w:rPr>
      </w:pPr>
      <w:r>
        <w:rPr>
          <w:b/>
        </w:rPr>
        <w:tab/>
      </w:r>
      <w:r w:rsidR="00F77060" w:rsidRPr="00DE3686">
        <w:rPr>
          <w:b/>
        </w:rPr>
        <w:t>Административным центром этого экономического района является г. Дал</w:t>
      </w:r>
      <w:r w:rsidR="00F77060" w:rsidRPr="00DE3686">
        <w:rPr>
          <w:b/>
        </w:rPr>
        <w:t>ь</w:t>
      </w:r>
      <w:r w:rsidR="00F77060" w:rsidRPr="00DE3686">
        <w:rPr>
          <w:b/>
        </w:rPr>
        <w:t>нере</w:t>
      </w:r>
      <w:r w:rsidR="00F77060" w:rsidRPr="00F77060">
        <w:rPr>
          <w:b/>
        </w:rPr>
        <w:t>ченск.</w:t>
      </w:r>
    </w:p>
    <w:p w:rsidR="001A0254" w:rsidRPr="001A0254" w:rsidRDefault="00DD6692" w:rsidP="00360007">
      <w:pPr>
        <w:spacing w:line="360" w:lineRule="auto"/>
        <w:ind w:right="21"/>
        <w:jc w:val="both"/>
      </w:pPr>
      <w:r>
        <w:tab/>
      </w:r>
      <w:r w:rsidR="00E42FB9">
        <w:t>В силу исторических причин, планировочная структура Дальнереченского горо</w:t>
      </w:r>
      <w:r w:rsidR="00E42FB9">
        <w:t>д</w:t>
      </w:r>
      <w:r w:rsidR="00E42FB9">
        <w:t>ского о</w:t>
      </w:r>
      <w:r w:rsidR="00E42FB9">
        <w:t>к</w:t>
      </w:r>
      <w:r w:rsidR="00E42FB9">
        <w:t xml:space="preserve">руга является лишь частью доперестроечной планировочной структуры. Вокруг ДГО расположены на расстоянии до </w:t>
      </w:r>
      <w:smartTag w:uri="urn:schemas-microsoft-com:office:smarttags" w:element="metricconverter">
        <w:smartTagPr>
          <w:attr w:name="ProductID" w:val="8 км"/>
        </w:smartTagPr>
        <w:r w:rsidR="00E42FB9">
          <w:t>8 км</w:t>
        </w:r>
      </w:smartTag>
      <w:r w:rsidR="00E42FB9">
        <w:t xml:space="preserve"> населенные пункты</w:t>
      </w:r>
      <w:r w:rsidR="007C17EB">
        <w:t xml:space="preserve"> Дальнереченского</w:t>
      </w:r>
      <w:r w:rsidR="000A289F" w:rsidRPr="000A289F">
        <w:t xml:space="preserve"> </w:t>
      </w:r>
      <w:r w:rsidR="000A289F">
        <w:t>и Пожа</w:t>
      </w:r>
      <w:r w:rsidR="000A289F">
        <w:t>р</w:t>
      </w:r>
      <w:r w:rsidR="000A289F">
        <w:t>ского районов</w:t>
      </w:r>
      <w:r w:rsidR="00AA5988">
        <w:t xml:space="preserve">: </w:t>
      </w:r>
      <w:r w:rsidR="007C17EB">
        <w:t xml:space="preserve"> с. </w:t>
      </w:r>
      <w:r w:rsidR="00E42FB9">
        <w:t xml:space="preserve">Веденка, </w:t>
      </w:r>
      <w:r w:rsidR="007C17EB">
        <w:t>с</w:t>
      </w:r>
      <w:r w:rsidR="00E42FB9">
        <w:t xml:space="preserve">. Филино, д. </w:t>
      </w:r>
      <w:r w:rsidR="00E42FB9" w:rsidRPr="00A73DBE">
        <w:t xml:space="preserve">Голубовка, </w:t>
      </w:r>
      <w:r w:rsidR="007C17EB">
        <w:t>с.</w:t>
      </w:r>
      <w:r w:rsidR="00E42FB9" w:rsidRPr="00A73DBE">
        <w:t xml:space="preserve"> Рождественское</w:t>
      </w:r>
      <w:r w:rsidR="00E42FB9">
        <w:t>,</w:t>
      </w:r>
      <w:r w:rsidR="00B91461">
        <w:t xml:space="preserve"> </w:t>
      </w:r>
      <w:r w:rsidR="007C17EB">
        <w:t>с</w:t>
      </w:r>
      <w:r w:rsidR="00B91461">
        <w:t>. Сальское,</w:t>
      </w:r>
      <w:r w:rsidR="00AA5988" w:rsidRPr="00AA5988">
        <w:t xml:space="preserve"> </w:t>
      </w:r>
      <w:r w:rsidR="00AA5988">
        <w:t>с. Речное</w:t>
      </w:r>
      <w:r w:rsidR="000A289F">
        <w:t>,</w:t>
      </w:r>
      <w:r w:rsidR="00AA5988" w:rsidRPr="00AA5988">
        <w:t xml:space="preserve"> </w:t>
      </w:r>
      <w:r w:rsidR="00AA5988">
        <w:t>п.  Эбергард.</w:t>
      </w:r>
      <w:r w:rsidR="00E42FB9">
        <w:t xml:space="preserve"> </w:t>
      </w:r>
      <w:r w:rsidR="00E42FB9" w:rsidRPr="00A73DBE">
        <w:t>Общее население контактной зоны, потенциально пользующейся  местами пр</w:t>
      </w:r>
      <w:r w:rsidR="00E42FB9" w:rsidRPr="00A73DBE">
        <w:t>и</w:t>
      </w:r>
      <w:r w:rsidR="00E42FB9" w:rsidRPr="00A73DBE">
        <w:t>ложения труда и соцкультбытом г. Дальнереченска составляет, примерно,</w:t>
      </w:r>
      <w:r w:rsidR="00E42FB9" w:rsidRPr="00895253">
        <w:t xml:space="preserve"> </w:t>
      </w:r>
      <w:r w:rsidR="00E42FB9">
        <w:t>1</w:t>
      </w:r>
      <w:r w:rsidR="00E42FB9" w:rsidRPr="00895253">
        <w:t>3 тыс.</w:t>
      </w:r>
      <w:r w:rsidR="00E42FB9">
        <w:t xml:space="preserve"> </w:t>
      </w:r>
      <w:r w:rsidR="00E42FB9" w:rsidRPr="00895253">
        <w:t>человек.</w:t>
      </w:r>
      <w:r w:rsidR="00E42FB9">
        <w:t xml:space="preserve"> Развитие транспортной инфраструктуры в широтном направлении позволит уже в пределах расчетного срока связать контактную зону округа с центром - г. Дальнер</w:t>
      </w:r>
      <w:r w:rsidR="00E42FB9">
        <w:t>е</w:t>
      </w:r>
      <w:r w:rsidR="00E42FB9">
        <w:t>ченском. Границы контактной зоны выделены по транспортным связям, по трудовым и бытовым поездкам.</w:t>
      </w:r>
      <w:r>
        <w:t xml:space="preserve"> </w:t>
      </w:r>
      <w:r w:rsidR="001A0254" w:rsidRPr="001A0254">
        <w:t xml:space="preserve">К востоку от Сихотэ-Алиньского района расположен </w:t>
      </w:r>
      <w:r w:rsidR="001A0254" w:rsidRPr="001A7D1B">
        <w:t>Восточно-Приморский внутрикраевой экономический район</w:t>
      </w:r>
      <w:r w:rsidR="001A0254">
        <w:t xml:space="preserve">, который </w:t>
      </w:r>
      <w:r w:rsidR="001A0254" w:rsidRPr="001A0254">
        <w:t>включает</w:t>
      </w:r>
      <w:r w:rsidR="001A0254" w:rsidRPr="001A0254">
        <w:rPr>
          <w:bCs/>
          <w:iCs/>
        </w:rPr>
        <w:t xml:space="preserve"> </w:t>
      </w:r>
      <w:r w:rsidR="001A0254" w:rsidRPr="001A0254">
        <w:rPr>
          <w:b/>
        </w:rPr>
        <w:t>Тернейский,</w:t>
      </w:r>
      <w:r w:rsidR="001A0254" w:rsidRPr="001A0254">
        <w:rPr>
          <w:bCs/>
          <w:iCs/>
        </w:rPr>
        <w:t xml:space="preserve"> </w:t>
      </w:r>
      <w:hyperlink r:id="rId40" w:history="1">
        <w:r w:rsidR="001A0254" w:rsidRPr="001A0254">
          <w:rPr>
            <w:rStyle w:val="a9"/>
            <w:bCs/>
            <w:iCs/>
            <w:color w:val="auto"/>
            <w:u w:val="none"/>
          </w:rPr>
          <w:t>Кав</w:t>
        </w:r>
        <w:r w:rsidR="001A0254" w:rsidRPr="001A0254">
          <w:rPr>
            <w:rStyle w:val="a9"/>
            <w:bCs/>
            <w:iCs/>
            <w:color w:val="auto"/>
            <w:u w:val="none"/>
          </w:rPr>
          <w:t>а</w:t>
        </w:r>
        <w:r w:rsidR="001A0254" w:rsidRPr="001A0254">
          <w:rPr>
            <w:rStyle w:val="a9"/>
            <w:bCs/>
            <w:iCs/>
            <w:color w:val="auto"/>
            <w:u w:val="none"/>
          </w:rPr>
          <w:t>леровский</w:t>
        </w:r>
      </w:hyperlink>
      <w:r w:rsidR="001A0254" w:rsidRPr="001A0254">
        <w:rPr>
          <w:bCs/>
          <w:iCs/>
        </w:rPr>
        <w:t xml:space="preserve">, </w:t>
      </w:r>
      <w:hyperlink r:id="rId41" w:history="1">
        <w:r w:rsidR="001A0254" w:rsidRPr="001A0254">
          <w:rPr>
            <w:rStyle w:val="a9"/>
            <w:bCs/>
            <w:iCs/>
            <w:color w:val="auto"/>
            <w:u w:val="none"/>
          </w:rPr>
          <w:t>Ольгинский</w:t>
        </w:r>
      </w:hyperlink>
      <w:r w:rsidR="001A0254">
        <w:rPr>
          <w:bCs/>
          <w:iCs/>
        </w:rPr>
        <w:t xml:space="preserve"> районы и центр - </w:t>
      </w:r>
      <w:r w:rsidR="001A0254" w:rsidRPr="001A0254">
        <w:rPr>
          <w:b/>
          <w:bCs/>
          <w:iCs/>
        </w:rPr>
        <w:t xml:space="preserve">город </w:t>
      </w:r>
      <w:hyperlink r:id="rId42" w:history="1">
        <w:r w:rsidR="001A0254" w:rsidRPr="001A0254">
          <w:rPr>
            <w:rStyle w:val="a9"/>
            <w:b/>
            <w:bCs/>
            <w:iCs/>
            <w:color w:val="auto"/>
            <w:u w:val="none"/>
          </w:rPr>
          <w:t>Дальнегорск</w:t>
        </w:r>
      </w:hyperlink>
      <w:r w:rsidR="001A0254">
        <w:rPr>
          <w:bCs/>
          <w:iCs/>
        </w:rPr>
        <w:t xml:space="preserve">. В то время, как </w:t>
      </w:r>
      <w:hyperlink r:id="rId43" w:history="1">
        <w:r w:rsidR="001A0254" w:rsidRPr="001A0254">
          <w:rPr>
            <w:rStyle w:val="a9"/>
            <w:bCs/>
            <w:iCs/>
            <w:color w:val="auto"/>
            <w:u w:val="none"/>
          </w:rPr>
          <w:t>Кавалеро</w:t>
        </w:r>
        <w:r w:rsidR="001A0254" w:rsidRPr="001A0254">
          <w:rPr>
            <w:rStyle w:val="a9"/>
            <w:bCs/>
            <w:iCs/>
            <w:color w:val="auto"/>
            <w:u w:val="none"/>
          </w:rPr>
          <w:t>в</w:t>
        </w:r>
        <w:r w:rsidR="001A0254" w:rsidRPr="001A0254">
          <w:rPr>
            <w:rStyle w:val="a9"/>
            <w:bCs/>
            <w:iCs/>
            <w:color w:val="auto"/>
            <w:u w:val="none"/>
          </w:rPr>
          <w:t>ский</w:t>
        </w:r>
      </w:hyperlink>
      <w:r w:rsidR="001A0254">
        <w:rPr>
          <w:bCs/>
          <w:iCs/>
        </w:rPr>
        <w:t xml:space="preserve">, </w:t>
      </w:r>
      <w:r w:rsidR="001A0254" w:rsidRPr="001A0254">
        <w:rPr>
          <w:bCs/>
          <w:iCs/>
        </w:rPr>
        <w:t xml:space="preserve"> </w:t>
      </w:r>
      <w:hyperlink r:id="rId44" w:history="1">
        <w:r w:rsidR="001A0254" w:rsidRPr="001A0254">
          <w:rPr>
            <w:rStyle w:val="a9"/>
            <w:bCs/>
            <w:iCs/>
            <w:color w:val="auto"/>
            <w:u w:val="none"/>
          </w:rPr>
          <w:t>Ольгинский</w:t>
        </w:r>
      </w:hyperlink>
      <w:r w:rsidR="001A0254">
        <w:rPr>
          <w:bCs/>
          <w:iCs/>
        </w:rPr>
        <w:t xml:space="preserve"> муниципальные районы и центр данного экономического района нах</w:t>
      </w:r>
      <w:r w:rsidR="001A0254">
        <w:rPr>
          <w:bCs/>
          <w:iCs/>
        </w:rPr>
        <w:t>о</w:t>
      </w:r>
      <w:r w:rsidR="001A0254">
        <w:rPr>
          <w:bCs/>
          <w:iCs/>
        </w:rPr>
        <w:t xml:space="preserve">дятся в зоне влияния южной системы расселения, Тернейский район </w:t>
      </w:r>
      <w:r w:rsidR="00F22208">
        <w:rPr>
          <w:bCs/>
          <w:iCs/>
        </w:rPr>
        <w:t>территориально пр</w:t>
      </w:r>
      <w:r w:rsidR="00F22208">
        <w:rPr>
          <w:bCs/>
          <w:iCs/>
        </w:rPr>
        <w:t>и</w:t>
      </w:r>
      <w:r w:rsidR="00F22208">
        <w:rPr>
          <w:bCs/>
          <w:iCs/>
        </w:rPr>
        <w:t>мыкает к северной части Пр</w:t>
      </w:r>
      <w:r w:rsidR="00F22208">
        <w:rPr>
          <w:bCs/>
          <w:iCs/>
        </w:rPr>
        <w:t>и</w:t>
      </w:r>
      <w:r w:rsidR="00F22208">
        <w:rPr>
          <w:bCs/>
          <w:iCs/>
        </w:rPr>
        <w:t>морского края.</w:t>
      </w:r>
    </w:p>
    <w:p w:rsidR="00144B0C" w:rsidRDefault="00DD6692" w:rsidP="00360007">
      <w:pPr>
        <w:spacing w:line="360" w:lineRule="auto"/>
        <w:ind w:right="21"/>
        <w:jc w:val="both"/>
      </w:pPr>
      <w:r>
        <w:tab/>
      </w:r>
      <w:r w:rsidR="00E42FB9">
        <w:t xml:space="preserve">Весь </w:t>
      </w:r>
      <w:r w:rsidR="001B5F75">
        <w:t>Приморский край протянулся с север</w:t>
      </w:r>
      <w:r w:rsidR="002205BB">
        <w:t xml:space="preserve">о-востока </w:t>
      </w:r>
      <w:r w:rsidR="001B5F75">
        <w:t>на юг</w:t>
      </w:r>
      <w:r w:rsidR="002205BB">
        <w:t>о-запад</w:t>
      </w:r>
      <w:r w:rsidR="001B5F75">
        <w:t xml:space="preserve"> </w:t>
      </w:r>
      <w:r w:rsidR="00D33C41">
        <w:t>почти на</w:t>
      </w:r>
      <w:r w:rsidR="001B5F75">
        <w:t xml:space="preserve"> </w:t>
      </w:r>
      <w:smartTag w:uri="urn:schemas-microsoft-com:office:smarttags" w:element="metricconverter">
        <w:smartTagPr>
          <w:attr w:name="ProductID" w:val="900 км"/>
        </w:smartTagPr>
        <w:r w:rsidR="00D33C41">
          <w:t>9</w:t>
        </w:r>
        <w:r w:rsidR="001B5F75">
          <w:t>00 км</w:t>
        </w:r>
      </w:smartTag>
      <w:r w:rsidR="00D33C41">
        <w:t>, более двух дней пути</w:t>
      </w:r>
      <w:r w:rsidR="001B5F75">
        <w:t xml:space="preserve">. </w:t>
      </w:r>
      <w:r w:rsidR="00D33C41">
        <w:t xml:space="preserve">Расстояние от южной оконечности </w:t>
      </w:r>
      <w:r w:rsidR="00154BF6">
        <w:t>к</w:t>
      </w:r>
      <w:r w:rsidR="00D33C41">
        <w:t>рая до Дальнереченского мун</w:t>
      </w:r>
      <w:r w:rsidR="00D33C41">
        <w:t>и</w:t>
      </w:r>
      <w:r w:rsidR="00D33C41">
        <w:t>ципального района в среднем 400-</w:t>
      </w:r>
      <w:smartTag w:uri="urn:schemas-microsoft-com:office:smarttags" w:element="metricconverter">
        <w:smartTagPr>
          <w:attr w:name="ProductID" w:val="450 км"/>
        </w:smartTagPr>
        <w:r w:rsidR="00D33C41">
          <w:t>450 км</w:t>
        </w:r>
      </w:smartTag>
      <w:r w:rsidR="00D33C41">
        <w:t>. Расстояние от г. Владивостока – центра Примо</w:t>
      </w:r>
      <w:r w:rsidR="00D33C41">
        <w:t>р</w:t>
      </w:r>
      <w:r w:rsidR="00D33C41">
        <w:t xml:space="preserve">ского края до г. Дальнереченска примерно </w:t>
      </w:r>
      <w:smartTag w:uri="urn:schemas-microsoft-com:office:smarttags" w:element="metricconverter">
        <w:smartTagPr>
          <w:attr w:name="ProductID" w:val="350 км"/>
        </w:smartTagPr>
        <w:r w:rsidR="00D33C41">
          <w:t>35</w:t>
        </w:r>
        <w:r w:rsidR="002205BB">
          <w:t>0</w:t>
        </w:r>
        <w:r w:rsidR="00D33C41">
          <w:t xml:space="preserve"> км</w:t>
        </w:r>
      </w:smartTag>
      <w:r w:rsidR="00D33C41">
        <w:t xml:space="preserve"> по прямой и 7 часов езды на поезде. </w:t>
      </w:r>
      <w:r w:rsidR="002205BB">
        <w:t>Т</w:t>
      </w:r>
      <w:r w:rsidR="002205BB">
        <w:t>а</w:t>
      </w:r>
      <w:r w:rsidR="002205BB">
        <w:t xml:space="preserve">кая удаленность центра от восточных и северо-восточных границ </w:t>
      </w:r>
      <w:r w:rsidR="00154BF6">
        <w:t>к</w:t>
      </w:r>
      <w:r w:rsidR="002205BB">
        <w:t>рая  приводит к изол</w:t>
      </w:r>
      <w:r w:rsidR="002205BB">
        <w:t>и</w:t>
      </w:r>
      <w:r w:rsidR="002205BB">
        <w:t>рованности (</w:t>
      </w:r>
      <w:r w:rsidR="004D7AB5">
        <w:t xml:space="preserve">при плохих </w:t>
      </w:r>
      <w:r w:rsidR="004B76AD">
        <w:t xml:space="preserve">горных </w:t>
      </w:r>
      <w:r w:rsidR="004D7AB5">
        <w:t>дорогах</w:t>
      </w:r>
      <w:r w:rsidR="002205BB">
        <w:t>)</w:t>
      </w:r>
      <w:r w:rsidR="004D7AB5">
        <w:t>,</w:t>
      </w:r>
      <w:r w:rsidR="002205BB">
        <w:t xml:space="preserve"> немногочисленного</w:t>
      </w:r>
      <w:r w:rsidR="004D7AB5">
        <w:t xml:space="preserve"> </w:t>
      </w:r>
      <w:r w:rsidR="002205BB" w:rsidRPr="004B76AD">
        <w:t>населения</w:t>
      </w:r>
      <w:r w:rsidR="002205BB">
        <w:t xml:space="preserve"> </w:t>
      </w:r>
      <w:r w:rsidR="004D7AB5">
        <w:t>Красноармейск</w:t>
      </w:r>
      <w:r w:rsidR="004D7AB5">
        <w:t>о</w:t>
      </w:r>
      <w:r w:rsidR="004D7AB5">
        <w:t xml:space="preserve">го, Пожарского и Тернейского районов, а особенно, </w:t>
      </w:r>
      <w:r w:rsidR="00F22208">
        <w:t xml:space="preserve">северной части </w:t>
      </w:r>
      <w:r w:rsidR="004B76AD">
        <w:t>Российского</w:t>
      </w:r>
      <w:r w:rsidR="00F22208">
        <w:t xml:space="preserve"> </w:t>
      </w:r>
      <w:r w:rsidR="004D7AB5">
        <w:t>побер</w:t>
      </w:r>
      <w:r w:rsidR="004D7AB5">
        <w:t>е</w:t>
      </w:r>
      <w:r w:rsidR="004D7AB5">
        <w:t xml:space="preserve">жья </w:t>
      </w:r>
      <w:r w:rsidR="002205BB">
        <w:t>Японского мо</w:t>
      </w:r>
      <w:r w:rsidR="004D7AB5">
        <w:t>ря с разной фун</w:t>
      </w:r>
      <w:r w:rsidR="004D7AB5">
        <w:t>к</w:t>
      </w:r>
      <w:r w:rsidR="004D7AB5">
        <w:t xml:space="preserve">циональной направленности морскими портами. </w:t>
      </w:r>
      <w:r w:rsidR="002205BB">
        <w:t xml:space="preserve"> </w:t>
      </w:r>
      <w:r w:rsidR="004D7AB5">
        <w:t xml:space="preserve">Это </w:t>
      </w:r>
      <w:r w:rsidR="00E42FB9">
        <w:t xml:space="preserve">и социальная изолированность </w:t>
      </w:r>
      <w:r w:rsidR="004D7AB5">
        <w:t xml:space="preserve"> </w:t>
      </w:r>
      <w:r w:rsidR="00E42FB9">
        <w:t xml:space="preserve">постоянного населения </w:t>
      </w:r>
      <w:r w:rsidR="004D7AB5">
        <w:t xml:space="preserve">от </w:t>
      </w:r>
      <w:r w:rsidR="002A6DF6">
        <w:t xml:space="preserve">высших и средних </w:t>
      </w:r>
      <w:r w:rsidR="004D7AB5">
        <w:t xml:space="preserve">учебных, </w:t>
      </w:r>
      <w:r w:rsidR="00373170">
        <w:t>на</w:t>
      </w:r>
      <w:r w:rsidR="00373170">
        <w:t>и</w:t>
      </w:r>
      <w:r w:rsidR="004B76AD">
        <w:t xml:space="preserve">более </w:t>
      </w:r>
      <w:r w:rsidR="002A6DF6">
        <w:t xml:space="preserve">квалифицированных </w:t>
      </w:r>
      <w:r w:rsidR="004D7AB5">
        <w:t>лечебных, административных и деловых учреждений края. О</w:t>
      </w:r>
      <w:r w:rsidR="004D7AB5">
        <w:t>д</w:t>
      </w:r>
      <w:r w:rsidR="004D7AB5">
        <w:lastRenderedPageBreak/>
        <w:t xml:space="preserve">на проектируемая </w:t>
      </w:r>
      <w:r w:rsidR="00144B0C">
        <w:t xml:space="preserve"> в соответствии с СТП Приморского края региональная дорога</w:t>
      </w:r>
      <w:r w:rsidR="004D7AB5">
        <w:t>,</w:t>
      </w:r>
      <w:r w:rsidR="00144B0C">
        <w:t xml:space="preserve"> на кот</w:t>
      </w:r>
      <w:r w:rsidR="00144B0C">
        <w:t>о</w:t>
      </w:r>
      <w:r w:rsidR="00144B0C">
        <w:t>рой должен быть построен новый моно</w:t>
      </w:r>
      <w:r w:rsidR="00F22208">
        <w:t>функци</w:t>
      </w:r>
      <w:r w:rsidR="00F22208">
        <w:t>о</w:t>
      </w:r>
      <w:r w:rsidR="00F22208">
        <w:t xml:space="preserve">нальный </w:t>
      </w:r>
      <w:r w:rsidR="00144B0C">
        <w:t>город (</w:t>
      </w:r>
      <w:r w:rsidR="00F22208">
        <w:t xml:space="preserve">т.е. рабочий поселок </w:t>
      </w:r>
      <w:r w:rsidR="00144B0C">
        <w:t>на добывающих предприятиях),</w:t>
      </w:r>
      <w:r w:rsidR="004D7AB5">
        <w:t xml:space="preserve"> ведущая от </w:t>
      </w:r>
      <w:r w:rsidR="00D72820">
        <w:t>пгт Терней</w:t>
      </w:r>
      <w:r w:rsidR="00144B0C">
        <w:t xml:space="preserve"> до </w:t>
      </w:r>
      <w:r w:rsidR="00A06152">
        <w:t xml:space="preserve">г. </w:t>
      </w:r>
      <w:r w:rsidR="00144B0C">
        <w:t>Дальнереченска</w:t>
      </w:r>
      <w:r w:rsidR="00D72820">
        <w:t>, не реш</w:t>
      </w:r>
      <w:r w:rsidR="00144B0C">
        <w:t>и</w:t>
      </w:r>
      <w:r w:rsidR="00D72820">
        <w:t>т пр</w:t>
      </w:r>
      <w:r w:rsidR="00D72820">
        <w:t>о</w:t>
      </w:r>
      <w:r w:rsidR="00D72820">
        <w:t xml:space="preserve">блемы </w:t>
      </w:r>
      <w:r w:rsidR="002A6DF6">
        <w:t xml:space="preserve">всего </w:t>
      </w:r>
      <w:r w:rsidR="00D72820">
        <w:t>этого участка террит</w:t>
      </w:r>
      <w:r w:rsidR="00D72820">
        <w:t>о</w:t>
      </w:r>
      <w:r w:rsidR="00144B0C">
        <w:t xml:space="preserve">рии. </w:t>
      </w:r>
    </w:p>
    <w:p w:rsidR="00F22208" w:rsidRDefault="00DD6692" w:rsidP="00360007">
      <w:pPr>
        <w:spacing w:line="360" w:lineRule="auto"/>
        <w:ind w:right="21"/>
        <w:jc w:val="both"/>
      </w:pPr>
      <w:r>
        <w:tab/>
      </w:r>
      <w:r w:rsidR="00E42FB9">
        <w:t xml:space="preserve">Представляется </w:t>
      </w:r>
      <w:r w:rsidR="004B76AD">
        <w:t>заманчивым</w:t>
      </w:r>
      <w:r w:rsidR="00E42FB9">
        <w:t xml:space="preserve"> </w:t>
      </w:r>
      <w:r w:rsidR="004B76AD">
        <w:t xml:space="preserve">за </w:t>
      </w:r>
      <w:r w:rsidR="00E42FB9">
        <w:t xml:space="preserve">пределами расчетного срока связать </w:t>
      </w:r>
      <w:r w:rsidR="00A06152">
        <w:t xml:space="preserve">г. </w:t>
      </w:r>
      <w:r w:rsidR="00F22208">
        <w:t>Дальнер</w:t>
      </w:r>
      <w:r w:rsidR="00F22208">
        <w:t>е</w:t>
      </w:r>
      <w:r w:rsidR="00F22208">
        <w:t>ченск</w:t>
      </w:r>
      <w:r w:rsidR="00E42FB9">
        <w:t xml:space="preserve"> с п</w:t>
      </w:r>
      <w:r w:rsidR="00E42FB9">
        <w:t>о</w:t>
      </w:r>
      <w:r w:rsidR="00E42FB9">
        <w:t xml:space="preserve">селком Пластун, где в данное время существует пассажирский морской порт, </w:t>
      </w:r>
      <w:r w:rsidR="00F22208">
        <w:t>получив т</w:t>
      </w:r>
      <w:r w:rsidR="00F22208">
        <w:t>а</w:t>
      </w:r>
      <w:r w:rsidR="00F22208">
        <w:t xml:space="preserve">ким образом, возможность </w:t>
      </w:r>
      <w:r w:rsidR="004B76AD">
        <w:t xml:space="preserve">развития при необходимости короткой </w:t>
      </w:r>
      <w:r w:rsidR="00F22208">
        <w:t xml:space="preserve">широтной трансграничной связи </w:t>
      </w:r>
      <w:r w:rsidR="00E42FB9">
        <w:t xml:space="preserve"> </w:t>
      </w:r>
      <w:r w:rsidR="004B76AD">
        <w:t>Китай, Ро</w:t>
      </w:r>
      <w:r w:rsidR="004B76AD">
        <w:t>с</w:t>
      </w:r>
      <w:r w:rsidR="004B76AD">
        <w:t>сия, Япония.</w:t>
      </w:r>
    </w:p>
    <w:p w:rsidR="00A52B25" w:rsidRPr="00826326" w:rsidRDefault="00A52B25" w:rsidP="00360007">
      <w:pPr>
        <w:pStyle w:val="2"/>
        <w:ind w:right="21"/>
        <w:jc w:val="center"/>
        <w:rPr>
          <w:rFonts w:ascii="Times New Roman" w:hAnsi="Times New Roman" w:cs="Times New Roman"/>
          <w:i w:val="0"/>
          <w:color w:val="000000"/>
        </w:rPr>
      </w:pPr>
      <w:hyperlink w:anchor="_Toc198648211" w:history="1">
        <w:bookmarkStart w:id="6" w:name="_Toc303280086"/>
        <w:r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3.3. </w:t>
        </w:r>
        <w:r w:rsidR="00317235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СТРАТЕГИ</w:t>
        </w:r>
        <w:r w:rsidR="004B76AD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Я</w:t>
        </w:r>
        <w:r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РАЗВИТИЯ </w:t>
        </w:r>
        <w:r w:rsidR="007A7710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ДАЛЬНЕРЕЧЕНСКОГО </w:t>
        </w:r>
        <w:r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ГОРОД</w:t>
        </w:r>
        <w:r w:rsidR="007A7710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СКОГО О</w:t>
        </w:r>
        <w:r w:rsidR="007A7710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К</w:t>
        </w:r>
        <w:r w:rsidR="007A7710"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РУГ</w:t>
        </w:r>
        <w:r w:rsidRPr="00826326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А</w:t>
        </w:r>
        <w:bookmarkEnd w:id="6"/>
      </w:hyperlink>
    </w:p>
    <w:p w:rsidR="00A52B25" w:rsidRPr="00826326" w:rsidRDefault="00A52B25" w:rsidP="00360007">
      <w:pPr>
        <w:pStyle w:val="3"/>
        <w:ind w:right="21"/>
        <w:rPr>
          <w:rFonts w:ascii="Times New Roman" w:hAnsi="Times New Roman" w:cs="Times New Roman"/>
          <w:color w:val="000000"/>
        </w:rPr>
      </w:pPr>
      <w:hyperlink w:anchor="_Toc198648212" w:history="1">
        <w:bookmarkStart w:id="7" w:name="_Toc239824396"/>
        <w:bookmarkStart w:id="8" w:name="_Toc303280087"/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3.3.1. Основные направления экономического развития города  и  его  прои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з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водс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т</w:t>
        </w:r>
        <w:r w:rsidRPr="00826326">
          <w:rPr>
            <w:rStyle w:val="a9"/>
            <w:rFonts w:ascii="Times New Roman" w:hAnsi="Times New Roman" w:cs="Times New Roman"/>
            <w:color w:val="000000"/>
            <w:u w:val="none"/>
          </w:rPr>
          <w:t>венной базы</w:t>
        </w:r>
        <w:bookmarkEnd w:id="7"/>
        <w:bookmarkEnd w:id="8"/>
      </w:hyperlink>
    </w:p>
    <w:p w:rsidR="00A52B25" w:rsidRDefault="00DD6692" w:rsidP="00360007">
      <w:pPr>
        <w:spacing w:line="360" w:lineRule="auto"/>
        <w:ind w:right="21"/>
        <w:jc w:val="both"/>
      </w:pPr>
      <w:r>
        <w:tab/>
      </w:r>
      <w:r w:rsidR="00A52B25">
        <w:t>Н</w:t>
      </w:r>
      <w:r w:rsidR="00A52B25" w:rsidRPr="00A00715">
        <w:t>астоящ</w:t>
      </w:r>
      <w:r w:rsidR="00A52B25">
        <w:t xml:space="preserve">ий проект ориентирован на </w:t>
      </w:r>
      <w:r w:rsidR="00A52B25" w:rsidRPr="00A00715">
        <w:t xml:space="preserve"> </w:t>
      </w:r>
      <w:r w:rsidR="00A52B25">
        <w:t>реализацию решений выполненной работы по терр</w:t>
      </w:r>
      <w:r w:rsidR="00A52B25">
        <w:t>и</w:t>
      </w:r>
      <w:r w:rsidR="00A52B25">
        <w:t xml:space="preserve">ториальному планированию Приморского края, поэтому для определения </w:t>
      </w:r>
      <w:r w:rsidR="007B087C">
        <w:t>п</w:t>
      </w:r>
      <w:r w:rsidR="00A52B25">
        <w:t>ерспектив развития округа учитывались предложенные работой более высокого уровня напра</w:t>
      </w:r>
      <w:r w:rsidR="00A52B25">
        <w:t>в</w:t>
      </w:r>
      <w:r w:rsidR="00A52B25">
        <w:t xml:space="preserve">ления развития. </w:t>
      </w:r>
    </w:p>
    <w:p w:rsidR="00A52B25" w:rsidRPr="00A00715" w:rsidRDefault="00A52B25" w:rsidP="00360007">
      <w:pPr>
        <w:spacing w:line="360" w:lineRule="auto"/>
        <w:ind w:right="21"/>
        <w:jc w:val="both"/>
      </w:pPr>
      <w:r>
        <w:t xml:space="preserve">Дальнереченскому району отводится важная стратегическая роль сырьевого источника  Приморского края. Соответственно, городу Дальнереченску отводится роль центра </w:t>
      </w:r>
      <w:r w:rsidR="00EE6994">
        <w:t>севе</w:t>
      </w:r>
      <w:r w:rsidR="00EE6994">
        <w:t>р</w:t>
      </w:r>
      <w:r w:rsidR="00EE6994">
        <w:t xml:space="preserve">ной части </w:t>
      </w:r>
      <w:r>
        <w:t xml:space="preserve">ресурсного региона и, учитывая его транспортно-узловое местоположение, </w:t>
      </w:r>
      <w:r w:rsidR="00EE6994">
        <w:t xml:space="preserve">роль административного, </w:t>
      </w:r>
      <w:r>
        <w:t>делового центра</w:t>
      </w:r>
      <w:r w:rsidR="00EE6994">
        <w:t xml:space="preserve"> и</w:t>
      </w:r>
      <w:r>
        <w:t xml:space="preserve"> логистического кластера края. От </w:t>
      </w:r>
      <w:r w:rsidR="00EE6994">
        <w:t>э</w:t>
      </w:r>
      <w:r>
        <w:t>того зависит н</w:t>
      </w:r>
      <w:r>
        <w:t>е</w:t>
      </w:r>
      <w:r>
        <w:t>обходимая и достаточная развитость его планировочной структ</w:t>
      </w:r>
      <w:r>
        <w:t>у</w:t>
      </w:r>
      <w:r>
        <w:t xml:space="preserve">ры. </w:t>
      </w:r>
    </w:p>
    <w:p w:rsidR="00A52B25" w:rsidRPr="00A00715" w:rsidRDefault="00DD6692" w:rsidP="00360007">
      <w:pPr>
        <w:spacing w:line="360" w:lineRule="auto"/>
        <w:ind w:right="21"/>
        <w:jc w:val="both"/>
        <w:rPr>
          <w:b/>
        </w:rPr>
      </w:pPr>
      <w:r>
        <w:rPr>
          <w:b/>
        </w:rPr>
        <w:tab/>
      </w:r>
      <w:r w:rsidR="00A52B25" w:rsidRPr="00A00715">
        <w:rPr>
          <w:b/>
        </w:rPr>
        <w:t xml:space="preserve">Основные виды экономической деятельности в городском округе </w:t>
      </w:r>
      <w:r w:rsidR="00EE6994">
        <w:rPr>
          <w:b/>
        </w:rPr>
        <w:t>традиционно ориентированы на</w:t>
      </w:r>
      <w:r w:rsidR="00A52B25" w:rsidRPr="00A00715">
        <w:rPr>
          <w:b/>
        </w:rPr>
        <w:t xml:space="preserve"> </w:t>
      </w:r>
      <w:r w:rsidR="00210EE9" w:rsidRPr="00826326">
        <w:rPr>
          <w:b/>
        </w:rPr>
        <w:t>лесное хозяйства (А.02)</w:t>
      </w:r>
      <w:r w:rsidR="00A52B25" w:rsidRPr="00826326">
        <w:rPr>
          <w:b/>
        </w:rPr>
        <w:t xml:space="preserve">, </w:t>
      </w:r>
      <w:r w:rsidR="00210EE9" w:rsidRPr="00826326">
        <w:rPr>
          <w:b/>
        </w:rPr>
        <w:t>обработку древесины и производство и</w:t>
      </w:r>
      <w:r w:rsidR="00210EE9" w:rsidRPr="00826326">
        <w:rPr>
          <w:b/>
        </w:rPr>
        <w:t>з</w:t>
      </w:r>
      <w:r w:rsidR="00210EE9" w:rsidRPr="00826326">
        <w:rPr>
          <w:b/>
        </w:rPr>
        <w:t>делий из дерева (</w:t>
      </w:r>
      <w:r w:rsidR="00210EE9" w:rsidRPr="00826326">
        <w:rPr>
          <w:b/>
          <w:lang w:val="en-US"/>
        </w:rPr>
        <w:t>DD</w:t>
      </w:r>
      <w:r w:rsidR="00210EE9" w:rsidRPr="00826326">
        <w:rPr>
          <w:b/>
        </w:rPr>
        <w:t xml:space="preserve">) </w:t>
      </w:r>
      <w:r w:rsidR="00A52B25" w:rsidRPr="00826326">
        <w:rPr>
          <w:b/>
        </w:rPr>
        <w:t xml:space="preserve">и </w:t>
      </w:r>
      <w:r w:rsidR="00210EE9" w:rsidRPr="00826326">
        <w:rPr>
          <w:b/>
        </w:rPr>
        <w:t>производство пищевых продуктов (</w:t>
      </w:r>
      <w:r w:rsidR="00210EE9" w:rsidRPr="00826326">
        <w:rPr>
          <w:b/>
          <w:lang w:val="en-US"/>
        </w:rPr>
        <w:t>DA</w:t>
      </w:r>
      <w:r w:rsidR="00210EE9" w:rsidRPr="00826326">
        <w:rPr>
          <w:b/>
        </w:rPr>
        <w:t>)</w:t>
      </w:r>
      <w:r w:rsidR="00A52B25" w:rsidRPr="00826326">
        <w:rPr>
          <w:b/>
        </w:rPr>
        <w:t>.</w:t>
      </w:r>
      <w:r w:rsidR="00A52B25" w:rsidRPr="00A00715">
        <w:rPr>
          <w:b/>
        </w:rPr>
        <w:t xml:space="preserve">  </w:t>
      </w:r>
    </w:p>
    <w:p w:rsidR="00A52B25" w:rsidRDefault="00DD6692" w:rsidP="00360007">
      <w:pPr>
        <w:pStyle w:val="aa"/>
        <w:spacing w:before="0" w:beforeAutospacing="0" w:after="0" w:afterAutospacing="0" w:line="360" w:lineRule="auto"/>
        <w:ind w:right="21"/>
        <w:jc w:val="both"/>
      </w:pPr>
      <w:r>
        <w:tab/>
      </w:r>
      <w:r w:rsidR="00A52B25">
        <w:t xml:space="preserve">Однако, </w:t>
      </w:r>
      <w:r w:rsidR="00A52B25" w:rsidRPr="0055743C">
        <w:t>на ближайшее время рост лес</w:t>
      </w:r>
      <w:r w:rsidR="00A52B25">
        <w:t xml:space="preserve">озаготовок не предусматривается. </w:t>
      </w:r>
      <w:r w:rsidR="00A52B25" w:rsidRPr="0055743C">
        <w:t xml:space="preserve"> </w:t>
      </w:r>
      <w:r w:rsidR="00A52B25">
        <w:t>Э</w:t>
      </w:r>
      <w:r w:rsidR="00A52B25" w:rsidRPr="0055743C">
        <w:t>то связ</w:t>
      </w:r>
      <w:r w:rsidR="00A52B25" w:rsidRPr="0055743C">
        <w:t>а</w:t>
      </w:r>
      <w:r w:rsidR="00A52B25" w:rsidRPr="0055743C">
        <w:t>но, как с уменьшением расчетной лесосеки, так и, в первую очередь, с введением заград</w:t>
      </w:r>
      <w:r w:rsidR="00A52B25" w:rsidRPr="0055743C">
        <w:t>и</w:t>
      </w:r>
      <w:r w:rsidR="00A52B25" w:rsidRPr="0055743C">
        <w:t>тельных таможенных пошлин на лесоматериалы круглые с 1.01.2009г. (Постановление Правительства от 05.02.2007</w:t>
      </w:r>
      <w:r w:rsidR="00A52B25">
        <w:t xml:space="preserve"> </w:t>
      </w:r>
      <w:r w:rsidR="00A52B25" w:rsidRPr="0055743C">
        <w:t>г. №75 «О внесении изменений на Постановление Правител</w:t>
      </w:r>
      <w:r w:rsidR="00A52B25" w:rsidRPr="0055743C">
        <w:t>ь</w:t>
      </w:r>
      <w:r w:rsidR="00A52B25" w:rsidRPr="0055743C">
        <w:t>ства РФ от 23.12. 2006 №795 в отношении отдельных видов лесоматериалов необработа</w:t>
      </w:r>
      <w:r w:rsidR="00A52B25" w:rsidRPr="0055743C">
        <w:t>н</w:t>
      </w:r>
      <w:r w:rsidR="00A52B25" w:rsidRPr="0055743C">
        <w:t>ных»).</w:t>
      </w:r>
      <w:r>
        <w:t xml:space="preserve"> </w:t>
      </w:r>
      <w:r w:rsidR="00A52B25" w:rsidRPr="0055743C">
        <w:t>Ожидается, что в дальнейшем эта мера может привести к значительному сокращ</w:t>
      </w:r>
      <w:r w:rsidR="00A52B25" w:rsidRPr="0055743C">
        <w:t>е</w:t>
      </w:r>
      <w:r w:rsidR="00A52B25" w:rsidRPr="0055743C">
        <w:t>нию эк</w:t>
      </w:r>
      <w:r w:rsidR="00A52B25" w:rsidRPr="0055743C">
        <w:t>с</w:t>
      </w:r>
      <w:r w:rsidR="00A52B25" w:rsidRPr="0055743C">
        <w:t>порта лесоматериалов круглых. В связи с этим должно значительно увеличит</w:t>
      </w:r>
      <w:r w:rsidR="00A52B25">
        <w:t>ь</w:t>
      </w:r>
      <w:r w:rsidR="00A52B25" w:rsidRPr="0055743C">
        <w:t>ся произво</w:t>
      </w:r>
      <w:r w:rsidR="00A52B25" w:rsidRPr="0055743C">
        <w:t>д</w:t>
      </w:r>
      <w:r w:rsidR="00A52B25" w:rsidRPr="0055743C">
        <w:t>ство пиломатериалов - до 3</w:t>
      </w:r>
      <w:r w:rsidR="00A52B25">
        <w:t xml:space="preserve"> </w:t>
      </w:r>
      <w:r w:rsidR="00A52B25" w:rsidRPr="0055743C">
        <w:t>раз. Это повлечет к сокращению численности мелких лесозаготовительных предприятий</w:t>
      </w:r>
      <w:r w:rsidR="00A52B25">
        <w:t xml:space="preserve"> и </w:t>
      </w:r>
      <w:r w:rsidR="00A52B25" w:rsidRPr="0055743C">
        <w:t>сокращение численности предприятий, преимущес</w:t>
      </w:r>
      <w:r w:rsidR="00A52B25" w:rsidRPr="0055743C">
        <w:t>т</w:t>
      </w:r>
      <w:r w:rsidR="00A52B25" w:rsidRPr="0055743C">
        <w:t>венно выпускающих неконк</w:t>
      </w:r>
      <w:r w:rsidR="00A52B25" w:rsidRPr="0055743C">
        <w:t>у</w:t>
      </w:r>
      <w:r w:rsidR="00A52B25" w:rsidRPr="0055743C">
        <w:t xml:space="preserve">рентоспособную продукцию. </w:t>
      </w:r>
    </w:p>
    <w:p w:rsidR="002600B8" w:rsidRDefault="00DD6692" w:rsidP="00DD6692">
      <w:pPr>
        <w:spacing w:line="360" w:lineRule="auto"/>
        <w:ind w:right="21"/>
        <w:jc w:val="both"/>
      </w:pPr>
      <w:r>
        <w:tab/>
      </w:r>
      <w:r w:rsidR="00A52B25" w:rsidRPr="0055743C">
        <w:t>В рамках «Программ</w:t>
      </w:r>
      <w:r w:rsidR="00B237A0">
        <w:t>ы</w:t>
      </w:r>
      <w:r w:rsidR="00A52B25" w:rsidRPr="0055743C">
        <w:t xml:space="preserve"> развития лесопромышленного комплекса Приморского края на 2004-2010гг.», определяющ</w:t>
      </w:r>
      <w:r w:rsidR="00B237A0">
        <w:t>ей</w:t>
      </w:r>
      <w:r w:rsidR="00A52B25" w:rsidRPr="0055743C">
        <w:t xml:space="preserve"> цели и задачи отрасли </w:t>
      </w:r>
      <w:r w:rsidR="00B237A0">
        <w:t>разработаны</w:t>
      </w:r>
      <w:r w:rsidR="00A52B25" w:rsidRPr="0055743C">
        <w:t xml:space="preserve"> необходимые мер</w:t>
      </w:r>
      <w:r w:rsidR="00A52B25" w:rsidRPr="0055743C">
        <w:t>о</w:t>
      </w:r>
      <w:r w:rsidR="00A52B25" w:rsidRPr="0055743C">
        <w:lastRenderedPageBreak/>
        <w:t>приятия на перспективу. В ней намечается восстановление и развитие деревоперерабат</w:t>
      </w:r>
      <w:r w:rsidR="00A52B25" w:rsidRPr="0055743C">
        <w:t>ы</w:t>
      </w:r>
      <w:r w:rsidR="00A52B25" w:rsidRPr="0055743C">
        <w:t>вающих отраслей , вкл</w:t>
      </w:r>
      <w:r w:rsidR="00A52B25" w:rsidRPr="0055743C">
        <w:t>ю</w:t>
      </w:r>
      <w:r w:rsidR="00A52B25" w:rsidRPr="0055743C">
        <w:t xml:space="preserve">чая мебельную промышленность и выработку столярных изделий. </w:t>
      </w:r>
      <w:r w:rsidR="002600B8">
        <w:t xml:space="preserve">Предполагается внедрение системы </w:t>
      </w:r>
      <w:r w:rsidR="002600B8" w:rsidRPr="00B94C64">
        <w:rPr>
          <w:b/>
        </w:rPr>
        <w:t>бенчмаркинга</w:t>
      </w:r>
      <w:r w:rsidR="002600B8">
        <w:rPr>
          <w:rStyle w:val="af5"/>
          <w:b/>
        </w:rPr>
        <w:footnoteReference w:id="5"/>
      </w:r>
      <w:r w:rsidR="002600B8" w:rsidRPr="00BA3932">
        <w:t xml:space="preserve"> </w:t>
      </w:r>
      <w:r w:rsidR="002600B8">
        <w:t>на базе обрабатывающих и перераб</w:t>
      </w:r>
      <w:r w:rsidR="002600B8">
        <w:t>а</w:t>
      </w:r>
      <w:r w:rsidR="002600B8">
        <w:t>тывающих предприятий традиционного профиля как способа повышения конкурентосп</w:t>
      </w:r>
      <w:r w:rsidR="002600B8">
        <w:t>о</w:t>
      </w:r>
      <w:r w:rsidR="002600B8">
        <w:t>собности этих предприятий на внутре</w:t>
      </w:r>
      <w:r w:rsidR="002600B8">
        <w:t>н</w:t>
      </w:r>
      <w:r w:rsidR="002600B8">
        <w:t xml:space="preserve">нем рынке и возможном выходе на внешний рынок.  </w:t>
      </w:r>
    </w:p>
    <w:p w:rsidR="00D96847" w:rsidRDefault="00A52B25" w:rsidP="00360007">
      <w:pPr>
        <w:pStyle w:val="21"/>
        <w:spacing w:after="0" w:line="360" w:lineRule="auto"/>
        <w:ind w:left="0" w:right="21"/>
        <w:jc w:val="both"/>
      </w:pPr>
      <w:r>
        <w:t xml:space="preserve">Территории, </w:t>
      </w:r>
      <w:r w:rsidR="00EE6994">
        <w:t>не используемые для</w:t>
      </w:r>
      <w:r>
        <w:t xml:space="preserve"> размещения </w:t>
      </w:r>
      <w:r w:rsidR="000B19A2">
        <w:t xml:space="preserve">предприятий </w:t>
      </w:r>
      <w:r w:rsidR="00210EE9" w:rsidRPr="002610F8">
        <w:t>обработки древесины и пр</w:t>
      </w:r>
      <w:r w:rsidR="00210EE9" w:rsidRPr="002610F8">
        <w:t>о</w:t>
      </w:r>
      <w:r w:rsidR="00210EE9" w:rsidRPr="002610F8">
        <w:t>изводства изделий из дерева</w:t>
      </w:r>
      <w:r>
        <w:t>, размещен</w:t>
      </w:r>
      <w:r w:rsidR="00E879BD">
        <w:t>н</w:t>
      </w:r>
      <w:r>
        <w:t>ы</w:t>
      </w:r>
      <w:r w:rsidR="00E879BD">
        <w:t>е</w:t>
      </w:r>
      <w:r>
        <w:t xml:space="preserve"> в восточной части центрального планиро</w:t>
      </w:r>
      <w:r w:rsidR="00E879BD">
        <w:t>во</w:t>
      </w:r>
      <w:r w:rsidR="00E879BD">
        <w:t>ч</w:t>
      </w:r>
      <w:r w:rsidR="00E879BD">
        <w:t>ного ра</w:t>
      </w:r>
      <w:r w:rsidR="00E879BD">
        <w:t>й</w:t>
      </w:r>
      <w:r w:rsidR="00E879BD">
        <w:t xml:space="preserve">она города, частично отводятся для </w:t>
      </w:r>
      <w:r>
        <w:t xml:space="preserve"> размещения узлов делового центра и жилого комплекса при нем, </w:t>
      </w:r>
      <w:r w:rsidR="00E879BD">
        <w:t xml:space="preserve">остальная </w:t>
      </w:r>
      <w:r>
        <w:t>пл</w:t>
      </w:r>
      <w:r>
        <w:t>о</w:t>
      </w:r>
      <w:r>
        <w:t>щадка может быть использована для размещения нового, не вредного производственного ко</w:t>
      </w:r>
      <w:r>
        <w:t>м</w:t>
      </w:r>
      <w:r>
        <w:t>плекса</w:t>
      </w:r>
      <w:r w:rsidR="00F440E3">
        <w:t xml:space="preserve">, имеющего СЗЗ не более </w:t>
      </w:r>
      <w:smartTag w:uri="urn:schemas-microsoft-com:office:smarttags" w:element="metricconverter">
        <w:smartTagPr>
          <w:attr w:name="ProductID" w:val="50 м"/>
        </w:smartTagPr>
        <w:r w:rsidR="00F440E3">
          <w:t>50 м</w:t>
        </w:r>
      </w:smartTag>
      <w:r w:rsidR="00F440E3">
        <w:t>.</w:t>
      </w:r>
      <w:r>
        <w:t>.</w:t>
      </w:r>
      <w:r w:rsidR="002600B8">
        <w:t xml:space="preserve"> </w:t>
      </w:r>
    </w:p>
    <w:p w:rsidR="00826326" w:rsidRPr="00F440E3" w:rsidRDefault="00DD6692" w:rsidP="00360007">
      <w:pPr>
        <w:pStyle w:val="21"/>
        <w:spacing w:after="0" w:line="360" w:lineRule="auto"/>
        <w:ind w:left="0" w:right="21"/>
        <w:jc w:val="both"/>
      </w:pPr>
      <w:r>
        <w:tab/>
      </w:r>
      <w:r w:rsidR="00F440E3">
        <w:t>Как показывают исследования Высшей школы экономики, и</w:t>
      </w:r>
      <w:r w:rsidR="00D96847" w:rsidRPr="00F440E3">
        <w:t>з трех основных страт</w:t>
      </w:r>
      <w:r w:rsidR="00D96847" w:rsidRPr="00F440E3">
        <w:t>е</w:t>
      </w:r>
      <w:r w:rsidR="00D96847" w:rsidRPr="00F440E3">
        <w:t xml:space="preserve">гий конкурентоспособности предприятий: </w:t>
      </w:r>
      <w:r w:rsidR="00907617" w:rsidRPr="00F440E3">
        <w:t>«</w:t>
      </w:r>
      <w:r w:rsidR="00D96847" w:rsidRPr="00F440E3">
        <w:t>инновационный лидер</w:t>
      </w:r>
      <w:r w:rsidR="00907617" w:rsidRPr="00F440E3">
        <w:t>»</w:t>
      </w:r>
      <w:r w:rsidR="00D96847" w:rsidRPr="00F440E3">
        <w:t xml:space="preserve">; </w:t>
      </w:r>
      <w:r w:rsidR="00907617" w:rsidRPr="00F440E3">
        <w:t>«</w:t>
      </w:r>
      <w:r w:rsidR="00D96847" w:rsidRPr="00F440E3">
        <w:t>фирма-имитатор</w:t>
      </w:r>
      <w:r w:rsidR="00907617" w:rsidRPr="00F440E3">
        <w:t>»</w:t>
      </w:r>
      <w:r w:rsidR="00D96847" w:rsidRPr="00F440E3">
        <w:t>, коп</w:t>
      </w:r>
      <w:r w:rsidR="00D96847" w:rsidRPr="00F440E3">
        <w:t>и</w:t>
      </w:r>
      <w:r w:rsidR="00D96847" w:rsidRPr="00F440E3">
        <w:t xml:space="preserve">рующая наиболее успешные образцы ведущих фирм; </w:t>
      </w:r>
      <w:r w:rsidR="00907617" w:rsidRPr="00F440E3">
        <w:t>«</w:t>
      </w:r>
      <w:r w:rsidR="00D96847" w:rsidRPr="00F440E3">
        <w:t>производитель стандартной, массовой продукции</w:t>
      </w:r>
      <w:r w:rsidR="00907617" w:rsidRPr="00F440E3">
        <w:t>»</w:t>
      </w:r>
      <w:r w:rsidR="00D96847" w:rsidRPr="00F440E3">
        <w:t>, пользующейся устойчивым спросо</w:t>
      </w:r>
      <w:r w:rsidR="00DE08C8" w:rsidRPr="00F440E3">
        <w:t>м в регионе, или в России</w:t>
      </w:r>
      <w:r w:rsidR="00D96847" w:rsidRPr="00F440E3">
        <w:t xml:space="preserve">, </w:t>
      </w:r>
      <w:r w:rsidR="00DE08C8" w:rsidRPr="00F440E3">
        <w:t>пе</w:t>
      </w:r>
      <w:r w:rsidR="00DE08C8" w:rsidRPr="00F440E3">
        <w:t>р</w:t>
      </w:r>
      <w:r w:rsidR="00DE08C8" w:rsidRPr="00F440E3">
        <w:t xml:space="preserve">вые две </w:t>
      </w:r>
      <w:r w:rsidR="00907617" w:rsidRPr="00F440E3">
        <w:t>являются наступательными, а последняя является оборонительной</w:t>
      </w:r>
      <w:r w:rsidR="00907617" w:rsidRPr="00F440E3">
        <w:rPr>
          <w:rStyle w:val="af5"/>
        </w:rPr>
        <w:footnoteReference w:id="6"/>
      </w:r>
      <w:r w:rsidR="00DE08C8" w:rsidRPr="00F440E3">
        <w:t>, т.е. конкур</w:t>
      </w:r>
      <w:r w:rsidR="00DE08C8" w:rsidRPr="00F440E3">
        <w:t>и</w:t>
      </w:r>
      <w:r w:rsidR="00DE08C8" w:rsidRPr="00F440E3">
        <w:t>рующей на внутреннем рынке.</w:t>
      </w:r>
      <w:r w:rsidR="00907617" w:rsidRPr="00F440E3">
        <w:t xml:space="preserve"> </w:t>
      </w:r>
    </w:p>
    <w:p w:rsidR="00A52B25" w:rsidRPr="00F440E3" w:rsidRDefault="00DD6692" w:rsidP="00360007">
      <w:pPr>
        <w:pStyle w:val="21"/>
        <w:spacing w:after="0" w:line="360" w:lineRule="auto"/>
        <w:ind w:left="0" w:right="21"/>
        <w:jc w:val="both"/>
        <w:rPr>
          <w:b/>
        </w:rPr>
      </w:pPr>
      <w:r>
        <w:rPr>
          <w:b/>
        </w:rPr>
        <w:tab/>
      </w:r>
      <w:r w:rsidR="00907617" w:rsidRPr="00F440E3">
        <w:rPr>
          <w:b/>
        </w:rPr>
        <w:t xml:space="preserve">Для Дальнереченского </w:t>
      </w:r>
      <w:r w:rsidR="00F440E3">
        <w:rPr>
          <w:b/>
        </w:rPr>
        <w:t xml:space="preserve">городского </w:t>
      </w:r>
      <w:r w:rsidR="00907617" w:rsidRPr="00F440E3">
        <w:rPr>
          <w:b/>
        </w:rPr>
        <w:t xml:space="preserve">округа </w:t>
      </w:r>
      <w:r w:rsidR="00DE08C8" w:rsidRPr="00F440E3">
        <w:rPr>
          <w:b/>
        </w:rPr>
        <w:t>в отношении стратегии развития промы</w:t>
      </w:r>
      <w:r w:rsidR="00DE08C8" w:rsidRPr="00F440E3">
        <w:rPr>
          <w:b/>
        </w:rPr>
        <w:t>ш</w:t>
      </w:r>
      <w:r w:rsidR="00DE08C8" w:rsidRPr="00F440E3">
        <w:rPr>
          <w:b/>
        </w:rPr>
        <w:t>ленности возможен на первую очередь выход на третий сценарий с помощью бенчмаркинга, или на предложение совершенно нового вида услуг, определенных с помощью ма</w:t>
      </w:r>
      <w:r w:rsidR="00DE08C8" w:rsidRPr="00F440E3">
        <w:rPr>
          <w:b/>
        </w:rPr>
        <w:t>р</w:t>
      </w:r>
      <w:r w:rsidR="00DE08C8" w:rsidRPr="00F440E3">
        <w:rPr>
          <w:b/>
        </w:rPr>
        <w:t>кетинга.</w:t>
      </w:r>
    </w:p>
    <w:p w:rsidR="00A52B25" w:rsidRPr="009348DA" w:rsidRDefault="008E3D44" w:rsidP="008E3D44">
      <w:pPr>
        <w:spacing w:line="360" w:lineRule="auto"/>
        <w:ind w:right="21"/>
        <w:jc w:val="both"/>
      </w:pPr>
      <w:r>
        <w:tab/>
      </w:r>
      <w:r w:rsidR="00A52B25">
        <w:t xml:space="preserve">Учет предложений </w:t>
      </w:r>
      <w:r w:rsidR="00E879BD">
        <w:t xml:space="preserve">СТП </w:t>
      </w:r>
      <w:r w:rsidR="00826326">
        <w:t>Приморского к</w:t>
      </w:r>
      <w:r w:rsidR="00E879BD">
        <w:t xml:space="preserve">рая </w:t>
      </w:r>
      <w:r w:rsidR="00A52B25">
        <w:t>требует от города анализа возможности размещения предлагаемых производств и возможности соответствия предлагаемому стат</w:t>
      </w:r>
      <w:r w:rsidR="00A52B25">
        <w:t>у</w:t>
      </w:r>
      <w:r w:rsidR="00A52B25">
        <w:t>су г</w:t>
      </w:r>
      <w:r w:rsidR="00A52B25">
        <w:t>о</w:t>
      </w:r>
      <w:r w:rsidR="00A52B25">
        <w:t>рода.</w:t>
      </w:r>
      <w:r>
        <w:t xml:space="preserve"> </w:t>
      </w:r>
      <w:r w:rsidR="00E879BD">
        <w:t>О</w:t>
      </w:r>
      <w:r w:rsidR="00E879BD" w:rsidRPr="000D78B1">
        <w:t xml:space="preserve">своение площадок </w:t>
      </w:r>
      <w:r w:rsidR="00E879BD">
        <w:t>должно быть</w:t>
      </w:r>
      <w:r w:rsidR="00E879BD" w:rsidRPr="000D78B1">
        <w:t xml:space="preserve"> постепенным, в зависимости </w:t>
      </w:r>
      <w:r w:rsidR="00B82C2D">
        <w:t xml:space="preserve">от </w:t>
      </w:r>
      <w:r w:rsidR="00E879BD" w:rsidRPr="000D78B1">
        <w:t>возможностей обеспечения инженерной и транспортной инфраструктурой, возможности изменения в структуре зе</w:t>
      </w:r>
      <w:r w:rsidR="00E879BD" w:rsidRPr="000D78B1">
        <w:t>м</w:t>
      </w:r>
      <w:r w:rsidR="00E879BD" w:rsidRPr="000D78B1">
        <w:t xml:space="preserve">лепользования, от реальной потребности в данных территориях и интересов к ним со стороны инвесторов. </w:t>
      </w:r>
      <w:r>
        <w:t xml:space="preserve"> </w:t>
      </w:r>
      <w:r w:rsidR="00A52B25">
        <w:t xml:space="preserve">Для определения </w:t>
      </w:r>
      <w:r w:rsidR="00A52B25" w:rsidRPr="00270120">
        <w:t xml:space="preserve"> перспектив</w:t>
      </w:r>
      <w:r w:rsidR="00A52B25">
        <w:rPr>
          <w:b/>
        </w:rPr>
        <w:t xml:space="preserve"> </w:t>
      </w:r>
      <w:r w:rsidR="00C86E92">
        <w:rPr>
          <w:b/>
        </w:rPr>
        <w:t xml:space="preserve">развития </w:t>
      </w:r>
      <w:r w:rsidR="00A52B25">
        <w:rPr>
          <w:b/>
        </w:rPr>
        <w:t>сельского хозя</w:t>
      </w:r>
      <w:r w:rsidR="00A52B25">
        <w:rPr>
          <w:b/>
        </w:rPr>
        <w:t>й</w:t>
      </w:r>
      <w:r w:rsidR="00A52B25">
        <w:rPr>
          <w:b/>
        </w:rPr>
        <w:t xml:space="preserve">ства </w:t>
      </w:r>
      <w:r w:rsidR="00A52B25" w:rsidRPr="009348DA">
        <w:t xml:space="preserve">в работе </w:t>
      </w:r>
      <w:r w:rsidR="00E879BD">
        <w:t xml:space="preserve">также </w:t>
      </w:r>
      <w:r w:rsidR="00A52B25" w:rsidRPr="009348DA">
        <w:t>учтены кра</w:t>
      </w:r>
      <w:r w:rsidR="00A52B25" w:rsidRPr="009348DA">
        <w:t>е</w:t>
      </w:r>
      <w:r w:rsidR="00A52B25" w:rsidRPr="009348DA">
        <w:t>вые целевые программы по развитию АПК Приморского края: «Программа развития агр</w:t>
      </w:r>
      <w:r w:rsidR="00A52B25" w:rsidRPr="009348DA">
        <w:t>о</w:t>
      </w:r>
      <w:r w:rsidR="00A52B25" w:rsidRPr="009348DA">
        <w:t>промышленного комплекса Приморского края на 2004-2010г.», «Развитие сельскохозяйстве</w:t>
      </w:r>
      <w:r w:rsidR="00A52B25" w:rsidRPr="009348DA">
        <w:t>н</w:t>
      </w:r>
      <w:r w:rsidR="00A52B25" w:rsidRPr="009348DA">
        <w:t>ного производства в Приморском крае 2008-2012г.», «Стратегия социально-экономического развития Приморского края на долгосрочную пе</w:t>
      </w:r>
      <w:r w:rsidR="00A52B25" w:rsidRPr="009348DA">
        <w:t>р</w:t>
      </w:r>
      <w:r w:rsidR="00A52B25" w:rsidRPr="009348DA">
        <w:t>спективу», Национальный проект – «Разв</w:t>
      </w:r>
      <w:r w:rsidR="00A52B25" w:rsidRPr="009348DA">
        <w:t>и</w:t>
      </w:r>
      <w:r w:rsidR="00A52B25" w:rsidRPr="009348DA">
        <w:t>тие АПК» и другие.</w:t>
      </w:r>
    </w:p>
    <w:p w:rsidR="00A52B25" w:rsidRPr="009348DA" w:rsidRDefault="008E3D44" w:rsidP="00360007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>
        <w:lastRenderedPageBreak/>
        <w:tab/>
      </w:r>
      <w:r w:rsidR="00A52B25" w:rsidRPr="009348DA">
        <w:t xml:space="preserve">Основными направлениями развития сельского хозяйства являются: </w:t>
      </w:r>
      <w:r w:rsidR="00A52B25" w:rsidRPr="009348DA">
        <w:rPr>
          <w:iCs/>
        </w:rPr>
        <w:t>создание</w:t>
      </w:r>
      <w:r w:rsidR="00A52B25" w:rsidRPr="009348DA">
        <w:t xml:space="preserve"> бл</w:t>
      </w:r>
      <w:r w:rsidR="00A52B25" w:rsidRPr="009348DA">
        <w:t>а</w:t>
      </w:r>
      <w:r w:rsidR="00A52B25" w:rsidRPr="009348DA">
        <w:t>гоприя</w:t>
      </w:r>
      <w:r w:rsidR="00A52B25" w:rsidRPr="009348DA">
        <w:t>т</w:t>
      </w:r>
      <w:r w:rsidR="00A52B25" w:rsidRPr="009348DA">
        <w:t>ных условий для устойчивого развития отрасли, обеспечивающего уменьшение продовольстве</w:t>
      </w:r>
      <w:r w:rsidR="00A52B25" w:rsidRPr="009348DA">
        <w:t>н</w:t>
      </w:r>
      <w:r w:rsidR="00A52B25" w:rsidRPr="009348DA">
        <w:t>ной зависимости от других регионов.</w:t>
      </w:r>
    </w:p>
    <w:p w:rsidR="00A52B25" w:rsidRPr="009348DA" w:rsidRDefault="00A52B25" w:rsidP="00360007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 w:rsidRPr="009348DA">
        <w:t xml:space="preserve">На перспективу необходимо </w:t>
      </w:r>
      <w:r>
        <w:t>решить</w:t>
      </w:r>
      <w:r w:rsidRPr="009348DA">
        <w:t xml:space="preserve"> сл</w:t>
      </w:r>
      <w:r w:rsidRPr="009348DA">
        <w:t>е</w:t>
      </w:r>
      <w:r w:rsidRPr="009348DA">
        <w:t>дующие задачи:</w:t>
      </w:r>
    </w:p>
    <w:p w:rsidR="00A52B25" w:rsidRPr="009348DA" w:rsidRDefault="00A52B25" w:rsidP="00F05903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 w:rsidRPr="009348DA">
        <w:t>• частичное обеспечение местных потребностей населения региона продуктами питания местного производства, повышение качества проду</w:t>
      </w:r>
      <w:r w:rsidRPr="009348DA">
        <w:t>к</w:t>
      </w:r>
      <w:r w:rsidRPr="009348DA">
        <w:t>ции;</w:t>
      </w:r>
    </w:p>
    <w:p w:rsidR="00A52B25" w:rsidRPr="009348DA" w:rsidRDefault="00A52B25" w:rsidP="00F05903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 w:rsidRPr="009348DA">
        <w:t>• производство экологически чистой пр</w:t>
      </w:r>
      <w:r w:rsidRPr="009348DA">
        <w:t>о</w:t>
      </w:r>
      <w:r w:rsidRPr="009348DA">
        <w:t>дукции;</w:t>
      </w:r>
    </w:p>
    <w:p w:rsidR="00A52B25" w:rsidRPr="009348DA" w:rsidRDefault="00A52B25" w:rsidP="00F05903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 w:rsidRPr="009348DA">
        <w:t>• стимулирование рационального использ</w:t>
      </w:r>
      <w:r w:rsidRPr="009348DA">
        <w:t>о</w:t>
      </w:r>
      <w:r w:rsidRPr="009348DA">
        <w:t>вания земель;</w:t>
      </w:r>
    </w:p>
    <w:p w:rsidR="00A52B25" w:rsidRDefault="00A52B25" w:rsidP="00F05903">
      <w:pPr>
        <w:shd w:val="clear" w:color="auto" w:fill="FFFFFF"/>
        <w:autoSpaceDE w:val="0"/>
        <w:autoSpaceDN w:val="0"/>
        <w:adjustRightInd w:val="0"/>
        <w:spacing w:line="360" w:lineRule="auto"/>
        <w:ind w:right="21"/>
        <w:jc w:val="both"/>
      </w:pPr>
      <w:r w:rsidRPr="009348DA">
        <w:t>• переход к инновационному типу развития в отрасли</w:t>
      </w:r>
      <w:r w:rsidR="00743158">
        <w:t>, как, например, выращивание техн</w:t>
      </w:r>
      <w:r w:rsidR="00743158">
        <w:t>и</w:t>
      </w:r>
      <w:r w:rsidR="00743158">
        <w:t>ческих культур для производства биотоплива</w:t>
      </w:r>
      <w:r>
        <w:t xml:space="preserve">. </w:t>
      </w:r>
    </w:p>
    <w:p w:rsidR="00A52B25" w:rsidRDefault="008E3D44" w:rsidP="00360007">
      <w:pPr>
        <w:spacing w:line="360" w:lineRule="auto"/>
        <w:ind w:right="21"/>
        <w:jc w:val="both"/>
      </w:pPr>
      <w:r>
        <w:tab/>
      </w:r>
      <w:r w:rsidR="00A52B25" w:rsidRPr="009348DA">
        <w:t>Меры, предусмотренные национальным проектом, предполагают развитие личных подсобных и крестьянских (фермерских) хозяй</w:t>
      </w:r>
      <w:r w:rsidR="00A52B25">
        <w:t>ств на о</w:t>
      </w:r>
      <w:r w:rsidR="00A52B25">
        <w:t>с</w:t>
      </w:r>
      <w:r w:rsidR="00A52B25">
        <w:t xml:space="preserve">нове сельхозкооперации.  </w:t>
      </w:r>
      <w:r>
        <w:t xml:space="preserve"> </w:t>
      </w:r>
      <w:r w:rsidR="00A52B25">
        <w:t>Таким образом, территории для частных хозяйств и огородов становятся элементом планирово</w:t>
      </w:r>
      <w:r w:rsidR="00A52B25">
        <w:t>ч</w:t>
      </w:r>
      <w:r w:rsidR="00A52B25">
        <w:t>ной структуры поселений округа.</w:t>
      </w:r>
    </w:p>
    <w:p w:rsidR="00A52B25" w:rsidRPr="004C75F0" w:rsidRDefault="008E3D44" w:rsidP="00360007">
      <w:pPr>
        <w:spacing w:line="360" w:lineRule="auto"/>
        <w:ind w:right="21"/>
        <w:jc w:val="both"/>
      </w:pPr>
      <w:r>
        <w:tab/>
      </w:r>
      <w:r w:rsidR="00A52B25">
        <w:t>По расчетам национального проекта в</w:t>
      </w:r>
      <w:r w:rsidR="00A52B25" w:rsidRPr="004C75F0">
        <w:t xml:space="preserve"> хозяйствах населения может производит</w:t>
      </w:r>
      <w:r w:rsidR="00A52B25" w:rsidRPr="004C75F0">
        <w:t>ь</w:t>
      </w:r>
      <w:r w:rsidR="00A52B25" w:rsidRPr="004C75F0">
        <w:t xml:space="preserve">ся: </w:t>
      </w:r>
    </w:p>
    <w:p w:rsidR="00A52B25" w:rsidRPr="004C75F0" w:rsidRDefault="00A52B25" w:rsidP="00F05903">
      <w:pPr>
        <w:spacing w:line="360" w:lineRule="auto"/>
        <w:ind w:right="21"/>
        <w:jc w:val="both"/>
      </w:pPr>
      <w:r w:rsidRPr="004C75F0">
        <w:t>картофеля – 86%; овощей – 80%;</w:t>
      </w:r>
    </w:p>
    <w:p w:rsidR="00A52B25" w:rsidRDefault="00A52B25" w:rsidP="00F05903">
      <w:pPr>
        <w:spacing w:line="360" w:lineRule="auto"/>
        <w:ind w:right="21"/>
        <w:jc w:val="both"/>
      </w:pPr>
      <w:r w:rsidRPr="004C75F0">
        <w:t>молока – 50</w:t>
      </w:r>
      <w:r w:rsidR="00653A6E">
        <w:t>%</w:t>
      </w:r>
      <w:r w:rsidRPr="004C75F0">
        <w:t>; мяса –</w:t>
      </w:r>
      <w:r w:rsidR="00653A6E">
        <w:t xml:space="preserve"> 23%</w:t>
      </w:r>
      <w:r>
        <w:t xml:space="preserve"> </w:t>
      </w:r>
      <w:r w:rsidR="00653A6E">
        <w:t>о</w:t>
      </w:r>
      <w:r>
        <w:t>т общей продукции округа.</w:t>
      </w:r>
    </w:p>
    <w:p w:rsidR="00A52B25" w:rsidRPr="00624325" w:rsidRDefault="00A52B25" w:rsidP="00360007">
      <w:pPr>
        <w:spacing w:line="360" w:lineRule="auto"/>
        <w:ind w:right="21"/>
        <w:jc w:val="both"/>
        <w:rPr>
          <w:b/>
        </w:rPr>
      </w:pPr>
      <w:r w:rsidRPr="00624325">
        <w:rPr>
          <w:b/>
        </w:rPr>
        <w:t>Для хозяйств всех форм собственности требуется:</w:t>
      </w:r>
    </w:p>
    <w:p w:rsidR="00A52B25" w:rsidRPr="009348DA" w:rsidRDefault="00A52B25" w:rsidP="00360007">
      <w:pPr>
        <w:numPr>
          <w:ilvl w:val="1"/>
          <w:numId w:val="2"/>
        </w:numPr>
        <w:tabs>
          <w:tab w:val="clear" w:pos="2220"/>
          <w:tab w:val="num" w:pos="540"/>
        </w:tabs>
        <w:spacing w:line="360" w:lineRule="auto"/>
        <w:ind w:left="0" w:right="21" w:firstLine="0"/>
        <w:jc w:val="both"/>
      </w:pPr>
      <w:r w:rsidRPr="009348DA">
        <w:t>организация ремонта техники, закупка техники, минитехники;</w:t>
      </w:r>
    </w:p>
    <w:p w:rsidR="00A52B25" w:rsidRPr="009348DA" w:rsidRDefault="00A52B25" w:rsidP="00360007">
      <w:pPr>
        <w:numPr>
          <w:ilvl w:val="1"/>
          <w:numId w:val="2"/>
        </w:numPr>
        <w:tabs>
          <w:tab w:val="clear" w:pos="2220"/>
          <w:tab w:val="num" w:pos="540"/>
        </w:tabs>
        <w:spacing w:line="360" w:lineRule="auto"/>
        <w:ind w:left="0" w:right="21" w:firstLine="0"/>
        <w:jc w:val="both"/>
      </w:pPr>
      <w:r w:rsidRPr="009348DA">
        <w:t>создание кооперативных и частных МТС, а также станций по техническому обслуж</w:t>
      </w:r>
      <w:r w:rsidRPr="009348DA">
        <w:t>и</w:t>
      </w:r>
      <w:r w:rsidRPr="009348DA">
        <w:t>ванию оборудования животноводческих ферм;</w:t>
      </w:r>
    </w:p>
    <w:p w:rsidR="00A52B25" w:rsidRPr="009348DA" w:rsidRDefault="00A52B25" w:rsidP="00360007">
      <w:pPr>
        <w:numPr>
          <w:ilvl w:val="1"/>
          <w:numId w:val="2"/>
        </w:numPr>
        <w:tabs>
          <w:tab w:val="clear" w:pos="2220"/>
          <w:tab w:val="num" w:pos="540"/>
        </w:tabs>
        <w:spacing w:line="360" w:lineRule="auto"/>
        <w:ind w:left="0" w:right="21" w:firstLine="0"/>
        <w:jc w:val="both"/>
      </w:pPr>
      <w:r w:rsidRPr="009348DA">
        <w:t>агросервисное обслуживание;</w:t>
      </w:r>
    </w:p>
    <w:p w:rsidR="00A52B25" w:rsidRPr="009348DA" w:rsidRDefault="00A52B25" w:rsidP="00360007">
      <w:pPr>
        <w:numPr>
          <w:ilvl w:val="1"/>
          <w:numId w:val="2"/>
        </w:numPr>
        <w:tabs>
          <w:tab w:val="clear" w:pos="2220"/>
          <w:tab w:val="num" w:pos="540"/>
        </w:tabs>
        <w:spacing w:line="360" w:lineRule="auto"/>
        <w:ind w:left="0" w:right="21" w:firstLine="0"/>
        <w:jc w:val="both"/>
      </w:pPr>
      <w:r w:rsidRPr="009348DA">
        <w:t>приобретение списанной техники и ее р</w:t>
      </w:r>
      <w:r w:rsidRPr="009348DA">
        <w:t>е</w:t>
      </w:r>
      <w:r w:rsidRPr="009348DA">
        <w:t>монт и пр.</w:t>
      </w:r>
    </w:p>
    <w:p w:rsidR="00A52B25" w:rsidRDefault="008E3D44" w:rsidP="00360007">
      <w:pPr>
        <w:spacing w:line="360" w:lineRule="auto"/>
        <w:ind w:right="21"/>
        <w:jc w:val="both"/>
        <w:rPr>
          <w:b/>
        </w:rPr>
      </w:pPr>
      <w:r>
        <w:tab/>
      </w:r>
      <w:r w:rsidR="00A52B25" w:rsidRPr="009348DA">
        <w:t>Необходимо разработать систему сбора закупок продукции, ее реализации, перер</w:t>
      </w:r>
      <w:r w:rsidR="00A52B25" w:rsidRPr="009348DA">
        <w:t>а</w:t>
      </w:r>
      <w:r w:rsidR="00A52B25" w:rsidRPr="009348DA">
        <w:t>ботки (создание сети заготовительно-сбытовых кооп</w:t>
      </w:r>
      <w:r w:rsidR="00A52B25" w:rsidRPr="009348DA">
        <w:t>е</w:t>
      </w:r>
      <w:r w:rsidR="00A52B25" w:rsidRPr="009348DA">
        <w:t>ративов).</w:t>
      </w:r>
      <w:r>
        <w:t xml:space="preserve"> </w:t>
      </w:r>
      <w:r w:rsidR="00A52B25">
        <w:t>Новое отношение к личным хозяйствам потребует выделения специализированных терр</w:t>
      </w:r>
      <w:r w:rsidR="00A52B25">
        <w:t>и</w:t>
      </w:r>
      <w:r w:rsidR="00A52B25">
        <w:t>торий для соответствующего обслуживания и кооперации. Эти территории могут быть в</w:t>
      </w:r>
      <w:r w:rsidR="00A52B25">
        <w:t>ы</w:t>
      </w:r>
      <w:r w:rsidR="00A52B25">
        <w:t xml:space="preserve">делены  на </w:t>
      </w:r>
      <w:r w:rsidR="0031421F">
        <w:t xml:space="preserve">освобожденных </w:t>
      </w:r>
      <w:r w:rsidR="00A52B25">
        <w:t xml:space="preserve">землях промышленности городского округа и на освобождаемых </w:t>
      </w:r>
      <w:r w:rsidR="00661B3B">
        <w:t xml:space="preserve">воинскими частями </w:t>
      </w:r>
      <w:r w:rsidR="00A52B25">
        <w:t>те</w:t>
      </w:r>
      <w:r w:rsidR="00A52B25">
        <w:t>р</w:t>
      </w:r>
      <w:r w:rsidR="00A52B25">
        <w:t>риториях.</w:t>
      </w:r>
      <w:r>
        <w:t xml:space="preserve"> </w:t>
      </w:r>
      <w:r w:rsidR="00A52B25" w:rsidRPr="009348DA">
        <w:t>Особенно важно увеличение продукции различных «редких»  зерновых и техн</w:t>
      </w:r>
      <w:r w:rsidR="00A52B25" w:rsidRPr="009348DA">
        <w:t>и</w:t>
      </w:r>
      <w:r w:rsidR="00A52B25" w:rsidRPr="009348DA">
        <w:t>ческих культур.</w:t>
      </w:r>
      <w:r w:rsidR="0042401A">
        <w:t xml:space="preserve"> </w:t>
      </w:r>
      <w:r w:rsidR="00A52B25" w:rsidRPr="009348DA">
        <w:t>Максимально возможная переработка полученной сельхозпродукции даст во</w:t>
      </w:r>
      <w:r w:rsidR="00A52B25" w:rsidRPr="009348DA">
        <w:t>з</w:t>
      </w:r>
      <w:r w:rsidR="00A52B25" w:rsidRPr="009348DA">
        <w:t>можность обеспечить круглогодичную занятость трудоспособного сельского населения, стимулирует ра</w:t>
      </w:r>
      <w:r w:rsidR="00A52B25" w:rsidRPr="009348DA">
        <w:t>з</w:t>
      </w:r>
      <w:r w:rsidR="00A52B25" w:rsidRPr="009348DA">
        <w:t xml:space="preserve">витие малого предпринимательства. </w:t>
      </w:r>
    </w:p>
    <w:p w:rsidR="00A52B25" w:rsidRDefault="008E3D44" w:rsidP="008E3D44">
      <w:pPr>
        <w:spacing w:line="360" w:lineRule="auto"/>
        <w:ind w:right="21"/>
        <w:jc w:val="both"/>
      </w:pPr>
      <w:r>
        <w:rPr>
          <w:b/>
        </w:rPr>
        <w:tab/>
      </w:r>
      <w:r w:rsidR="00743158">
        <w:rPr>
          <w:b/>
        </w:rPr>
        <w:t>Существующие п</w:t>
      </w:r>
      <w:r w:rsidR="00A52B25" w:rsidRPr="00655FA1">
        <w:rPr>
          <w:b/>
        </w:rPr>
        <w:t>редприятия пищевой промышленности</w:t>
      </w:r>
      <w:r w:rsidR="00A52B25">
        <w:t xml:space="preserve"> расположены в Севе</w:t>
      </w:r>
      <w:r w:rsidR="00A52B25">
        <w:t>р</w:t>
      </w:r>
      <w:r w:rsidR="00A52B25">
        <w:t>ном планировочном районе (хлебозавод и крупозавод) и в планировочном районе Дальн</w:t>
      </w:r>
      <w:r w:rsidR="00A52B25">
        <w:t>е</w:t>
      </w:r>
      <w:r w:rsidR="00A52B25">
        <w:t>реченск –</w:t>
      </w:r>
      <w:r w:rsidR="00A52B25">
        <w:rPr>
          <w:lang w:val="en-US"/>
        </w:rPr>
        <w:t>II</w:t>
      </w:r>
      <w:r w:rsidR="00A52B25">
        <w:t xml:space="preserve"> (мясокомб</w:t>
      </w:r>
      <w:r w:rsidR="00A52B25">
        <w:t>и</w:t>
      </w:r>
      <w:r w:rsidR="00A52B25">
        <w:t xml:space="preserve">нат). На базе новых технологий возможно производство </w:t>
      </w:r>
      <w:r w:rsidR="00A52B25" w:rsidRPr="0055743C">
        <w:t xml:space="preserve">консервов </w:t>
      </w:r>
      <w:r w:rsidR="00A52B25" w:rsidRPr="0055743C">
        <w:lastRenderedPageBreak/>
        <w:t>с использованием мясного, растительного, белково-содержащего сырья (соевых белк</w:t>
      </w:r>
      <w:r w:rsidR="00A52B25">
        <w:t>ов) и различных пищевых доб</w:t>
      </w:r>
      <w:r w:rsidR="00A52B25">
        <w:t>а</w:t>
      </w:r>
      <w:r w:rsidR="00A52B25">
        <w:t xml:space="preserve">вок. </w:t>
      </w:r>
    </w:p>
    <w:p w:rsidR="00A52B25" w:rsidRDefault="00F05903" w:rsidP="00F05903">
      <w:pPr>
        <w:tabs>
          <w:tab w:val="left" w:pos="540"/>
        </w:tabs>
        <w:spacing w:line="360" w:lineRule="auto"/>
        <w:ind w:right="21"/>
        <w:jc w:val="both"/>
      </w:pPr>
      <w:r>
        <w:tab/>
      </w:r>
      <w:r w:rsidR="00A52B25" w:rsidRPr="0055743C">
        <w:t>Перспективно производство комбинированных молочных продуктов, с использов</w:t>
      </w:r>
      <w:r w:rsidR="00A52B25" w:rsidRPr="0055743C">
        <w:t>а</w:t>
      </w:r>
      <w:r w:rsidR="00A52B25" w:rsidRPr="0055743C">
        <w:t xml:space="preserve">нием растительного сырья (биологически полноценных соевых белков), </w:t>
      </w:r>
      <w:r w:rsidR="0054362F">
        <w:t>п</w:t>
      </w:r>
      <w:r w:rsidR="00A52B25">
        <w:t xml:space="preserve">ри </w:t>
      </w:r>
      <w:r w:rsidR="00A52B25" w:rsidRPr="0055743C">
        <w:t>производств</w:t>
      </w:r>
      <w:r w:rsidR="00A52B25">
        <w:t>е</w:t>
      </w:r>
      <w:r w:rsidR="00A52B25" w:rsidRPr="0055743C">
        <w:t xml:space="preserve"> сыров не</w:t>
      </w:r>
      <w:r w:rsidR="00A52B25">
        <w:t>обходимо</w:t>
      </w:r>
      <w:r w:rsidR="00A52B25" w:rsidRPr="0055743C">
        <w:t xml:space="preserve"> шире использовать сухие молочные компоненты, использова</w:t>
      </w:r>
      <w:r w:rsidR="00A52B25">
        <w:t>ть</w:t>
      </w:r>
      <w:r w:rsidR="00A52B25" w:rsidRPr="0055743C">
        <w:t xml:space="preserve"> бакт</w:t>
      </w:r>
      <w:r w:rsidR="00A52B25" w:rsidRPr="0055743C">
        <w:t>е</w:t>
      </w:r>
      <w:r w:rsidR="00A52B25" w:rsidRPr="0055743C">
        <w:t>риальны</w:t>
      </w:r>
      <w:r w:rsidR="00A52B25">
        <w:t>е</w:t>
      </w:r>
      <w:r w:rsidR="00A52B25" w:rsidRPr="0055743C">
        <w:t xml:space="preserve"> концентрат</w:t>
      </w:r>
      <w:r w:rsidR="00A52B25">
        <w:t>ы</w:t>
      </w:r>
      <w:r w:rsidR="00A52B25" w:rsidRPr="0055743C">
        <w:t>, освоить производство мягких сыров лечебно-профилактического назнач</w:t>
      </w:r>
      <w:r w:rsidR="00A52B25" w:rsidRPr="0055743C">
        <w:t>е</w:t>
      </w:r>
      <w:r w:rsidR="00A52B25" w:rsidRPr="0055743C">
        <w:t xml:space="preserve">ния; </w:t>
      </w:r>
    </w:p>
    <w:p w:rsidR="00A52B25" w:rsidRDefault="00F05903" w:rsidP="00F05903">
      <w:pPr>
        <w:tabs>
          <w:tab w:val="left" w:pos="540"/>
        </w:tabs>
        <w:spacing w:line="360" w:lineRule="auto"/>
        <w:ind w:right="21"/>
        <w:jc w:val="both"/>
      </w:pPr>
      <w:r>
        <w:tab/>
      </w:r>
      <w:r w:rsidR="00A52B25">
        <w:t xml:space="preserve">Перспективно </w:t>
      </w:r>
      <w:r w:rsidR="00A52B25" w:rsidRPr="0055743C">
        <w:t>применение ускоренных технологий производства пшеничного хлеба (способы тестоприготовления на заквасках с направленным культивированием микроорг</w:t>
      </w:r>
      <w:r w:rsidR="00A52B25" w:rsidRPr="0055743C">
        <w:t>а</w:t>
      </w:r>
      <w:r w:rsidR="00A52B25">
        <w:t xml:space="preserve">низмов); </w:t>
      </w:r>
      <w:r w:rsidR="00A52B25" w:rsidRPr="0055743C">
        <w:t>выработка хлеба длительного хранения, изделий лечебно-диетического и проф</w:t>
      </w:r>
      <w:r w:rsidR="00A52B25" w:rsidRPr="0055743C">
        <w:t>и</w:t>
      </w:r>
      <w:r w:rsidR="00A52B25" w:rsidRPr="0055743C">
        <w:t xml:space="preserve">лактического назначения, ржаного хлеба </w:t>
      </w:r>
      <w:r w:rsidR="00A52B25">
        <w:t xml:space="preserve">в смеси ржаной и пшеничной муки; </w:t>
      </w:r>
      <w:r w:rsidR="00A52B25" w:rsidRPr="0055743C">
        <w:t>расширени</w:t>
      </w:r>
      <w:r w:rsidR="00A52B25">
        <w:t>е</w:t>
      </w:r>
      <w:r w:rsidR="00A52B25" w:rsidRPr="0055743C">
        <w:t xml:space="preserve"> ассортимента (например, за счет выпуска макаронных изделий с добавлением овощных добавок)</w:t>
      </w:r>
      <w:r w:rsidR="00A52B25">
        <w:t xml:space="preserve">; </w:t>
      </w:r>
      <w:r w:rsidR="00A52B25" w:rsidRPr="0055743C">
        <w:t>создание кондитерских изделий лечебно-профилактической направленн</w:t>
      </w:r>
      <w:r w:rsidR="00A52B25" w:rsidRPr="0055743C">
        <w:t>о</w:t>
      </w:r>
      <w:r w:rsidR="00A52B25" w:rsidRPr="0055743C">
        <w:t xml:space="preserve">сти. </w:t>
      </w:r>
    </w:p>
    <w:p w:rsidR="00A52B25" w:rsidRDefault="00F05903" w:rsidP="00F05903">
      <w:pPr>
        <w:tabs>
          <w:tab w:val="left" w:pos="540"/>
        </w:tabs>
        <w:spacing w:line="360" w:lineRule="auto"/>
        <w:ind w:right="21"/>
        <w:jc w:val="both"/>
      </w:pPr>
      <w:r>
        <w:tab/>
        <w:t>В</w:t>
      </w:r>
      <w:r w:rsidR="00A52B25" w:rsidRPr="0055743C">
        <w:t>ажным фактором повышения конкурентоспособности продукции, по-прежнему о</w:t>
      </w:r>
      <w:r w:rsidR="00A52B25" w:rsidRPr="0055743C">
        <w:t>с</w:t>
      </w:r>
      <w:r w:rsidR="00A52B25" w:rsidRPr="0055743C">
        <w:t>танется упаковка.</w:t>
      </w:r>
    </w:p>
    <w:p w:rsidR="00A52B25" w:rsidRPr="00DE3F1E" w:rsidRDefault="001D6938" w:rsidP="00360007">
      <w:pPr>
        <w:tabs>
          <w:tab w:val="num" w:pos="0"/>
          <w:tab w:val="left" w:pos="900"/>
        </w:tabs>
        <w:spacing w:before="120" w:after="120"/>
        <w:ind w:right="21"/>
        <w:jc w:val="both"/>
        <w:rPr>
          <w:b/>
        </w:rPr>
      </w:pPr>
      <w:r>
        <w:rPr>
          <w:b/>
        </w:rPr>
        <w:tab/>
      </w:r>
      <w:r w:rsidR="00A52B25" w:rsidRPr="00DE3F1E">
        <w:rPr>
          <w:b/>
        </w:rPr>
        <w:t>Развитие инновационных производств</w:t>
      </w:r>
    </w:p>
    <w:p w:rsidR="00A52B25" w:rsidRDefault="008E3D44" w:rsidP="008E3D44">
      <w:pPr>
        <w:tabs>
          <w:tab w:val="num" w:pos="0"/>
          <w:tab w:val="left" w:pos="540"/>
        </w:tabs>
        <w:autoSpaceDE w:val="0"/>
        <w:autoSpaceDN w:val="0"/>
        <w:adjustRightInd w:val="0"/>
        <w:spacing w:line="360" w:lineRule="auto"/>
        <w:ind w:right="21"/>
        <w:jc w:val="both"/>
      </w:pPr>
      <w:r>
        <w:tab/>
      </w:r>
      <w:r w:rsidR="00A52B25" w:rsidRPr="00DE3F1E">
        <w:t>Наиболее перспективные области применения новых технологий: индустрия биол</w:t>
      </w:r>
      <w:r w:rsidR="00A52B25" w:rsidRPr="00DE3F1E">
        <w:t>о</w:t>
      </w:r>
      <w:r w:rsidR="00A52B25" w:rsidRPr="00DE3F1E">
        <w:t>гически а</w:t>
      </w:r>
      <w:r w:rsidR="00A52B25" w:rsidRPr="00DE3F1E">
        <w:t>к</w:t>
      </w:r>
      <w:r w:rsidR="00A52B25" w:rsidRPr="00DE3F1E">
        <w:t>тивных добавок, продукты питания, технологии улучшения окружающей среды и др.</w:t>
      </w:r>
    </w:p>
    <w:p w:rsidR="00A52B25" w:rsidRDefault="00A52B25" w:rsidP="008E3D44">
      <w:pPr>
        <w:tabs>
          <w:tab w:val="left" w:pos="540"/>
          <w:tab w:val="left" w:pos="969"/>
        </w:tabs>
        <w:spacing w:line="360" w:lineRule="auto"/>
        <w:ind w:right="21"/>
        <w:jc w:val="both"/>
      </w:pPr>
      <w:r>
        <w:rPr>
          <w:b/>
        </w:rPr>
        <w:tab/>
      </w:r>
      <w:r w:rsidRPr="00232764">
        <w:rPr>
          <w:b/>
        </w:rPr>
        <w:t>Предприятия коммунально-складск</w:t>
      </w:r>
      <w:r>
        <w:rPr>
          <w:b/>
        </w:rPr>
        <w:t>ой</w:t>
      </w:r>
      <w:r w:rsidRPr="00232764">
        <w:rPr>
          <w:b/>
        </w:rPr>
        <w:t xml:space="preserve"> </w:t>
      </w:r>
      <w:r>
        <w:rPr>
          <w:b/>
        </w:rPr>
        <w:t>и инженерной группы</w:t>
      </w:r>
      <w:r>
        <w:t xml:space="preserve"> размещены во всех планировочных районах города, преимущественно, у железнодорожных путей и автомаг</w:t>
      </w:r>
      <w:r>
        <w:t>и</w:t>
      </w:r>
      <w:r>
        <w:t>стралей. Размещение части из них потеряло свою актуальность из-за утраты близости п</w:t>
      </w:r>
      <w:r>
        <w:t>о</w:t>
      </w:r>
      <w:r>
        <w:t>требителя, как например, нефтебаза в Северном планировочном районе, или склады ли</w:t>
      </w:r>
      <w:r>
        <w:t>к</w:t>
      </w:r>
      <w:r>
        <w:t>видированных производств, размещенные у реки, в непосредственной близости от ж</w:t>
      </w:r>
      <w:r>
        <w:t>и</w:t>
      </w:r>
      <w:r>
        <w:t>лой зоны центра. При продаже территорий, или сдаче их в аренду под аналогичную фун</w:t>
      </w:r>
      <w:r>
        <w:t>к</w:t>
      </w:r>
      <w:r>
        <w:t>цию, следует руководствоваться градостроительным потенци</w:t>
      </w:r>
      <w:r>
        <w:t>а</w:t>
      </w:r>
      <w:r>
        <w:t xml:space="preserve">лом данной территории в городе. </w:t>
      </w:r>
    </w:p>
    <w:p w:rsidR="00A52B25" w:rsidRDefault="00A52B25" w:rsidP="008E3D44">
      <w:pPr>
        <w:tabs>
          <w:tab w:val="left" w:pos="540"/>
          <w:tab w:val="left" w:pos="969"/>
        </w:tabs>
        <w:spacing w:line="360" w:lineRule="auto"/>
        <w:ind w:right="21"/>
        <w:jc w:val="both"/>
      </w:pPr>
      <w:r>
        <w:tab/>
        <w:t>Таким образом, в округе имеется самый главный ресурс – территориальный, чт</w:t>
      </w:r>
      <w:r>
        <w:t>о</w:t>
      </w:r>
      <w:r>
        <w:t>бы формировать современные жилые и промышленные зоны, но их нужно использовать, уч</w:t>
      </w:r>
      <w:r>
        <w:t>и</w:t>
      </w:r>
      <w:r>
        <w:t>тывая современные тенденции спроса на качество и инновационную деятел</w:t>
      </w:r>
      <w:r>
        <w:t>ь</w:t>
      </w:r>
      <w:r>
        <w:t xml:space="preserve">ность. </w:t>
      </w:r>
    </w:p>
    <w:p w:rsidR="001A6472" w:rsidRPr="001A6472" w:rsidRDefault="001A6472" w:rsidP="008E3D44">
      <w:pPr>
        <w:tabs>
          <w:tab w:val="left" w:pos="540"/>
        </w:tabs>
        <w:ind w:right="21"/>
        <w:rPr>
          <w:vanish/>
        </w:rPr>
      </w:pPr>
    </w:p>
    <w:p w:rsidR="00A35772" w:rsidRPr="00170BEF" w:rsidRDefault="00A52B25" w:rsidP="008E3D44">
      <w:pPr>
        <w:pStyle w:val="3"/>
        <w:tabs>
          <w:tab w:val="left" w:pos="540"/>
        </w:tabs>
        <w:spacing w:before="0" w:after="0" w:line="360" w:lineRule="auto"/>
        <w:ind w:right="21"/>
        <w:jc w:val="center"/>
        <w:rPr>
          <w:rFonts w:ascii="Times New Roman" w:hAnsi="Times New Roman" w:cs="Times New Roman"/>
          <w:color w:val="000000"/>
        </w:rPr>
      </w:pPr>
      <w:hyperlink w:anchor="_Toc198648213" w:history="1">
        <w:bookmarkStart w:id="9" w:name="_Toc303280088"/>
        <w:r w:rsidRPr="00170BEF">
          <w:rPr>
            <w:rStyle w:val="a9"/>
            <w:rFonts w:ascii="Times New Roman" w:hAnsi="Times New Roman" w:cs="Times New Roman"/>
            <w:color w:val="000000"/>
            <w:u w:val="none"/>
          </w:rPr>
          <w:t xml:space="preserve">3.3.2. </w:t>
        </w:r>
      </w:hyperlink>
      <w:r w:rsidR="00166C0B" w:rsidRPr="00170BEF">
        <w:rPr>
          <w:rFonts w:ascii="Times New Roman" w:hAnsi="Times New Roman" w:cs="Times New Roman"/>
          <w:color w:val="000000"/>
        </w:rPr>
        <w:t xml:space="preserve"> </w:t>
      </w:r>
      <w:r w:rsidR="00A35772" w:rsidRPr="00170BEF">
        <w:rPr>
          <w:rFonts w:ascii="Times New Roman" w:hAnsi="Times New Roman" w:cs="Times New Roman"/>
          <w:color w:val="000000"/>
        </w:rPr>
        <w:t>Размещение жилищного строительства и расселение насел</w:t>
      </w:r>
      <w:r w:rsidR="00A35772" w:rsidRPr="00170BEF">
        <w:rPr>
          <w:rFonts w:ascii="Times New Roman" w:hAnsi="Times New Roman" w:cs="Times New Roman"/>
          <w:color w:val="000000"/>
        </w:rPr>
        <w:t>е</w:t>
      </w:r>
      <w:r w:rsidR="00A35772" w:rsidRPr="00170BEF">
        <w:rPr>
          <w:rFonts w:ascii="Times New Roman" w:hAnsi="Times New Roman" w:cs="Times New Roman"/>
          <w:color w:val="000000"/>
        </w:rPr>
        <w:t>ния.</w:t>
      </w:r>
      <w:bookmarkEnd w:id="9"/>
    </w:p>
    <w:p w:rsidR="00946F03" w:rsidRDefault="008E3D44" w:rsidP="00942B48">
      <w:pPr>
        <w:tabs>
          <w:tab w:val="left" w:pos="540"/>
        </w:tabs>
        <w:spacing w:line="360" w:lineRule="auto"/>
        <w:ind w:right="21"/>
        <w:jc w:val="both"/>
      </w:pPr>
      <w:r>
        <w:tab/>
      </w:r>
      <w:r w:rsidR="00A35772">
        <w:t>Поскольку полных исходных данных по объектам и характеристике существующего ж</w:t>
      </w:r>
      <w:r w:rsidR="00A35772">
        <w:t>и</w:t>
      </w:r>
      <w:r w:rsidR="00A35772">
        <w:t>лищного фонда округа не было предоставлено, эти показатели принимались, исходя из отдельных разрозненных материалов, в основном, по статистическому сборнику</w:t>
      </w:r>
      <w:r w:rsidR="00612D14">
        <w:t xml:space="preserve"> «</w:t>
      </w:r>
      <w:r w:rsidR="00A35772">
        <w:t>Дальн</w:t>
      </w:r>
      <w:r w:rsidR="00A35772">
        <w:t>е</w:t>
      </w:r>
      <w:r w:rsidR="00A35772">
        <w:t>реченску 90 лет</w:t>
      </w:r>
      <w:r w:rsidR="00612D14">
        <w:t>»</w:t>
      </w:r>
      <w:r w:rsidR="00A35772">
        <w:t>, по домовой характеристике</w:t>
      </w:r>
      <w:r w:rsidR="00612D14">
        <w:t xml:space="preserve"> муниципального жилищного фонда, а также по подсчету чи</w:t>
      </w:r>
      <w:r w:rsidR="00612D14">
        <w:t>с</w:t>
      </w:r>
      <w:r w:rsidR="00612D14">
        <w:t>ла домов в каждом расчетном районе по адресным схемам. В связи с этим, показатели по ж</w:t>
      </w:r>
      <w:r w:rsidR="00612D14">
        <w:t>и</w:t>
      </w:r>
      <w:r w:rsidR="00612D14">
        <w:t xml:space="preserve">лищному фонду на данном этапе проекта скорректированы и несколько </w:t>
      </w:r>
      <w:r w:rsidR="00612D14">
        <w:lastRenderedPageBreak/>
        <w:t>отличаются от знач</w:t>
      </w:r>
      <w:r w:rsidR="00612D14">
        <w:t>е</w:t>
      </w:r>
      <w:r w:rsidR="00612D14">
        <w:t>ний, приведенных в материалах ранее выполненных этапов проекта, вероятнее всего, из-за учета ориентировочных объемов жилищного фонда воинских ча</w:t>
      </w:r>
      <w:r w:rsidR="00612D14">
        <w:t>с</w:t>
      </w:r>
      <w:r w:rsidR="00612D14">
        <w:t>тей. На о</w:t>
      </w:r>
      <w:r w:rsidR="00612D14">
        <w:t>с</w:t>
      </w:r>
      <w:r w:rsidR="00612D14">
        <w:t>новании расчетов по приведенным материалам общая площадь всего жилищного фонда округа по состоянию на 01.01.2009 год принимается в количестве 697,6 тыс. м</w:t>
      </w:r>
      <w:r w:rsidR="00612D14" w:rsidRPr="00ED36C3">
        <w:rPr>
          <w:vertAlign w:val="superscript"/>
        </w:rPr>
        <w:t>2</w:t>
      </w:r>
      <w:r w:rsidR="00612D14">
        <w:t>.</w:t>
      </w:r>
      <w:r w:rsidR="00ED36C3">
        <w:t xml:space="preserve"> С</w:t>
      </w:r>
      <w:r w:rsidR="00ED36C3">
        <w:t>о</w:t>
      </w:r>
      <w:r w:rsidR="00ED36C3">
        <w:t>гласно данным приведенной таблицы, жилищный фонд одноэтажных строений в насто</w:t>
      </w:r>
      <w:r w:rsidR="00ED36C3">
        <w:t>я</w:t>
      </w:r>
      <w:r w:rsidR="00ED36C3">
        <w:t>щее время составляет около 56%, а 2-5 этажных, соответственно, около 44%, при этом, 32% размещае</w:t>
      </w:r>
      <w:r w:rsidR="00ED36C3">
        <w:t>т</w:t>
      </w:r>
      <w:r w:rsidR="00ED36C3">
        <w:t xml:space="preserve">ся в 5-ти этажной застройке. </w:t>
      </w:r>
    </w:p>
    <w:p w:rsidR="00A35772" w:rsidRPr="00723612" w:rsidRDefault="00ED36C3" w:rsidP="00942B48">
      <w:pPr>
        <w:tabs>
          <w:tab w:val="left" w:pos="540"/>
        </w:tabs>
        <w:ind w:right="21"/>
        <w:jc w:val="center"/>
        <w:rPr>
          <w:b/>
        </w:rPr>
      </w:pPr>
      <w:r w:rsidRPr="00723612">
        <w:rPr>
          <w:b/>
        </w:rPr>
        <w:t>Размещение существующего жилищного фонда по планировочным районам и по этажности жилой застройки.</w:t>
      </w:r>
    </w:p>
    <w:p w:rsidR="00946F03" w:rsidRDefault="00ED36C3" w:rsidP="00942B48">
      <w:pPr>
        <w:tabs>
          <w:tab w:val="left" w:pos="540"/>
        </w:tabs>
        <w:ind w:right="21"/>
        <w:jc w:val="right"/>
      </w:pPr>
      <w:r>
        <w:t>Таблица №</w:t>
      </w:r>
      <w:r w:rsidR="00946F03">
        <w:t>3.3.</w:t>
      </w:r>
      <w:r w:rsidR="00166C0B">
        <w:t>2</w:t>
      </w:r>
      <w:r w:rsidR="00946F03">
        <w:t>.-1</w:t>
      </w:r>
    </w:p>
    <w:p w:rsidR="00CE0E43" w:rsidRDefault="00CE0E43" w:rsidP="00942B48">
      <w:pPr>
        <w:tabs>
          <w:tab w:val="left" w:pos="540"/>
        </w:tabs>
        <w:ind w:right="21"/>
        <w:jc w:val="right"/>
      </w:pPr>
      <w:r>
        <w:t>В тыс. м</w:t>
      </w:r>
      <w:r w:rsidRPr="0083374D">
        <w:rPr>
          <w:vertAlign w:val="superscript"/>
        </w:rPr>
        <w:t>2</w:t>
      </w:r>
      <w:r>
        <w:t xml:space="preserve"> общей площади квартир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62"/>
        <w:gridCol w:w="2434"/>
        <w:gridCol w:w="876"/>
        <w:gridCol w:w="864"/>
        <w:gridCol w:w="851"/>
        <w:gridCol w:w="864"/>
        <w:gridCol w:w="876"/>
        <w:gridCol w:w="1077"/>
        <w:gridCol w:w="1047"/>
      </w:tblGrid>
      <w:tr w:rsidR="00CE0E43" w:rsidRPr="001A6472">
        <w:tc>
          <w:tcPr>
            <w:tcW w:w="741" w:type="dxa"/>
            <w:vMerge w:val="restart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 xml:space="preserve"> №/№</w:t>
            </w:r>
          </w:p>
        </w:tc>
        <w:tc>
          <w:tcPr>
            <w:tcW w:w="2501" w:type="dxa"/>
            <w:vMerge w:val="restart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Наименование пл</w:t>
            </w:r>
            <w:r>
              <w:t>а</w:t>
            </w:r>
            <w:r>
              <w:t>нирово</w:t>
            </w:r>
            <w:r>
              <w:t>ч</w:t>
            </w:r>
            <w:r>
              <w:t>ных районов</w:t>
            </w:r>
          </w:p>
        </w:tc>
        <w:tc>
          <w:tcPr>
            <w:tcW w:w="6611" w:type="dxa"/>
            <w:gridSpan w:val="7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Этажность застройки</w:t>
            </w:r>
          </w:p>
        </w:tc>
      </w:tr>
      <w:tr w:rsidR="00CE0E43">
        <w:tc>
          <w:tcPr>
            <w:tcW w:w="741" w:type="dxa"/>
            <w:vMerge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</w:p>
        </w:tc>
        <w:tc>
          <w:tcPr>
            <w:tcW w:w="2501" w:type="dxa"/>
            <w:vMerge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1-эт.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2-эт.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3 -эт.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4-эт.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5-эт.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Итого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% к итогу</w:t>
            </w:r>
          </w:p>
        </w:tc>
      </w:tr>
      <w:tr w:rsidR="00CE0E43" w:rsidRPr="001A6472">
        <w:tc>
          <w:tcPr>
            <w:tcW w:w="741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</w:t>
            </w:r>
          </w:p>
        </w:tc>
        <w:tc>
          <w:tcPr>
            <w:tcW w:w="2501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2</w:t>
            </w:r>
          </w:p>
        </w:tc>
        <w:tc>
          <w:tcPr>
            <w:tcW w:w="887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3</w:t>
            </w:r>
          </w:p>
        </w:tc>
        <w:tc>
          <w:tcPr>
            <w:tcW w:w="887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4</w:t>
            </w:r>
          </w:p>
        </w:tc>
        <w:tc>
          <w:tcPr>
            <w:tcW w:w="887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5</w:t>
            </w:r>
          </w:p>
        </w:tc>
        <w:tc>
          <w:tcPr>
            <w:tcW w:w="887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6</w:t>
            </w:r>
          </w:p>
        </w:tc>
        <w:tc>
          <w:tcPr>
            <w:tcW w:w="887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7</w:t>
            </w:r>
          </w:p>
        </w:tc>
        <w:tc>
          <w:tcPr>
            <w:tcW w:w="1102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8</w:t>
            </w:r>
          </w:p>
        </w:tc>
        <w:tc>
          <w:tcPr>
            <w:tcW w:w="1074" w:type="dxa"/>
            <w:shd w:val="clear" w:color="auto" w:fill="auto"/>
          </w:tcPr>
          <w:p w:rsidR="00CE0E43" w:rsidRPr="001A6472" w:rsidRDefault="00CE0E43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9</w:t>
            </w:r>
          </w:p>
        </w:tc>
      </w:tr>
      <w:tr w:rsidR="00CE0E43" w:rsidRPr="001A6472">
        <w:tc>
          <w:tcPr>
            <w:tcW w:w="9853" w:type="dxa"/>
            <w:gridSpan w:val="9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А. Северная зона округа, г. Дальнереченск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Северный - СПР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31,1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16,6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5,6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53,3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7,6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Центральный - ЦПР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213,9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15,6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12,1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150,6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397,0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56,9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Южный - ЮПР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25,7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25,7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3,7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Восточный - ВПР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63,0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48,0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9,9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59,0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149,9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21,5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Западный - ЗПР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1,8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0,3</w:t>
            </w:r>
          </w:p>
        </w:tc>
      </w:tr>
      <w:tr w:rsidR="00CE0E43">
        <w:tc>
          <w:tcPr>
            <w:tcW w:w="3242" w:type="dxa"/>
            <w:gridSpan w:val="2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Итого по СЗО</w:t>
            </w:r>
            <w:r w:rsidR="00661B3B">
              <w:t xml:space="preserve"> </w:t>
            </w:r>
            <w:r>
              <w:t>-</w:t>
            </w:r>
            <w:r w:rsidR="00661B3B">
              <w:t xml:space="preserve"> </w:t>
            </w:r>
            <w:r>
              <w:t>г. Дальнер</w:t>
            </w:r>
            <w:r>
              <w:t>е</w:t>
            </w:r>
            <w:r>
              <w:t>ченск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335,5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50,2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22,0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215,2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627,7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90,0</w:t>
            </w:r>
          </w:p>
        </w:tc>
      </w:tr>
      <w:tr w:rsidR="00CE0E43" w:rsidRPr="001A6472">
        <w:tc>
          <w:tcPr>
            <w:tcW w:w="9853" w:type="dxa"/>
            <w:gridSpan w:val="9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  <w:jc w:val="center"/>
            </w:pPr>
            <w:r>
              <w:t>Б. Северная зона округа, за пределами города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Северная зона окр</w:t>
            </w:r>
            <w:r>
              <w:t>у</w:t>
            </w:r>
            <w:r>
              <w:t>га, - СЗО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46,3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2,1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48,4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6,9</w:t>
            </w:r>
          </w:p>
        </w:tc>
      </w:tr>
      <w:tr w:rsidR="00CE0E43">
        <w:tc>
          <w:tcPr>
            <w:tcW w:w="74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7</w:t>
            </w:r>
          </w:p>
        </w:tc>
        <w:tc>
          <w:tcPr>
            <w:tcW w:w="2501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Южная зона округа - ЮЗО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10,5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1,0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10,0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21,5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3,1</w:t>
            </w:r>
          </w:p>
        </w:tc>
      </w:tr>
      <w:tr w:rsidR="00CE0E43">
        <w:tc>
          <w:tcPr>
            <w:tcW w:w="3242" w:type="dxa"/>
            <w:gridSpan w:val="2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Итого по зонам за предел</w:t>
            </w:r>
            <w:r>
              <w:t>а</w:t>
            </w:r>
            <w:r>
              <w:t>ми города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56,8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3,1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-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10,0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69,9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10,0</w:t>
            </w:r>
          </w:p>
        </w:tc>
      </w:tr>
      <w:tr w:rsidR="00CE0E43">
        <w:tc>
          <w:tcPr>
            <w:tcW w:w="3242" w:type="dxa"/>
            <w:gridSpan w:val="2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Всего по городскому округу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392,3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53,3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4,8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22,0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225,2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697,6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100</w:t>
            </w:r>
          </w:p>
        </w:tc>
      </w:tr>
      <w:tr w:rsidR="00CE0E43">
        <w:tc>
          <w:tcPr>
            <w:tcW w:w="3242" w:type="dxa"/>
            <w:gridSpan w:val="2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В %% к итогу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56,2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7,6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0,8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3,1</w:t>
            </w:r>
          </w:p>
        </w:tc>
        <w:tc>
          <w:tcPr>
            <w:tcW w:w="887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32,3</w:t>
            </w:r>
          </w:p>
        </w:tc>
        <w:tc>
          <w:tcPr>
            <w:tcW w:w="1102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  <w:r>
              <w:t>100</w:t>
            </w:r>
          </w:p>
        </w:tc>
        <w:tc>
          <w:tcPr>
            <w:tcW w:w="1074" w:type="dxa"/>
            <w:shd w:val="clear" w:color="auto" w:fill="auto"/>
          </w:tcPr>
          <w:p w:rsidR="00CE0E43" w:rsidRDefault="00CE0E43" w:rsidP="00942B48">
            <w:pPr>
              <w:tabs>
                <w:tab w:val="left" w:pos="540"/>
              </w:tabs>
              <w:ind w:right="21"/>
            </w:pPr>
          </w:p>
        </w:tc>
      </w:tr>
    </w:tbl>
    <w:p w:rsidR="00CE0E43" w:rsidRDefault="00CE0E43" w:rsidP="00942B48">
      <w:pPr>
        <w:tabs>
          <w:tab w:val="left" w:pos="540"/>
        </w:tabs>
        <w:spacing w:line="360" w:lineRule="auto"/>
        <w:ind w:right="21"/>
      </w:pPr>
    </w:p>
    <w:p w:rsidR="00CE0E43" w:rsidRDefault="008E3D44" w:rsidP="00F05903">
      <w:pPr>
        <w:tabs>
          <w:tab w:val="left" w:pos="540"/>
        </w:tabs>
        <w:spacing w:line="360" w:lineRule="auto"/>
        <w:ind w:right="21"/>
        <w:jc w:val="both"/>
      </w:pPr>
      <w:r>
        <w:tab/>
      </w:r>
      <w:r w:rsidR="00CE0E43">
        <w:t>Расчеты нового жилищного строительства определяются исходя из проектной чи</w:t>
      </w:r>
      <w:r w:rsidR="00CE0E43">
        <w:t>с</w:t>
      </w:r>
      <w:r w:rsidR="00CE0E43">
        <w:t>ленности населения и принятых показателей проектной жилищной обеспеченности.</w:t>
      </w:r>
      <w:r>
        <w:t xml:space="preserve"> </w:t>
      </w:r>
      <w:r w:rsidR="00CE0E43">
        <w:t>С</w:t>
      </w:r>
      <w:r w:rsidR="00CE0E43">
        <w:t>о</w:t>
      </w:r>
      <w:r w:rsidR="00CE0E43">
        <w:t>гласно проектным решениям, изложенным в материалах предыдущей стадии прое</w:t>
      </w:r>
      <w:r w:rsidR="00CE0E43">
        <w:t>к</w:t>
      </w:r>
      <w:r w:rsidR="00CE0E43">
        <w:t>та, где рассматривались два варианта социально-экономического развития округа, в городских о</w:t>
      </w:r>
      <w:r w:rsidR="00CE0E43">
        <w:t>р</w:t>
      </w:r>
      <w:r w:rsidR="00CE0E43">
        <w:t>ганизациях был принят вариант с расчетной численностью населения округа в 40 тысяч человек. Расчетная жилищная обеспеченность населения принимается соответственно н</w:t>
      </w:r>
      <w:r w:rsidR="00CE0E43">
        <w:t>а</w:t>
      </w:r>
      <w:r w:rsidR="00CE0E43">
        <w:t>мечаемым ма</w:t>
      </w:r>
      <w:r w:rsidR="00CE0E43">
        <w:t>с</w:t>
      </w:r>
      <w:r w:rsidR="00CE0E43">
        <w:t>штабам социально-экономического развития округа и росту уровня жизни населения.</w:t>
      </w:r>
    </w:p>
    <w:p w:rsidR="00FE7AA9" w:rsidRDefault="00CE0E43" w:rsidP="00F05903">
      <w:pPr>
        <w:tabs>
          <w:tab w:val="left" w:pos="540"/>
        </w:tabs>
        <w:spacing w:line="360" w:lineRule="auto"/>
        <w:ind w:right="21"/>
        <w:jc w:val="both"/>
      </w:pPr>
      <w:r>
        <w:tab/>
        <w:t xml:space="preserve"> Ориентирована работа и на предложения по расчетным значениям жилищной обе</w:t>
      </w:r>
      <w:r>
        <w:t>с</w:t>
      </w:r>
      <w:r>
        <w:t>печенности в схеме территориального планирования Приморского края, выполненной в 2007 году и</w:t>
      </w:r>
      <w:r>
        <w:t>н</w:t>
      </w:r>
      <w:r>
        <w:t xml:space="preserve">ститутом «Урбанистика». При этом учитывалось, что в структуре жилищного </w:t>
      </w:r>
      <w:r>
        <w:lastRenderedPageBreak/>
        <w:t>фонда нового строительства   принят высокий удельный вес  1-2-х- этажной индивидуал</w:t>
      </w:r>
      <w:r>
        <w:t>ь</w:t>
      </w:r>
      <w:r>
        <w:t xml:space="preserve">ной застройки  с размерами жилых строений от 100 до </w:t>
      </w:r>
      <w:smartTag w:uri="urn:schemas-microsoft-com:office:smarttags" w:element="metricconverter">
        <w:smartTagPr>
          <w:attr w:name="ProductID" w:val="150 м2"/>
        </w:smartTagPr>
        <w:r>
          <w:t>150 м</w:t>
        </w:r>
        <w:r w:rsidRPr="00055D84">
          <w:rPr>
            <w:vertAlign w:val="superscript"/>
          </w:rPr>
          <w:t>2</w:t>
        </w:r>
      </w:smartTag>
      <w:r>
        <w:t xml:space="preserve">   общей площади, что при средних ожидаемых размерах семьи не более 3-х человек, соответствует средней жили</w:t>
      </w:r>
      <w:r>
        <w:t>щ</w:t>
      </w:r>
      <w:r>
        <w:t>ной обесп</w:t>
      </w:r>
      <w:r>
        <w:t>е</w:t>
      </w:r>
      <w:r>
        <w:t>ченности в 33-50 м</w:t>
      </w:r>
      <w:r w:rsidRPr="00055D84">
        <w:rPr>
          <w:vertAlign w:val="superscript"/>
        </w:rPr>
        <w:t>2</w:t>
      </w:r>
      <w:r>
        <w:t xml:space="preserve">/жителя. </w:t>
      </w:r>
      <w:r w:rsidR="00FE7AA9">
        <w:t>Кроме того, в категории проектируемой застройки всех типов,  преобладающими типами жилых строений намечаются престижные (бизнес-класс) и массовые (эконом-класс) с рекомендуемой нормами СНиПа показателями ж</w:t>
      </w:r>
      <w:r w:rsidR="00FE7AA9">
        <w:t>и</w:t>
      </w:r>
      <w:r w:rsidR="00FE7AA9">
        <w:t xml:space="preserve">лищной обеспеченности в 30 и </w:t>
      </w:r>
      <w:smartTag w:uri="urn:schemas-microsoft-com:office:smarttags" w:element="metricconverter">
        <w:smartTagPr>
          <w:attr w:name="ProductID" w:val="40 м2"/>
        </w:smartTagPr>
        <w:r w:rsidR="00FE7AA9">
          <w:t>40 м</w:t>
        </w:r>
        <w:r w:rsidR="00FE7AA9" w:rsidRPr="00FE7AA9">
          <w:rPr>
            <w:vertAlign w:val="superscript"/>
          </w:rPr>
          <w:t>2</w:t>
        </w:r>
      </w:smartTag>
      <w:r w:rsidR="00FE7AA9">
        <w:t xml:space="preserve"> на жителя,</w:t>
      </w:r>
      <w:r>
        <w:t xml:space="preserve"> </w:t>
      </w:r>
      <w:r w:rsidR="00FE7AA9">
        <w:t>с небольшим процентом высоко комфор</w:t>
      </w:r>
      <w:r w:rsidR="00FE7AA9">
        <w:t>т</w:t>
      </w:r>
      <w:r w:rsidR="00FE7AA9">
        <w:t>ного (элитного) жилья, с обеспеченностью 60 и б</w:t>
      </w:r>
      <w:r w:rsidR="00FE7AA9">
        <w:t>о</w:t>
      </w:r>
      <w:r w:rsidR="00FE7AA9">
        <w:t xml:space="preserve">лее </w:t>
      </w:r>
      <w:r>
        <w:t xml:space="preserve"> </w:t>
      </w:r>
      <w:r w:rsidR="00FE7AA9">
        <w:t>м</w:t>
      </w:r>
      <w:r w:rsidR="00FE7AA9" w:rsidRPr="00055D84">
        <w:rPr>
          <w:vertAlign w:val="superscript"/>
        </w:rPr>
        <w:t>2</w:t>
      </w:r>
      <w:r w:rsidR="00FE7AA9">
        <w:t xml:space="preserve">/жителя. </w:t>
      </w:r>
    </w:p>
    <w:p w:rsidR="000C586C" w:rsidRDefault="00FE7AA9" w:rsidP="00942B48">
      <w:pPr>
        <w:tabs>
          <w:tab w:val="left" w:pos="540"/>
        </w:tabs>
        <w:spacing w:line="360" w:lineRule="auto"/>
        <w:ind w:right="21"/>
        <w:jc w:val="both"/>
      </w:pPr>
      <w:r>
        <w:tab/>
        <w:t xml:space="preserve">Исходя из изложенных соображений, средняя жилищная обеспеченность населения жилой </w:t>
      </w:r>
      <w:r w:rsidR="00F075D3">
        <w:t xml:space="preserve">площадью </w:t>
      </w:r>
      <w:r>
        <w:t xml:space="preserve">принимается на </w:t>
      </w:r>
      <w:r>
        <w:rPr>
          <w:lang w:val="en-US"/>
        </w:rPr>
        <w:t>I</w:t>
      </w:r>
      <w:r>
        <w:t xml:space="preserve"> очередь</w:t>
      </w:r>
      <w:r w:rsidR="00CE0E43">
        <w:t xml:space="preserve"> </w:t>
      </w:r>
      <w:r>
        <w:t xml:space="preserve">строительства около </w:t>
      </w:r>
      <w:smartTag w:uri="urn:schemas-microsoft-com:office:smarttags" w:element="metricconverter">
        <w:smartTagPr>
          <w:attr w:name="ProductID" w:val="25 м2"/>
        </w:smartTagPr>
        <w:r>
          <w:t>25</w:t>
        </w:r>
        <w:r w:rsidR="007530D4" w:rsidRPr="007530D4">
          <w:t xml:space="preserve"> </w:t>
        </w:r>
        <w:r w:rsidR="007530D4">
          <w:t>м</w:t>
        </w:r>
        <w:r w:rsidR="007530D4" w:rsidRPr="00FE7AA9">
          <w:rPr>
            <w:vertAlign w:val="superscript"/>
          </w:rPr>
          <w:t>2</w:t>
        </w:r>
      </w:smartTag>
      <w:r w:rsidR="007530D4">
        <w:t xml:space="preserve"> на жителя, а на к</w:t>
      </w:r>
      <w:r w:rsidR="007530D4">
        <w:t>о</w:t>
      </w:r>
      <w:r w:rsidR="007530D4">
        <w:t>нец расчетного срока (</w:t>
      </w:r>
      <w:smartTag w:uri="urn:schemas-microsoft-com:office:smarttags" w:element="metricconverter">
        <w:smartTagPr>
          <w:attr w:name="ProductID" w:val="2030 г"/>
        </w:smartTagPr>
        <w:r w:rsidR="007530D4">
          <w:t>2030 г</w:t>
        </w:r>
      </w:smartTag>
      <w:r w:rsidR="007530D4">
        <w:t>)</w:t>
      </w:r>
      <w:r>
        <w:t xml:space="preserve"> </w:t>
      </w:r>
      <w:r w:rsidR="00CE0E43">
        <w:t xml:space="preserve">  </w:t>
      </w:r>
      <w:r w:rsidR="007530D4">
        <w:t xml:space="preserve">- </w:t>
      </w:r>
      <w:smartTag w:uri="urn:schemas-microsoft-com:office:smarttags" w:element="metricconverter">
        <w:smartTagPr>
          <w:attr w:name="ProductID" w:val="31 м2"/>
        </w:smartTagPr>
        <w:r w:rsidR="007530D4">
          <w:t>31 м</w:t>
        </w:r>
        <w:r w:rsidR="007530D4" w:rsidRPr="00FE7AA9">
          <w:rPr>
            <w:vertAlign w:val="superscript"/>
          </w:rPr>
          <w:t>2</w:t>
        </w:r>
      </w:smartTag>
      <w:r w:rsidR="007530D4">
        <w:t xml:space="preserve"> на жителя, против </w:t>
      </w:r>
      <w:smartTag w:uri="urn:schemas-microsoft-com:office:smarttags" w:element="metricconverter">
        <w:smartTagPr>
          <w:attr w:name="ProductID" w:val="21,9 м2"/>
        </w:smartTagPr>
        <w:r w:rsidR="007530D4">
          <w:t>21,9 м</w:t>
        </w:r>
        <w:r w:rsidR="007530D4" w:rsidRPr="00FE7AA9">
          <w:rPr>
            <w:vertAlign w:val="superscript"/>
          </w:rPr>
          <w:t>2</w:t>
        </w:r>
      </w:smartTag>
      <w:r w:rsidR="007530D4">
        <w:t xml:space="preserve"> на жителя в настоящее время. Размещение нового жилищного строительства предусматривается, главным обр</w:t>
      </w:r>
      <w:r w:rsidR="007530D4">
        <w:t>а</w:t>
      </w:r>
      <w:r w:rsidR="007530D4">
        <w:t>зом,  на свободных от застройки</w:t>
      </w:r>
      <w:r w:rsidR="00CE0E43">
        <w:t xml:space="preserve">   </w:t>
      </w:r>
      <w:r w:rsidR="007530D4">
        <w:t xml:space="preserve">площадках в черте округа. Поэтому, размеры сноса и убыли жилищного фонда по условиям застройки незначительные, </w:t>
      </w:r>
      <w:r w:rsidR="00CE0E43">
        <w:t xml:space="preserve"> </w:t>
      </w:r>
      <w:r w:rsidR="007530D4">
        <w:t>намечаются в Це</w:t>
      </w:r>
      <w:r w:rsidR="007530D4">
        <w:t>н</w:t>
      </w:r>
      <w:r w:rsidR="007530D4">
        <w:t>тральном и Восточном</w:t>
      </w:r>
      <w:r w:rsidR="00CE0E43">
        <w:t xml:space="preserve">   </w:t>
      </w:r>
      <w:r w:rsidR="007530D4">
        <w:t>планировочном районах в связи с расширением улиц, класс кот</w:t>
      </w:r>
      <w:r w:rsidR="007530D4">
        <w:t>о</w:t>
      </w:r>
      <w:r w:rsidR="007530D4">
        <w:t>рых повышается, или со сносом муниципального жилищного фонда. Ветхие жилые стро</w:t>
      </w:r>
      <w:r w:rsidR="007530D4">
        <w:t>е</w:t>
      </w:r>
      <w:r w:rsidR="007530D4">
        <w:t>ния будут модернизироваться и обновляться систематически силами застройщиков и больших изменений размер</w:t>
      </w:r>
      <w:r w:rsidR="000C586C">
        <w:t>ов</w:t>
      </w:r>
      <w:r w:rsidR="007530D4">
        <w:t xml:space="preserve"> сносимого фонда не </w:t>
      </w:r>
      <w:r w:rsidR="000C586C">
        <w:t>повлекут</w:t>
      </w:r>
      <w:r w:rsidR="007530D4">
        <w:t>.</w:t>
      </w:r>
      <w:r w:rsidR="00CE0E43">
        <w:t xml:space="preserve"> </w:t>
      </w:r>
      <w:r w:rsidR="000C586C">
        <w:t>Общие размеры существу</w:t>
      </w:r>
      <w:r w:rsidR="000C586C">
        <w:t>ю</w:t>
      </w:r>
      <w:r w:rsidR="000C586C">
        <w:t>щего жилищного фонда, намечаемого к сносу и убыли принимаются в количестве 0,5 т.м</w:t>
      </w:r>
      <w:r w:rsidR="000C586C" w:rsidRPr="000C586C">
        <w:rPr>
          <w:vertAlign w:val="superscript"/>
        </w:rPr>
        <w:t>2</w:t>
      </w:r>
      <w:r w:rsidR="000C586C">
        <w:t xml:space="preserve"> </w:t>
      </w:r>
      <w:r w:rsidR="00CE0E43">
        <w:t xml:space="preserve">  </w:t>
      </w:r>
      <w:r w:rsidR="000C586C">
        <w:t xml:space="preserve">на </w:t>
      </w:r>
      <w:r w:rsidR="00CE0E43">
        <w:t xml:space="preserve">  </w:t>
      </w:r>
      <w:r w:rsidR="000C586C">
        <w:rPr>
          <w:lang w:val="en-US"/>
        </w:rPr>
        <w:t>I</w:t>
      </w:r>
      <w:r w:rsidR="000C586C">
        <w:t xml:space="preserve"> очередь и 7,6 </w:t>
      </w:r>
      <w:r w:rsidR="00CE0E43">
        <w:t xml:space="preserve"> </w:t>
      </w:r>
      <w:r w:rsidR="000C586C">
        <w:t>т.м</w:t>
      </w:r>
      <w:r w:rsidR="000C586C" w:rsidRPr="000C586C">
        <w:rPr>
          <w:vertAlign w:val="superscript"/>
        </w:rPr>
        <w:t>2</w:t>
      </w:r>
      <w:r w:rsidR="000C586C">
        <w:t xml:space="preserve">   на перспективу.</w:t>
      </w:r>
    </w:p>
    <w:p w:rsidR="00A704C2" w:rsidRDefault="000C586C" w:rsidP="00942B48">
      <w:pPr>
        <w:tabs>
          <w:tab w:val="left" w:pos="540"/>
        </w:tabs>
        <w:spacing w:line="360" w:lineRule="auto"/>
        <w:ind w:right="21"/>
        <w:jc w:val="both"/>
        <w:rPr>
          <w:b/>
        </w:rPr>
      </w:pPr>
      <w:r>
        <w:tab/>
        <w:t>Из общих объемов нового жилищного строительства, намечаемого в пределах ра</w:t>
      </w:r>
      <w:r>
        <w:t>с</w:t>
      </w:r>
      <w:r>
        <w:t>четного срока в количестве 505 т.м</w:t>
      </w:r>
      <w:r w:rsidRPr="000C586C">
        <w:rPr>
          <w:vertAlign w:val="superscript"/>
        </w:rPr>
        <w:t>2</w:t>
      </w:r>
      <w:r>
        <w:t xml:space="preserve">   на </w:t>
      </w:r>
      <w:r w:rsidR="00CE0E43">
        <w:t xml:space="preserve"> </w:t>
      </w:r>
      <w:r>
        <w:rPr>
          <w:lang w:val="en-US"/>
        </w:rPr>
        <w:t>I</w:t>
      </w:r>
      <w:r>
        <w:t xml:space="preserve"> очередь развития округа, в условиях все еще действующих негативных влияний мирового финансово-экономического кризиса, прин</w:t>
      </w:r>
      <w:r>
        <w:t>и</w:t>
      </w:r>
      <w:r>
        <w:t>маются небольшие объемы в количестве около 45 тыс. м2</w:t>
      </w:r>
      <w:r w:rsidR="00CE0E43">
        <w:t xml:space="preserve">  </w:t>
      </w:r>
      <w:r>
        <w:t xml:space="preserve">общей площади. </w:t>
      </w:r>
      <w:r w:rsidR="00CE0E43">
        <w:t xml:space="preserve">                                                                                     </w:t>
      </w:r>
    </w:p>
    <w:p w:rsidR="00A704C2" w:rsidRDefault="00A704C2" w:rsidP="00942B48">
      <w:pPr>
        <w:tabs>
          <w:tab w:val="left" w:pos="540"/>
        </w:tabs>
        <w:ind w:right="21"/>
        <w:jc w:val="center"/>
        <w:rPr>
          <w:b/>
        </w:rPr>
      </w:pPr>
    </w:p>
    <w:p w:rsidR="00A35772" w:rsidRDefault="00723612" w:rsidP="00942B48">
      <w:pPr>
        <w:tabs>
          <w:tab w:val="left" w:pos="540"/>
        </w:tabs>
        <w:ind w:right="21"/>
        <w:jc w:val="center"/>
        <w:rPr>
          <w:b/>
        </w:rPr>
      </w:pPr>
      <w:r w:rsidRPr="000C586C">
        <w:rPr>
          <w:b/>
        </w:rPr>
        <w:t>Показатели изменений общих объемов жилищного фонда на каждом этапе развития</w:t>
      </w:r>
    </w:p>
    <w:p w:rsidR="00A704C2" w:rsidRDefault="00A704C2" w:rsidP="00942B48">
      <w:pPr>
        <w:tabs>
          <w:tab w:val="left" w:pos="540"/>
        </w:tabs>
        <w:ind w:right="21"/>
        <w:jc w:val="right"/>
      </w:pPr>
    </w:p>
    <w:p w:rsidR="00C8635D" w:rsidRDefault="00C8635D" w:rsidP="00942B48">
      <w:pPr>
        <w:tabs>
          <w:tab w:val="left" w:pos="540"/>
        </w:tabs>
        <w:ind w:right="21"/>
        <w:jc w:val="right"/>
      </w:pPr>
      <w:r w:rsidRPr="00C8635D">
        <w:t xml:space="preserve">Таблица № </w:t>
      </w:r>
      <w:r>
        <w:t>3.3.</w:t>
      </w:r>
      <w:r w:rsidR="00166C0B">
        <w:t xml:space="preserve">2 </w:t>
      </w:r>
      <w:r>
        <w:t>- 2.</w:t>
      </w: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3780"/>
        <w:gridCol w:w="720"/>
        <w:gridCol w:w="1260"/>
        <w:gridCol w:w="1080"/>
        <w:gridCol w:w="2160"/>
      </w:tblGrid>
      <w:tr w:rsidR="00754F01" w:rsidRPr="00754F01">
        <w:trPr>
          <w:trHeight w:val="538"/>
        </w:trPr>
        <w:tc>
          <w:tcPr>
            <w:tcW w:w="648" w:type="dxa"/>
            <w:vMerge w:val="restart"/>
            <w:tcBorders>
              <w:bottom w:val="single" w:sz="4" w:space="0" w:color="auto"/>
            </w:tcBorders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№/№</w:t>
            </w:r>
          </w:p>
        </w:tc>
        <w:tc>
          <w:tcPr>
            <w:tcW w:w="3780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Наименование показателей</w:t>
            </w:r>
          </w:p>
        </w:tc>
        <w:tc>
          <w:tcPr>
            <w:tcW w:w="720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Ед.</w:t>
            </w: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изм.</w:t>
            </w:r>
          </w:p>
        </w:tc>
        <w:tc>
          <w:tcPr>
            <w:tcW w:w="1260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  <w:rPr>
                <w:sz w:val="20"/>
                <w:szCs w:val="20"/>
              </w:rPr>
            </w:pPr>
            <w:r w:rsidRPr="00754F01">
              <w:rPr>
                <w:sz w:val="20"/>
                <w:szCs w:val="20"/>
              </w:rPr>
              <w:t>Совреме</w:t>
            </w:r>
            <w:r w:rsidRPr="00754F01">
              <w:rPr>
                <w:sz w:val="20"/>
                <w:szCs w:val="20"/>
              </w:rPr>
              <w:t>н</w:t>
            </w:r>
            <w:r w:rsidRPr="00754F01">
              <w:rPr>
                <w:sz w:val="20"/>
                <w:szCs w:val="20"/>
              </w:rPr>
              <w:t>ное состо</w:t>
            </w:r>
            <w:r w:rsidRPr="00754F01">
              <w:rPr>
                <w:sz w:val="20"/>
                <w:szCs w:val="20"/>
              </w:rPr>
              <w:t>я</w:t>
            </w:r>
            <w:r w:rsidRPr="00754F01">
              <w:rPr>
                <w:sz w:val="20"/>
                <w:szCs w:val="20"/>
              </w:rPr>
              <w:t>ние (01.01.2009)</w:t>
            </w:r>
          </w:p>
        </w:tc>
        <w:tc>
          <w:tcPr>
            <w:tcW w:w="324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проектное предложение</w:t>
            </w: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</w:tc>
      </w:tr>
      <w:tr w:rsidR="00754F01" w:rsidRPr="00754F01">
        <w:tc>
          <w:tcPr>
            <w:tcW w:w="648" w:type="dxa"/>
            <w:vMerge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</w:tc>
        <w:tc>
          <w:tcPr>
            <w:tcW w:w="3780" w:type="dxa"/>
            <w:vMerge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</w:tc>
        <w:tc>
          <w:tcPr>
            <w:tcW w:w="720" w:type="dxa"/>
            <w:vMerge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</w:tc>
        <w:tc>
          <w:tcPr>
            <w:tcW w:w="1260" w:type="dxa"/>
            <w:vMerge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 xml:space="preserve">Период  </w:t>
            </w:r>
            <w:r w:rsidRPr="00754F01">
              <w:rPr>
                <w:lang w:val="en-US"/>
              </w:rPr>
              <w:t>I</w:t>
            </w:r>
            <w:r w:rsidRPr="00754F01">
              <w:t xml:space="preserve"> очер</w:t>
            </w:r>
            <w:r w:rsidRPr="00754F01">
              <w:t>е</w:t>
            </w:r>
            <w:r w:rsidRPr="00754F01">
              <w:t>ди ра</w:t>
            </w:r>
            <w:r w:rsidRPr="00754F01">
              <w:t>з</w:t>
            </w:r>
            <w:r w:rsidRPr="00754F01">
              <w:t>вития (5-7 лет)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Всего на конец ра</w:t>
            </w:r>
            <w:r w:rsidRPr="00754F01">
              <w:t>с</w:t>
            </w:r>
            <w:r w:rsidRPr="00754F01">
              <w:t xml:space="preserve">четного срока </w:t>
            </w: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(</w:t>
            </w:r>
            <w:smartTag w:uri="urn:schemas-microsoft-com:office:smarttags" w:element="metricconverter">
              <w:smartTagPr>
                <w:attr w:name="ProductID" w:val="2030 г"/>
              </w:smartTagPr>
              <w:r w:rsidRPr="00754F01">
                <w:t>2030 г</w:t>
              </w:r>
            </w:smartTag>
            <w:r w:rsidRPr="00754F01">
              <w:t>)</w:t>
            </w:r>
          </w:p>
        </w:tc>
      </w:tr>
      <w:tr w:rsidR="00754F01" w:rsidRPr="00166C0B">
        <w:tc>
          <w:tcPr>
            <w:tcW w:w="648" w:type="dxa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1</w:t>
            </w:r>
          </w:p>
        </w:tc>
        <w:tc>
          <w:tcPr>
            <w:tcW w:w="3780" w:type="dxa"/>
            <w:shd w:val="clear" w:color="auto" w:fill="auto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  <w:shd w:val="clear" w:color="auto" w:fill="auto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5</w:t>
            </w:r>
          </w:p>
        </w:tc>
        <w:tc>
          <w:tcPr>
            <w:tcW w:w="2160" w:type="dxa"/>
            <w:shd w:val="clear" w:color="auto" w:fill="auto"/>
          </w:tcPr>
          <w:p w:rsidR="00754F01" w:rsidRPr="00166C0B" w:rsidRDefault="00754F01" w:rsidP="00942B48">
            <w:pPr>
              <w:tabs>
                <w:tab w:val="left" w:pos="540"/>
              </w:tabs>
              <w:ind w:right="21"/>
              <w:jc w:val="center"/>
              <w:rPr>
                <w:sz w:val="20"/>
                <w:szCs w:val="20"/>
              </w:rPr>
            </w:pPr>
            <w:r w:rsidRPr="00166C0B">
              <w:rPr>
                <w:sz w:val="20"/>
                <w:szCs w:val="20"/>
              </w:rPr>
              <w:t>6</w:t>
            </w:r>
          </w:p>
        </w:tc>
      </w:tr>
      <w:tr w:rsidR="00754F01" w:rsidRPr="00C8635D">
        <w:tc>
          <w:tcPr>
            <w:tcW w:w="648" w:type="dxa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</w:pPr>
            <w:r w:rsidRPr="00C8635D">
              <w:t>1</w:t>
            </w:r>
          </w:p>
        </w:tc>
        <w:tc>
          <w:tcPr>
            <w:tcW w:w="3780" w:type="dxa"/>
            <w:shd w:val="clear" w:color="auto" w:fill="auto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C8635D">
              <w:t>Расчетная численность насел</w:t>
            </w:r>
            <w:r w:rsidRPr="00C8635D">
              <w:t>е</w:t>
            </w:r>
            <w:r w:rsidRPr="00C8635D">
              <w:t>ния:</w:t>
            </w:r>
          </w:p>
        </w:tc>
        <w:tc>
          <w:tcPr>
            <w:tcW w:w="720" w:type="dxa"/>
            <w:shd w:val="clear" w:color="auto" w:fill="auto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C8635D">
              <w:t>Тыс. чел.</w:t>
            </w:r>
          </w:p>
        </w:tc>
        <w:tc>
          <w:tcPr>
            <w:tcW w:w="1260" w:type="dxa"/>
            <w:shd w:val="clear" w:color="auto" w:fill="auto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C8635D">
              <w:t>31,8</w:t>
            </w:r>
          </w:p>
        </w:tc>
        <w:tc>
          <w:tcPr>
            <w:tcW w:w="1080" w:type="dxa"/>
            <w:shd w:val="clear" w:color="auto" w:fill="auto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C8635D">
              <w:t>29,8</w:t>
            </w:r>
          </w:p>
        </w:tc>
        <w:tc>
          <w:tcPr>
            <w:tcW w:w="2160" w:type="dxa"/>
            <w:shd w:val="clear" w:color="auto" w:fill="auto"/>
          </w:tcPr>
          <w:p w:rsidR="00754F01" w:rsidRPr="00C8635D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C8635D">
              <w:t>40</w:t>
            </w:r>
          </w:p>
        </w:tc>
      </w:tr>
      <w:tr w:rsidR="00754F01" w:rsidRPr="00754F01">
        <w:tc>
          <w:tcPr>
            <w:tcW w:w="648" w:type="dxa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2</w:t>
            </w:r>
          </w:p>
        </w:tc>
        <w:tc>
          <w:tcPr>
            <w:tcW w:w="37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Жилищный фонд</w:t>
            </w:r>
          </w:p>
        </w:tc>
        <w:tc>
          <w:tcPr>
            <w:tcW w:w="72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 xml:space="preserve"> т.м</w:t>
            </w:r>
            <w:r w:rsidRPr="00754F01">
              <w:rPr>
                <w:vertAlign w:val="superscript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697,6</w:t>
            </w: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752,6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1240,0</w:t>
            </w:r>
          </w:p>
        </w:tc>
      </w:tr>
      <w:tr w:rsidR="00754F01" w:rsidRPr="00754F01">
        <w:tc>
          <w:tcPr>
            <w:tcW w:w="648" w:type="dxa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3</w:t>
            </w:r>
          </w:p>
        </w:tc>
        <w:tc>
          <w:tcPr>
            <w:tcW w:w="37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Средняя жилищная обеспече</w:t>
            </w:r>
            <w:r w:rsidRPr="00754F01">
              <w:t>н</w:t>
            </w:r>
            <w:r w:rsidRPr="00754F01">
              <w:lastRenderedPageBreak/>
              <w:t>ность</w:t>
            </w:r>
          </w:p>
        </w:tc>
        <w:tc>
          <w:tcPr>
            <w:tcW w:w="72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lastRenderedPageBreak/>
              <w:t>м</w:t>
            </w:r>
            <w:r w:rsidRPr="00754F01">
              <w:rPr>
                <w:vertAlign w:val="superscript"/>
              </w:rPr>
              <w:t>2</w:t>
            </w:r>
            <w:r w:rsidRPr="00754F01">
              <w:t>/жит.</w:t>
            </w:r>
          </w:p>
        </w:tc>
        <w:tc>
          <w:tcPr>
            <w:tcW w:w="12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lastRenderedPageBreak/>
              <w:t>21,9</w:t>
            </w: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lastRenderedPageBreak/>
              <w:t>25,2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</w:p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lastRenderedPageBreak/>
              <w:t>31,0</w:t>
            </w:r>
          </w:p>
        </w:tc>
      </w:tr>
      <w:tr w:rsidR="00754F01" w:rsidRPr="00754F01">
        <w:tc>
          <w:tcPr>
            <w:tcW w:w="648" w:type="dxa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lastRenderedPageBreak/>
              <w:t>4</w:t>
            </w:r>
          </w:p>
        </w:tc>
        <w:tc>
          <w:tcPr>
            <w:tcW w:w="37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Объемы сноса и убыли сущес</w:t>
            </w:r>
            <w:r w:rsidRPr="00754F01">
              <w:t>т</w:t>
            </w:r>
            <w:r w:rsidRPr="00754F01">
              <w:t>вующего жилищного фонда</w:t>
            </w:r>
          </w:p>
        </w:tc>
        <w:tc>
          <w:tcPr>
            <w:tcW w:w="72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т.м</w:t>
            </w:r>
            <w:r w:rsidRPr="00754F01">
              <w:rPr>
                <w:vertAlign w:val="superscript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>
              <w:t>-</w:t>
            </w: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>
              <w:t>0,6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>
              <w:t>7,6</w:t>
            </w:r>
          </w:p>
        </w:tc>
      </w:tr>
      <w:tr w:rsidR="00754F01" w:rsidRPr="00754F01">
        <w:tc>
          <w:tcPr>
            <w:tcW w:w="648" w:type="dxa"/>
            <w:vMerge w:val="restart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5</w:t>
            </w:r>
          </w:p>
        </w:tc>
        <w:tc>
          <w:tcPr>
            <w:tcW w:w="37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Объемы нового жилищного строительства</w:t>
            </w:r>
          </w:p>
        </w:tc>
        <w:tc>
          <w:tcPr>
            <w:tcW w:w="72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т.м</w:t>
            </w:r>
            <w:r w:rsidRPr="00754F01">
              <w:rPr>
                <w:vertAlign w:val="superscript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-</w:t>
            </w: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45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505</w:t>
            </w:r>
          </w:p>
        </w:tc>
      </w:tr>
      <w:tr w:rsidR="00754F01" w:rsidRPr="00754F01">
        <w:tc>
          <w:tcPr>
            <w:tcW w:w="648" w:type="dxa"/>
            <w:vMerge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</w:p>
        </w:tc>
        <w:tc>
          <w:tcPr>
            <w:tcW w:w="37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В т.ч. средний за год</w:t>
            </w:r>
          </w:p>
        </w:tc>
        <w:tc>
          <w:tcPr>
            <w:tcW w:w="72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both"/>
            </w:pPr>
            <w:r w:rsidRPr="00754F01">
              <w:t>т.м</w:t>
            </w:r>
            <w:r w:rsidRPr="00754F01">
              <w:rPr>
                <w:vertAlign w:val="superscript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-</w:t>
            </w:r>
          </w:p>
        </w:tc>
        <w:tc>
          <w:tcPr>
            <w:tcW w:w="108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6-7</w:t>
            </w:r>
          </w:p>
        </w:tc>
        <w:tc>
          <w:tcPr>
            <w:tcW w:w="2160" w:type="dxa"/>
            <w:shd w:val="clear" w:color="auto" w:fill="auto"/>
          </w:tcPr>
          <w:p w:rsidR="00754F01" w:rsidRPr="00754F01" w:rsidRDefault="00754F01" w:rsidP="00942B48">
            <w:pPr>
              <w:tabs>
                <w:tab w:val="left" w:pos="540"/>
              </w:tabs>
              <w:ind w:right="21"/>
              <w:jc w:val="center"/>
            </w:pPr>
            <w:r w:rsidRPr="00754F01">
              <w:t>23</w:t>
            </w:r>
          </w:p>
        </w:tc>
      </w:tr>
    </w:tbl>
    <w:p w:rsidR="00946F03" w:rsidRDefault="00946F03" w:rsidP="00942B48">
      <w:pPr>
        <w:tabs>
          <w:tab w:val="left" w:pos="540"/>
        </w:tabs>
        <w:ind w:right="21"/>
        <w:rPr>
          <w:b/>
          <w:highlight w:val="yellow"/>
        </w:rPr>
      </w:pPr>
    </w:p>
    <w:p w:rsidR="00955910" w:rsidRDefault="00942B48" w:rsidP="00942B48">
      <w:pPr>
        <w:tabs>
          <w:tab w:val="left" w:pos="540"/>
        </w:tabs>
        <w:spacing w:line="360" w:lineRule="auto"/>
        <w:ind w:right="21"/>
        <w:jc w:val="both"/>
      </w:pPr>
      <w:r>
        <w:tab/>
      </w:r>
      <w:r w:rsidR="00166C0B" w:rsidRPr="00166C0B">
        <w:t xml:space="preserve">Следует отметить, что </w:t>
      </w:r>
      <w:r w:rsidR="00166C0B">
        <w:t>определить объемы нового жилищного строительства на 20 лет вперед с высокой степенью достоверности маловероятно. Поэтому в проектах ген</w:t>
      </w:r>
      <w:r w:rsidR="00166C0B">
        <w:t>е</w:t>
      </w:r>
      <w:r w:rsidR="00166C0B">
        <w:t>ральных планов очень важным является выявление в общей системе социально-экономического развития объемов жилищного строительства, требуемых территорий, площадок для размещения и последовательность их освоения. А временные параметры полного освоения проектируемых территорий будут уточняться</w:t>
      </w:r>
      <w:r w:rsidR="002B2843">
        <w:t xml:space="preserve"> в зависимости от экон</w:t>
      </w:r>
      <w:r w:rsidR="002B2843">
        <w:t>о</w:t>
      </w:r>
      <w:r w:rsidR="002B2843">
        <w:t>мических возможностей и от многих других условий.</w:t>
      </w:r>
      <w:r>
        <w:t xml:space="preserve"> </w:t>
      </w:r>
      <w:r w:rsidR="002B2843">
        <w:t>Преобладающая часть нового ж</w:t>
      </w:r>
      <w:r w:rsidR="002B2843">
        <w:t>и</w:t>
      </w:r>
      <w:r w:rsidR="002B2843">
        <w:t>лищного строительства в количестве 80% от общих объемов намечается проектом в гран</w:t>
      </w:r>
      <w:r w:rsidR="002B2843">
        <w:t>и</w:t>
      </w:r>
      <w:r w:rsidR="002B2843">
        <w:t>цах городской территории, почти половина осваиваемой территории размещена в Запа</w:t>
      </w:r>
      <w:r w:rsidR="002B2843">
        <w:t>д</w:t>
      </w:r>
      <w:r w:rsidR="002B2843">
        <w:t>ном планировочном районе, вблизи бывшего СПТУ. Это высокая, незатопляемая террит</w:t>
      </w:r>
      <w:r w:rsidR="002B2843">
        <w:t>о</w:t>
      </w:r>
      <w:r w:rsidR="002B2843">
        <w:t xml:space="preserve">рия, освоение которой имеет смысл при повышении статуса города </w:t>
      </w:r>
      <w:r w:rsidR="00B7491E">
        <w:t>в соответствии с зад</w:t>
      </w:r>
      <w:r w:rsidR="00B7491E">
        <w:t>а</w:t>
      </w:r>
      <w:r w:rsidR="00B7491E">
        <w:t xml:space="preserve">чами, возлагаемыми на него краевой СТП, </w:t>
      </w:r>
      <w:r w:rsidR="002B2843">
        <w:t xml:space="preserve">и развитии нового делового центра </w:t>
      </w:r>
      <w:r w:rsidR="00B7491E">
        <w:t>в районе Дальэнерго.</w:t>
      </w:r>
      <w:r>
        <w:t xml:space="preserve"> </w:t>
      </w:r>
      <w:r w:rsidR="002B2843">
        <w:t xml:space="preserve">За пределами городской территории </w:t>
      </w:r>
      <w:r w:rsidR="00B7491E">
        <w:t>массовое жилищное строительство нам</w:t>
      </w:r>
      <w:r w:rsidR="00B7491E">
        <w:t>е</w:t>
      </w:r>
      <w:r w:rsidR="00B7491E">
        <w:t xml:space="preserve">чается в </w:t>
      </w:r>
      <w:r w:rsidR="00A74B00">
        <w:t>с</w:t>
      </w:r>
      <w:r w:rsidR="00B7491E">
        <w:t>. Лазо (около 5% общих объемов )</w:t>
      </w:r>
      <w:r w:rsidR="00D07560">
        <w:t xml:space="preserve"> </w:t>
      </w:r>
      <w:r w:rsidR="00B7491E">
        <w:t xml:space="preserve">и в зоне </w:t>
      </w:r>
      <w:r w:rsidR="00A74B00">
        <w:t>с.</w:t>
      </w:r>
      <w:r w:rsidR="00B7491E">
        <w:t>Грушевое</w:t>
      </w:r>
      <w:r w:rsidR="00A74B00">
        <w:t xml:space="preserve"> и п. </w:t>
      </w:r>
      <w:r w:rsidR="00B7491E">
        <w:t>Кольцево</w:t>
      </w:r>
      <w:r w:rsidR="0046087E">
        <w:t>е</w:t>
      </w:r>
      <w:r w:rsidR="00B7491E">
        <w:t xml:space="preserve"> (около 15%), нам</w:t>
      </w:r>
      <w:r w:rsidR="00B7491E">
        <w:t>е</w:t>
      </w:r>
      <w:r w:rsidR="00B7491E">
        <w:t xml:space="preserve">чаемых к освоению за пределами </w:t>
      </w:r>
      <w:r w:rsidR="00B7491E">
        <w:rPr>
          <w:lang w:val="en-US"/>
        </w:rPr>
        <w:t>I</w:t>
      </w:r>
      <w:r w:rsidR="00B7491E">
        <w:t xml:space="preserve"> очереди строительства. Следует отметить, что в бл</w:t>
      </w:r>
      <w:r w:rsidR="00B7491E">
        <w:t>и</w:t>
      </w:r>
      <w:r w:rsidR="00B7491E">
        <w:t xml:space="preserve">жайший период </w:t>
      </w:r>
      <w:r w:rsidR="00B7491E">
        <w:rPr>
          <w:lang w:val="en-US"/>
        </w:rPr>
        <w:t>I</w:t>
      </w:r>
      <w:r w:rsidR="00B7491E">
        <w:t xml:space="preserve"> очереди развития округа</w:t>
      </w:r>
      <w:r w:rsidR="00955910">
        <w:t>, как процесс подготовки расселения намечаемого иммиграционного притока последующих лет, предусматривается, в осно</w:t>
      </w:r>
      <w:r w:rsidR="00955910">
        <w:t>в</w:t>
      </w:r>
      <w:r w:rsidR="00955910">
        <w:t>ном, ввод в эксплуатацию секционного малоэтажного фонда (социального типа) за счет муниципалитета и отдельных инвесторов, а также за счет использования и переоборудов</w:t>
      </w:r>
      <w:r w:rsidR="00955910">
        <w:t>а</w:t>
      </w:r>
      <w:r w:rsidR="00955910">
        <w:t>ния фонда, списанного выведенными вои</w:t>
      </w:r>
      <w:r w:rsidR="00955910">
        <w:t>н</w:t>
      </w:r>
      <w:r w:rsidR="00955910">
        <w:t>скими частями.</w:t>
      </w:r>
    </w:p>
    <w:p w:rsidR="00D6606F" w:rsidRDefault="00955910" w:rsidP="00360007">
      <w:pPr>
        <w:spacing w:line="360" w:lineRule="auto"/>
        <w:ind w:right="21"/>
        <w:jc w:val="both"/>
      </w:pPr>
      <w:r>
        <w:tab/>
        <w:t>Индивидуальное жилищное строительство в этот период намечается в небольших объ</w:t>
      </w:r>
      <w:r>
        <w:t>е</w:t>
      </w:r>
      <w:r>
        <w:t>мах, с незначительным превышением уровня ежегодного строительства последних лет</w:t>
      </w:r>
      <w:r w:rsidR="00942B48">
        <w:t xml:space="preserve">. </w:t>
      </w:r>
      <w:r w:rsidR="00D6606F">
        <w:t>Распределение нового жилищного строительства по отдельным планировочным ра</w:t>
      </w:r>
      <w:r w:rsidR="00D6606F">
        <w:t>й</w:t>
      </w:r>
      <w:r w:rsidR="00D6606F">
        <w:t>онам и структурно-расчетным зонам предусматривается согласно проектному решению планирово</w:t>
      </w:r>
      <w:r w:rsidR="00D6606F">
        <w:t>ч</w:t>
      </w:r>
      <w:r w:rsidR="00D6606F">
        <w:t>ной организации территории округа.</w:t>
      </w:r>
    </w:p>
    <w:p w:rsidR="00C17AE2" w:rsidRDefault="00C17AE2" w:rsidP="00360007">
      <w:pPr>
        <w:spacing w:line="360" w:lineRule="auto"/>
        <w:ind w:right="21"/>
        <w:jc w:val="both"/>
        <w:sectPr w:rsidR="00C17AE2" w:rsidSect="00360007">
          <w:headerReference w:type="even" r:id="rId45"/>
          <w:headerReference w:type="default" r:id="rId46"/>
          <w:pgSz w:w="11906" w:h="16838"/>
          <w:pgMar w:top="1079" w:right="851" w:bottom="851" w:left="1620" w:header="709" w:footer="709" w:gutter="0"/>
          <w:cols w:space="708"/>
          <w:docGrid w:linePitch="360"/>
        </w:sectPr>
      </w:pPr>
    </w:p>
    <w:p w:rsidR="001A4C86" w:rsidRDefault="007352F2" w:rsidP="001A4C86">
      <w:pPr>
        <w:ind w:right="21"/>
        <w:jc w:val="center"/>
        <w:rPr>
          <w:b/>
        </w:rPr>
      </w:pPr>
      <w:r w:rsidRPr="00D6606F">
        <w:rPr>
          <w:b/>
        </w:rPr>
        <w:lastRenderedPageBreak/>
        <w:t xml:space="preserve">Распределение </w:t>
      </w:r>
      <w:r>
        <w:rPr>
          <w:b/>
        </w:rPr>
        <w:t xml:space="preserve">объемов </w:t>
      </w:r>
      <w:r w:rsidRPr="00D6606F">
        <w:rPr>
          <w:b/>
        </w:rPr>
        <w:t xml:space="preserve">нового жилищного строительства по отдельным планировочным районам </w:t>
      </w:r>
    </w:p>
    <w:p w:rsidR="001A4C86" w:rsidRDefault="007352F2" w:rsidP="001A4C86">
      <w:pPr>
        <w:ind w:right="21"/>
        <w:jc w:val="center"/>
        <w:rPr>
          <w:b/>
        </w:rPr>
      </w:pPr>
      <w:r w:rsidRPr="00D6606F">
        <w:rPr>
          <w:b/>
        </w:rPr>
        <w:t xml:space="preserve">и структурно-расчетным </w:t>
      </w:r>
      <w:r w:rsidR="001A4C86">
        <w:rPr>
          <w:b/>
        </w:rPr>
        <w:t xml:space="preserve"> з</w:t>
      </w:r>
      <w:r w:rsidRPr="00D6606F">
        <w:rPr>
          <w:b/>
        </w:rPr>
        <w:t>онам</w:t>
      </w:r>
      <w:r w:rsidR="001A4C86">
        <w:rPr>
          <w:b/>
        </w:rPr>
        <w:t xml:space="preserve">  о</w:t>
      </w:r>
      <w:r>
        <w:rPr>
          <w:b/>
        </w:rPr>
        <w:t>кр</w:t>
      </w:r>
      <w:r>
        <w:rPr>
          <w:b/>
        </w:rPr>
        <w:t>у</w:t>
      </w:r>
      <w:r>
        <w:rPr>
          <w:b/>
        </w:rPr>
        <w:t>га</w:t>
      </w:r>
    </w:p>
    <w:p w:rsidR="00D6606F" w:rsidRPr="0021096E" w:rsidRDefault="001A4C86" w:rsidP="001A4C86">
      <w:pPr>
        <w:ind w:right="21"/>
        <w:jc w:val="both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21096E" w:rsidRPr="0021096E">
        <w:t>Таблица</w:t>
      </w:r>
      <w:r w:rsidR="0021096E">
        <w:t xml:space="preserve"> №3.3.2.- 3</w:t>
      </w:r>
    </w:p>
    <w:tbl>
      <w:tblPr>
        <w:tblW w:w="1352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80"/>
        <w:gridCol w:w="2410"/>
        <w:gridCol w:w="895"/>
        <w:gridCol w:w="1005"/>
        <w:gridCol w:w="974"/>
        <w:gridCol w:w="1271"/>
        <w:gridCol w:w="1272"/>
        <w:gridCol w:w="974"/>
        <w:gridCol w:w="953"/>
        <w:gridCol w:w="954"/>
        <w:gridCol w:w="953"/>
        <w:gridCol w:w="783"/>
      </w:tblGrid>
      <w:tr w:rsidR="00C17AE2" w:rsidRPr="00E37640">
        <w:trPr>
          <w:trHeight w:val="90"/>
          <w:tblHeader/>
        </w:trPr>
        <w:tc>
          <w:tcPr>
            <w:tcW w:w="1080" w:type="dxa"/>
            <w:vMerge w:val="restart"/>
          </w:tcPr>
          <w:p w:rsidR="00C17AE2" w:rsidRPr="00E37640" w:rsidRDefault="00C17AE2" w:rsidP="00360007">
            <w:pPr>
              <w:ind w:right="21"/>
            </w:pPr>
            <w:r w:rsidRPr="00E37640">
              <w:t>индекс з</w:t>
            </w:r>
            <w:r w:rsidRPr="00E37640">
              <w:t>о</w:t>
            </w:r>
            <w:r w:rsidRPr="00E37640">
              <w:t>ны</w:t>
            </w:r>
          </w:p>
        </w:tc>
        <w:tc>
          <w:tcPr>
            <w:tcW w:w="2410" w:type="dxa"/>
            <w:vMerge w:val="restart"/>
          </w:tcPr>
          <w:p w:rsidR="00C17AE2" w:rsidRPr="00E37640" w:rsidRDefault="00C17AE2" w:rsidP="00360007">
            <w:pPr>
              <w:ind w:right="21"/>
              <w:jc w:val="center"/>
            </w:pPr>
            <w:r>
              <w:t>наименование зон в границах города и о</w:t>
            </w:r>
            <w:r>
              <w:t>к</w:t>
            </w:r>
            <w:r>
              <w:t>руга</w:t>
            </w:r>
          </w:p>
        </w:tc>
        <w:tc>
          <w:tcPr>
            <w:tcW w:w="2874" w:type="dxa"/>
            <w:gridSpan w:val="3"/>
          </w:tcPr>
          <w:p w:rsidR="00C17AE2" w:rsidRPr="00FC2CEB" w:rsidRDefault="00FC2CEB" w:rsidP="00360007">
            <w:pPr>
              <w:ind w:right="21"/>
              <w:jc w:val="center"/>
            </w:pPr>
            <w:r>
              <w:rPr>
                <w:lang w:val="en-US"/>
              </w:rPr>
              <w:t>I</w:t>
            </w:r>
            <w:r>
              <w:t xml:space="preserve"> очередь развития</w:t>
            </w:r>
          </w:p>
        </w:tc>
        <w:tc>
          <w:tcPr>
            <w:tcW w:w="3517" w:type="dxa"/>
            <w:gridSpan w:val="3"/>
          </w:tcPr>
          <w:p w:rsidR="00C17AE2" w:rsidRPr="00FC2CEB" w:rsidRDefault="00FC2CEB" w:rsidP="00360007">
            <w:pPr>
              <w:ind w:right="21"/>
              <w:jc w:val="center"/>
            </w:pPr>
            <w:r>
              <w:rPr>
                <w:lang w:val="en-US"/>
              </w:rPr>
              <w:t>II</w:t>
            </w:r>
            <w:r>
              <w:t xml:space="preserve"> очередь развития</w:t>
            </w:r>
          </w:p>
        </w:tc>
        <w:tc>
          <w:tcPr>
            <w:tcW w:w="3643" w:type="dxa"/>
            <w:gridSpan w:val="4"/>
          </w:tcPr>
          <w:p w:rsidR="00C17AE2" w:rsidRPr="00E37640" w:rsidRDefault="00FC2CEB" w:rsidP="00360007">
            <w:pPr>
              <w:ind w:right="21"/>
              <w:jc w:val="center"/>
            </w:pPr>
            <w:r>
              <w:t>Итого за расчетный период (о</w:t>
            </w:r>
            <w:r>
              <w:t>к</w:t>
            </w:r>
            <w:r>
              <w:t>ругленно)</w:t>
            </w:r>
          </w:p>
        </w:tc>
      </w:tr>
      <w:tr w:rsidR="00FC2CEB" w:rsidRPr="00E37640">
        <w:trPr>
          <w:trHeight w:val="608"/>
          <w:tblHeader/>
        </w:trPr>
        <w:tc>
          <w:tcPr>
            <w:tcW w:w="1080" w:type="dxa"/>
            <w:vMerge/>
          </w:tcPr>
          <w:p w:rsidR="00FC2CEB" w:rsidRPr="00E37640" w:rsidRDefault="00FC2CEB" w:rsidP="00360007">
            <w:pPr>
              <w:ind w:right="21"/>
              <w:jc w:val="both"/>
            </w:pPr>
          </w:p>
        </w:tc>
        <w:tc>
          <w:tcPr>
            <w:tcW w:w="2410" w:type="dxa"/>
            <w:vMerge/>
          </w:tcPr>
          <w:p w:rsidR="00FC2CEB" w:rsidRPr="00E37640" w:rsidRDefault="00FC2CEB" w:rsidP="00360007">
            <w:pPr>
              <w:ind w:right="21"/>
            </w:pPr>
          </w:p>
        </w:tc>
        <w:tc>
          <w:tcPr>
            <w:tcW w:w="895" w:type="dxa"/>
            <w:shd w:val="clear" w:color="auto" w:fill="auto"/>
          </w:tcPr>
          <w:p w:rsidR="00FC2CEB" w:rsidRDefault="00FC2CEB" w:rsidP="00360007">
            <w:pPr>
              <w:ind w:right="21"/>
              <w:jc w:val="center"/>
            </w:pPr>
            <w:r>
              <w:t>ИЖС</w:t>
            </w:r>
          </w:p>
          <w:p w:rsidR="00FC2CEB" w:rsidRPr="00E37640" w:rsidRDefault="00FC2CEB" w:rsidP="00360007">
            <w:pPr>
              <w:ind w:right="21"/>
              <w:jc w:val="center"/>
            </w:pPr>
            <w:r>
              <w:t>1 эт.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1271" w:type="dxa"/>
            <w:shd w:val="clear" w:color="auto" w:fill="auto"/>
          </w:tcPr>
          <w:p w:rsidR="00FC2CEB" w:rsidRDefault="00FC2CEB" w:rsidP="00360007">
            <w:pPr>
              <w:ind w:right="21"/>
              <w:jc w:val="center"/>
            </w:pPr>
            <w:r>
              <w:t>ИЖС</w:t>
            </w:r>
          </w:p>
          <w:p w:rsidR="00FC2CEB" w:rsidRPr="00E37640" w:rsidRDefault="00FC2CEB" w:rsidP="00360007">
            <w:pPr>
              <w:ind w:right="21"/>
              <w:jc w:val="center"/>
            </w:pPr>
            <w:r>
              <w:t>1 эт.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953" w:type="dxa"/>
            <w:shd w:val="clear" w:color="auto" w:fill="auto"/>
          </w:tcPr>
          <w:p w:rsidR="00FC2CEB" w:rsidRDefault="00FC2CEB" w:rsidP="00360007">
            <w:pPr>
              <w:ind w:right="21"/>
              <w:jc w:val="center"/>
            </w:pPr>
            <w:r>
              <w:t>ИЖС</w:t>
            </w:r>
          </w:p>
          <w:p w:rsidR="00FC2CEB" w:rsidRPr="00E37640" w:rsidRDefault="00FC2CEB" w:rsidP="00360007">
            <w:pPr>
              <w:ind w:right="21"/>
              <w:jc w:val="center"/>
            </w:pPr>
            <w:r>
              <w:t>1 эт.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FC2CEB" w:rsidP="00360007">
            <w:pPr>
              <w:ind w:right="21"/>
              <w:jc w:val="center"/>
            </w:pPr>
            <w:r>
              <w:t>% к ит</w:t>
            </w:r>
            <w:r>
              <w:t>о</w:t>
            </w:r>
            <w:r>
              <w:t>гу</w:t>
            </w:r>
          </w:p>
        </w:tc>
      </w:tr>
      <w:tr w:rsidR="00FC2CEB" w:rsidRPr="00197883">
        <w:trPr>
          <w:tblHeader/>
        </w:trPr>
        <w:tc>
          <w:tcPr>
            <w:tcW w:w="1080" w:type="dxa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1</w:t>
            </w:r>
          </w:p>
        </w:tc>
        <w:tc>
          <w:tcPr>
            <w:tcW w:w="2410" w:type="dxa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2</w:t>
            </w:r>
          </w:p>
        </w:tc>
        <w:tc>
          <w:tcPr>
            <w:tcW w:w="895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5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74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271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272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74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3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4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3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783" w:type="dxa"/>
            <w:shd w:val="clear" w:color="auto" w:fill="auto"/>
          </w:tcPr>
          <w:p w:rsidR="00FC2CEB" w:rsidRPr="00197883" w:rsidRDefault="00FC2CEB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C17AE2" w:rsidRPr="00E37640">
        <w:trPr>
          <w:trHeight w:val="45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rPr>
                <w:b/>
              </w:rPr>
            </w:pPr>
            <w:r w:rsidRPr="00E37640">
              <w:rPr>
                <w:b/>
              </w:rPr>
              <w:t>СЗО-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 xml:space="preserve">А. </w:t>
            </w:r>
            <w:r w:rsidRPr="00E37640">
              <w:rPr>
                <w:b/>
              </w:rPr>
              <w:t xml:space="preserve">Северная зона округа  - г. Дальнереченск  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СПР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Северный планировочный район</w:t>
            </w:r>
          </w:p>
        </w:tc>
      </w:tr>
      <w:tr w:rsidR="00FC2CEB" w:rsidRPr="00E37640">
        <w:trPr>
          <w:trHeight w:val="319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СПР-1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Гра</w:t>
            </w:r>
            <w:r w:rsidRPr="00E37640">
              <w:t>ф</w:t>
            </w:r>
            <w:r w:rsidRPr="00E37640">
              <w:t>ский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5,0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5,0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8,0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8,0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13,0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13,0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FC2CEB" w:rsidP="00360007">
            <w:pPr>
              <w:ind w:right="21"/>
            </w:pPr>
            <w:r>
              <w:t>2,4</w:t>
            </w:r>
          </w:p>
        </w:tc>
      </w:tr>
      <w:tr w:rsidR="0012377C" w:rsidRPr="00E37640">
        <w:trPr>
          <w:trHeight w:val="344"/>
        </w:trPr>
        <w:tc>
          <w:tcPr>
            <w:tcW w:w="1080" w:type="dxa"/>
          </w:tcPr>
          <w:p w:rsidR="0012377C" w:rsidRPr="00E37640" w:rsidRDefault="0012377C" w:rsidP="00360007">
            <w:pPr>
              <w:ind w:right="21"/>
              <w:jc w:val="center"/>
            </w:pPr>
            <w:r w:rsidRPr="00E37640">
              <w:t>СПР-2</w:t>
            </w:r>
          </w:p>
        </w:tc>
        <w:tc>
          <w:tcPr>
            <w:tcW w:w="2410" w:type="dxa"/>
          </w:tcPr>
          <w:p w:rsidR="0012377C" w:rsidRPr="00E37640" w:rsidRDefault="0012377C" w:rsidP="00360007">
            <w:pPr>
              <w:ind w:right="21"/>
            </w:pPr>
            <w:r w:rsidRPr="00E37640">
              <w:t>Иман</w:t>
            </w:r>
          </w:p>
        </w:tc>
        <w:tc>
          <w:tcPr>
            <w:tcW w:w="895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40,0</w:t>
            </w:r>
          </w:p>
        </w:tc>
        <w:tc>
          <w:tcPr>
            <w:tcW w:w="97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40,0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40,0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40,0</w:t>
            </w:r>
          </w:p>
        </w:tc>
        <w:tc>
          <w:tcPr>
            <w:tcW w:w="78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7,3</w:t>
            </w:r>
          </w:p>
        </w:tc>
      </w:tr>
      <w:tr w:rsidR="00FC2CEB" w:rsidRPr="00E37640">
        <w:trPr>
          <w:trHeight w:val="367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СПР-3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Кам</w:t>
            </w:r>
            <w:r w:rsidRPr="00E37640">
              <w:t>е</w:t>
            </w:r>
            <w:r w:rsidRPr="00E37640">
              <w:t xml:space="preserve">нушка 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</w:tr>
      <w:tr w:rsidR="0012377C" w:rsidRPr="00E37640">
        <w:trPr>
          <w:trHeight w:val="367"/>
        </w:trPr>
        <w:tc>
          <w:tcPr>
            <w:tcW w:w="1080" w:type="dxa"/>
          </w:tcPr>
          <w:p w:rsidR="0012377C" w:rsidRPr="00500B16" w:rsidRDefault="0012377C" w:rsidP="00360007">
            <w:pPr>
              <w:ind w:right="21"/>
              <w:jc w:val="center"/>
            </w:pPr>
            <w:r>
              <w:t>СПР-3а</w:t>
            </w:r>
          </w:p>
        </w:tc>
        <w:tc>
          <w:tcPr>
            <w:tcW w:w="2410" w:type="dxa"/>
          </w:tcPr>
          <w:p w:rsidR="0012377C" w:rsidRPr="00E37640" w:rsidRDefault="0012377C" w:rsidP="00360007">
            <w:pPr>
              <w:ind w:right="21"/>
            </w:pPr>
            <w:r w:rsidRPr="00E37640">
              <w:t>ДОК</w:t>
            </w:r>
          </w:p>
        </w:tc>
        <w:tc>
          <w:tcPr>
            <w:tcW w:w="895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10,0</w:t>
            </w:r>
          </w:p>
        </w:tc>
        <w:tc>
          <w:tcPr>
            <w:tcW w:w="974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10,0</w:t>
            </w:r>
          </w:p>
        </w:tc>
        <w:tc>
          <w:tcPr>
            <w:tcW w:w="953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25,0</w:t>
            </w:r>
          </w:p>
        </w:tc>
        <w:tc>
          <w:tcPr>
            <w:tcW w:w="953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25,0</w:t>
            </w:r>
          </w:p>
        </w:tc>
        <w:tc>
          <w:tcPr>
            <w:tcW w:w="783" w:type="dxa"/>
            <w:shd w:val="clear" w:color="auto" w:fill="auto"/>
          </w:tcPr>
          <w:p w:rsidR="0012377C" w:rsidRDefault="0012377C" w:rsidP="00360007">
            <w:pPr>
              <w:ind w:right="21"/>
            </w:pPr>
            <w:r>
              <w:t>4,5</w:t>
            </w:r>
          </w:p>
        </w:tc>
      </w:tr>
      <w:tr w:rsidR="00FC2CEB" w:rsidRPr="00E37640">
        <w:trPr>
          <w:trHeight w:val="350"/>
        </w:trPr>
        <w:tc>
          <w:tcPr>
            <w:tcW w:w="3490" w:type="dxa"/>
            <w:gridSpan w:val="2"/>
          </w:tcPr>
          <w:p w:rsidR="00FC2CEB" w:rsidRPr="00E37640" w:rsidRDefault="00FC2CEB" w:rsidP="00360007">
            <w:pPr>
              <w:ind w:right="21"/>
            </w:pPr>
            <w:r w:rsidRPr="00725E05">
              <w:rPr>
                <w:b/>
              </w:rPr>
              <w:t>Итого по СПР</w:t>
            </w:r>
          </w:p>
        </w:tc>
        <w:tc>
          <w:tcPr>
            <w:tcW w:w="895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5,0</w:t>
            </w:r>
          </w:p>
        </w:tc>
        <w:tc>
          <w:tcPr>
            <w:tcW w:w="1005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15,6</w:t>
            </w:r>
          </w:p>
        </w:tc>
        <w:tc>
          <w:tcPr>
            <w:tcW w:w="974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20,6</w:t>
            </w:r>
          </w:p>
        </w:tc>
        <w:tc>
          <w:tcPr>
            <w:tcW w:w="1271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8,0</w:t>
            </w:r>
          </w:p>
        </w:tc>
        <w:tc>
          <w:tcPr>
            <w:tcW w:w="1272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50,0</w:t>
            </w:r>
          </w:p>
        </w:tc>
        <w:tc>
          <w:tcPr>
            <w:tcW w:w="974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58,0</w:t>
            </w:r>
          </w:p>
        </w:tc>
        <w:tc>
          <w:tcPr>
            <w:tcW w:w="953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13,0</w:t>
            </w:r>
          </w:p>
        </w:tc>
        <w:tc>
          <w:tcPr>
            <w:tcW w:w="954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65,0</w:t>
            </w:r>
          </w:p>
        </w:tc>
        <w:tc>
          <w:tcPr>
            <w:tcW w:w="953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78,0</w:t>
            </w:r>
          </w:p>
        </w:tc>
        <w:tc>
          <w:tcPr>
            <w:tcW w:w="783" w:type="dxa"/>
            <w:shd w:val="clear" w:color="auto" w:fill="auto"/>
          </w:tcPr>
          <w:p w:rsidR="00FC2CEB" w:rsidRDefault="0012377C" w:rsidP="00360007">
            <w:pPr>
              <w:ind w:right="21"/>
            </w:pPr>
            <w:r>
              <w:t>14,2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ЦПР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Центральный планировочный район</w:t>
            </w:r>
          </w:p>
        </w:tc>
      </w:tr>
      <w:tr w:rsidR="00FC2CEB" w:rsidRPr="00E37640">
        <w:trPr>
          <w:trHeight w:val="243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ЦПР-1А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</w:tr>
      <w:tr w:rsidR="00FC2CEB" w:rsidRPr="00E37640">
        <w:trPr>
          <w:trHeight w:val="324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ЦПР-1Б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0,2</w:t>
            </w:r>
          </w:p>
        </w:tc>
      </w:tr>
      <w:tr w:rsidR="00FC2CEB" w:rsidRPr="00E37640">
        <w:trPr>
          <w:trHeight w:val="347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ЦПР-1В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12,0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12,0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12,0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12,0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2,2</w:t>
            </w:r>
          </w:p>
        </w:tc>
      </w:tr>
      <w:tr w:rsidR="00FC2CEB" w:rsidRPr="00E37640">
        <w:trPr>
          <w:trHeight w:val="343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ЦПР-2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  <w:rPr>
                <w:highlight w:val="yellow"/>
              </w:rPr>
            </w:pPr>
            <w:r w:rsidRPr="00E37640">
              <w:t>Южная часть це</w:t>
            </w:r>
            <w:r w:rsidRPr="00E37640">
              <w:t>н</w:t>
            </w:r>
            <w:r w:rsidRPr="00E37640">
              <w:t>тра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</w:tr>
      <w:tr w:rsidR="0012377C" w:rsidRPr="00E37640">
        <w:trPr>
          <w:trHeight w:val="354"/>
        </w:trPr>
        <w:tc>
          <w:tcPr>
            <w:tcW w:w="1080" w:type="dxa"/>
          </w:tcPr>
          <w:p w:rsidR="0012377C" w:rsidRPr="00E37640" w:rsidRDefault="0012377C" w:rsidP="00360007">
            <w:pPr>
              <w:ind w:right="21"/>
              <w:jc w:val="center"/>
            </w:pPr>
            <w:r w:rsidRPr="00E37640">
              <w:t>ЦПР-3</w:t>
            </w:r>
          </w:p>
        </w:tc>
        <w:tc>
          <w:tcPr>
            <w:tcW w:w="2410" w:type="dxa"/>
          </w:tcPr>
          <w:p w:rsidR="0012377C" w:rsidRPr="00E37640" w:rsidRDefault="0012377C" w:rsidP="00360007">
            <w:pPr>
              <w:ind w:right="21"/>
              <w:rPr>
                <w:highlight w:val="yellow"/>
              </w:rPr>
            </w:pPr>
            <w:r w:rsidRPr="00E37640">
              <w:t>Ю-В часть центра</w:t>
            </w:r>
          </w:p>
        </w:tc>
        <w:tc>
          <w:tcPr>
            <w:tcW w:w="895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12377C" w:rsidRDefault="0012377C" w:rsidP="00360007">
            <w:pPr>
              <w:ind w:right="21"/>
            </w:pPr>
            <w:r w:rsidRPr="00590389">
              <w:t>5,0</w:t>
            </w:r>
          </w:p>
        </w:tc>
        <w:tc>
          <w:tcPr>
            <w:tcW w:w="974" w:type="dxa"/>
            <w:shd w:val="clear" w:color="auto" w:fill="auto"/>
          </w:tcPr>
          <w:p w:rsidR="0012377C" w:rsidRDefault="0012377C" w:rsidP="00360007">
            <w:pPr>
              <w:ind w:right="21"/>
            </w:pPr>
            <w:r w:rsidRPr="00590389">
              <w:t>5,0</w:t>
            </w:r>
          </w:p>
        </w:tc>
        <w:tc>
          <w:tcPr>
            <w:tcW w:w="1271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26,0</w:t>
            </w:r>
          </w:p>
        </w:tc>
        <w:tc>
          <w:tcPr>
            <w:tcW w:w="97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26,0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31,0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31,0</w:t>
            </w:r>
          </w:p>
        </w:tc>
        <w:tc>
          <w:tcPr>
            <w:tcW w:w="78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5,6</w:t>
            </w:r>
          </w:p>
        </w:tc>
      </w:tr>
      <w:tr w:rsidR="00FC2CEB" w:rsidRPr="00E37640">
        <w:trPr>
          <w:trHeight w:val="363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ЦПР-4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  <w:rPr>
                <w:highlight w:val="yellow"/>
              </w:rPr>
            </w:pPr>
            <w:r w:rsidRPr="00E37640">
              <w:t>Район кладб</w:t>
            </w:r>
            <w:r w:rsidRPr="00E37640">
              <w:t>и</w:t>
            </w:r>
            <w:r w:rsidRPr="00E37640">
              <w:t>ща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</w:tr>
      <w:tr w:rsidR="00FC2CEB" w:rsidRPr="00E37640">
        <w:trPr>
          <w:trHeight w:val="332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  <w:rPr>
                <w:highlight w:val="yellow"/>
              </w:rPr>
            </w:pPr>
            <w:r w:rsidRPr="00E37640">
              <w:t>ЦПР-5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Р-н Дал</w:t>
            </w:r>
            <w:r w:rsidRPr="00E37640">
              <w:t>ь</w:t>
            </w:r>
            <w:r w:rsidRPr="00E37640">
              <w:t>энерго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36,0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36,0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36,0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6,6</w:t>
            </w:r>
          </w:p>
        </w:tc>
      </w:tr>
      <w:tr w:rsidR="0012377C" w:rsidRPr="00E37640">
        <w:trPr>
          <w:trHeight w:val="442"/>
        </w:trPr>
        <w:tc>
          <w:tcPr>
            <w:tcW w:w="3490" w:type="dxa"/>
            <w:gridSpan w:val="2"/>
          </w:tcPr>
          <w:p w:rsidR="0012377C" w:rsidRPr="00E37640" w:rsidRDefault="0012377C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Ц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895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12377C" w:rsidRDefault="0012377C" w:rsidP="00360007">
            <w:pPr>
              <w:ind w:right="21"/>
            </w:pPr>
            <w:r w:rsidRPr="007F74A1">
              <w:t>5,0</w:t>
            </w:r>
          </w:p>
        </w:tc>
        <w:tc>
          <w:tcPr>
            <w:tcW w:w="974" w:type="dxa"/>
            <w:shd w:val="clear" w:color="auto" w:fill="auto"/>
          </w:tcPr>
          <w:p w:rsidR="0012377C" w:rsidRDefault="0012377C" w:rsidP="00360007">
            <w:pPr>
              <w:ind w:right="21"/>
            </w:pPr>
            <w:r w:rsidRPr="007F74A1">
              <w:t>5,0</w:t>
            </w:r>
          </w:p>
        </w:tc>
        <w:tc>
          <w:tcPr>
            <w:tcW w:w="1271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1272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74,0</w:t>
            </w:r>
          </w:p>
        </w:tc>
        <w:tc>
          <w:tcPr>
            <w:tcW w:w="97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75,0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1,0</w:t>
            </w:r>
          </w:p>
        </w:tc>
        <w:tc>
          <w:tcPr>
            <w:tcW w:w="954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79,0</w:t>
            </w:r>
          </w:p>
        </w:tc>
        <w:tc>
          <w:tcPr>
            <w:tcW w:w="95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80,0</w:t>
            </w:r>
          </w:p>
        </w:tc>
        <w:tc>
          <w:tcPr>
            <w:tcW w:w="783" w:type="dxa"/>
            <w:shd w:val="clear" w:color="auto" w:fill="auto"/>
          </w:tcPr>
          <w:p w:rsidR="0012377C" w:rsidRPr="00E37640" w:rsidRDefault="0012377C" w:rsidP="00360007">
            <w:pPr>
              <w:ind w:right="21"/>
            </w:pPr>
            <w:r>
              <w:t>14,5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both"/>
              <w:rPr>
                <w:b/>
              </w:rPr>
            </w:pPr>
            <w:r w:rsidRPr="00E37640">
              <w:rPr>
                <w:b/>
              </w:rPr>
              <w:t>ЮПР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Южны</w:t>
            </w:r>
            <w:r w:rsidR="0067597B">
              <w:rPr>
                <w:b/>
              </w:rPr>
              <w:t>й</w:t>
            </w:r>
            <w:r w:rsidRPr="00E37640">
              <w:rPr>
                <w:b/>
              </w:rPr>
              <w:t xml:space="preserve">  планировочный район</w:t>
            </w:r>
          </w:p>
        </w:tc>
      </w:tr>
      <w:tr w:rsidR="00FC2CEB" w:rsidRPr="00E37640">
        <w:trPr>
          <w:trHeight w:val="442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lastRenderedPageBreak/>
              <w:t>ЮПР-1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>
              <w:t xml:space="preserve">жилой район </w:t>
            </w:r>
            <w:r w:rsidRPr="00E37640">
              <w:t>Аэр</w:t>
            </w:r>
            <w:r w:rsidRPr="00E37640">
              <w:t>о</w:t>
            </w:r>
            <w:r w:rsidRPr="00E37640">
              <w:t>порт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36,0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12377C" w:rsidP="00360007">
            <w:pPr>
              <w:ind w:right="21"/>
            </w:pPr>
            <w:r>
              <w:t>16,0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2,0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36,0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16,0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52,0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9,5</w:t>
            </w:r>
          </w:p>
        </w:tc>
      </w:tr>
      <w:tr w:rsidR="00FC2CEB" w:rsidRPr="00E37640">
        <w:trPr>
          <w:trHeight w:val="442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ЮПР-2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Дальн</w:t>
            </w:r>
            <w:r w:rsidRPr="00E37640">
              <w:t>е</w:t>
            </w:r>
            <w:r w:rsidRPr="00E37640">
              <w:t>реч</w:t>
            </w:r>
            <w:r>
              <w:t>енск</w:t>
            </w:r>
            <w:r w:rsidRPr="00E37640">
              <w:t>-2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8,0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8,0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8,0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8,0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1,4</w:t>
            </w:r>
          </w:p>
        </w:tc>
      </w:tr>
      <w:tr w:rsidR="00FC2CEB" w:rsidRPr="00E37640">
        <w:trPr>
          <w:trHeight w:val="442"/>
        </w:trPr>
        <w:tc>
          <w:tcPr>
            <w:tcW w:w="1080" w:type="dxa"/>
          </w:tcPr>
          <w:p w:rsidR="00FC2CEB" w:rsidRPr="00E37640" w:rsidRDefault="00FC2CEB" w:rsidP="00360007">
            <w:pPr>
              <w:ind w:right="21"/>
              <w:jc w:val="center"/>
            </w:pPr>
            <w:r w:rsidRPr="00E37640">
              <w:t>ЮПР-3</w:t>
            </w:r>
          </w:p>
        </w:tc>
        <w:tc>
          <w:tcPr>
            <w:tcW w:w="2410" w:type="dxa"/>
          </w:tcPr>
          <w:p w:rsidR="00FC2CEB" w:rsidRPr="00E37640" w:rsidRDefault="00FC2CEB" w:rsidP="00360007">
            <w:pPr>
              <w:ind w:right="21"/>
            </w:pPr>
            <w:r w:rsidRPr="00E37640">
              <w:t>Болото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</w:tr>
      <w:tr w:rsidR="00FC2CEB" w:rsidRPr="00E37640">
        <w:trPr>
          <w:trHeight w:val="442"/>
        </w:trPr>
        <w:tc>
          <w:tcPr>
            <w:tcW w:w="3490" w:type="dxa"/>
            <w:gridSpan w:val="2"/>
          </w:tcPr>
          <w:p w:rsidR="00FC2CEB" w:rsidRPr="00E37640" w:rsidRDefault="00FC2CEB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89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36,0</w:t>
            </w:r>
          </w:p>
        </w:tc>
        <w:tc>
          <w:tcPr>
            <w:tcW w:w="1272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24,0</w:t>
            </w:r>
          </w:p>
        </w:tc>
        <w:tc>
          <w:tcPr>
            <w:tcW w:w="97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60,0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36,0</w:t>
            </w:r>
          </w:p>
        </w:tc>
        <w:tc>
          <w:tcPr>
            <w:tcW w:w="954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24,0</w:t>
            </w:r>
          </w:p>
        </w:tc>
        <w:tc>
          <w:tcPr>
            <w:tcW w:w="95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60,0</w:t>
            </w:r>
          </w:p>
        </w:tc>
        <w:tc>
          <w:tcPr>
            <w:tcW w:w="783" w:type="dxa"/>
            <w:shd w:val="clear" w:color="auto" w:fill="auto"/>
          </w:tcPr>
          <w:p w:rsidR="00FC2CEB" w:rsidRPr="00E37640" w:rsidRDefault="000F74AD" w:rsidP="00360007">
            <w:pPr>
              <w:ind w:right="21"/>
            </w:pPr>
            <w:r>
              <w:t>10,9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ВПР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Восточный планировочный район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  <w:r w:rsidRPr="00E37640">
              <w:t>ВПР</w:t>
            </w:r>
          </w:p>
        </w:tc>
        <w:tc>
          <w:tcPr>
            <w:tcW w:w="2410" w:type="dxa"/>
          </w:tcPr>
          <w:p w:rsidR="00C17AE2" w:rsidRPr="00E37640" w:rsidRDefault="00C17AE2" w:rsidP="00360007">
            <w:pPr>
              <w:ind w:right="21"/>
            </w:pPr>
            <w:r w:rsidRPr="00E37640">
              <w:t>ЛДК</w:t>
            </w:r>
            <w:r>
              <w:t xml:space="preserve"> (весь район)</w:t>
            </w: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3,6</w:t>
            </w:r>
          </w:p>
        </w:tc>
      </w:tr>
      <w:tr w:rsidR="000F74AD" w:rsidRPr="00E37640">
        <w:trPr>
          <w:trHeight w:val="442"/>
        </w:trPr>
        <w:tc>
          <w:tcPr>
            <w:tcW w:w="3490" w:type="dxa"/>
            <w:gridSpan w:val="2"/>
          </w:tcPr>
          <w:p w:rsidR="000F74AD" w:rsidRPr="00E37640" w:rsidRDefault="000F74AD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В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89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1271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78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3,6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ЗПР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Западный планировочный район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  <w:r w:rsidRPr="00E37640">
              <w:t>ЗПР-1</w:t>
            </w:r>
          </w:p>
        </w:tc>
        <w:tc>
          <w:tcPr>
            <w:tcW w:w="2410" w:type="dxa"/>
          </w:tcPr>
          <w:p w:rsidR="00C17AE2" w:rsidRPr="00E37640" w:rsidRDefault="00C17AE2" w:rsidP="00360007">
            <w:pPr>
              <w:ind w:right="21"/>
            </w:pPr>
            <w:r w:rsidRPr="00E37640">
              <w:t>СПТУ</w:t>
            </w:r>
          </w:p>
          <w:p w:rsidR="00C17AE2" w:rsidRPr="00E37640" w:rsidRDefault="00C17AE2" w:rsidP="00360007">
            <w:pPr>
              <w:ind w:right="21"/>
            </w:pP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70,0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132,0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202,0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70,0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132,0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202,0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36,7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  <w:r w:rsidRPr="00E37640">
              <w:t>ЗПР-2</w:t>
            </w:r>
          </w:p>
        </w:tc>
        <w:tc>
          <w:tcPr>
            <w:tcW w:w="2410" w:type="dxa"/>
          </w:tcPr>
          <w:p w:rsidR="00C17AE2" w:rsidRPr="00E37640" w:rsidRDefault="00C17AE2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г</w:t>
            </w:r>
            <w:r w:rsidRPr="00E37640">
              <w:t>о</w:t>
            </w:r>
            <w:r w:rsidRPr="00E37640">
              <w:t>рода</w:t>
            </w: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</w:tr>
      <w:tr w:rsidR="000F74AD" w:rsidRPr="00E37640">
        <w:trPr>
          <w:trHeight w:val="442"/>
        </w:trPr>
        <w:tc>
          <w:tcPr>
            <w:tcW w:w="3490" w:type="dxa"/>
            <w:gridSpan w:val="2"/>
          </w:tcPr>
          <w:p w:rsidR="000F74AD" w:rsidRPr="00E37640" w:rsidRDefault="000F74AD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З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89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70,0</w:t>
            </w:r>
          </w:p>
        </w:tc>
        <w:tc>
          <w:tcPr>
            <w:tcW w:w="1272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132,0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202,0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70,0</w:t>
            </w:r>
          </w:p>
        </w:tc>
        <w:tc>
          <w:tcPr>
            <w:tcW w:w="95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132,0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202,0</w:t>
            </w:r>
          </w:p>
        </w:tc>
        <w:tc>
          <w:tcPr>
            <w:tcW w:w="78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36,7</w:t>
            </w:r>
          </w:p>
        </w:tc>
      </w:tr>
      <w:tr w:rsidR="00C17AE2" w:rsidRPr="00E37640">
        <w:trPr>
          <w:trHeight w:val="442"/>
        </w:trPr>
        <w:tc>
          <w:tcPr>
            <w:tcW w:w="3490" w:type="dxa"/>
            <w:gridSpan w:val="2"/>
          </w:tcPr>
          <w:p w:rsidR="00C17AE2" w:rsidRPr="00725E05" w:rsidRDefault="00C17AE2" w:rsidP="00360007">
            <w:pPr>
              <w:ind w:right="21"/>
              <w:rPr>
                <w:b/>
              </w:rPr>
            </w:pPr>
            <w:r>
              <w:rPr>
                <w:b/>
              </w:rPr>
              <w:t>Всего по СПР – г. Дальнер</w:t>
            </w:r>
            <w:r>
              <w:rPr>
                <w:b/>
              </w:rPr>
              <w:t>е</w:t>
            </w:r>
            <w:r>
              <w:rPr>
                <w:b/>
              </w:rPr>
              <w:t>ченску</w:t>
            </w: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5,0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40,6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45,6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115,0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280,0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395,0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120,0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320,0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440,0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80,0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Терр</w:t>
            </w:r>
            <w:r w:rsidRPr="00E37640">
              <w:rPr>
                <w:b/>
              </w:rPr>
              <w:t>и</w:t>
            </w:r>
            <w:r w:rsidRPr="00E37640">
              <w:rPr>
                <w:b/>
              </w:rPr>
              <w:t>тории  городского округа вне города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СЗО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Северная зона округа</w:t>
            </w:r>
          </w:p>
        </w:tc>
      </w:tr>
      <w:tr w:rsidR="000F74AD" w:rsidRPr="00E37640">
        <w:trPr>
          <w:trHeight w:val="233"/>
        </w:trPr>
        <w:tc>
          <w:tcPr>
            <w:tcW w:w="1080" w:type="dxa"/>
          </w:tcPr>
          <w:p w:rsidR="000F74AD" w:rsidRPr="00E37640" w:rsidRDefault="000F74AD" w:rsidP="00360007">
            <w:pPr>
              <w:ind w:right="21"/>
              <w:jc w:val="center"/>
            </w:pPr>
            <w:r w:rsidRPr="00E37640">
              <w:t>СЗО-1</w:t>
            </w:r>
          </w:p>
        </w:tc>
        <w:tc>
          <w:tcPr>
            <w:tcW w:w="2410" w:type="dxa"/>
          </w:tcPr>
          <w:p w:rsidR="000F74AD" w:rsidRPr="00E37640" w:rsidRDefault="00F2109A" w:rsidP="00360007">
            <w:pPr>
              <w:ind w:right="21"/>
            </w:pPr>
            <w:r>
              <w:t>с</w:t>
            </w:r>
            <w:r w:rsidR="000F74AD" w:rsidRPr="00E37640">
              <w:t>. Лазо</w:t>
            </w:r>
          </w:p>
        </w:tc>
        <w:tc>
          <w:tcPr>
            <w:tcW w:w="89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5,0</w:t>
            </w:r>
          </w:p>
        </w:tc>
        <w:tc>
          <w:tcPr>
            <w:tcW w:w="1272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25,0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5,0</w:t>
            </w:r>
          </w:p>
        </w:tc>
        <w:tc>
          <w:tcPr>
            <w:tcW w:w="95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25,0</w:t>
            </w:r>
          </w:p>
        </w:tc>
        <w:tc>
          <w:tcPr>
            <w:tcW w:w="78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4,5</w:t>
            </w:r>
          </w:p>
        </w:tc>
      </w:tr>
      <w:tr w:rsidR="00C17AE2" w:rsidRPr="00E37640">
        <w:trPr>
          <w:trHeight w:val="314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  <w:r w:rsidRPr="00E37640">
              <w:t>СЗО-2</w:t>
            </w:r>
          </w:p>
        </w:tc>
        <w:tc>
          <w:tcPr>
            <w:tcW w:w="2410" w:type="dxa"/>
          </w:tcPr>
          <w:p w:rsidR="00C17AE2" w:rsidRPr="00E37640" w:rsidRDefault="00F2109A" w:rsidP="00360007">
            <w:pPr>
              <w:ind w:right="21"/>
            </w:pPr>
            <w:r>
              <w:t xml:space="preserve">д. </w:t>
            </w:r>
            <w:r w:rsidR="00C17AE2" w:rsidRPr="00E37640">
              <w:t>Красн</w:t>
            </w:r>
            <w:r w:rsidR="00C17AE2" w:rsidRPr="00E37640">
              <w:t>о</w:t>
            </w:r>
            <w:r w:rsidR="00C17AE2" w:rsidRPr="00E37640">
              <w:t>яровка</w:t>
            </w: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</w:pPr>
            <w:r w:rsidRPr="00E37640">
              <w:t>СЗО-3</w:t>
            </w:r>
          </w:p>
        </w:tc>
        <w:tc>
          <w:tcPr>
            <w:tcW w:w="2410" w:type="dxa"/>
          </w:tcPr>
          <w:p w:rsidR="00C17AE2" w:rsidRPr="00E37640" w:rsidRDefault="00C17AE2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округа, пр</w:t>
            </w:r>
            <w:r w:rsidRPr="00E37640">
              <w:t>и</w:t>
            </w:r>
            <w:r w:rsidRPr="00E37640">
              <w:lastRenderedPageBreak/>
              <w:t>граничная террит</w:t>
            </w:r>
            <w:r w:rsidRPr="00E37640">
              <w:t>о</w:t>
            </w:r>
            <w:r w:rsidRPr="00E37640">
              <w:t>рия</w:t>
            </w:r>
          </w:p>
        </w:tc>
        <w:tc>
          <w:tcPr>
            <w:tcW w:w="89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lastRenderedPageBreak/>
              <w:t>-</w:t>
            </w:r>
          </w:p>
        </w:tc>
        <w:tc>
          <w:tcPr>
            <w:tcW w:w="1005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C17AE2" w:rsidRPr="00E37640" w:rsidRDefault="000F74AD" w:rsidP="00360007">
            <w:pPr>
              <w:ind w:right="21"/>
            </w:pPr>
            <w:r>
              <w:t>-</w:t>
            </w:r>
          </w:p>
        </w:tc>
      </w:tr>
      <w:tr w:rsidR="000F74AD" w:rsidRPr="00E37640">
        <w:trPr>
          <w:trHeight w:val="442"/>
        </w:trPr>
        <w:tc>
          <w:tcPr>
            <w:tcW w:w="3490" w:type="dxa"/>
            <w:gridSpan w:val="2"/>
          </w:tcPr>
          <w:p w:rsidR="000F74AD" w:rsidRPr="00E37640" w:rsidRDefault="000F74AD" w:rsidP="00360007">
            <w:pPr>
              <w:ind w:right="21"/>
            </w:pPr>
            <w:r w:rsidRPr="00725E05">
              <w:rPr>
                <w:b/>
              </w:rPr>
              <w:lastRenderedPageBreak/>
              <w:t xml:space="preserve">Итого по </w:t>
            </w:r>
            <w:r>
              <w:rPr>
                <w:b/>
              </w:rPr>
              <w:t>СЗО</w:t>
            </w:r>
          </w:p>
        </w:tc>
        <w:tc>
          <w:tcPr>
            <w:tcW w:w="89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5,0</w:t>
            </w:r>
          </w:p>
        </w:tc>
        <w:tc>
          <w:tcPr>
            <w:tcW w:w="1272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7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25,0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5,0</w:t>
            </w:r>
          </w:p>
        </w:tc>
        <w:tc>
          <w:tcPr>
            <w:tcW w:w="954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20,0</w:t>
            </w:r>
          </w:p>
        </w:tc>
        <w:tc>
          <w:tcPr>
            <w:tcW w:w="95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25,0</w:t>
            </w:r>
          </w:p>
        </w:tc>
        <w:tc>
          <w:tcPr>
            <w:tcW w:w="783" w:type="dxa"/>
            <w:shd w:val="clear" w:color="auto" w:fill="auto"/>
          </w:tcPr>
          <w:p w:rsidR="000F74AD" w:rsidRPr="00E37640" w:rsidRDefault="000F74AD" w:rsidP="00360007">
            <w:pPr>
              <w:ind w:right="21"/>
            </w:pPr>
            <w:r>
              <w:t>4,5</w:t>
            </w:r>
          </w:p>
        </w:tc>
      </w:tr>
      <w:tr w:rsidR="00C17AE2" w:rsidRPr="00E37640">
        <w:trPr>
          <w:trHeight w:val="442"/>
        </w:trPr>
        <w:tc>
          <w:tcPr>
            <w:tcW w:w="1080" w:type="dxa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ЮЗО</w:t>
            </w:r>
          </w:p>
        </w:tc>
        <w:tc>
          <w:tcPr>
            <w:tcW w:w="12444" w:type="dxa"/>
            <w:gridSpan w:val="11"/>
          </w:tcPr>
          <w:p w:rsidR="00C17AE2" w:rsidRPr="00E37640" w:rsidRDefault="00C17AE2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Южная зона округа</w:t>
            </w:r>
          </w:p>
        </w:tc>
      </w:tr>
      <w:tr w:rsidR="00C84397" w:rsidRPr="00E37640">
        <w:trPr>
          <w:trHeight w:val="442"/>
        </w:trPr>
        <w:tc>
          <w:tcPr>
            <w:tcW w:w="1080" w:type="dxa"/>
          </w:tcPr>
          <w:p w:rsidR="00C84397" w:rsidRPr="00E37640" w:rsidRDefault="00C84397" w:rsidP="00360007">
            <w:pPr>
              <w:ind w:right="21"/>
              <w:jc w:val="center"/>
            </w:pPr>
            <w:r w:rsidRPr="00E37640">
              <w:t>ЮЗО-1</w:t>
            </w:r>
          </w:p>
        </w:tc>
        <w:tc>
          <w:tcPr>
            <w:tcW w:w="2410" w:type="dxa"/>
          </w:tcPr>
          <w:p w:rsidR="00C84397" w:rsidRPr="00E37640" w:rsidRDefault="00F2109A" w:rsidP="00360007">
            <w:pPr>
              <w:ind w:right="21"/>
            </w:pPr>
            <w:r>
              <w:t>с</w:t>
            </w:r>
            <w:r w:rsidR="00C84397" w:rsidRPr="00E37640">
              <w:t>. Груш</w:t>
            </w:r>
            <w:r w:rsidR="00C84397" w:rsidRPr="00E37640">
              <w:t>е</w:t>
            </w:r>
            <w:r w:rsidR="00C84397" w:rsidRPr="00E37640">
              <w:t>вое</w:t>
            </w:r>
          </w:p>
        </w:tc>
        <w:tc>
          <w:tcPr>
            <w:tcW w:w="89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20,0</w:t>
            </w:r>
          </w:p>
        </w:tc>
        <w:tc>
          <w:tcPr>
            <w:tcW w:w="1272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5940D0">
              <w:t>20,0</w:t>
            </w:r>
          </w:p>
        </w:tc>
        <w:tc>
          <w:tcPr>
            <w:tcW w:w="953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5940D0">
              <w:t>20,0</w:t>
            </w:r>
          </w:p>
        </w:tc>
        <w:tc>
          <w:tcPr>
            <w:tcW w:w="95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20,0</w:t>
            </w:r>
          </w:p>
        </w:tc>
        <w:tc>
          <w:tcPr>
            <w:tcW w:w="78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3,6</w:t>
            </w:r>
          </w:p>
        </w:tc>
      </w:tr>
      <w:tr w:rsidR="00C84397" w:rsidRPr="00E37640">
        <w:trPr>
          <w:trHeight w:val="442"/>
        </w:trPr>
        <w:tc>
          <w:tcPr>
            <w:tcW w:w="1080" w:type="dxa"/>
          </w:tcPr>
          <w:p w:rsidR="00C84397" w:rsidRPr="00E37640" w:rsidRDefault="00C84397" w:rsidP="00360007">
            <w:pPr>
              <w:ind w:right="21"/>
              <w:jc w:val="center"/>
            </w:pPr>
            <w:r w:rsidRPr="00E37640">
              <w:t>ЮЗО-2</w:t>
            </w:r>
          </w:p>
        </w:tc>
        <w:tc>
          <w:tcPr>
            <w:tcW w:w="2410" w:type="dxa"/>
          </w:tcPr>
          <w:p w:rsidR="00C84397" w:rsidRPr="00E37640" w:rsidRDefault="00C84397" w:rsidP="00360007">
            <w:pPr>
              <w:ind w:right="21"/>
            </w:pPr>
            <w:r w:rsidRPr="00E37640">
              <w:t>п. Кольц</w:t>
            </w:r>
            <w:r w:rsidRPr="00E37640">
              <w:t>е</w:t>
            </w:r>
            <w:r w:rsidRPr="00E37640">
              <w:t>во</w:t>
            </w:r>
            <w:r w:rsidR="0046087E">
              <w:t>е</w:t>
            </w:r>
          </w:p>
        </w:tc>
        <w:tc>
          <w:tcPr>
            <w:tcW w:w="89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65,0</w:t>
            </w:r>
          </w:p>
        </w:tc>
        <w:tc>
          <w:tcPr>
            <w:tcW w:w="1272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3A3312">
              <w:t>65,0</w:t>
            </w:r>
          </w:p>
        </w:tc>
        <w:tc>
          <w:tcPr>
            <w:tcW w:w="953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3A3312">
              <w:t>65,0</w:t>
            </w:r>
          </w:p>
        </w:tc>
        <w:tc>
          <w:tcPr>
            <w:tcW w:w="95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65,0</w:t>
            </w:r>
          </w:p>
        </w:tc>
        <w:tc>
          <w:tcPr>
            <w:tcW w:w="78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11,8</w:t>
            </w:r>
          </w:p>
        </w:tc>
      </w:tr>
      <w:tr w:rsidR="00C84397" w:rsidRPr="00E37640">
        <w:trPr>
          <w:trHeight w:val="442"/>
        </w:trPr>
        <w:tc>
          <w:tcPr>
            <w:tcW w:w="3490" w:type="dxa"/>
            <w:gridSpan w:val="2"/>
          </w:tcPr>
          <w:p w:rsidR="00C84397" w:rsidRPr="00E37640" w:rsidRDefault="00C84397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ЮЗО</w:t>
            </w:r>
          </w:p>
        </w:tc>
        <w:tc>
          <w:tcPr>
            <w:tcW w:w="89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85,0</w:t>
            </w:r>
          </w:p>
        </w:tc>
        <w:tc>
          <w:tcPr>
            <w:tcW w:w="1272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994652">
              <w:t>85,0</w:t>
            </w:r>
          </w:p>
        </w:tc>
        <w:tc>
          <w:tcPr>
            <w:tcW w:w="953" w:type="dxa"/>
            <w:shd w:val="clear" w:color="auto" w:fill="auto"/>
          </w:tcPr>
          <w:p w:rsidR="00C84397" w:rsidRDefault="00C84397" w:rsidP="00360007">
            <w:pPr>
              <w:ind w:right="21"/>
            </w:pPr>
            <w:r w:rsidRPr="00994652">
              <w:t>85,0</w:t>
            </w:r>
          </w:p>
        </w:tc>
        <w:tc>
          <w:tcPr>
            <w:tcW w:w="95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85,0</w:t>
            </w:r>
          </w:p>
        </w:tc>
        <w:tc>
          <w:tcPr>
            <w:tcW w:w="78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15,4</w:t>
            </w:r>
          </w:p>
        </w:tc>
      </w:tr>
      <w:tr w:rsidR="00C84397" w:rsidRPr="00E37640">
        <w:trPr>
          <w:trHeight w:val="442"/>
        </w:trPr>
        <w:tc>
          <w:tcPr>
            <w:tcW w:w="3490" w:type="dxa"/>
            <w:gridSpan w:val="2"/>
          </w:tcPr>
          <w:p w:rsidR="00C84397" w:rsidRPr="00C54992" w:rsidRDefault="00C84397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зоне округа вне г</w:t>
            </w:r>
            <w:r w:rsidRPr="00C54992">
              <w:rPr>
                <w:b/>
              </w:rPr>
              <w:t>о</w:t>
            </w:r>
            <w:r w:rsidRPr="00C54992">
              <w:rPr>
                <w:b/>
              </w:rPr>
              <w:t>рода</w:t>
            </w:r>
          </w:p>
        </w:tc>
        <w:tc>
          <w:tcPr>
            <w:tcW w:w="89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005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97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90,0</w:t>
            </w:r>
          </w:p>
        </w:tc>
        <w:tc>
          <w:tcPr>
            <w:tcW w:w="1272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20,0</w:t>
            </w:r>
          </w:p>
        </w:tc>
        <w:tc>
          <w:tcPr>
            <w:tcW w:w="97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110,0</w:t>
            </w:r>
          </w:p>
        </w:tc>
        <w:tc>
          <w:tcPr>
            <w:tcW w:w="95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90,0</w:t>
            </w:r>
          </w:p>
        </w:tc>
        <w:tc>
          <w:tcPr>
            <w:tcW w:w="954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20,0</w:t>
            </w:r>
          </w:p>
        </w:tc>
        <w:tc>
          <w:tcPr>
            <w:tcW w:w="95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110,0</w:t>
            </w:r>
          </w:p>
        </w:tc>
        <w:tc>
          <w:tcPr>
            <w:tcW w:w="783" w:type="dxa"/>
            <w:shd w:val="clear" w:color="auto" w:fill="auto"/>
          </w:tcPr>
          <w:p w:rsidR="00C84397" w:rsidRPr="00E37640" w:rsidRDefault="00C84397" w:rsidP="00360007">
            <w:pPr>
              <w:ind w:right="21"/>
            </w:pPr>
            <w:r>
              <w:t>20,0</w:t>
            </w:r>
          </w:p>
        </w:tc>
      </w:tr>
      <w:tr w:rsidR="00C17AE2" w:rsidRPr="00E37640">
        <w:trPr>
          <w:trHeight w:val="442"/>
        </w:trPr>
        <w:tc>
          <w:tcPr>
            <w:tcW w:w="3490" w:type="dxa"/>
            <w:gridSpan w:val="2"/>
          </w:tcPr>
          <w:p w:rsidR="00C17AE2" w:rsidRPr="00C54992" w:rsidRDefault="00C17AE2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городскому округу</w:t>
            </w:r>
          </w:p>
        </w:tc>
        <w:tc>
          <w:tcPr>
            <w:tcW w:w="895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5,0</w:t>
            </w:r>
          </w:p>
        </w:tc>
        <w:tc>
          <w:tcPr>
            <w:tcW w:w="1005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40,0</w:t>
            </w:r>
          </w:p>
        </w:tc>
        <w:tc>
          <w:tcPr>
            <w:tcW w:w="974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45,0</w:t>
            </w:r>
          </w:p>
        </w:tc>
        <w:tc>
          <w:tcPr>
            <w:tcW w:w="1271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205,0</w:t>
            </w:r>
          </w:p>
        </w:tc>
        <w:tc>
          <w:tcPr>
            <w:tcW w:w="1272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300,0</w:t>
            </w:r>
          </w:p>
        </w:tc>
        <w:tc>
          <w:tcPr>
            <w:tcW w:w="974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505,0</w:t>
            </w:r>
          </w:p>
        </w:tc>
        <w:tc>
          <w:tcPr>
            <w:tcW w:w="953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210,0</w:t>
            </w:r>
          </w:p>
        </w:tc>
        <w:tc>
          <w:tcPr>
            <w:tcW w:w="954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340,0</w:t>
            </w:r>
          </w:p>
        </w:tc>
        <w:tc>
          <w:tcPr>
            <w:tcW w:w="953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550,0</w:t>
            </w:r>
          </w:p>
        </w:tc>
        <w:tc>
          <w:tcPr>
            <w:tcW w:w="783" w:type="dxa"/>
            <w:shd w:val="clear" w:color="auto" w:fill="auto"/>
          </w:tcPr>
          <w:p w:rsidR="00C17AE2" w:rsidRDefault="00C84397" w:rsidP="00360007">
            <w:pPr>
              <w:ind w:right="21"/>
            </w:pPr>
            <w:r>
              <w:t>100</w:t>
            </w:r>
          </w:p>
        </w:tc>
      </w:tr>
      <w:tr w:rsidR="00C84397" w:rsidRPr="00E37640">
        <w:trPr>
          <w:trHeight w:val="442"/>
        </w:trPr>
        <w:tc>
          <w:tcPr>
            <w:tcW w:w="3490" w:type="dxa"/>
            <w:gridSpan w:val="2"/>
          </w:tcPr>
          <w:p w:rsidR="00C84397" w:rsidRPr="00C54992" w:rsidRDefault="00C84397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>В т.ч. в% к итогу по каждому этапу</w:t>
            </w:r>
          </w:p>
        </w:tc>
        <w:tc>
          <w:tcPr>
            <w:tcW w:w="895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10</w:t>
            </w:r>
          </w:p>
        </w:tc>
        <w:tc>
          <w:tcPr>
            <w:tcW w:w="1005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90</w:t>
            </w:r>
          </w:p>
        </w:tc>
        <w:tc>
          <w:tcPr>
            <w:tcW w:w="974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100</w:t>
            </w:r>
          </w:p>
        </w:tc>
        <w:tc>
          <w:tcPr>
            <w:tcW w:w="1271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41</w:t>
            </w:r>
          </w:p>
        </w:tc>
        <w:tc>
          <w:tcPr>
            <w:tcW w:w="1272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50</w:t>
            </w:r>
          </w:p>
        </w:tc>
        <w:tc>
          <w:tcPr>
            <w:tcW w:w="974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100</w:t>
            </w:r>
          </w:p>
        </w:tc>
        <w:tc>
          <w:tcPr>
            <w:tcW w:w="953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38</w:t>
            </w:r>
          </w:p>
        </w:tc>
        <w:tc>
          <w:tcPr>
            <w:tcW w:w="954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62</w:t>
            </w:r>
          </w:p>
        </w:tc>
        <w:tc>
          <w:tcPr>
            <w:tcW w:w="953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100</w:t>
            </w:r>
          </w:p>
        </w:tc>
        <w:tc>
          <w:tcPr>
            <w:tcW w:w="783" w:type="dxa"/>
            <w:shd w:val="clear" w:color="auto" w:fill="auto"/>
          </w:tcPr>
          <w:p w:rsidR="00C84397" w:rsidRDefault="00C84397" w:rsidP="00360007">
            <w:pPr>
              <w:ind w:right="21"/>
            </w:pPr>
            <w:r>
              <w:t>-</w:t>
            </w:r>
          </w:p>
        </w:tc>
      </w:tr>
    </w:tbl>
    <w:p w:rsidR="00942B48" w:rsidRDefault="00942B48" w:rsidP="00360007">
      <w:pPr>
        <w:spacing w:line="360" w:lineRule="auto"/>
        <w:ind w:right="21"/>
        <w:jc w:val="both"/>
      </w:pPr>
      <w:r>
        <w:tab/>
      </w:r>
    </w:p>
    <w:p w:rsidR="0042401A" w:rsidRDefault="00942B48" w:rsidP="00360007">
      <w:pPr>
        <w:spacing w:line="360" w:lineRule="auto"/>
        <w:ind w:right="21"/>
        <w:jc w:val="both"/>
      </w:pPr>
      <w:r>
        <w:tab/>
      </w:r>
      <w:r w:rsidR="0042401A" w:rsidRPr="00D1771C">
        <w:t xml:space="preserve">В нижеприведенных таблицах </w:t>
      </w:r>
      <w:r w:rsidR="0042401A">
        <w:t>приводятся общие показатели распределения жилищного фонда и расчетной численности населения по к</w:t>
      </w:r>
      <w:r w:rsidR="0042401A">
        <w:t>а</w:t>
      </w:r>
      <w:r w:rsidR="0042401A">
        <w:t>ждому планировочному району и по структурно-расчетной зоне по существующему положению, первой очереди развития и на конец расче</w:t>
      </w:r>
      <w:r w:rsidR="0042401A">
        <w:t>т</w:t>
      </w:r>
      <w:r w:rsidR="0042401A">
        <w:t>ного срока (включая первую очередь) соответственно. Следует отметить, что показатели приведенных таблиц, в связи с некоторыми уточнениями в проектных решениях также претерпели изменения по сравнению с соответствующими материалами, приводимыми на пр</w:t>
      </w:r>
      <w:r w:rsidR="0042401A">
        <w:t>е</w:t>
      </w:r>
      <w:r w:rsidR="0042401A">
        <w:t>дыдущей стадии разработки проекта (концепция развития города).</w:t>
      </w:r>
    </w:p>
    <w:p w:rsidR="0042401A" w:rsidRDefault="0042401A" w:rsidP="00360007">
      <w:pPr>
        <w:spacing w:line="360" w:lineRule="auto"/>
        <w:ind w:right="21"/>
        <w:jc w:val="both"/>
      </w:pPr>
    </w:p>
    <w:p w:rsidR="00D6606F" w:rsidRDefault="00D6606F" w:rsidP="00360007">
      <w:pPr>
        <w:ind w:right="21"/>
        <w:jc w:val="both"/>
        <w:rPr>
          <w:b/>
        </w:rPr>
      </w:pPr>
    </w:p>
    <w:p w:rsidR="00D1771C" w:rsidRDefault="00D1771C" w:rsidP="00360007">
      <w:pPr>
        <w:ind w:right="21"/>
        <w:jc w:val="both"/>
        <w:rPr>
          <w:b/>
        </w:rPr>
        <w:sectPr w:rsidR="00D1771C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1A4C86" w:rsidRDefault="007D30F5" w:rsidP="00360007">
      <w:pPr>
        <w:ind w:right="21"/>
        <w:jc w:val="center"/>
        <w:rPr>
          <w:b/>
        </w:rPr>
      </w:pPr>
      <w:r>
        <w:rPr>
          <w:b/>
        </w:rPr>
        <w:lastRenderedPageBreak/>
        <w:t xml:space="preserve">Распределение жилищного фонда и численности населения на </w:t>
      </w:r>
      <w:r>
        <w:rPr>
          <w:b/>
          <w:lang w:val="en-US"/>
        </w:rPr>
        <w:t>I</w:t>
      </w:r>
      <w:r>
        <w:rPr>
          <w:b/>
        </w:rPr>
        <w:t xml:space="preserve"> очередь развития по структурно-планировочным </w:t>
      </w:r>
    </w:p>
    <w:p w:rsidR="007D30F5" w:rsidRDefault="007D30F5" w:rsidP="00360007">
      <w:pPr>
        <w:ind w:right="21"/>
        <w:jc w:val="center"/>
        <w:rPr>
          <w:b/>
        </w:rPr>
      </w:pPr>
      <w:r>
        <w:rPr>
          <w:b/>
        </w:rPr>
        <w:t>зонам г</w:t>
      </w:r>
      <w:r w:rsidRPr="000D78B1">
        <w:rPr>
          <w:b/>
        </w:rPr>
        <w:t>ородск</w:t>
      </w:r>
      <w:r>
        <w:rPr>
          <w:b/>
        </w:rPr>
        <w:t>ого о</w:t>
      </w:r>
      <w:r>
        <w:rPr>
          <w:b/>
        </w:rPr>
        <w:t>к</w:t>
      </w:r>
      <w:r>
        <w:rPr>
          <w:b/>
        </w:rPr>
        <w:t xml:space="preserve">руга </w:t>
      </w:r>
    </w:p>
    <w:p w:rsidR="0021096E" w:rsidRDefault="0021096E" w:rsidP="00360007">
      <w:pPr>
        <w:ind w:right="21"/>
        <w:jc w:val="center"/>
        <w:rPr>
          <w:b/>
        </w:rPr>
      </w:pPr>
    </w:p>
    <w:p w:rsidR="0021096E" w:rsidRPr="000D78B1" w:rsidRDefault="0021096E" w:rsidP="00360007">
      <w:pPr>
        <w:ind w:right="21"/>
        <w:jc w:val="right"/>
        <w:rPr>
          <w:b/>
        </w:rPr>
      </w:pPr>
      <w:r w:rsidRPr="0021096E">
        <w:t>Таблица</w:t>
      </w:r>
      <w:r>
        <w:t xml:space="preserve"> №3.3.2.- 4</w:t>
      </w:r>
    </w:p>
    <w:tbl>
      <w:tblPr>
        <w:tblW w:w="1422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80"/>
        <w:gridCol w:w="2410"/>
        <w:gridCol w:w="1906"/>
        <w:gridCol w:w="1907"/>
        <w:gridCol w:w="1697"/>
        <w:gridCol w:w="2117"/>
        <w:gridCol w:w="1907"/>
        <w:gridCol w:w="1196"/>
      </w:tblGrid>
      <w:tr w:rsidR="007D30F5" w:rsidRPr="00E37640">
        <w:trPr>
          <w:trHeight w:val="90"/>
          <w:tblHeader/>
        </w:trPr>
        <w:tc>
          <w:tcPr>
            <w:tcW w:w="1080" w:type="dxa"/>
            <w:vMerge w:val="restart"/>
          </w:tcPr>
          <w:p w:rsidR="007D30F5" w:rsidRPr="00E37640" w:rsidRDefault="007D30F5" w:rsidP="00360007">
            <w:pPr>
              <w:ind w:right="21"/>
            </w:pPr>
            <w:r w:rsidRPr="00E37640">
              <w:t>индекс з</w:t>
            </w:r>
            <w:r w:rsidRPr="00E37640">
              <w:t>о</w:t>
            </w:r>
            <w:r w:rsidRPr="00E37640">
              <w:t>ны</w:t>
            </w:r>
          </w:p>
        </w:tc>
        <w:tc>
          <w:tcPr>
            <w:tcW w:w="2410" w:type="dxa"/>
            <w:vMerge w:val="restart"/>
          </w:tcPr>
          <w:p w:rsidR="007D30F5" w:rsidRPr="00E37640" w:rsidRDefault="007D30F5" w:rsidP="00360007">
            <w:pPr>
              <w:ind w:right="21"/>
              <w:jc w:val="center"/>
            </w:pPr>
            <w:r>
              <w:t>наименование зон в границах города и о</w:t>
            </w:r>
            <w:r>
              <w:t>к</w:t>
            </w:r>
            <w:r>
              <w:t>руга</w:t>
            </w:r>
          </w:p>
        </w:tc>
        <w:tc>
          <w:tcPr>
            <w:tcW w:w="5510" w:type="dxa"/>
            <w:gridSpan w:val="3"/>
          </w:tcPr>
          <w:p w:rsidR="007D30F5" w:rsidRPr="00E37640" w:rsidRDefault="007D30F5" w:rsidP="00360007">
            <w:pPr>
              <w:ind w:right="21"/>
              <w:jc w:val="center"/>
            </w:pPr>
            <w:r w:rsidRPr="00197883">
              <w:t>:</w:t>
            </w:r>
            <w:r w:rsidRPr="00E37640">
              <w:t>Жилищный фонд</w:t>
            </w:r>
            <w:r>
              <w:t xml:space="preserve"> (т.м</w:t>
            </w:r>
            <w:r w:rsidRPr="00197883">
              <w:rPr>
                <w:vertAlign w:val="superscript"/>
              </w:rPr>
              <w:t>2</w:t>
            </w:r>
            <w:r>
              <w:t xml:space="preserve"> общей площади)</w:t>
            </w:r>
          </w:p>
        </w:tc>
        <w:tc>
          <w:tcPr>
            <w:tcW w:w="5220" w:type="dxa"/>
            <w:gridSpan w:val="3"/>
          </w:tcPr>
          <w:p w:rsidR="007D30F5" w:rsidRPr="00E37640" w:rsidRDefault="007D30F5" w:rsidP="00360007">
            <w:pPr>
              <w:ind w:right="21"/>
              <w:jc w:val="center"/>
            </w:pPr>
            <w:r>
              <w:t>Численность населения (тыс. человек)</w:t>
            </w:r>
          </w:p>
        </w:tc>
      </w:tr>
      <w:tr w:rsidR="007D30F5" w:rsidRPr="00E37640">
        <w:trPr>
          <w:trHeight w:val="608"/>
          <w:tblHeader/>
        </w:trPr>
        <w:tc>
          <w:tcPr>
            <w:tcW w:w="1080" w:type="dxa"/>
            <w:vMerge/>
          </w:tcPr>
          <w:p w:rsidR="007D30F5" w:rsidRPr="00E37640" w:rsidRDefault="007D30F5" w:rsidP="00360007">
            <w:pPr>
              <w:ind w:right="21"/>
              <w:jc w:val="both"/>
            </w:pPr>
          </w:p>
        </w:tc>
        <w:tc>
          <w:tcPr>
            <w:tcW w:w="2410" w:type="dxa"/>
            <w:vMerge/>
          </w:tcPr>
          <w:p w:rsidR="007D30F5" w:rsidRPr="00E37640" w:rsidRDefault="007D30F5" w:rsidP="00360007">
            <w:pPr>
              <w:ind w:right="21"/>
            </w:pP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в зонах 1-эт. усадебной з</w:t>
            </w:r>
            <w:r>
              <w:t>а</w:t>
            </w:r>
            <w:r>
              <w:t>стро</w:t>
            </w:r>
            <w:r>
              <w:t>й</w:t>
            </w:r>
            <w:r>
              <w:t>ки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в зонах 2-5-эт.</w:t>
            </w:r>
          </w:p>
          <w:p w:rsidR="007D30F5" w:rsidRPr="00E37640" w:rsidRDefault="007D30F5" w:rsidP="00360007">
            <w:pPr>
              <w:ind w:right="21"/>
            </w:pPr>
            <w:r>
              <w:t>бл</w:t>
            </w:r>
            <w:r>
              <w:t>о</w:t>
            </w:r>
            <w:r>
              <w:t>кир. и секц. застройки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в зонах 1-эт. ус</w:t>
            </w:r>
            <w:r>
              <w:t>а</w:t>
            </w:r>
            <w:r>
              <w:t>дебной застро</w:t>
            </w:r>
            <w:r>
              <w:t>й</w:t>
            </w:r>
            <w:r>
              <w:t>ки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в зонах 2-5-эт.</w:t>
            </w:r>
          </w:p>
          <w:p w:rsidR="007D30F5" w:rsidRPr="00E37640" w:rsidRDefault="007D30F5" w:rsidP="00360007">
            <w:pPr>
              <w:ind w:right="21"/>
            </w:pPr>
            <w:r>
              <w:t>бл</w:t>
            </w:r>
            <w:r>
              <w:t>о</w:t>
            </w:r>
            <w:r>
              <w:t>кир. и секц. застройки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итого</w:t>
            </w:r>
          </w:p>
        </w:tc>
      </w:tr>
      <w:tr w:rsidR="007D30F5" w:rsidRPr="00197883">
        <w:trPr>
          <w:tblHeader/>
        </w:trPr>
        <w:tc>
          <w:tcPr>
            <w:tcW w:w="108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1</w:t>
            </w:r>
          </w:p>
        </w:tc>
        <w:tc>
          <w:tcPr>
            <w:tcW w:w="241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2</w:t>
            </w:r>
          </w:p>
        </w:tc>
        <w:tc>
          <w:tcPr>
            <w:tcW w:w="1906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3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4</w:t>
            </w:r>
          </w:p>
        </w:tc>
        <w:tc>
          <w:tcPr>
            <w:tcW w:w="169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5</w:t>
            </w:r>
          </w:p>
        </w:tc>
        <w:tc>
          <w:tcPr>
            <w:tcW w:w="211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6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7</w:t>
            </w:r>
          </w:p>
        </w:tc>
        <w:tc>
          <w:tcPr>
            <w:tcW w:w="1196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8</w:t>
            </w:r>
          </w:p>
        </w:tc>
      </w:tr>
      <w:tr w:rsidR="007D30F5" w:rsidRPr="00E37640">
        <w:trPr>
          <w:trHeight w:val="45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rPr>
                <w:b/>
              </w:rPr>
            </w:pPr>
            <w:r w:rsidRPr="00E37640">
              <w:rPr>
                <w:b/>
              </w:rPr>
              <w:t>СЗО-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 xml:space="preserve">А. </w:t>
            </w:r>
            <w:r w:rsidRPr="00E37640">
              <w:rPr>
                <w:b/>
              </w:rPr>
              <w:t xml:space="preserve">Северная зона округа  - г. Дальнереченск  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Северный планировочный район</w:t>
            </w:r>
          </w:p>
        </w:tc>
      </w:tr>
      <w:tr w:rsidR="007D30F5" w:rsidRPr="00E37640">
        <w:trPr>
          <w:trHeight w:val="319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Гра</w:t>
            </w:r>
            <w:r w:rsidRPr="00E37640">
              <w:t>ф</w:t>
            </w:r>
            <w:r w:rsidRPr="00E37640">
              <w:t>ский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24,3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24,3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34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Иман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6,3,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11,7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18,0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Кам</w:t>
            </w:r>
            <w:r w:rsidRPr="00E37640">
              <w:t>е</w:t>
            </w:r>
            <w:r w:rsidRPr="00E37640">
              <w:t xml:space="preserve">нушка 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10,5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16,0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500B16" w:rsidRDefault="007D30F5" w:rsidP="00360007">
            <w:pPr>
              <w:ind w:right="21"/>
              <w:jc w:val="center"/>
            </w:pPr>
            <w:r>
              <w:t>СПР-3а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ДОК</w:t>
            </w:r>
          </w:p>
        </w:tc>
        <w:tc>
          <w:tcPr>
            <w:tcW w:w="1906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15,6</w:t>
            </w:r>
          </w:p>
        </w:tc>
        <w:tc>
          <w:tcPr>
            <w:tcW w:w="169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15,6</w:t>
            </w:r>
          </w:p>
        </w:tc>
        <w:tc>
          <w:tcPr>
            <w:tcW w:w="211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0,6</w:t>
            </w:r>
          </w:p>
        </w:tc>
        <w:tc>
          <w:tcPr>
            <w:tcW w:w="1196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0,6</w:t>
            </w:r>
          </w:p>
        </w:tc>
      </w:tr>
      <w:tr w:rsidR="007D30F5" w:rsidRPr="00E37640">
        <w:trPr>
          <w:trHeight w:val="350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>Итого по СПР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36,1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37,8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73,9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1,6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3,0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Центральный планировочный район</w:t>
            </w:r>
          </w:p>
        </w:tc>
      </w:tr>
      <w:tr w:rsidR="007D30F5" w:rsidRPr="00E37640">
        <w:trPr>
          <w:trHeight w:val="2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26,7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</w:tr>
      <w:tr w:rsidR="007D30F5" w:rsidRPr="00E37640">
        <w:trPr>
          <w:trHeight w:val="32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ЦПР-1Б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122,9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131,3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4,9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5,2</w:t>
            </w:r>
          </w:p>
        </w:tc>
      </w:tr>
      <w:tr w:rsidR="007D30F5" w:rsidRPr="00E37640">
        <w:trPr>
          <w:trHeight w:val="34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ЦПР-1В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41,7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65,3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2,3</w:t>
            </w:r>
          </w:p>
        </w:tc>
      </w:tr>
      <w:tr w:rsidR="007D30F5" w:rsidRPr="00E37640">
        <w:trPr>
          <w:trHeight w:val="3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Южная часть це</w:t>
            </w:r>
            <w:r w:rsidRPr="00E37640">
              <w:t>н</w:t>
            </w:r>
            <w:r w:rsidRPr="00E37640">
              <w:t>тра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55,6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9,1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64,7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</w:tr>
      <w:tr w:rsidR="007D30F5" w:rsidRPr="00E37640">
        <w:trPr>
          <w:trHeight w:val="35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Ю-В часть центра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13,7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70,0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0,6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2,8</w:t>
            </w:r>
          </w:p>
        </w:tc>
      </w:tr>
      <w:tr w:rsidR="007D30F5" w:rsidRPr="00E37640">
        <w:trPr>
          <w:trHeight w:val="36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ЦПР-4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Район кладб</w:t>
            </w:r>
            <w:r w:rsidRPr="00E37640">
              <w:t>и</w:t>
            </w:r>
            <w:r w:rsidRPr="00E37640">
              <w:t>ща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</w:tr>
      <w:tr w:rsidR="007D30F5" w:rsidRPr="00E37640">
        <w:trPr>
          <w:trHeight w:val="33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highlight w:val="yellow"/>
              </w:rPr>
            </w:pPr>
            <w:r w:rsidRPr="00E37640">
              <w:t>ЦПР-5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Р-н Дал</w:t>
            </w:r>
            <w:r w:rsidRPr="00E37640">
              <w:t>ь</w:t>
            </w:r>
            <w:r w:rsidRPr="00E37640">
              <w:t>энерго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21,0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0,03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0,83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Ц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213,3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188,1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401,4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7,53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15,93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both"/>
              <w:rPr>
                <w:b/>
              </w:rPr>
            </w:pPr>
            <w:r w:rsidRPr="00E37640">
              <w:rPr>
                <w:b/>
              </w:rPr>
              <w:t>ЮПР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Южны</w:t>
            </w:r>
            <w:r w:rsidR="00FB7ACF">
              <w:rPr>
                <w:b/>
              </w:rPr>
              <w:t>й</w:t>
            </w:r>
            <w:r w:rsidRPr="00E37640">
              <w:rPr>
                <w:b/>
              </w:rPr>
              <w:t xml:space="preserve">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lastRenderedPageBreak/>
              <w:t>ЮПР-1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>
              <w:t xml:space="preserve">жилой район </w:t>
            </w:r>
            <w:r w:rsidRPr="00E37640">
              <w:t>Аэр</w:t>
            </w:r>
            <w:r w:rsidRPr="00E37640">
              <w:t>о</w:t>
            </w:r>
            <w:r w:rsidRPr="00E37640">
              <w:t>порт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12,7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Дальн</w:t>
            </w:r>
            <w:r w:rsidRPr="00E37640">
              <w:t>е</w:t>
            </w:r>
            <w:r w:rsidRPr="00E37640">
              <w:t>реч</w:t>
            </w:r>
            <w:r>
              <w:t>енск</w:t>
            </w:r>
            <w:r w:rsidRPr="00E37640">
              <w:t>-2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23,2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Болото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35,7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35,7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Восточный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ВПР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ЛДК</w:t>
            </w:r>
            <w:r>
              <w:t xml:space="preserve"> (весь район)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63,0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106,9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169,9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6,7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В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63,0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106,9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169,9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6,7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Западный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СПТУ</w:t>
            </w:r>
          </w:p>
          <w:p w:rsidR="007D30F5" w:rsidRPr="00E37640" w:rsidRDefault="007D30F5" w:rsidP="00360007">
            <w:pPr>
              <w:ind w:right="21"/>
            </w:pP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г</w:t>
            </w:r>
            <w:r w:rsidRPr="00E37640">
              <w:t>о</w:t>
            </w:r>
            <w:r w:rsidRPr="00E37640">
              <w:t>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З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725E05" w:rsidRDefault="007D30F5" w:rsidP="00360007">
            <w:pPr>
              <w:ind w:right="21"/>
              <w:rPr>
                <w:b/>
              </w:rPr>
            </w:pPr>
            <w:r>
              <w:rPr>
                <w:b/>
              </w:rPr>
              <w:t>Всего по СПР – г. Дальнер</w:t>
            </w:r>
            <w:r>
              <w:rPr>
                <w:b/>
              </w:rPr>
              <w:t>е</w:t>
            </w:r>
            <w:r>
              <w:rPr>
                <w:b/>
              </w:rPr>
              <w:t>ченску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338,2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344,5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682,7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27,1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Терр</w:t>
            </w:r>
            <w:r w:rsidRPr="00E37640">
              <w:rPr>
                <w:b/>
              </w:rPr>
              <w:t>и</w:t>
            </w:r>
            <w:r w:rsidRPr="00E37640">
              <w:rPr>
                <w:b/>
              </w:rPr>
              <w:t>тории  городского округа вне города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СЗО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Северная зона округа</w:t>
            </w:r>
          </w:p>
        </w:tc>
      </w:tr>
      <w:tr w:rsidR="007D30F5" w:rsidRPr="00E37640">
        <w:trPr>
          <w:trHeight w:val="23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СЗО-1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>с</w:t>
            </w:r>
            <w:r w:rsidR="007D30F5" w:rsidRPr="00E37640">
              <w:t>. Лазо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36,9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2,1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39,0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1,5</w:t>
            </w:r>
          </w:p>
        </w:tc>
      </w:tr>
      <w:tr w:rsidR="007D30F5" w:rsidRPr="00E37640">
        <w:trPr>
          <w:trHeight w:val="31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СЗО-2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 xml:space="preserve"> д. </w:t>
            </w:r>
            <w:r w:rsidR="007D30F5" w:rsidRPr="00E37640">
              <w:t>Красн</w:t>
            </w:r>
            <w:r w:rsidR="007D30F5" w:rsidRPr="00E37640">
              <w:t>о</w:t>
            </w:r>
            <w:r w:rsidR="007D30F5" w:rsidRPr="00E37640">
              <w:t>яровка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округа, пр</w:t>
            </w:r>
            <w:r w:rsidRPr="00E37640">
              <w:t>и</w:t>
            </w:r>
            <w:r w:rsidRPr="00E37640">
              <w:t>граничная террит</w:t>
            </w:r>
            <w:r w:rsidRPr="00E37640">
              <w:t>о</w:t>
            </w:r>
            <w:r w:rsidRPr="00E37640">
              <w:lastRenderedPageBreak/>
              <w:t>рия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lastRenderedPageBreak/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lastRenderedPageBreak/>
              <w:t xml:space="preserve">Итого по </w:t>
            </w:r>
            <w:r>
              <w:rPr>
                <w:b/>
              </w:rPr>
              <w:t>СЗО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2,1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48,4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ЮЗО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Южная зона округа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ЮЗО-1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>с</w:t>
            </w:r>
            <w:r w:rsidR="007D30F5" w:rsidRPr="00E37640">
              <w:t>. Груш</w:t>
            </w:r>
            <w:r w:rsidR="007D30F5" w:rsidRPr="00E37640">
              <w:t>е</w:t>
            </w:r>
            <w:r w:rsidR="007D30F5" w:rsidRPr="00E37640">
              <w:t>вое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п. Кольц</w:t>
            </w:r>
            <w:r w:rsidRPr="00E37640">
              <w:t>е</w:t>
            </w:r>
            <w:r w:rsidRPr="00E37640">
              <w:t>во</w:t>
            </w:r>
            <w:r w:rsidR="0046087E">
              <w:t>е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11,0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21,5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0,6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11,0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21,5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зоне округа вне г</w:t>
            </w:r>
            <w:r w:rsidRPr="00C54992">
              <w:rPr>
                <w:b/>
              </w:rPr>
              <w:t>о</w:t>
            </w:r>
            <w:r w:rsidRPr="00C54992">
              <w:rPr>
                <w:b/>
              </w:rPr>
              <w:t>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56,8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13,1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69,9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городскому округу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395,0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357,6</w:t>
            </w:r>
          </w:p>
        </w:tc>
        <w:tc>
          <w:tcPr>
            <w:tcW w:w="169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752,6</w:t>
            </w:r>
          </w:p>
        </w:tc>
        <w:tc>
          <w:tcPr>
            <w:tcW w:w="211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14,2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29,83</w:t>
            </w:r>
          </w:p>
        </w:tc>
      </w:tr>
    </w:tbl>
    <w:p w:rsidR="007D30F5" w:rsidRPr="00E37640" w:rsidRDefault="007D30F5" w:rsidP="00360007">
      <w:pPr>
        <w:tabs>
          <w:tab w:val="left" w:pos="969"/>
        </w:tabs>
        <w:spacing w:line="360" w:lineRule="auto"/>
        <w:ind w:right="21"/>
        <w:jc w:val="both"/>
      </w:pPr>
    </w:p>
    <w:p w:rsidR="007D30F5" w:rsidRDefault="007D30F5" w:rsidP="00360007">
      <w:pPr>
        <w:ind w:right="21"/>
        <w:sectPr w:rsidR="007D30F5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7D30F5" w:rsidRDefault="007D30F5" w:rsidP="00360007">
      <w:pPr>
        <w:ind w:right="21"/>
        <w:jc w:val="center"/>
        <w:rPr>
          <w:b/>
        </w:rPr>
      </w:pPr>
      <w:r>
        <w:rPr>
          <w:b/>
        </w:rPr>
        <w:lastRenderedPageBreak/>
        <w:t>Распределение жилищного фонда и численности населения по структурно-планировочным зонам г</w:t>
      </w:r>
      <w:r w:rsidRPr="000D78B1">
        <w:rPr>
          <w:b/>
        </w:rPr>
        <w:t>ородск</w:t>
      </w:r>
      <w:r>
        <w:rPr>
          <w:b/>
        </w:rPr>
        <w:t xml:space="preserve">ого округа, включая </w:t>
      </w:r>
      <w:r>
        <w:rPr>
          <w:b/>
          <w:lang w:val="en-US"/>
        </w:rPr>
        <w:t>I</w:t>
      </w:r>
      <w:r>
        <w:rPr>
          <w:b/>
        </w:rPr>
        <w:t xml:space="preserve"> оч</w:t>
      </w:r>
      <w:r>
        <w:rPr>
          <w:b/>
        </w:rPr>
        <w:t>е</w:t>
      </w:r>
      <w:r>
        <w:rPr>
          <w:b/>
        </w:rPr>
        <w:t>редь развития</w:t>
      </w:r>
    </w:p>
    <w:p w:rsidR="0021096E" w:rsidRPr="0021096E" w:rsidRDefault="0021096E" w:rsidP="00360007">
      <w:pPr>
        <w:ind w:right="21"/>
        <w:jc w:val="right"/>
      </w:pPr>
      <w:r w:rsidRPr="0021096E">
        <w:t>Таблица</w:t>
      </w:r>
      <w:r>
        <w:t xml:space="preserve"> №3.3.2.- 5</w:t>
      </w:r>
    </w:p>
    <w:p w:rsidR="0021096E" w:rsidRPr="000D78B1" w:rsidRDefault="0021096E" w:rsidP="00360007">
      <w:pPr>
        <w:ind w:right="21"/>
        <w:jc w:val="right"/>
        <w:rPr>
          <w:b/>
        </w:rPr>
      </w:pPr>
    </w:p>
    <w:tbl>
      <w:tblPr>
        <w:tblW w:w="1422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80"/>
        <w:gridCol w:w="2410"/>
        <w:gridCol w:w="1906"/>
        <w:gridCol w:w="1907"/>
        <w:gridCol w:w="1907"/>
        <w:gridCol w:w="1907"/>
        <w:gridCol w:w="1907"/>
        <w:gridCol w:w="1196"/>
      </w:tblGrid>
      <w:tr w:rsidR="007D30F5" w:rsidRPr="00E37640">
        <w:trPr>
          <w:trHeight w:val="90"/>
          <w:tblHeader/>
        </w:trPr>
        <w:tc>
          <w:tcPr>
            <w:tcW w:w="1080" w:type="dxa"/>
            <w:vMerge w:val="restart"/>
          </w:tcPr>
          <w:p w:rsidR="007D30F5" w:rsidRPr="00E37640" w:rsidRDefault="007D30F5" w:rsidP="00360007">
            <w:pPr>
              <w:ind w:right="21"/>
            </w:pPr>
            <w:r w:rsidRPr="00E37640">
              <w:t>индекс з</w:t>
            </w:r>
            <w:r w:rsidRPr="00E37640">
              <w:t>о</w:t>
            </w:r>
            <w:r w:rsidRPr="00E37640">
              <w:t>ны</w:t>
            </w:r>
          </w:p>
        </w:tc>
        <w:tc>
          <w:tcPr>
            <w:tcW w:w="2410" w:type="dxa"/>
            <w:vMerge w:val="restart"/>
          </w:tcPr>
          <w:p w:rsidR="007D30F5" w:rsidRPr="00E37640" w:rsidRDefault="007D30F5" w:rsidP="00360007">
            <w:pPr>
              <w:ind w:right="21"/>
              <w:jc w:val="center"/>
            </w:pPr>
            <w:r>
              <w:t>наименование зон в границах города и о</w:t>
            </w:r>
            <w:r>
              <w:t>к</w:t>
            </w:r>
            <w:r>
              <w:t>руга</w:t>
            </w:r>
          </w:p>
        </w:tc>
        <w:tc>
          <w:tcPr>
            <w:tcW w:w="5720" w:type="dxa"/>
            <w:gridSpan w:val="3"/>
          </w:tcPr>
          <w:p w:rsidR="007D30F5" w:rsidRPr="00E37640" w:rsidRDefault="007D30F5" w:rsidP="00360007">
            <w:pPr>
              <w:ind w:right="21"/>
              <w:jc w:val="center"/>
            </w:pPr>
            <w:r w:rsidRPr="00197883">
              <w:t>:</w:t>
            </w:r>
            <w:r w:rsidRPr="00E37640">
              <w:t>Жилищный фонд</w:t>
            </w:r>
            <w:r>
              <w:t xml:space="preserve"> (т.м</w:t>
            </w:r>
            <w:r w:rsidRPr="00197883">
              <w:rPr>
                <w:vertAlign w:val="superscript"/>
              </w:rPr>
              <w:t>2</w:t>
            </w:r>
            <w:r>
              <w:t xml:space="preserve"> общей площади)</w:t>
            </w:r>
          </w:p>
        </w:tc>
        <w:tc>
          <w:tcPr>
            <w:tcW w:w="5010" w:type="dxa"/>
            <w:gridSpan w:val="3"/>
          </w:tcPr>
          <w:p w:rsidR="007D30F5" w:rsidRPr="00E37640" w:rsidRDefault="007D30F5" w:rsidP="00360007">
            <w:pPr>
              <w:ind w:right="21"/>
              <w:jc w:val="center"/>
            </w:pPr>
            <w:r>
              <w:t>Численность населения (тыс. человек)</w:t>
            </w:r>
          </w:p>
        </w:tc>
      </w:tr>
      <w:tr w:rsidR="007D30F5" w:rsidRPr="00E37640">
        <w:trPr>
          <w:trHeight w:val="608"/>
          <w:tblHeader/>
        </w:trPr>
        <w:tc>
          <w:tcPr>
            <w:tcW w:w="1080" w:type="dxa"/>
            <w:vMerge/>
          </w:tcPr>
          <w:p w:rsidR="007D30F5" w:rsidRPr="00E37640" w:rsidRDefault="007D30F5" w:rsidP="00360007">
            <w:pPr>
              <w:ind w:right="21"/>
              <w:jc w:val="both"/>
            </w:pPr>
          </w:p>
        </w:tc>
        <w:tc>
          <w:tcPr>
            <w:tcW w:w="2410" w:type="dxa"/>
            <w:vMerge/>
          </w:tcPr>
          <w:p w:rsidR="007D30F5" w:rsidRPr="00E37640" w:rsidRDefault="007D30F5" w:rsidP="00360007">
            <w:pPr>
              <w:ind w:right="21"/>
            </w:pP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в зонах 1-эт. усадебной з</w:t>
            </w:r>
            <w:r>
              <w:t>а</w:t>
            </w:r>
            <w:r>
              <w:t>стро</w:t>
            </w:r>
            <w:r>
              <w:t>й</w:t>
            </w:r>
            <w:r>
              <w:t>ки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в зонах 2-5-эт.</w:t>
            </w:r>
          </w:p>
          <w:p w:rsidR="007D30F5" w:rsidRPr="00E37640" w:rsidRDefault="007D30F5" w:rsidP="00360007">
            <w:pPr>
              <w:ind w:right="21"/>
            </w:pPr>
            <w:r>
              <w:t>бл</w:t>
            </w:r>
            <w:r>
              <w:t>о</w:t>
            </w:r>
            <w:r>
              <w:t>кир. и секц. застройки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в зонах 1-эт. усадебной з</w:t>
            </w:r>
            <w:r>
              <w:t>а</w:t>
            </w:r>
            <w:r>
              <w:t>стро</w:t>
            </w:r>
            <w:r>
              <w:t>й</w:t>
            </w:r>
            <w:r>
              <w:t>ки</w:t>
            </w:r>
          </w:p>
        </w:tc>
        <w:tc>
          <w:tcPr>
            <w:tcW w:w="1907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в зонах 2-5-эт.</w:t>
            </w:r>
          </w:p>
          <w:p w:rsidR="007D30F5" w:rsidRPr="00E37640" w:rsidRDefault="007D30F5" w:rsidP="00360007">
            <w:pPr>
              <w:ind w:right="21"/>
            </w:pPr>
            <w:r>
              <w:t>бл</w:t>
            </w:r>
            <w:r>
              <w:t>о</w:t>
            </w:r>
            <w:r>
              <w:t>кир. и секц. застройки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итого</w:t>
            </w:r>
          </w:p>
        </w:tc>
      </w:tr>
      <w:tr w:rsidR="007D30F5" w:rsidRPr="00197883">
        <w:trPr>
          <w:tblHeader/>
        </w:trPr>
        <w:tc>
          <w:tcPr>
            <w:tcW w:w="108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1</w:t>
            </w:r>
          </w:p>
        </w:tc>
        <w:tc>
          <w:tcPr>
            <w:tcW w:w="241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2</w:t>
            </w:r>
          </w:p>
        </w:tc>
        <w:tc>
          <w:tcPr>
            <w:tcW w:w="1906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3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4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5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6</w:t>
            </w:r>
          </w:p>
        </w:tc>
        <w:tc>
          <w:tcPr>
            <w:tcW w:w="1907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7</w:t>
            </w:r>
          </w:p>
        </w:tc>
        <w:tc>
          <w:tcPr>
            <w:tcW w:w="1196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8</w:t>
            </w:r>
          </w:p>
        </w:tc>
      </w:tr>
      <w:tr w:rsidR="007D30F5" w:rsidRPr="00E37640">
        <w:trPr>
          <w:trHeight w:val="45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rPr>
                <w:b/>
              </w:rPr>
            </w:pPr>
            <w:r w:rsidRPr="00E37640">
              <w:rPr>
                <w:b/>
              </w:rPr>
              <w:t>СЗО-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 xml:space="preserve">А. </w:t>
            </w:r>
            <w:r w:rsidRPr="00E37640">
              <w:rPr>
                <w:b/>
              </w:rPr>
              <w:t xml:space="preserve">Северная зона округа  - г. Дальнереченск  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Северный планировочный район</w:t>
            </w:r>
          </w:p>
        </w:tc>
      </w:tr>
      <w:tr w:rsidR="007D30F5" w:rsidRPr="00E37640">
        <w:trPr>
          <w:trHeight w:val="319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Гра</w:t>
            </w:r>
            <w:r w:rsidRPr="00E37640">
              <w:t>ф</w:t>
            </w:r>
            <w:r w:rsidRPr="00E37640">
              <w:t>ский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32,3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32,3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34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Иман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51,7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58,0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1,6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Кам</w:t>
            </w:r>
            <w:r w:rsidRPr="00E37640">
              <w:t>е</w:t>
            </w:r>
            <w:r w:rsidRPr="00E37640">
              <w:t xml:space="preserve">нушка 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0,6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500B16" w:rsidRDefault="007D30F5" w:rsidP="00360007">
            <w:pPr>
              <w:ind w:right="21"/>
              <w:jc w:val="center"/>
            </w:pPr>
            <w:r>
              <w:t>СПР-3а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ДОК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27,6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27,6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</w:tr>
      <w:tr w:rsidR="007D30F5" w:rsidRPr="00E37640">
        <w:trPr>
          <w:trHeight w:val="350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>Итого по СПР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44,1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89,6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133,9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2,9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4,3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Центральный планировочный район</w:t>
            </w:r>
          </w:p>
        </w:tc>
      </w:tr>
      <w:tr w:rsidR="007D30F5" w:rsidRPr="00E37640">
        <w:trPr>
          <w:trHeight w:val="2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25,8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25,8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</w:tr>
      <w:tr w:rsidR="007D30F5" w:rsidRPr="00E37640">
        <w:trPr>
          <w:trHeight w:val="32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ЦПР-1Б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122,9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131,2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4,0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</w:tr>
      <w:tr w:rsidR="007D30F5" w:rsidRPr="00E37640">
        <w:trPr>
          <w:trHeight w:val="34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ЦПР-1В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53,7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75,8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2,4</w:t>
            </w:r>
          </w:p>
        </w:tc>
      </w:tr>
      <w:tr w:rsidR="007D30F5" w:rsidRPr="00E37640">
        <w:trPr>
          <w:trHeight w:val="3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Южная часть це</w:t>
            </w:r>
            <w:r w:rsidRPr="00E37640">
              <w:t>н</w:t>
            </w:r>
            <w:r w:rsidRPr="00E37640">
              <w:t>тра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55,2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64,3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2,0</w:t>
            </w:r>
          </w:p>
        </w:tc>
      </w:tr>
      <w:tr w:rsidR="007D30F5" w:rsidRPr="00E37640">
        <w:trPr>
          <w:trHeight w:val="35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Ю-В часть центра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55,6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37,7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93,3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3,0</w:t>
            </w:r>
          </w:p>
        </w:tc>
      </w:tr>
      <w:tr w:rsidR="007D30F5" w:rsidRPr="00E37640">
        <w:trPr>
          <w:trHeight w:val="36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ЦПР-4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Район кладб</w:t>
            </w:r>
            <w:r w:rsidRPr="00E37640">
              <w:t>и</w:t>
            </w:r>
            <w:r w:rsidRPr="00E37640">
              <w:t>ща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</w:tr>
      <w:tr w:rsidR="007D30F5" w:rsidRPr="00E37640">
        <w:trPr>
          <w:trHeight w:val="33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highlight w:val="yellow"/>
              </w:rPr>
            </w:pPr>
            <w:r w:rsidRPr="00E37640">
              <w:t>ЦПР-5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Р-н Дал</w:t>
            </w:r>
            <w:r w:rsidRPr="00E37640">
              <w:t>ь</w:t>
            </w:r>
            <w:r w:rsidRPr="00E37640">
              <w:t>энерго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19,7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36,7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56,4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Ц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209,1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260,1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469,2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both"/>
              <w:rPr>
                <w:b/>
              </w:rPr>
            </w:pPr>
            <w:r w:rsidRPr="00E37640">
              <w:rPr>
                <w:b/>
              </w:rPr>
              <w:t>ЮПР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Южны</w:t>
            </w:r>
            <w:r w:rsidR="00B35D2D">
              <w:rPr>
                <w:b/>
              </w:rPr>
              <w:t>й</w:t>
            </w:r>
            <w:r w:rsidRPr="00E37640">
              <w:rPr>
                <w:b/>
              </w:rPr>
              <w:t xml:space="preserve"> 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lastRenderedPageBreak/>
              <w:t>ЮПР-1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>
              <w:t xml:space="preserve">жилой район </w:t>
            </w:r>
            <w:r w:rsidRPr="00E37640">
              <w:t>Аэр</w:t>
            </w:r>
            <w:r w:rsidRPr="00E37640">
              <w:t>о</w:t>
            </w:r>
            <w:r w:rsidRPr="00E37640">
              <w:t>порт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38,8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54,7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1,7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Дальн</w:t>
            </w:r>
            <w:r w:rsidRPr="00E37640">
              <w:t>е</w:t>
            </w:r>
            <w:r w:rsidRPr="00E37640">
              <w:t>реч</w:t>
            </w:r>
            <w:r>
              <w:t>енск</w:t>
            </w:r>
            <w:r w:rsidRPr="00E37640">
              <w:t>-2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Болото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61,7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24,0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85,7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Восточный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ВПР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ЛДК</w:t>
            </w:r>
            <w:r>
              <w:t xml:space="preserve"> (весь район)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167,5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5,4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В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167,5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ЗПР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Западный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СПТУ</w:t>
            </w:r>
          </w:p>
          <w:p w:rsidR="007D30F5" w:rsidRPr="00E37640" w:rsidRDefault="007D30F5" w:rsidP="00360007">
            <w:pPr>
              <w:ind w:right="21"/>
            </w:pP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203,8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6,5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г</w:t>
            </w:r>
            <w:r w:rsidRPr="00E37640">
              <w:t>о</w:t>
            </w:r>
            <w:r w:rsidRPr="00E37640">
              <w:t>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З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71,8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203,8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6,5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725E05" w:rsidRDefault="007D30F5" w:rsidP="00360007">
            <w:pPr>
              <w:ind w:right="21"/>
              <w:rPr>
                <w:b/>
              </w:rPr>
            </w:pPr>
            <w:r>
              <w:rPr>
                <w:b/>
              </w:rPr>
              <w:t>Всего по СПР – г. Дальнер</w:t>
            </w:r>
            <w:r>
              <w:rPr>
                <w:b/>
              </w:rPr>
              <w:t>е</w:t>
            </w:r>
            <w:r>
              <w:rPr>
                <w:b/>
              </w:rPr>
              <w:t>ченску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447,7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512,8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1060,3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14,4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19,7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34,1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Терр</w:t>
            </w:r>
            <w:r w:rsidRPr="00E37640">
              <w:rPr>
                <w:b/>
              </w:rPr>
              <w:t>и</w:t>
            </w:r>
            <w:r w:rsidRPr="00E37640">
              <w:rPr>
                <w:b/>
              </w:rPr>
              <w:t>тории  городского округа вне города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СЗО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Северная зона округа</w:t>
            </w:r>
          </w:p>
        </w:tc>
      </w:tr>
      <w:tr w:rsidR="007D30F5" w:rsidRPr="00E37640">
        <w:trPr>
          <w:trHeight w:val="23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СЗО-1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>с</w:t>
            </w:r>
            <w:r w:rsidR="007D30F5" w:rsidRPr="00E37640">
              <w:t>. Лазо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41,5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64,0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2,06</w:t>
            </w:r>
          </w:p>
        </w:tc>
      </w:tr>
      <w:tr w:rsidR="007D30F5" w:rsidRPr="00E37640">
        <w:trPr>
          <w:trHeight w:val="31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СЗО-2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 xml:space="preserve">д. </w:t>
            </w:r>
            <w:r w:rsidR="007D30F5" w:rsidRPr="00E37640">
              <w:t>Красн</w:t>
            </w:r>
            <w:r w:rsidR="007D30F5" w:rsidRPr="00E37640">
              <w:t>о</w:t>
            </w:r>
            <w:r w:rsidR="007D30F5" w:rsidRPr="00E37640">
              <w:t>яровка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округа, пр</w:t>
            </w:r>
            <w:r w:rsidRPr="00E37640">
              <w:t>и</w:t>
            </w:r>
            <w:r w:rsidRPr="00E37640">
              <w:t>граничная террит</w:t>
            </w:r>
            <w:r w:rsidRPr="00E37640">
              <w:t>о</w:t>
            </w:r>
            <w:r w:rsidRPr="00E37640">
              <w:lastRenderedPageBreak/>
              <w:t>рия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lastRenderedPageBreak/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lastRenderedPageBreak/>
              <w:t xml:space="preserve">Итого по </w:t>
            </w:r>
            <w:r>
              <w:rPr>
                <w:b/>
              </w:rPr>
              <w:t>СЗО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51,3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73,4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1,6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ЮЗО</w:t>
            </w:r>
          </w:p>
        </w:tc>
        <w:tc>
          <w:tcPr>
            <w:tcW w:w="13140" w:type="dxa"/>
            <w:gridSpan w:val="7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Южная зона округа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ЮЗО-1</w:t>
            </w:r>
          </w:p>
        </w:tc>
        <w:tc>
          <w:tcPr>
            <w:tcW w:w="2410" w:type="dxa"/>
          </w:tcPr>
          <w:p w:rsidR="007D30F5" w:rsidRPr="00E37640" w:rsidRDefault="00B86AF6" w:rsidP="00360007">
            <w:pPr>
              <w:ind w:right="21"/>
            </w:pPr>
            <w:r>
              <w:rPr>
                <w:lang w:val="en-US"/>
              </w:rPr>
              <w:t>c</w:t>
            </w:r>
            <w:r w:rsidR="007D30F5" w:rsidRPr="00E37640">
              <w:t>. Груш</w:t>
            </w:r>
            <w:r w:rsidR="007D30F5" w:rsidRPr="00E37640">
              <w:t>е</w:t>
            </w:r>
            <w:r w:rsidR="007D30F5" w:rsidRPr="00E37640">
              <w:t>вое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26,3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п. Кольц</w:t>
            </w:r>
            <w:r w:rsidRPr="00E37640">
              <w:t>е</w:t>
            </w:r>
            <w:r w:rsidRPr="00E37640">
              <w:t>во</w:t>
            </w:r>
            <w:r w:rsidR="0046087E">
              <w:t>е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69,2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80,2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2,2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2,6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ЮЗО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95,5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11,0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106,5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3,4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зоне округа вне г</w:t>
            </w:r>
            <w:r w:rsidRPr="00C54992">
              <w:rPr>
                <w:b/>
              </w:rPr>
              <w:t>о</w:t>
            </w:r>
            <w:r w:rsidRPr="00C54992">
              <w:rPr>
                <w:b/>
              </w:rPr>
              <w:t>рода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146,8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33,1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179,9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4,7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5,8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городскому округу</w:t>
            </w:r>
          </w:p>
        </w:tc>
        <w:tc>
          <w:tcPr>
            <w:tcW w:w="190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595,0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645,0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1240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19,1</w:t>
            </w:r>
          </w:p>
        </w:tc>
        <w:tc>
          <w:tcPr>
            <w:tcW w:w="1907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20,8</w:t>
            </w:r>
          </w:p>
        </w:tc>
        <w:tc>
          <w:tcPr>
            <w:tcW w:w="1196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39,9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>округленно</w:t>
            </w:r>
          </w:p>
        </w:tc>
        <w:tc>
          <w:tcPr>
            <w:tcW w:w="1906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595,0</w:t>
            </w:r>
          </w:p>
        </w:tc>
        <w:tc>
          <w:tcPr>
            <w:tcW w:w="1907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645,0</w:t>
            </w:r>
          </w:p>
        </w:tc>
        <w:tc>
          <w:tcPr>
            <w:tcW w:w="1907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1240</w:t>
            </w:r>
          </w:p>
        </w:tc>
        <w:tc>
          <w:tcPr>
            <w:tcW w:w="1907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19,0</w:t>
            </w:r>
          </w:p>
        </w:tc>
        <w:tc>
          <w:tcPr>
            <w:tcW w:w="1907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21,0</w:t>
            </w:r>
          </w:p>
        </w:tc>
        <w:tc>
          <w:tcPr>
            <w:tcW w:w="1196" w:type="dxa"/>
            <w:shd w:val="clear" w:color="auto" w:fill="auto"/>
          </w:tcPr>
          <w:p w:rsidR="007D30F5" w:rsidRPr="00EB76D1" w:rsidRDefault="007D30F5" w:rsidP="00360007">
            <w:pPr>
              <w:ind w:right="21"/>
              <w:rPr>
                <w:b/>
              </w:rPr>
            </w:pPr>
            <w:r w:rsidRPr="00EB76D1">
              <w:rPr>
                <w:b/>
              </w:rPr>
              <w:t>40,0</w:t>
            </w:r>
          </w:p>
        </w:tc>
      </w:tr>
    </w:tbl>
    <w:p w:rsidR="007D30F5" w:rsidRPr="00E37640" w:rsidRDefault="007D30F5" w:rsidP="00360007">
      <w:pPr>
        <w:tabs>
          <w:tab w:val="left" w:pos="969"/>
        </w:tabs>
        <w:spacing w:line="360" w:lineRule="auto"/>
        <w:ind w:right="21"/>
        <w:jc w:val="both"/>
      </w:pPr>
    </w:p>
    <w:p w:rsidR="007D30F5" w:rsidRDefault="007D30F5" w:rsidP="00360007">
      <w:pPr>
        <w:ind w:right="21"/>
      </w:pPr>
    </w:p>
    <w:p w:rsidR="007D30F5" w:rsidRDefault="007D30F5" w:rsidP="00360007">
      <w:pPr>
        <w:ind w:right="21"/>
        <w:sectPr w:rsidR="007D30F5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7D30F5" w:rsidRDefault="007D30F5" w:rsidP="00360007">
      <w:pPr>
        <w:ind w:right="21"/>
        <w:jc w:val="center"/>
        <w:rPr>
          <w:b/>
        </w:rPr>
      </w:pPr>
      <w:r>
        <w:rPr>
          <w:b/>
        </w:rPr>
        <w:lastRenderedPageBreak/>
        <w:t>Распределение существующего жилищного фонда и численности населения по этажности и по структурно-планировочным зонам г</w:t>
      </w:r>
      <w:r w:rsidRPr="000D78B1">
        <w:rPr>
          <w:b/>
        </w:rPr>
        <w:t>о</w:t>
      </w:r>
      <w:r w:rsidRPr="000D78B1">
        <w:rPr>
          <w:b/>
        </w:rPr>
        <w:t>родск</w:t>
      </w:r>
      <w:r>
        <w:rPr>
          <w:b/>
        </w:rPr>
        <w:t xml:space="preserve">ого округа </w:t>
      </w:r>
    </w:p>
    <w:p w:rsidR="0021096E" w:rsidRPr="0021096E" w:rsidRDefault="0021096E" w:rsidP="00360007">
      <w:pPr>
        <w:ind w:right="21"/>
        <w:jc w:val="right"/>
      </w:pPr>
      <w:r w:rsidRPr="0021096E">
        <w:t>Таблица</w:t>
      </w:r>
      <w:r>
        <w:t xml:space="preserve"> №3.3.2.- 6</w:t>
      </w:r>
    </w:p>
    <w:tbl>
      <w:tblPr>
        <w:tblW w:w="1476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80"/>
        <w:gridCol w:w="2410"/>
        <w:gridCol w:w="953"/>
        <w:gridCol w:w="953"/>
        <w:gridCol w:w="954"/>
        <w:gridCol w:w="953"/>
        <w:gridCol w:w="954"/>
        <w:gridCol w:w="953"/>
        <w:gridCol w:w="953"/>
        <w:gridCol w:w="954"/>
        <w:gridCol w:w="953"/>
        <w:gridCol w:w="954"/>
        <w:gridCol w:w="953"/>
        <w:gridCol w:w="783"/>
      </w:tblGrid>
      <w:tr w:rsidR="007D30F5" w:rsidRPr="00E37640">
        <w:trPr>
          <w:trHeight w:val="90"/>
          <w:tblHeader/>
        </w:trPr>
        <w:tc>
          <w:tcPr>
            <w:tcW w:w="1080" w:type="dxa"/>
            <w:vMerge w:val="restart"/>
          </w:tcPr>
          <w:p w:rsidR="007D30F5" w:rsidRPr="00E37640" w:rsidRDefault="007D30F5" w:rsidP="00360007">
            <w:pPr>
              <w:ind w:right="21"/>
            </w:pPr>
            <w:r w:rsidRPr="00E37640">
              <w:t>индекс з</w:t>
            </w:r>
            <w:r w:rsidRPr="00E37640">
              <w:t>о</w:t>
            </w:r>
            <w:r w:rsidRPr="00E37640">
              <w:t>ны</w:t>
            </w:r>
          </w:p>
        </w:tc>
        <w:tc>
          <w:tcPr>
            <w:tcW w:w="2410" w:type="dxa"/>
            <w:vMerge w:val="restart"/>
          </w:tcPr>
          <w:p w:rsidR="007D30F5" w:rsidRPr="00E37640" w:rsidRDefault="007D30F5" w:rsidP="00360007">
            <w:pPr>
              <w:ind w:right="21"/>
              <w:jc w:val="center"/>
            </w:pPr>
            <w:r>
              <w:t>наименование зон в границах города и о</w:t>
            </w:r>
            <w:r>
              <w:t>к</w:t>
            </w:r>
            <w:r>
              <w:t>руга</w:t>
            </w:r>
          </w:p>
        </w:tc>
        <w:tc>
          <w:tcPr>
            <w:tcW w:w="5720" w:type="dxa"/>
            <w:gridSpan w:val="6"/>
          </w:tcPr>
          <w:p w:rsidR="007D30F5" w:rsidRDefault="007D30F5" w:rsidP="00360007">
            <w:pPr>
              <w:ind w:right="21"/>
              <w:jc w:val="center"/>
            </w:pPr>
            <w:r w:rsidRPr="00197883">
              <w:t>:</w:t>
            </w:r>
            <w:r w:rsidRPr="00E37640">
              <w:t>Жилищный фонд</w:t>
            </w:r>
            <w:r>
              <w:t xml:space="preserve"> (т.м</w:t>
            </w:r>
            <w:r w:rsidRPr="00197883">
              <w:rPr>
                <w:vertAlign w:val="superscript"/>
              </w:rPr>
              <w:t>2</w:t>
            </w:r>
            <w:r>
              <w:t xml:space="preserve"> общей площади)</w:t>
            </w:r>
          </w:p>
          <w:p w:rsidR="007D30F5" w:rsidRPr="00E37640" w:rsidRDefault="007D30F5" w:rsidP="00360007">
            <w:pPr>
              <w:ind w:right="21"/>
              <w:jc w:val="center"/>
            </w:pPr>
            <w:r>
              <w:t>Этажность застройки</w:t>
            </w:r>
          </w:p>
        </w:tc>
        <w:tc>
          <w:tcPr>
            <w:tcW w:w="5550" w:type="dxa"/>
            <w:gridSpan w:val="6"/>
          </w:tcPr>
          <w:p w:rsidR="007D30F5" w:rsidRPr="00E37640" w:rsidRDefault="007D30F5" w:rsidP="00360007">
            <w:pPr>
              <w:ind w:right="21"/>
              <w:jc w:val="center"/>
            </w:pPr>
            <w:r>
              <w:t>Численность населения, исходя из средней ж</w:t>
            </w:r>
            <w:r>
              <w:t>и</w:t>
            </w:r>
            <w:r>
              <w:t>лищной обеспеченности (тыс. чел</w:t>
            </w:r>
            <w:r>
              <w:t>о</w:t>
            </w:r>
            <w:r>
              <w:t>век)</w:t>
            </w:r>
          </w:p>
        </w:tc>
      </w:tr>
      <w:tr w:rsidR="007D30F5" w:rsidRPr="00E37640">
        <w:trPr>
          <w:trHeight w:val="608"/>
          <w:tblHeader/>
        </w:trPr>
        <w:tc>
          <w:tcPr>
            <w:tcW w:w="1080" w:type="dxa"/>
            <w:vMerge/>
          </w:tcPr>
          <w:p w:rsidR="007D30F5" w:rsidRPr="00E37640" w:rsidRDefault="007D30F5" w:rsidP="00360007">
            <w:pPr>
              <w:ind w:right="21"/>
              <w:jc w:val="both"/>
            </w:pPr>
          </w:p>
        </w:tc>
        <w:tc>
          <w:tcPr>
            <w:tcW w:w="2410" w:type="dxa"/>
            <w:vMerge/>
          </w:tcPr>
          <w:p w:rsidR="007D30F5" w:rsidRPr="00E37640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1 эт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2 эт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3 эт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 xml:space="preserve">4 эт. 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5 эт.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1 эт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2 эт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3 эт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 xml:space="preserve">4 эт. 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5 эт.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  <w:jc w:val="center"/>
            </w:pPr>
            <w:r>
              <w:t>ит</w:t>
            </w:r>
            <w:r>
              <w:t>о</w:t>
            </w:r>
            <w:r>
              <w:t>го</w:t>
            </w:r>
          </w:p>
        </w:tc>
      </w:tr>
      <w:tr w:rsidR="007D30F5" w:rsidRPr="00197883">
        <w:trPr>
          <w:tblHeader/>
        </w:trPr>
        <w:tc>
          <w:tcPr>
            <w:tcW w:w="108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1</w:t>
            </w:r>
          </w:p>
        </w:tc>
        <w:tc>
          <w:tcPr>
            <w:tcW w:w="2410" w:type="dxa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2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4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4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4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954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5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783" w:type="dxa"/>
            <w:shd w:val="clear" w:color="auto" w:fill="auto"/>
          </w:tcPr>
          <w:p w:rsidR="007D30F5" w:rsidRPr="00197883" w:rsidRDefault="007D30F5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</w:tr>
      <w:tr w:rsidR="007D30F5" w:rsidRPr="00E37640">
        <w:trPr>
          <w:trHeight w:val="45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rPr>
                <w:b/>
              </w:rPr>
            </w:pPr>
            <w:r w:rsidRPr="00E37640">
              <w:rPr>
                <w:b/>
              </w:rPr>
              <w:t>СЗО-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 xml:space="preserve">А. </w:t>
            </w:r>
            <w:r w:rsidRPr="00E37640">
              <w:rPr>
                <w:b/>
              </w:rPr>
              <w:t xml:space="preserve">Северная зона округа  - г. Дальнереченск  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СПР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Северный планировочный район</w:t>
            </w:r>
          </w:p>
        </w:tc>
      </w:tr>
      <w:tr w:rsidR="007D30F5" w:rsidRPr="00E37640">
        <w:trPr>
          <w:trHeight w:val="319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Гра</w:t>
            </w:r>
            <w:r w:rsidRPr="00E37640">
              <w:t>ф</w:t>
            </w:r>
            <w:r w:rsidRPr="00E37640">
              <w:t>ский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19,3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19,3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</w:tr>
      <w:tr w:rsidR="007D30F5" w:rsidRPr="00E37640">
        <w:trPr>
          <w:trHeight w:val="34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Иман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Кам</w:t>
            </w:r>
            <w:r w:rsidRPr="00E37640">
              <w:t>е</w:t>
            </w:r>
            <w:r w:rsidRPr="00E37640">
              <w:t xml:space="preserve">нушка 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10,5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16,0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</w:tr>
      <w:tr w:rsidR="007D30F5" w:rsidRPr="00E37640">
        <w:trPr>
          <w:trHeight w:val="367"/>
        </w:trPr>
        <w:tc>
          <w:tcPr>
            <w:tcW w:w="1080" w:type="dxa"/>
          </w:tcPr>
          <w:p w:rsidR="007D30F5" w:rsidRPr="00500B16" w:rsidRDefault="007D30F5" w:rsidP="00360007">
            <w:pPr>
              <w:ind w:right="21"/>
              <w:jc w:val="center"/>
            </w:pPr>
            <w:r>
              <w:t>СПР-3а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ДОК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  <w:tc>
          <w:tcPr>
            <w:tcW w:w="783" w:type="dxa"/>
            <w:shd w:val="clear" w:color="auto" w:fill="auto"/>
          </w:tcPr>
          <w:p w:rsidR="007D30F5" w:rsidRDefault="007D30F5" w:rsidP="00360007">
            <w:pPr>
              <w:ind w:right="21"/>
            </w:pPr>
          </w:p>
        </w:tc>
      </w:tr>
      <w:tr w:rsidR="007D30F5" w:rsidRPr="00E37640">
        <w:trPr>
          <w:trHeight w:val="350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>Итого по СПР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31,1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16,6</w:t>
            </w: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5,6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53,3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1,4</w:t>
            </w: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78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2,4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ЦПР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Центральный планировочный район</w:t>
            </w:r>
          </w:p>
        </w:tc>
      </w:tr>
      <w:tr w:rsidR="007D30F5" w:rsidRPr="00E37640">
        <w:trPr>
          <w:trHeight w:val="2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ЦПР-1А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26,7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</w:tr>
      <w:tr w:rsidR="007D30F5" w:rsidRPr="00E37640">
        <w:trPr>
          <w:trHeight w:val="32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ЦПР-1Б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8,4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10,8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109,8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131,3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5,0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6,0</w:t>
            </w:r>
          </w:p>
        </w:tc>
      </w:tr>
      <w:tr w:rsidR="007D30F5" w:rsidRPr="00E37640">
        <w:trPr>
          <w:trHeight w:val="347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ЦПР-1В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3,4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36,8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65,3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1,7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3,0</w:t>
            </w:r>
          </w:p>
        </w:tc>
      </w:tr>
      <w:tr w:rsidR="007D30F5" w:rsidRPr="00E37640">
        <w:trPr>
          <w:trHeight w:val="34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Южная часть це</w:t>
            </w:r>
            <w:r w:rsidRPr="00E37640">
              <w:t>н</w:t>
            </w:r>
            <w:r w:rsidRPr="00E37640">
              <w:t>тра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55,6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3,5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64,7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2,9</w:t>
            </w:r>
          </w:p>
        </w:tc>
      </w:tr>
      <w:tr w:rsidR="007D30F5" w:rsidRPr="00E37640">
        <w:trPr>
          <w:trHeight w:val="35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Ю-В часть центра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56,9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5,7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65,6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2,6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0,03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3,0</w:t>
            </w:r>
          </w:p>
        </w:tc>
      </w:tr>
      <w:tr w:rsidR="007D30F5" w:rsidRPr="00E37640">
        <w:trPr>
          <w:trHeight w:val="36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ЦПР-4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  <w:rPr>
                <w:highlight w:val="yellow"/>
              </w:rPr>
            </w:pPr>
            <w:r w:rsidRPr="00E37640">
              <w:t>Район кладб</w:t>
            </w:r>
            <w:r w:rsidRPr="00E37640">
              <w:t>и</w:t>
            </w:r>
            <w:r w:rsidRPr="00E37640">
              <w:t>ща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33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highlight w:val="yellow"/>
              </w:rPr>
            </w:pPr>
            <w:r w:rsidRPr="00E37640">
              <w:t>ЦПР-5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Р-н Дал</w:t>
            </w:r>
            <w:r w:rsidRPr="00E37640">
              <w:t>ь</w:t>
            </w:r>
            <w:r w:rsidRPr="00E37640">
              <w:t>энерго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20,3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Ц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213,9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15,6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12,1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150,6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357,0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9,7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6,9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both"/>
              <w:rPr>
                <w:b/>
              </w:rPr>
            </w:pPr>
            <w:r w:rsidRPr="00E37640">
              <w:rPr>
                <w:b/>
              </w:rPr>
              <w:t>ЮПР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Южны</w:t>
            </w:r>
            <w:r w:rsidR="00446EB4">
              <w:rPr>
                <w:b/>
              </w:rPr>
              <w:t>й</w:t>
            </w:r>
            <w:r w:rsidRPr="00E37640">
              <w:rPr>
                <w:b/>
              </w:rPr>
              <w:t xml:space="preserve"> 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>
              <w:t xml:space="preserve">жилой район </w:t>
            </w:r>
            <w:r w:rsidRPr="00E37640">
              <w:t>Аэр</w:t>
            </w:r>
            <w:r w:rsidRPr="00E37640">
              <w:t>о</w:t>
            </w:r>
            <w:r w:rsidRPr="00E37640">
              <w:t>порт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lastRenderedPageBreak/>
              <w:t>ЮПР-2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Дальн</w:t>
            </w:r>
            <w:r w:rsidRPr="00E37640">
              <w:t>е</w:t>
            </w:r>
            <w:r w:rsidRPr="00E37640">
              <w:t>реч</w:t>
            </w:r>
            <w:r>
              <w:t>енск</w:t>
            </w:r>
            <w:r w:rsidRPr="00E37640">
              <w:t>-2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23,0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ЮПР-3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Болото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25,7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25,7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1,2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ВПР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Восточный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ВПР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ЛДК</w:t>
            </w:r>
            <w:r>
              <w:t xml:space="preserve"> (весь район)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63,0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59,0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149,9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6,8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В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63,0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18,0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59,0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149,9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2,7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6,8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ЗПР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Западный планировочный район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ЗПР-1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СПТУ</w:t>
            </w:r>
          </w:p>
          <w:p w:rsidR="007D30F5" w:rsidRPr="00E37640" w:rsidRDefault="007D30F5" w:rsidP="00360007">
            <w:pPr>
              <w:ind w:right="21"/>
            </w:pP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ЗПР-2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г</w:t>
            </w:r>
            <w:r w:rsidRPr="00E37640">
              <w:t>о</w:t>
            </w:r>
            <w:r w:rsidRPr="00E37640">
              <w:t>рода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З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725E05" w:rsidRDefault="007D30F5" w:rsidP="00360007">
            <w:pPr>
              <w:ind w:right="21"/>
              <w:rPr>
                <w:b/>
              </w:rPr>
            </w:pPr>
            <w:r>
              <w:rPr>
                <w:b/>
              </w:rPr>
              <w:t>Всего по СПР – г. Дальнер</w:t>
            </w:r>
            <w:r>
              <w:rPr>
                <w:b/>
              </w:rPr>
              <w:t>е</w:t>
            </w:r>
            <w:r>
              <w:rPr>
                <w:b/>
              </w:rPr>
              <w:t>ченску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335,5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50,2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215,2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627,7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9,8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28,6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Терр</w:t>
            </w:r>
            <w:r w:rsidRPr="00E37640">
              <w:rPr>
                <w:b/>
              </w:rPr>
              <w:t>и</w:t>
            </w:r>
            <w:r w:rsidRPr="00E37640">
              <w:rPr>
                <w:b/>
              </w:rPr>
              <w:t>тории  городского округа вне города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СЗО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Северная зона округа</w:t>
            </w:r>
          </w:p>
        </w:tc>
      </w:tr>
      <w:tr w:rsidR="007D30F5" w:rsidRPr="00E37640">
        <w:trPr>
          <w:trHeight w:val="233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СЗО-1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>с</w:t>
            </w:r>
            <w:r w:rsidR="007D30F5" w:rsidRPr="00E37640">
              <w:t>. Лазо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36,9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39,0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1,7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1,8</w:t>
            </w:r>
          </w:p>
        </w:tc>
      </w:tr>
      <w:tr w:rsidR="007D30F5" w:rsidRPr="00E37640">
        <w:trPr>
          <w:trHeight w:val="314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СЗО-2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 xml:space="preserve">д.  </w:t>
            </w:r>
            <w:r w:rsidR="007D30F5" w:rsidRPr="00E37640">
              <w:t>Красн</w:t>
            </w:r>
            <w:r w:rsidR="007D30F5" w:rsidRPr="00E37640">
              <w:t>о</w:t>
            </w:r>
            <w:r w:rsidR="007D30F5" w:rsidRPr="00E37640">
              <w:t>яровка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9,4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СЗО-3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округа, пр</w:t>
            </w:r>
            <w:r w:rsidRPr="00E37640">
              <w:t>и</w:t>
            </w:r>
            <w:r w:rsidRPr="00E37640">
              <w:t>граничная террит</w:t>
            </w:r>
            <w:r w:rsidRPr="00E37640">
              <w:t>о</w:t>
            </w:r>
            <w:r w:rsidRPr="00E37640">
              <w:t>рия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lastRenderedPageBreak/>
              <w:t xml:space="preserve">Итого по </w:t>
            </w:r>
            <w:r>
              <w:rPr>
                <w:b/>
              </w:rPr>
              <w:t>СЗО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46,3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48,4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2,2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ЮЗО</w:t>
            </w:r>
          </w:p>
        </w:tc>
        <w:tc>
          <w:tcPr>
            <w:tcW w:w="13680" w:type="dxa"/>
            <w:gridSpan w:val="13"/>
          </w:tcPr>
          <w:p w:rsidR="007D30F5" w:rsidRPr="00E37640" w:rsidRDefault="007D30F5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Южная зона округа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ЮЗО-1</w:t>
            </w:r>
          </w:p>
        </w:tc>
        <w:tc>
          <w:tcPr>
            <w:tcW w:w="2410" w:type="dxa"/>
          </w:tcPr>
          <w:p w:rsidR="007D30F5" w:rsidRPr="00E37640" w:rsidRDefault="00F2109A" w:rsidP="00360007">
            <w:pPr>
              <w:ind w:right="21"/>
            </w:pPr>
            <w:r>
              <w:t>с</w:t>
            </w:r>
            <w:r w:rsidR="007D30F5" w:rsidRPr="00E37640">
              <w:t>. Груш</w:t>
            </w:r>
            <w:r w:rsidR="007D30F5" w:rsidRPr="00E37640">
              <w:t>е</w:t>
            </w:r>
            <w:r w:rsidR="007D30F5" w:rsidRPr="00E37640">
              <w:t>вое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0,3</w:t>
            </w:r>
          </w:p>
        </w:tc>
      </w:tr>
      <w:tr w:rsidR="007D30F5" w:rsidRPr="00E37640">
        <w:trPr>
          <w:trHeight w:val="442"/>
        </w:trPr>
        <w:tc>
          <w:tcPr>
            <w:tcW w:w="1080" w:type="dxa"/>
          </w:tcPr>
          <w:p w:rsidR="007D30F5" w:rsidRPr="00E37640" w:rsidRDefault="007D30F5" w:rsidP="00360007">
            <w:pPr>
              <w:ind w:right="21"/>
              <w:jc w:val="center"/>
            </w:pPr>
            <w:r w:rsidRPr="00E37640">
              <w:t>ЮЗО-2</w:t>
            </w:r>
          </w:p>
        </w:tc>
        <w:tc>
          <w:tcPr>
            <w:tcW w:w="2410" w:type="dxa"/>
          </w:tcPr>
          <w:p w:rsidR="007D30F5" w:rsidRPr="00E37640" w:rsidRDefault="007D30F5" w:rsidP="00360007">
            <w:pPr>
              <w:ind w:right="21"/>
            </w:pPr>
            <w:r w:rsidRPr="00E37640">
              <w:t>п. Кольц</w:t>
            </w:r>
            <w:r w:rsidRPr="00E37640">
              <w:t>е</w:t>
            </w:r>
            <w:r w:rsidRPr="00E37640">
              <w:t>во</w:t>
            </w:r>
            <w:r w:rsidR="0046087E">
              <w:t>е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15,2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0,7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E37640" w:rsidRDefault="007D30F5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ЮЗО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 xml:space="preserve">10,0 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21,5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0,5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0,1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1,0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зоне округа вне г</w:t>
            </w:r>
            <w:r w:rsidRPr="00C54992">
              <w:rPr>
                <w:b/>
              </w:rPr>
              <w:t>о</w:t>
            </w:r>
            <w:r w:rsidRPr="00C54992">
              <w:rPr>
                <w:b/>
              </w:rPr>
              <w:t>рода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56,8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3,1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10,0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69,9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2,6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-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0,4</w:t>
            </w:r>
          </w:p>
        </w:tc>
        <w:tc>
          <w:tcPr>
            <w:tcW w:w="78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3,2</w:t>
            </w:r>
          </w:p>
        </w:tc>
      </w:tr>
      <w:tr w:rsidR="007D30F5" w:rsidRPr="00E37640">
        <w:trPr>
          <w:trHeight w:val="442"/>
        </w:trPr>
        <w:tc>
          <w:tcPr>
            <w:tcW w:w="3490" w:type="dxa"/>
            <w:gridSpan w:val="2"/>
          </w:tcPr>
          <w:p w:rsidR="007D30F5" w:rsidRPr="00C54992" w:rsidRDefault="007D30F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городскому округу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392,3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53,3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4,8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22,0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225,2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697,6</w:t>
            </w:r>
          </w:p>
        </w:tc>
        <w:tc>
          <w:tcPr>
            <w:tcW w:w="953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17,9</w:t>
            </w:r>
          </w:p>
        </w:tc>
        <w:tc>
          <w:tcPr>
            <w:tcW w:w="954" w:type="dxa"/>
            <w:shd w:val="clear" w:color="auto" w:fill="auto"/>
          </w:tcPr>
          <w:p w:rsidR="007D30F5" w:rsidRPr="00E37640" w:rsidRDefault="007D30F5" w:rsidP="00360007">
            <w:pPr>
              <w:ind w:right="21"/>
            </w:pPr>
            <w:r>
              <w:t>2,5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0,2</w:t>
            </w:r>
          </w:p>
        </w:tc>
        <w:tc>
          <w:tcPr>
            <w:tcW w:w="954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1,0</w:t>
            </w:r>
          </w:p>
        </w:tc>
        <w:tc>
          <w:tcPr>
            <w:tcW w:w="95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10,2</w:t>
            </w:r>
          </w:p>
        </w:tc>
        <w:tc>
          <w:tcPr>
            <w:tcW w:w="783" w:type="dxa"/>
            <w:shd w:val="clear" w:color="auto" w:fill="auto"/>
          </w:tcPr>
          <w:p w:rsidR="007D30F5" w:rsidRDefault="007D30F5" w:rsidP="00360007">
            <w:pPr>
              <w:ind w:right="21"/>
            </w:pPr>
            <w:r>
              <w:t>31,8</w:t>
            </w:r>
          </w:p>
        </w:tc>
      </w:tr>
    </w:tbl>
    <w:p w:rsidR="007D30F5" w:rsidRDefault="007D30F5" w:rsidP="00360007">
      <w:pPr>
        <w:ind w:right="21"/>
      </w:pPr>
    </w:p>
    <w:p w:rsidR="007D30F5" w:rsidRDefault="007D30F5" w:rsidP="00360007">
      <w:pPr>
        <w:ind w:right="21"/>
        <w:jc w:val="both"/>
      </w:pPr>
    </w:p>
    <w:p w:rsidR="00A52B25" w:rsidRPr="00057289" w:rsidRDefault="00A52B25" w:rsidP="00360007">
      <w:pPr>
        <w:ind w:right="21"/>
      </w:pPr>
    </w:p>
    <w:p w:rsidR="0021096E" w:rsidRDefault="0021096E" w:rsidP="00360007">
      <w:pPr>
        <w:pStyle w:val="2"/>
        <w:spacing w:line="360" w:lineRule="auto"/>
        <w:ind w:right="21"/>
        <w:sectPr w:rsidR="0021096E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21096E" w:rsidRDefault="00942B48" w:rsidP="00360007">
      <w:pPr>
        <w:spacing w:line="360" w:lineRule="auto"/>
        <w:ind w:right="21"/>
        <w:jc w:val="both"/>
      </w:pPr>
      <w:r>
        <w:lastRenderedPageBreak/>
        <w:tab/>
      </w:r>
      <w:r w:rsidR="003E10E1" w:rsidRPr="003E10E1">
        <w:t>Расчеты территорий, требуемых</w:t>
      </w:r>
      <w:r w:rsidR="009078B6">
        <w:t xml:space="preserve"> для размещения нового жилищного строительства с уч</w:t>
      </w:r>
      <w:r w:rsidR="009078B6">
        <w:t>е</w:t>
      </w:r>
      <w:r w:rsidR="009078B6">
        <w:t xml:space="preserve">том уличной сети, объектов социально-бытового обслуживания повседневного спроса и 5% резерва для учета неудобий, СЗЗ и </w:t>
      </w:r>
      <w:r w:rsidR="00136956">
        <w:t>противо</w:t>
      </w:r>
      <w:r w:rsidR="009078B6">
        <w:t>пожарны</w:t>
      </w:r>
      <w:r w:rsidR="00136956">
        <w:t>х</w:t>
      </w:r>
      <w:r w:rsidR="009078B6">
        <w:t xml:space="preserve"> разрыв</w:t>
      </w:r>
      <w:r w:rsidR="00136956">
        <w:t>ов</w:t>
      </w:r>
      <w:r w:rsidR="009078B6">
        <w:t>, исходя из следу</w:t>
      </w:r>
      <w:r w:rsidR="009078B6">
        <w:t>ю</w:t>
      </w:r>
      <w:r w:rsidR="009078B6">
        <w:t>щих плотностей ж</w:t>
      </w:r>
      <w:r w:rsidR="00B538A1">
        <w:t>и</w:t>
      </w:r>
      <w:r w:rsidR="00B538A1">
        <w:t>л</w:t>
      </w:r>
      <w:r w:rsidR="009078B6">
        <w:t>ой</w:t>
      </w:r>
      <w:r w:rsidR="00706344">
        <w:t xml:space="preserve"> </w:t>
      </w:r>
      <w:r w:rsidR="009078B6">
        <w:t>застрой</w:t>
      </w:r>
      <w:r w:rsidR="00B538A1">
        <w:t>ки:</w:t>
      </w:r>
    </w:p>
    <w:p w:rsidR="00B538A1" w:rsidRDefault="00B538A1" w:rsidP="00360007">
      <w:pPr>
        <w:spacing w:line="360" w:lineRule="auto"/>
        <w:ind w:right="21"/>
        <w:jc w:val="both"/>
      </w:pPr>
      <w:r>
        <w:t>- для 2-5-этажной застройки – по 2 т.м</w:t>
      </w:r>
      <w:r w:rsidRPr="00B538A1">
        <w:rPr>
          <w:vertAlign w:val="superscript"/>
        </w:rPr>
        <w:t>2</w:t>
      </w:r>
      <w:r>
        <w:t>/га</w:t>
      </w:r>
    </w:p>
    <w:p w:rsidR="00B538A1" w:rsidRDefault="00B538A1" w:rsidP="00360007">
      <w:pPr>
        <w:spacing w:line="360" w:lineRule="auto"/>
        <w:ind w:right="21"/>
        <w:jc w:val="both"/>
      </w:pPr>
      <w:r>
        <w:t xml:space="preserve">- для индивидуальной жилой застройки (ИЖС), при принятых </w:t>
      </w:r>
      <w:r w:rsidR="00F2109A">
        <w:t xml:space="preserve">средних </w:t>
      </w:r>
      <w:r>
        <w:t>размерах приус</w:t>
      </w:r>
      <w:r>
        <w:t>а</w:t>
      </w:r>
      <w:r>
        <w:t xml:space="preserve">дебных участков по </w:t>
      </w:r>
      <w:smartTag w:uri="urn:schemas-microsoft-com:office:smarttags" w:element="metricconverter">
        <w:smartTagPr>
          <w:attr w:name="ProductID" w:val="2000 м2"/>
        </w:smartTagPr>
        <w:r w:rsidRPr="00456367">
          <w:t>2000</w:t>
        </w:r>
        <w:r>
          <w:t xml:space="preserve"> м</w:t>
        </w:r>
        <w:r w:rsidRPr="00B538A1">
          <w:rPr>
            <w:vertAlign w:val="superscript"/>
          </w:rPr>
          <w:t>2</w:t>
        </w:r>
      </w:smartTag>
      <w:r>
        <w:t xml:space="preserve"> </w:t>
      </w:r>
      <w:r w:rsidR="00F2109A">
        <w:t xml:space="preserve">(от </w:t>
      </w:r>
      <w:smartTag w:uri="urn:schemas-microsoft-com:office:smarttags" w:element="metricconverter">
        <w:smartTagPr>
          <w:attr w:name="ProductID" w:val="1500 м2"/>
        </w:smartTagPr>
        <w:r w:rsidR="00F2109A">
          <w:t>1500 м</w:t>
        </w:r>
        <w:r w:rsidR="00F2109A" w:rsidRPr="00B538A1">
          <w:rPr>
            <w:vertAlign w:val="superscript"/>
          </w:rPr>
          <w:t>2</w:t>
        </w:r>
      </w:smartTag>
      <w:r w:rsidR="00F2109A">
        <w:t xml:space="preserve"> в городе до </w:t>
      </w:r>
      <w:smartTag w:uri="urn:schemas-microsoft-com:office:smarttags" w:element="metricconverter">
        <w:smartTagPr>
          <w:attr w:name="ProductID" w:val="2500 м2"/>
        </w:smartTagPr>
        <w:r w:rsidR="00F2109A">
          <w:t>2500 м</w:t>
        </w:r>
        <w:r w:rsidR="00F2109A" w:rsidRPr="00B538A1">
          <w:rPr>
            <w:vertAlign w:val="superscript"/>
          </w:rPr>
          <w:t>2</w:t>
        </w:r>
      </w:smartTag>
      <w:r w:rsidR="00F2109A">
        <w:t xml:space="preserve"> в селах) </w:t>
      </w:r>
      <w:r>
        <w:t>и средних размеров жилых стро</w:t>
      </w:r>
      <w:r>
        <w:t>е</w:t>
      </w:r>
      <w:r>
        <w:t xml:space="preserve">ний по </w:t>
      </w:r>
      <w:smartTag w:uri="urn:schemas-microsoft-com:office:smarttags" w:element="metricconverter">
        <w:smartTagPr>
          <w:attr w:name="ProductID" w:val="125 м2"/>
        </w:smartTagPr>
        <w:r>
          <w:t>125 м</w:t>
        </w:r>
        <w:r w:rsidRPr="00B538A1">
          <w:rPr>
            <w:vertAlign w:val="superscript"/>
          </w:rPr>
          <w:t>2</w:t>
        </w:r>
      </w:smartTag>
      <w:r>
        <w:t xml:space="preserve"> (от 100 до </w:t>
      </w:r>
      <w:smartTag w:uri="urn:schemas-microsoft-com:office:smarttags" w:element="metricconverter">
        <w:smartTagPr>
          <w:attr w:name="ProductID" w:val="150 м2"/>
        </w:smartTagPr>
        <w:r>
          <w:t>150 м</w:t>
        </w:r>
        <w:r w:rsidRPr="00B538A1">
          <w:rPr>
            <w:vertAlign w:val="superscript"/>
          </w:rPr>
          <w:t>2</w:t>
        </w:r>
      </w:smartTag>
      <w:r>
        <w:t>) – по 500 м</w:t>
      </w:r>
      <w:r w:rsidRPr="00B538A1">
        <w:rPr>
          <w:vertAlign w:val="superscript"/>
        </w:rPr>
        <w:t>2</w:t>
      </w:r>
      <w:r>
        <w:t>/га.</w:t>
      </w:r>
    </w:p>
    <w:p w:rsidR="00B538A1" w:rsidRDefault="00B538A1" w:rsidP="00360007">
      <w:pPr>
        <w:spacing w:line="360" w:lineRule="auto"/>
        <w:ind w:right="21"/>
        <w:jc w:val="both"/>
      </w:pPr>
      <w:r>
        <w:tab/>
        <w:t xml:space="preserve">Ниже в таблице </w:t>
      </w:r>
      <w:r w:rsidRPr="0021096E">
        <w:t>Таблица</w:t>
      </w:r>
      <w:r>
        <w:t xml:space="preserve"> №3.3.2.- 7 приводятся ориентировочные показатели тр</w:t>
      </w:r>
      <w:r>
        <w:t>е</w:t>
      </w:r>
      <w:r>
        <w:t xml:space="preserve">буемых территорий для  развития </w:t>
      </w:r>
      <w:r w:rsidR="00F90C6D">
        <w:t>жилых зон по каждому планировочному району и стру</w:t>
      </w:r>
      <w:r w:rsidR="00F90C6D">
        <w:t>к</w:t>
      </w:r>
      <w:r w:rsidR="00F90C6D">
        <w:t>турно-ра</w:t>
      </w:r>
      <w:r w:rsidR="00F90C6D">
        <w:t>с</w:t>
      </w:r>
      <w:r w:rsidR="00F90C6D">
        <w:t>четной территории.</w:t>
      </w:r>
    </w:p>
    <w:p w:rsidR="00723612" w:rsidRDefault="00723612" w:rsidP="00360007">
      <w:pPr>
        <w:spacing w:line="360" w:lineRule="auto"/>
        <w:ind w:right="21"/>
        <w:jc w:val="both"/>
      </w:pPr>
    </w:p>
    <w:p w:rsidR="00F90C6D" w:rsidRPr="0021096E" w:rsidRDefault="00F90C6D" w:rsidP="00360007">
      <w:pPr>
        <w:spacing w:line="360" w:lineRule="auto"/>
        <w:ind w:right="21"/>
      </w:pPr>
    </w:p>
    <w:p w:rsidR="00B538A1" w:rsidRDefault="00B538A1" w:rsidP="00360007">
      <w:pPr>
        <w:spacing w:line="360" w:lineRule="auto"/>
        <w:ind w:right="21"/>
        <w:jc w:val="both"/>
      </w:pPr>
    </w:p>
    <w:p w:rsidR="00B538A1" w:rsidRPr="00B538A1" w:rsidRDefault="00B538A1" w:rsidP="00360007">
      <w:pPr>
        <w:spacing w:line="360" w:lineRule="auto"/>
        <w:ind w:right="21"/>
        <w:sectPr w:rsidR="00B538A1" w:rsidRPr="00B538A1" w:rsidSect="00360007">
          <w:type w:val="nextColumn"/>
          <w:pgSz w:w="11906" w:h="16838"/>
          <w:pgMar w:top="1418" w:right="851" w:bottom="1418" w:left="1620" w:header="709" w:footer="709" w:gutter="0"/>
          <w:cols w:space="708"/>
          <w:docGrid w:linePitch="360"/>
        </w:sectPr>
      </w:pPr>
      <w:r>
        <w:tab/>
      </w:r>
    </w:p>
    <w:p w:rsidR="00483EAC" w:rsidRPr="00F90C6D" w:rsidRDefault="00723612" w:rsidP="00360007">
      <w:pPr>
        <w:ind w:right="21"/>
        <w:jc w:val="center"/>
        <w:rPr>
          <w:b/>
        </w:rPr>
      </w:pPr>
      <w:r w:rsidRPr="00F90C6D">
        <w:rPr>
          <w:b/>
        </w:rPr>
        <w:lastRenderedPageBreak/>
        <w:t>Ориентировочные показатели требуемых территорий для  развития жилья по отдельным планировочным районам и стру</w:t>
      </w:r>
      <w:r w:rsidRPr="00F90C6D">
        <w:rPr>
          <w:b/>
        </w:rPr>
        <w:t>к</w:t>
      </w:r>
      <w:r w:rsidRPr="00F90C6D">
        <w:rPr>
          <w:b/>
        </w:rPr>
        <w:t>турно-расчетным зонам округа</w:t>
      </w:r>
    </w:p>
    <w:p w:rsidR="00483EAC" w:rsidRPr="0021096E" w:rsidRDefault="00483EAC" w:rsidP="00360007">
      <w:pPr>
        <w:ind w:right="21"/>
        <w:jc w:val="right"/>
      </w:pPr>
      <w:r w:rsidRPr="0021096E">
        <w:t>Таблица</w:t>
      </w:r>
      <w:r>
        <w:t xml:space="preserve"> №3.3.2.- </w:t>
      </w:r>
      <w:r w:rsidR="00B538A1">
        <w:t>7</w:t>
      </w:r>
    </w:p>
    <w:tbl>
      <w:tblPr>
        <w:tblW w:w="1458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80"/>
        <w:gridCol w:w="2410"/>
        <w:gridCol w:w="1271"/>
        <w:gridCol w:w="1271"/>
        <w:gridCol w:w="1271"/>
        <w:gridCol w:w="1271"/>
        <w:gridCol w:w="1272"/>
        <w:gridCol w:w="1271"/>
        <w:gridCol w:w="1271"/>
        <w:gridCol w:w="1271"/>
        <w:gridCol w:w="921"/>
      </w:tblGrid>
      <w:tr w:rsidR="00483EAC" w:rsidRPr="00E37640">
        <w:trPr>
          <w:trHeight w:val="90"/>
          <w:tblHeader/>
        </w:trPr>
        <w:tc>
          <w:tcPr>
            <w:tcW w:w="1080" w:type="dxa"/>
            <w:vMerge w:val="restart"/>
          </w:tcPr>
          <w:p w:rsidR="00483EAC" w:rsidRPr="00E37640" w:rsidRDefault="00483EAC" w:rsidP="00360007">
            <w:pPr>
              <w:ind w:right="21"/>
            </w:pPr>
            <w:r w:rsidRPr="00E37640">
              <w:t>индекс з</w:t>
            </w:r>
            <w:r w:rsidRPr="00E37640">
              <w:t>о</w:t>
            </w:r>
            <w:r w:rsidRPr="00E37640">
              <w:t>ны</w:t>
            </w:r>
          </w:p>
        </w:tc>
        <w:tc>
          <w:tcPr>
            <w:tcW w:w="2410" w:type="dxa"/>
            <w:vMerge w:val="restart"/>
          </w:tcPr>
          <w:p w:rsidR="00483EAC" w:rsidRPr="00E37640" w:rsidRDefault="00483EAC" w:rsidP="00360007">
            <w:pPr>
              <w:ind w:right="21"/>
              <w:jc w:val="center"/>
            </w:pPr>
            <w:r>
              <w:t>наименование зон в границах города и о</w:t>
            </w:r>
            <w:r>
              <w:t>к</w:t>
            </w:r>
            <w:r>
              <w:t>руга</w:t>
            </w:r>
          </w:p>
        </w:tc>
        <w:tc>
          <w:tcPr>
            <w:tcW w:w="3813" w:type="dxa"/>
            <w:gridSpan w:val="3"/>
          </w:tcPr>
          <w:p w:rsidR="00483EAC" w:rsidRPr="00FC2CEB" w:rsidRDefault="00483EAC" w:rsidP="00360007">
            <w:pPr>
              <w:ind w:right="21"/>
              <w:jc w:val="center"/>
            </w:pPr>
            <w:r>
              <w:rPr>
                <w:lang w:val="en-US"/>
              </w:rPr>
              <w:t>I</w:t>
            </w:r>
            <w:r>
              <w:t xml:space="preserve"> очередь развития</w:t>
            </w:r>
          </w:p>
        </w:tc>
        <w:tc>
          <w:tcPr>
            <w:tcW w:w="3814" w:type="dxa"/>
            <w:gridSpan w:val="3"/>
          </w:tcPr>
          <w:p w:rsidR="00483EAC" w:rsidRPr="00FC2CEB" w:rsidRDefault="00483EAC" w:rsidP="00360007">
            <w:pPr>
              <w:ind w:right="21"/>
              <w:jc w:val="center"/>
            </w:pPr>
            <w:r>
              <w:rPr>
                <w:lang w:val="en-US"/>
              </w:rPr>
              <w:t>II</w:t>
            </w:r>
            <w:r>
              <w:t xml:space="preserve"> очередь развития</w:t>
            </w:r>
          </w:p>
        </w:tc>
        <w:tc>
          <w:tcPr>
            <w:tcW w:w="3463" w:type="dxa"/>
            <w:gridSpan w:val="3"/>
          </w:tcPr>
          <w:p w:rsidR="00483EAC" w:rsidRPr="00E37640" w:rsidRDefault="00483EAC" w:rsidP="00360007">
            <w:pPr>
              <w:ind w:right="21"/>
              <w:jc w:val="center"/>
            </w:pPr>
            <w:r>
              <w:t>Итого за расчетный период (округленно)</w:t>
            </w:r>
          </w:p>
        </w:tc>
      </w:tr>
      <w:tr w:rsidR="007E44D1" w:rsidRPr="00E37640">
        <w:trPr>
          <w:trHeight w:val="608"/>
          <w:tblHeader/>
        </w:trPr>
        <w:tc>
          <w:tcPr>
            <w:tcW w:w="1080" w:type="dxa"/>
            <w:vMerge/>
          </w:tcPr>
          <w:p w:rsidR="007E44D1" w:rsidRPr="00E37640" w:rsidRDefault="007E44D1" w:rsidP="00360007">
            <w:pPr>
              <w:ind w:right="21"/>
              <w:jc w:val="both"/>
            </w:pPr>
          </w:p>
        </w:tc>
        <w:tc>
          <w:tcPr>
            <w:tcW w:w="2410" w:type="dxa"/>
            <w:vMerge/>
          </w:tcPr>
          <w:p w:rsidR="007E44D1" w:rsidRPr="00E37640" w:rsidRDefault="007E44D1" w:rsidP="00360007">
            <w:pPr>
              <w:ind w:right="21"/>
            </w:pP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1-эт (ИЖС)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1-эт (ИЖС)</w:t>
            </w:r>
          </w:p>
        </w:tc>
        <w:tc>
          <w:tcPr>
            <w:tcW w:w="1272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1-эт (ИЖС)</w:t>
            </w:r>
          </w:p>
        </w:tc>
        <w:tc>
          <w:tcPr>
            <w:tcW w:w="127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2-5 эт.</w:t>
            </w:r>
          </w:p>
        </w:tc>
        <w:tc>
          <w:tcPr>
            <w:tcW w:w="921" w:type="dxa"/>
            <w:shd w:val="clear" w:color="auto" w:fill="auto"/>
          </w:tcPr>
          <w:p w:rsidR="007E44D1" w:rsidRPr="00E37640" w:rsidRDefault="007E44D1" w:rsidP="00360007">
            <w:pPr>
              <w:ind w:right="21"/>
              <w:jc w:val="center"/>
            </w:pPr>
            <w:r>
              <w:t>ИТ</w:t>
            </w:r>
            <w:r>
              <w:t>О</w:t>
            </w:r>
            <w:r>
              <w:t>ГО</w:t>
            </w:r>
          </w:p>
        </w:tc>
      </w:tr>
      <w:tr w:rsidR="00483EAC" w:rsidRPr="00197883">
        <w:trPr>
          <w:tblHeader/>
        </w:trPr>
        <w:tc>
          <w:tcPr>
            <w:tcW w:w="1080" w:type="dxa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1</w:t>
            </w:r>
          </w:p>
        </w:tc>
        <w:tc>
          <w:tcPr>
            <w:tcW w:w="2410" w:type="dxa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97883">
              <w:rPr>
                <w:sz w:val="20"/>
                <w:szCs w:val="20"/>
              </w:rPr>
              <w:t>2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272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27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21" w:type="dxa"/>
            <w:shd w:val="clear" w:color="auto" w:fill="auto"/>
          </w:tcPr>
          <w:p w:rsidR="00483EAC" w:rsidRPr="00197883" w:rsidRDefault="00483EAC" w:rsidP="00360007">
            <w:pPr>
              <w:ind w:right="2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</w:tr>
      <w:tr w:rsidR="00483EAC" w:rsidRPr="00E37640">
        <w:trPr>
          <w:trHeight w:val="45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rPr>
                <w:b/>
              </w:rPr>
            </w:pPr>
            <w:r w:rsidRPr="00E37640">
              <w:rPr>
                <w:b/>
              </w:rPr>
              <w:t>СЗО-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>
              <w:rPr>
                <w:b/>
              </w:rPr>
              <w:t xml:space="preserve">А. </w:t>
            </w:r>
            <w:r w:rsidRPr="00E37640">
              <w:rPr>
                <w:b/>
              </w:rPr>
              <w:t xml:space="preserve">Северная зона округа  - г. Дальнереченск  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СПР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Северный планировочный район</w:t>
            </w:r>
          </w:p>
        </w:tc>
      </w:tr>
      <w:tr w:rsidR="00483EAC" w:rsidRPr="00E37640">
        <w:trPr>
          <w:trHeight w:val="319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</w:pPr>
            <w:r w:rsidRPr="00E37640">
              <w:t>СПР-1</w:t>
            </w:r>
          </w:p>
        </w:tc>
        <w:tc>
          <w:tcPr>
            <w:tcW w:w="2410" w:type="dxa"/>
          </w:tcPr>
          <w:p w:rsidR="00483EAC" w:rsidRPr="00E37640" w:rsidRDefault="00483EAC" w:rsidP="00360007">
            <w:pPr>
              <w:ind w:right="21"/>
            </w:pPr>
            <w:r w:rsidRPr="00E37640">
              <w:t>Гра</w:t>
            </w:r>
            <w:r w:rsidRPr="00E37640">
              <w:t>ф</w:t>
            </w:r>
            <w:r w:rsidRPr="00E37640">
              <w:t>ский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16</w:t>
            </w:r>
          </w:p>
        </w:tc>
        <w:tc>
          <w:tcPr>
            <w:tcW w:w="1272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16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26</w:t>
            </w:r>
          </w:p>
        </w:tc>
        <w:tc>
          <w:tcPr>
            <w:tcW w:w="1271" w:type="dxa"/>
            <w:shd w:val="clear" w:color="auto" w:fill="auto"/>
          </w:tcPr>
          <w:p w:rsidR="00483EAC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26</w:t>
            </w:r>
          </w:p>
        </w:tc>
      </w:tr>
      <w:tr w:rsidR="00483EAC" w:rsidRPr="00E37640">
        <w:trPr>
          <w:trHeight w:val="344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</w:pPr>
            <w:r w:rsidRPr="00E37640">
              <w:t>СПР-2</w:t>
            </w:r>
          </w:p>
        </w:tc>
        <w:tc>
          <w:tcPr>
            <w:tcW w:w="2410" w:type="dxa"/>
          </w:tcPr>
          <w:p w:rsidR="00483EAC" w:rsidRPr="00E37640" w:rsidRDefault="00483EAC" w:rsidP="00360007">
            <w:pPr>
              <w:ind w:right="21"/>
            </w:pPr>
            <w:r w:rsidRPr="00E37640">
              <w:t>Иман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20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20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20</w:t>
            </w:r>
          </w:p>
        </w:tc>
        <w:tc>
          <w:tcPr>
            <w:tcW w:w="921" w:type="dxa"/>
            <w:shd w:val="clear" w:color="auto" w:fill="auto"/>
          </w:tcPr>
          <w:p w:rsidR="00483EAC" w:rsidRPr="00E37640" w:rsidRDefault="00F90C6D" w:rsidP="00360007">
            <w:pPr>
              <w:ind w:right="21"/>
            </w:pPr>
            <w:r>
              <w:t>20</w:t>
            </w:r>
          </w:p>
        </w:tc>
      </w:tr>
      <w:tr w:rsidR="00483EAC" w:rsidRPr="00E37640">
        <w:trPr>
          <w:trHeight w:val="367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</w:pPr>
            <w:r w:rsidRPr="00E37640">
              <w:t>СПР-3</w:t>
            </w:r>
          </w:p>
        </w:tc>
        <w:tc>
          <w:tcPr>
            <w:tcW w:w="2410" w:type="dxa"/>
          </w:tcPr>
          <w:p w:rsidR="00483EAC" w:rsidRPr="00E37640" w:rsidRDefault="00483EAC" w:rsidP="00360007">
            <w:pPr>
              <w:ind w:right="21"/>
            </w:pPr>
            <w:r w:rsidRPr="00E37640">
              <w:t>Кам</w:t>
            </w:r>
            <w:r w:rsidRPr="00E37640">
              <w:t>е</w:t>
            </w:r>
            <w:r w:rsidRPr="00E37640">
              <w:t xml:space="preserve">нушка 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483EAC" w:rsidRPr="00E37640" w:rsidRDefault="007E44D1" w:rsidP="00360007">
            <w:pPr>
              <w:ind w:right="21"/>
            </w:pPr>
            <w:r>
              <w:t>-</w:t>
            </w:r>
          </w:p>
        </w:tc>
      </w:tr>
      <w:tr w:rsidR="00483EAC" w:rsidRPr="00E37640">
        <w:trPr>
          <w:trHeight w:val="367"/>
        </w:trPr>
        <w:tc>
          <w:tcPr>
            <w:tcW w:w="1080" w:type="dxa"/>
          </w:tcPr>
          <w:p w:rsidR="00483EAC" w:rsidRPr="00500B16" w:rsidRDefault="00483EAC" w:rsidP="00360007">
            <w:pPr>
              <w:ind w:right="21"/>
              <w:jc w:val="center"/>
            </w:pPr>
            <w:r>
              <w:t>СПР-3а</w:t>
            </w:r>
          </w:p>
        </w:tc>
        <w:tc>
          <w:tcPr>
            <w:tcW w:w="2410" w:type="dxa"/>
          </w:tcPr>
          <w:p w:rsidR="00483EAC" w:rsidRPr="00E37640" w:rsidRDefault="00483EAC" w:rsidP="00360007">
            <w:pPr>
              <w:ind w:right="21"/>
            </w:pPr>
            <w:r w:rsidRPr="00E37640">
              <w:t>ДОК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8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8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5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5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13</w:t>
            </w:r>
          </w:p>
        </w:tc>
        <w:tc>
          <w:tcPr>
            <w:tcW w:w="92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13</w:t>
            </w:r>
          </w:p>
        </w:tc>
      </w:tr>
      <w:tr w:rsidR="00483EAC" w:rsidRPr="00E37640">
        <w:trPr>
          <w:trHeight w:val="350"/>
        </w:trPr>
        <w:tc>
          <w:tcPr>
            <w:tcW w:w="3490" w:type="dxa"/>
            <w:gridSpan w:val="2"/>
          </w:tcPr>
          <w:p w:rsidR="00483EAC" w:rsidRPr="00E37640" w:rsidRDefault="00483EAC" w:rsidP="00360007">
            <w:pPr>
              <w:ind w:right="21"/>
            </w:pPr>
            <w:r w:rsidRPr="00725E05">
              <w:rPr>
                <w:b/>
              </w:rPr>
              <w:t>Итого по СПР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8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18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16</w:t>
            </w:r>
          </w:p>
        </w:tc>
        <w:tc>
          <w:tcPr>
            <w:tcW w:w="1272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25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41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26</w:t>
            </w:r>
          </w:p>
        </w:tc>
        <w:tc>
          <w:tcPr>
            <w:tcW w:w="127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33</w:t>
            </w:r>
          </w:p>
        </w:tc>
        <w:tc>
          <w:tcPr>
            <w:tcW w:w="921" w:type="dxa"/>
            <w:shd w:val="clear" w:color="auto" w:fill="auto"/>
          </w:tcPr>
          <w:p w:rsidR="00483EAC" w:rsidRDefault="007E44D1" w:rsidP="00360007">
            <w:pPr>
              <w:ind w:right="21"/>
            </w:pPr>
            <w:r>
              <w:t>59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ЦПР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Центральный планировочный район</w:t>
            </w:r>
          </w:p>
        </w:tc>
      </w:tr>
      <w:tr w:rsidR="00F90C6D" w:rsidRPr="00E37640">
        <w:trPr>
          <w:trHeight w:val="243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ЦПР-1А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</w:tr>
      <w:tr w:rsidR="00F90C6D" w:rsidRPr="00E37640">
        <w:trPr>
          <w:trHeight w:val="324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ЦПР-1Б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2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2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2</w:t>
            </w:r>
          </w:p>
        </w:tc>
      </w:tr>
      <w:tr w:rsidR="00F90C6D" w:rsidRPr="00E37640">
        <w:trPr>
          <w:trHeight w:val="347"/>
        </w:trPr>
        <w:tc>
          <w:tcPr>
            <w:tcW w:w="1080" w:type="dxa"/>
          </w:tcPr>
          <w:p w:rsidR="00F90C6D" w:rsidRPr="00E37640" w:rsidRDefault="007E44D1" w:rsidP="00360007">
            <w:pPr>
              <w:ind w:right="21"/>
              <w:jc w:val="center"/>
            </w:pPr>
            <w:r>
              <w:t>-</w:t>
            </w:r>
            <w:r w:rsidR="00F90C6D" w:rsidRPr="00E37640">
              <w:t>Ц</w:t>
            </w:r>
            <w:r>
              <w:t>2</w:t>
            </w:r>
            <w:r w:rsidR="00F90C6D" w:rsidRPr="00E37640">
              <w:t>ПР-1В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Центр города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6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6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6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6</w:t>
            </w:r>
          </w:p>
        </w:tc>
      </w:tr>
      <w:tr w:rsidR="00F90C6D" w:rsidRPr="00E37640">
        <w:trPr>
          <w:trHeight w:val="343"/>
        </w:trPr>
        <w:tc>
          <w:tcPr>
            <w:tcW w:w="1080" w:type="dxa"/>
          </w:tcPr>
          <w:p w:rsidR="00F90C6D" w:rsidRPr="00E37640" w:rsidRDefault="007E44D1" w:rsidP="00360007">
            <w:pPr>
              <w:ind w:right="21"/>
              <w:jc w:val="center"/>
            </w:pPr>
            <w:r>
              <w:t>-</w:t>
            </w:r>
            <w:r w:rsidR="00F90C6D" w:rsidRPr="00E37640">
              <w:t>ЦПР-2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  <w:rPr>
                <w:highlight w:val="yellow"/>
              </w:rPr>
            </w:pPr>
            <w:r w:rsidRPr="00E37640">
              <w:t>Южная часть це</w:t>
            </w:r>
            <w:r w:rsidRPr="00E37640">
              <w:t>н</w:t>
            </w:r>
            <w:r w:rsidRPr="00E37640">
              <w:t>тра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</w:tr>
      <w:tr w:rsidR="00F90C6D" w:rsidRPr="00E37640">
        <w:trPr>
          <w:trHeight w:val="354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ЦПР-3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  <w:rPr>
                <w:highlight w:val="yellow"/>
              </w:rPr>
            </w:pPr>
            <w:r w:rsidRPr="00E37640">
              <w:t>Ю-В часть центра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Default="007E44D1" w:rsidP="00360007">
            <w:pPr>
              <w:ind w:right="21"/>
            </w:pPr>
            <w:r>
              <w:t>3</w:t>
            </w:r>
          </w:p>
        </w:tc>
        <w:tc>
          <w:tcPr>
            <w:tcW w:w="1271" w:type="dxa"/>
            <w:shd w:val="clear" w:color="auto" w:fill="auto"/>
          </w:tcPr>
          <w:p w:rsidR="00F90C6D" w:rsidRDefault="007E44D1" w:rsidP="00360007">
            <w:pPr>
              <w:ind w:right="21"/>
            </w:pPr>
            <w:r>
              <w:t>3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13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13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16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16</w:t>
            </w:r>
          </w:p>
        </w:tc>
      </w:tr>
      <w:tr w:rsidR="00F90C6D" w:rsidRPr="00E37640">
        <w:trPr>
          <w:trHeight w:val="363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ЦПР-4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  <w:rPr>
                <w:highlight w:val="yellow"/>
              </w:rPr>
            </w:pPr>
            <w:r w:rsidRPr="00E37640">
              <w:t>Район кладб</w:t>
            </w:r>
            <w:r w:rsidRPr="00E37640">
              <w:t>и</w:t>
            </w:r>
            <w:r w:rsidRPr="00E37640">
              <w:t>ща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7E44D1" w:rsidP="00360007">
            <w:pPr>
              <w:ind w:right="21"/>
            </w:pPr>
            <w:r>
              <w:t>-</w:t>
            </w:r>
          </w:p>
        </w:tc>
      </w:tr>
      <w:tr w:rsidR="00F90C6D" w:rsidRPr="00E37640">
        <w:trPr>
          <w:trHeight w:val="33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  <w:rPr>
                <w:highlight w:val="yellow"/>
              </w:rPr>
            </w:pPr>
            <w:r w:rsidRPr="00E37640">
              <w:t>ЦПР-5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Р-н Дал</w:t>
            </w:r>
            <w:r w:rsidRPr="00E37640">
              <w:t>ь</w:t>
            </w:r>
            <w:r w:rsidRPr="00E37640">
              <w:t>энерго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18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18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18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18</w:t>
            </w:r>
          </w:p>
        </w:tc>
      </w:tr>
      <w:tr w:rsidR="00F90C6D" w:rsidRPr="00E37640">
        <w:trPr>
          <w:trHeight w:val="442"/>
        </w:trPr>
        <w:tc>
          <w:tcPr>
            <w:tcW w:w="3490" w:type="dxa"/>
            <w:gridSpan w:val="2"/>
          </w:tcPr>
          <w:p w:rsidR="00F90C6D" w:rsidRPr="00E37640" w:rsidRDefault="00F90C6D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Ц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Default="00937099" w:rsidP="00360007">
            <w:pPr>
              <w:ind w:right="21"/>
            </w:pPr>
            <w:r>
              <w:t>3</w:t>
            </w:r>
          </w:p>
        </w:tc>
        <w:tc>
          <w:tcPr>
            <w:tcW w:w="1271" w:type="dxa"/>
            <w:shd w:val="clear" w:color="auto" w:fill="auto"/>
          </w:tcPr>
          <w:p w:rsidR="00F90C6D" w:rsidRDefault="00937099" w:rsidP="00360007">
            <w:pPr>
              <w:ind w:right="21"/>
            </w:pPr>
            <w:r>
              <w:t>3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2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37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39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40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42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both"/>
              <w:rPr>
                <w:b/>
              </w:rPr>
            </w:pPr>
            <w:r w:rsidRPr="00E37640">
              <w:rPr>
                <w:b/>
              </w:rPr>
              <w:t>ЮПР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Южны</w:t>
            </w:r>
            <w:r w:rsidR="00136956">
              <w:rPr>
                <w:b/>
              </w:rPr>
              <w:t>й</w:t>
            </w:r>
            <w:r w:rsidRPr="00E37640">
              <w:rPr>
                <w:b/>
              </w:rPr>
              <w:t xml:space="preserve">  планировочный район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lastRenderedPageBreak/>
              <w:t>ЮПР-1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>
              <w:t xml:space="preserve">жилой район </w:t>
            </w:r>
            <w:r w:rsidRPr="00E37640">
              <w:t>Аэр</w:t>
            </w:r>
            <w:r w:rsidRPr="00E37640">
              <w:t>о</w:t>
            </w:r>
            <w:r w:rsidRPr="00E37640">
              <w:t>порт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72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72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80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ЮПР-2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Дальн</w:t>
            </w:r>
            <w:r w:rsidRPr="00E37640">
              <w:t>е</w:t>
            </w:r>
            <w:r w:rsidRPr="00E37640">
              <w:t>реч</w:t>
            </w:r>
            <w:r>
              <w:t>енск</w:t>
            </w:r>
            <w:r w:rsidRPr="00E37640">
              <w:t>-2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4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ЮПР-3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Болото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</w:tr>
      <w:tr w:rsidR="00F90C6D" w:rsidRPr="00E37640">
        <w:trPr>
          <w:trHeight w:val="442"/>
        </w:trPr>
        <w:tc>
          <w:tcPr>
            <w:tcW w:w="3490" w:type="dxa"/>
            <w:gridSpan w:val="2"/>
          </w:tcPr>
          <w:p w:rsidR="00F90C6D" w:rsidRPr="00E37640" w:rsidRDefault="00F90C6D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72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84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72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12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84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ВПР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Восточный планировочный район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ВПР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ЛДК</w:t>
            </w:r>
            <w:r>
              <w:t xml:space="preserve"> (весь район)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937099" w:rsidP="00360007">
            <w:pPr>
              <w:ind w:right="21"/>
            </w:pPr>
            <w:r>
              <w:t>10</w:t>
            </w:r>
          </w:p>
        </w:tc>
      </w:tr>
      <w:tr w:rsidR="00937099" w:rsidRPr="00E37640">
        <w:trPr>
          <w:trHeight w:val="442"/>
        </w:trPr>
        <w:tc>
          <w:tcPr>
            <w:tcW w:w="3490" w:type="dxa"/>
            <w:gridSpan w:val="2"/>
          </w:tcPr>
          <w:p w:rsidR="00937099" w:rsidRPr="00E37640" w:rsidRDefault="00937099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В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10</w:t>
            </w:r>
          </w:p>
        </w:tc>
        <w:tc>
          <w:tcPr>
            <w:tcW w:w="92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10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ЗПР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Западный планировочный район</w:t>
            </w:r>
          </w:p>
        </w:tc>
      </w:tr>
      <w:tr w:rsidR="00937099" w:rsidRPr="00E37640">
        <w:trPr>
          <w:trHeight w:val="442"/>
        </w:trPr>
        <w:tc>
          <w:tcPr>
            <w:tcW w:w="1080" w:type="dxa"/>
          </w:tcPr>
          <w:p w:rsidR="00937099" w:rsidRPr="00E37640" w:rsidRDefault="00937099" w:rsidP="00360007">
            <w:pPr>
              <w:ind w:right="21"/>
              <w:jc w:val="center"/>
            </w:pPr>
            <w:r w:rsidRPr="00E37640">
              <w:t>ЗПР-1</w:t>
            </w:r>
          </w:p>
        </w:tc>
        <w:tc>
          <w:tcPr>
            <w:tcW w:w="2410" w:type="dxa"/>
          </w:tcPr>
          <w:p w:rsidR="00937099" w:rsidRPr="00E37640" w:rsidRDefault="00937099" w:rsidP="00360007">
            <w:pPr>
              <w:ind w:right="21"/>
            </w:pPr>
            <w:r w:rsidRPr="00E37640">
              <w:t>СПТУ</w:t>
            </w:r>
          </w:p>
          <w:p w:rsidR="00937099" w:rsidRPr="00E37640" w:rsidRDefault="00937099" w:rsidP="00360007">
            <w:pPr>
              <w:ind w:right="21"/>
            </w:pP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140</w:t>
            </w:r>
          </w:p>
        </w:tc>
        <w:tc>
          <w:tcPr>
            <w:tcW w:w="1272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66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206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140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66</w:t>
            </w:r>
          </w:p>
        </w:tc>
        <w:tc>
          <w:tcPr>
            <w:tcW w:w="92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206</w:t>
            </w:r>
          </w:p>
        </w:tc>
      </w:tr>
      <w:tr w:rsidR="00937099" w:rsidRPr="00E37640">
        <w:trPr>
          <w:trHeight w:val="442"/>
        </w:trPr>
        <w:tc>
          <w:tcPr>
            <w:tcW w:w="1080" w:type="dxa"/>
          </w:tcPr>
          <w:p w:rsidR="00937099" w:rsidRPr="00E37640" w:rsidRDefault="00937099" w:rsidP="00360007">
            <w:pPr>
              <w:ind w:right="21"/>
              <w:jc w:val="center"/>
            </w:pPr>
            <w:r w:rsidRPr="00E37640">
              <w:t>ЗПР-2</w:t>
            </w:r>
          </w:p>
        </w:tc>
        <w:tc>
          <w:tcPr>
            <w:tcW w:w="2410" w:type="dxa"/>
          </w:tcPr>
          <w:p w:rsidR="00937099" w:rsidRPr="00E37640" w:rsidRDefault="00937099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г</w:t>
            </w:r>
            <w:r w:rsidRPr="00E37640">
              <w:t>о</w:t>
            </w:r>
            <w:r w:rsidRPr="00E37640">
              <w:t>рода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937099" w:rsidRPr="00E37640" w:rsidRDefault="00937099" w:rsidP="00360007">
            <w:pPr>
              <w:ind w:right="21"/>
            </w:pPr>
            <w:r>
              <w:t>-</w:t>
            </w:r>
          </w:p>
        </w:tc>
      </w:tr>
      <w:tr w:rsidR="005C60F2" w:rsidRPr="00E37640">
        <w:trPr>
          <w:trHeight w:val="442"/>
        </w:trPr>
        <w:tc>
          <w:tcPr>
            <w:tcW w:w="3490" w:type="dxa"/>
            <w:gridSpan w:val="2"/>
          </w:tcPr>
          <w:p w:rsidR="005C60F2" w:rsidRPr="00E37640" w:rsidRDefault="005C60F2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З</w:t>
            </w:r>
            <w:r w:rsidRPr="00725E05">
              <w:rPr>
                <w:b/>
              </w:rPr>
              <w:t>П</w:t>
            </w:r>
            <w:r>
              <w:rPr>
                <w:b/>
              </w:rPr>
              <w:t>Р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140</w:t>
            </w:r>
          </w:p>
        </w:tc>
        <w:tc>
          <w:tcPr>
            <w:tcW w:w="1272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66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206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140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66</w:t>
            </w:r>
          </w:p>
        </w:tc>
        <w:tc>
          <w:tcPr>
            <w:tcW w:w="92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206</w:t>
            </w:r>
          </w:p>
        </w:tc>
      </w:tr>
      <w:tr w:rsidR="00937099" w:rsidRPr="00E37640">
        <w:trPr>
          <w:trHeight w:val="442"/>
        </w:trPr>
        <w:tc>
          <w:tcPr>
            <w:tcW w:w="3490" w:type="dxa"/>
            <w:gridSpan w:val="2"/>
          </w:tcPr>
          <w:p w:rsidR="00937099" w:rsidRPr="00725E05" w:rsidRDefault="00937099" w:rsidP="00360007">
            <w:pPr>
              <w:ind w:right="21"/>
              <w:rPr>
                <w:b/>
              </w:rPr>
            </w:pPr>
            <w:r>
              <w:rPr>
                <w:b/>
              </w:rPr>
              <w:t>Всего по СПР – г. Дальнер</w:t>
            </w:r>
            <w:r>
              <w:rPr>
                <w:b/>
              </w:rPr>
              <w:t>е</w:t>
            </w:r>
            <w:r>
              <w:rPr>
                <w:b/>
              </w:rPr>
              <w:t>ченску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21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31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230</w:t>
            </w:r>
          </w:p>
        </w:tc>
        <w:tc>
          <w:tcPr>
            <w:tcW w:w="1272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140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370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240</w:t>
            </w:r>
          </w:p>
        </w:tc>
        <w:tc>
          <w:tcPr>
            <w:tcW w:w="127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161</w:t>
            </w:r>
          </w:p>
        </w:tc>
        <w:tc>
          <w:tcPr>
            <w:tcW w:w="921" w:type="dxa"/>
            <w:shd w:val="clear" w:color="auto" w:fill="auto"/>
          </w:tcPr>
          <w:p w:rsidR="00937099" w:rsidRPr="00E37640" w:rsidRDefault="005C60F2" w:rsidP="00360007">
            <w:pPr>
              <w:ind w:right="21"/>
            </w:pPr>
            <w:r>
              <w:t>401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</w:pP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Терр</w:t>
            </w:r>
            <w:r w:rsidRPr="00E37640">
              <w:rPr>
                <w:b/>
              </w:rPr>
              <w:t>и</w:t>
            </w:r>
            <w:r w:rsidRPr="00E37640">
              <w:rPr>
                <w:b/>
              </w:rPr>
              <w:t>тории  городского округа вне города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СЗО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Северная зона округа</w:t>
            </w:r>
          </w:p>
        </w:tc>
      </w:tr>
      <w:tr w:rsidR="00F90C6D" w:rsidRPr="00E37640">
        <w:trPr>
          <w:trHeight w:val="233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СЗО-1</w:t>
            </w:r>
          </w:p>
        </w:tc>
        <w:tc>
          <w:tcPr>
            <w:tcW w:w="2410" w:type="dxa"/>
          </w:tcPr>
          <w:p w:rsidR="00F90C6D" w:rsidRPr="00E37640" w:rsidRDefault="00F2109A" w:rsidP="00360007">
            <w:pPr>
              <w:ind w:right="21"/>
            </w:pPr>
            <w:r>
              <w:t>с</w:t>
            </w:r>
            <w:r w:rsidR="00F90C6D" w:rsidRPr="00E37640">
              <w:t>. Лазо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20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20</w:t>
            </w:r>
          </w:p>
        </w:tc>
      </w:tr>
      <w:tr w:rsidR="00F90C6D" w:rsidRPr="00E37640">
        <w:trPr>
          <w:trHeight w:val="314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СЗО-2</w:t>
            </w:r>
          </w:p>
        </w:tc>
        <w:tc>
          <w:tcPr>
            <w:tcW w:w="2410" w:type="dxa"/>
          </w:tcPr>
          <w:p w:rsidR="00F90C6D" w:rsidRPr="00E37640" w:rsidRDefault="00F2109A" w:rsidP="00360007">
            <w:pPr>
              <w:ind w:right="21"/>
            </w:pPr>
            <w:r>
              <w:t xml:space="preserve"> д. </w:t>
            </w:r>
            <w:r w:rsidR="00F90C6D" w:rsidRPr="00E37640">
              <w:t>Красн</w:t>
            </w:r>
            <w:r w:rsidR="00F90C6D" w:rsidRPr="00E37640">
              <w:t>о</w:t>
            </w:r>
            <w:r w:rsidR="00F90C6D" w:rsidRPr="00E37640">
              <w:t>яровка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СЗО-3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Западная оконе</w:t>
            </w:r>
            <w:r w:rsidRPr="00E37640">
              <w:t>ч</w:t>
            </w:r>
            <w:r w:rsidRPr="00E37640">
              <w:t>ность округа, пр</w:t>
            </w:r>
            <w:r w:rsidRPr="00E37640">
              <w:t>и</w:t>
            </w:r>
            <w:r w:rsidRPr="00E37640">
              <w:lastRenderedPageBreak/>
              <w:t>граничная террит</w:t>
            </w:r>
            <w:r w:rsidRPr="00E37640">
              <w:t>о</w:t>
            </w:r>
            <w:r w:rsidRPr="00E37640">
              <w:t>рия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lastRenderedPageBreak/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</w:tr>
      <w:tr w:rsidR="005C60F2" w:rsidRPr="00E37640">
        <w:trPr>
          <w:trHeight w:val="442"/>
        </w:trPr>
        <w:tc>
          <w:tcPr>
            <w:tcW w:w="3490" w:type="dxa"/>
            <w:gridSpan w:val="2"/>
          </w:tcPr>
          <w:p w:rsidR="005C60F2" w:rsidRPr="00E37640" w:rsidRDefault="005C60F2" w:rsidP="00360007">
            <w:pPr>
              <w:ind w:right="21"/>
            </w:pPr>
            <w:r w:rsidRPr="00725E05">
              <w:rPr>
                <w:b/>
              </w:rPr>
              <w:lastRenderedPageBreak/>
              <w:t xml:space="preserve">Итого по </w:t>
            </w:r>
            <w:r>
              <w:rPr>
                <w:b/>
              </w:rPr>
              <w:t>СЗО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2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20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10</w:t>
            </w:r>
          </w:p>
        </w:tc>
        <w:tc>
          <w:tcPr>
            <w:tcW w:w="921" w:type="dxa"/>
            <w:shd w:val="clear" w:color="auto" w:fill="auto"/>
          </w:tcPr>
          <w:p w:rsidR="005C60F2" w:rsidRPr="00E37640" w:rsidRDefault="005C60F2" w:rsidP="00360007">
            <w:pPr>
              <w:ind w:right="21"/>
            </w:pPr>
            <w:r>
              <w:t>20</w:t>
            </w:r>
          </w:p>
        </w:tc>
      </w:tr>
      <w:tr w:rsidR="00483EAC" w:rsidRPr="00E37640">
        <w:trPr>
          <w:trHeight w:val="442"/>
        </w:trPr>
        <w:tc>
          <w:tcPr>
            <w:tcW w:w="1080" w:type="dxa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ЮЗО</w:t>
            </w:r>
          </w:p>
        </w:tc>
        <w:tc>
          <w:tcPr>
            <w:tcW w:w="13500" w:type="dxa"/>
            <w:gridSpan w:val="10"/>
          </w:tcPr>
          <w:p w:rsidR="00483EAC" w:rsidRPr="00E37640" w:rsidRDefault="00483EAC" w:rsidP="00360007">
            <w:pPr>
              <w:ind w:right="21"/>
              <w:jc w:val="center"/>
              <w:rPr>
                <w:b/>
              </w:rPr>
            </w:pPr>
            <w:r w:rsidRPr="00E37640">
              <w:rPr>
                <w:b/>
              </w:rPr>
              <w:t>Южная зона округа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ЮЗО-1</w:t>
            </w:r>
          </w:p>
        </w:tc>
        <w:tc>
          <w:tcPr>
            <w:tcW w:w="2410" w:type="dxa"/>
          </w:tcPr>
          <w:p w:rsidR="00F90C6D" w:rsidRPr="00E37640" w:rsidRDefault="00F2109A" w:rsidP="00360007">
            <w:pPr>
              <w:ind w:right="21"/>
            </w:pPr>
            <w:r>
              <w:t>с</w:t>
            </w:r>
            <w:r w:rsidR="00F90C6D" w:rsidRPr="00E37640">
              <w:t>. Груш</w:t>
            </w:r>
            <w:r w:rsidR="00F90C6D" w:rsidRPr="00E37640">
              <w:t>е</w:t>
            </w:r>
            <w:r w:rsidR="00F90C6D" w:rsidRPr="00E37640">
              <w:t>вое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40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Default="005C60F2" w:rsidP="00360007">
            <w:pPr>
              <w:ind w:right="21"/>
            </w:pPr>
            <w:r>
              <w:t>40</w:t>
            </w:r>
          </w:p>
        </w:tc>
        <w:tc>
          <w:tcPr>
            <w:tcW w:w="1271" w:type="dxa"/>
            <w:shd w:val="clear" w:color="auto" w:fill="auto"/>
          </w:tcPr>
          <w:p w:rsidR="00F90C6D" w:rsidRDefault="005C60F2" w:rsidP="00360007">
            <w:pPr>
              <w:ind w:right="21"/>
            </w:pPr>
            <w:r>
              <w:t>40</w:t>
            </w:r>
          </w:p>
          <w:p w:rsidR="005C60F2" w:rsidRPr="00E37640" w:rsidRDefault="005C60F2" w:rsidP="00360007">
            <w:pPr>
              <w:ind w:right="21"/>
            </w:pP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40</w:t>
            </w:r>
          </w:p>
        </w:tc>
      </w:tr>
      <w:tr w:rsidR="00F90C6D" w:rsidRPr="00E37640">
        <w:trPr>
          <w:trHeight w:val="442"/>
        </w:trPr>
        <w:tc>
          <w:tcPr>
            <w:tcW w:w="1080" w:type="dxa"/>
          </w:tcPr>
          <w:p w:rsidR="00F90C6D" w:rsidRPr="00E37640" w:rsidRDefault="00F90C6D" w:rsidP="00360007">
            <w:pPr>
              <w:ind w:right="21"/>
              <w:jc w:val="center"/>
            </w:pPr>
            <w:r w:rsidRPr="00E37640">
              <w:t>ЮЗО-2</w:t>
            </w:r>
          </w:p>
        </w:tc>
        <w:tc>
          <w:tcPr>
            <w:tcW w:w="2410" w:type="dxa"/>
          </w:tcPr>
          <w:p w:rsidR="00F90C6D" w:rsidRPr="00E37640" w:rsidRDefault="00F90C6D" w:rsidP="00360007">
            <w:pPr>
              <w:ind w:right="21"/>
            </w:pPr>
            <w:r w:rsidRPr="00E37640">
              <w:t>п. Кольц</w:t>
            </w:r>
            <w:r w:rsidRPr="00E37640">
              <w:t>е</w:t>
            </w:r>
            <w:r w:rsidRPr="00E37640">
              <w:t>во</w:t>
            </w:r>
            <w:r w:rsidR="0046087E">
              <w:t>е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130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Default="005C60F2" w:rsidP="00360007">
            <w:pPr>
              <w:ind w:right="21"/>
            </w:pPr>
            <w:r>
              <w:t>130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130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130</w:t>
            </w:r>
          </w:p>
        </w:tc>
      </w:tr>
      <w:tr w:rsidR="00F90C6D" w:rsidRPr="00E37640">
        <w:trPr>
          <w:trHeight w:val="442"/>
        </w:trPr>
        <w:tc>
          <w:tcPr>
            <w:tcW w:w="3490" w:type="dxa"/>
            <w:gridSpan w:val="2"/>
          </w:tcPr>
          <w:p w:rsidR="00F90C6D" w:rsidRPr="00E37640" w:rsidRDefault="00F90C6D" w:rsidP="00360007">
            <w:pPr>
              <w:ind w:right="21"/>
            </w:pPr>
            <w:r w:rsidRPr="00725E05">
              <w:rPr>
                <w:b/>
              </w:rPr>
              <w:t xml:space="preserve">Итого по </w:t>
            </w:r>
            <w:r>
              <w:rPr>
                <w:b/>
              </w:rPr>
              <w:t>ЮЗО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170</w:t>
            </w:r>
          </w:p>
        </w:tc>
        <w:tc>
          <w:tcPr>
            <w:tcW w:w="1272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F90C6D" w:rsidRDefault="005C60F2" w:rsidP="00360007">
            <w:pPr>
              <w:ind w:right="21"/>
            </w:pPr>
            <w:r>
              <w:t>170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170</w:t>
            </w:r>
          </w:p>
        </w:tc>
        <w:tc>
          <w:tcPr>
            <w:tcW w:w="1271" w:type="dxa"/>
            <w:shd w:val="clear" w:color="auto" w:fill="auto"/>
          </w:tcPr>
          <w:p w:rsidR="00F90C6D" w:rsidRPr="00E37640" w:rsidRDefault="005C60F2" w:rsidP="00360007">
            <w:pPr>
              <w:ind w:right="21"/>
            </w:pPr>
            <w:r>
              <w:t>-</w:t>
            </w:r>
          </w:p>
        </w:tc>
        <w:tc>
          <w:tcPr>
            <w:tcW w:w="921" w:type="dxa"/>
            <w:shd w:val="clear" w:color="auto" w:fill="auto"/>
          </w:tcPr>
          <w:p w:rsidR="00F90C6D" w:rsidRPr="00E37640" w:rsidRDefault="00C002B5" w:rsidP="00360007">
            <w:pPr>
              <w:ind w:right="21"/>
            </w:pPr>
            <w:r>
              <w:t>170</w:t>
            </w:r>
          </w:p>
        </w:tc>
      </w:tr>
      <w:tr w:rsidR="00C002B5" w:rsidRPr="00E37640">
        <w:trPr>
          <w:trHeight w:val="442"/>
        </w:trPr>
        <w:tc>
          <w:tcPr>
            <w:tcW w:w="3490" w:type="dxa"/>
            <w:gridSpan w:val="2"/>
          </w:tcPr>
          <w:p w:rsidR="00C002B5" w:rsidRPr="00C54992" w:rsidRDefault="00C002B5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зоне округа вне г</w:t>
            </w:r>
            <w:r w:rsidRPr="00C54992">
              <w:rPr>
                <w:b/>
              </w:rPr>
              <w:t>о</w:t>
            </w:r>
            <w:r w:rsidRPr="00C54992">
              <w:rPr>
                <w:b/>
              </w:rPr>
              <w:t>рода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-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180</w:t>
            </w:r>
          </w:p>
        </w:tc>
        <w:tc>
          <w:tcPr>
            <w:tcW w:w="1272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190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180</w:t>
            </w:r>
          </w:p>
        </w:tc>
        <w:tc>
          <w:tcPr>
            <w:tcW w:w="127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10</w:t>
            </w:r>
          </w:p>
        </w:tc>
        <w:tc>
          <w:tcPr>
            <w:tcW w:w="921" w:type="dxa"/>
            <w:shd w:val="clear" w:color="auto" w:fill="auto"/>
          </w:tcPr>
          <w:p w:rsidR="00C002B5" w:rsidRPr="00E37640" w:rsidRDefault="00C002B5" w:rsidP="00360007">
            <w:pPr>
              <w:ind w:right="21"/>
            </w:pPr>
            <w:r>
              <w:t>190</w:t>
            </w:r>
          </w:p>
        </w:tc>
      </w:tr>
      <w:tr w:rsidR="00F90C6D" w:rsidRPr="00E37640">
        <w:trPr>
          <w:trHeight w:val="442"/>
        </w:trPr>
        <w:tc>
          <w:tcPr>
            <w:tcW w:w="3490" w:type="dxa"/>
            <w:gridSpan w:val="2"/>
          </w:tcPr>
          <w:p w:rsidR="00F90C6D" w:rsidRPr="00C54992" w:rsidRDefault="00F90C6D" w:rsidP="00360007">
            <w:pPr>
              <w:ind w:right="21"/>
              <w:jc w:val="center"/>
              <w:rPr>
                <w:b/>
              </w:rPr>
            </w:pPr>
            <w:r w:rsidRPr="00C54992">
              <w:rPr>
                <w:b/>
              </w:rPr>
              <w:t>Всего по городскому округу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10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21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31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410</w:t>
            </w:r>
          </w:p>
        </w:tc>
        <w:tc>
          <w:tcPr>
            <w:tcW w:w="1272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150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560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420</w:t>
            </w:r>
          </w:p>
        </w:tc>
        <w:tc>
          <w:tcPr>
            <w:tcW w:w="127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171</w:t>
            </w:r>
          </w:p>
        </w:tc>
        <w:tc>
          <w:tcPr>
            <w:tcW w:w="921" w:type="dxa"/>
            <w:shd w:val="clear" w:color="auto" w:fill="auto"/>
          </w:tcPr>
          <w:p w:rsidR="00F90C6D" w:rsidRDefault="00C002B5" w:rsidP="00360007">
            <w:pPr>
              <w:ind w:right="21"/>
            </w:pPr>
            <w:r>
              <w:t>591</w:t>
            </w:r>
          </w:p>
        </w:tc>
      </w:tr>
    </w:tbl>
    <w:p w:rsidR="00483EAC" w:rsidRDefault="00483EAC" w:rsidP="00360007">
      <w:pPr>
        <w:ind w:right="21"/>
        <w:jc w:val="both"/>
        <w:rPr>
          <w:b/>
        </w:rPr>
      </w:pPr>
    </w:p>
    <w:p w:rsidR="006C5FD2" w:rsidRDefault="006C5FD2" w:rsidP="00360007">
      <w:pPr>
        <w:ind w:right="21"/>
        <w:jc w:val="both"/>
        <w:rPr>
          <w:b/>
        </w:rPr>
      </w:pPr>
    </w:p>
    <w:p w:rsidR="006C5FD2" w:rsidRDefault="006C5FD2" w:rsidP="00360007">
      <w:pPr>
        <w:pStyle w:val="2"/>
        <w:spacing w:line="360" w:lineRule="auto"/>
        <w:ind w:right="21"/>
        <w:sectPr w:rsidR="006C5FD2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</w:p>
    <w:p w:rsidR="00AA346A" w:rsidRPr="00D052CE" w:rsidRDefault="006C5FD2" w:rsidP="00360007">
      <w:pPr>
        <w:pStyle w:val="3"/>
        <w:spacing w:line="360" w:lineRule="auto"/>
        <w:ind w:right="21"/>
        <w:jc w:val="center"/>
        <w:rPr>
          <w:rFonts w:ascii="Times New Roman" w:hAnsi="Times New Roman" w:cs="Times New Roman"/>
        </w:rPr>
      </w:pPr>
      <w:bookmarkStart w:id="10" w:name="_Toc303280089"/>
      <w:r w:rsidRPr="00D052CE">
        <w:rPr>
          <w:rFonts w:ascii="Times New Roman" w:hAnsi="Times New Roman" w:cs="Times New Roman"/>
          <w:color w:val="000000"/>
        </w:rPr>
        <w:lastRenderedPageBreak/>
        <w:t>3.3.3. Организация системы социально-бытового обслуживания.</w:t>
      </w:r>
      <w:bookmarkEnd w:id="10"/>
    </w:p>
    <w:p w:rsidR="00AA346A" w:rsidRDefault="00745AFF" w:rsidP="00942B48">
      <w:pPr>
        <w:tabs>
          <w:tab w:val="left" w:pos="720"/>
        </w:tabs>
        <w:spacing w:line="360" w:lineRule="auto"/>
        <w:ind w:right="21"/>
        <w:jc w:val="both"/>
      </w:pPr>
      <w:r>
        <w:t xml:space="preserve"> </w:t>
      </w:r>
      <w:r>
        <w:tab/>
      </w:r>
      <w:r w:rsidR="00AA346A">
        <w:t>Проектными предложениями по планировочной организации территории в гран</w:t>
      </w:r>
      <w:r w:rsidR="00AA346A">
        <w:t>и</w:t>
      </w:r>
      <w:r w:rsidR="00AA346A">
        <w:t>цах города Дальнереченска, а также всех населенных пунктов округа, к концу расчетного срока предусматривается развитие полного комплекса учреждений и предприятий всех в</w:t>
      </w:r>
      <w:r w:rsidR="00AA346A">
        <w:t>и</w:t>
      </w:r>
      <w:r w:rsidR="00AA346A">
        <w:t>дов обслуживания, обеспечивающих создание комфортных условий жизни населения, с</w:t>
      </w:r>
      <w:r w:rsidR="00AA346A">
        <w:t>о</w:t>
      </w:r>
      <w:r w:rsidR="00AA346A">
        <w:t>ответствующих поставленным ц</w:t>
      </w:r>
      <w:r w:rsidR="00AA346A">
        <w:t>е</w:t>
      </w:r>
      <w:r w:rsidR="00AA346A">
        <w:t xml:space="preserve">лям обеспечения социально-экономического развития </w:t>
      </w:r>
      <w:r w:rsidR="00D835C3">
        <w:t xml:space="preserve">на уровне </w:t>
      </w:r>
      <w:r w:rsidR="00AA346A">
        <w:rPr>
          <w:lang w:val="en-US"/>
        </w:rPr>
        <w:t>XXI</w:t>
      </w:r>
      <w:r w:rsidR="00AA346A">
        <w:t xml:space="preserve"> века.</w:t>
      </w:r>
    </w:p>
    <w:p w:rsidR="001A63FB" w:rsidRDefault="00D835C3" w:rsidP="00360007">
      <w:pPr>
        <w:spacing w:line="360" w:lineRule="auto"/>
        <w:ind w:right="21"/>
        <w:jc w:val="both"/>
      </w:pPr>
      <w:r>
        <w:tab/>
        <w:t>Предусматривается расширение номенклатуры и ассортимента представляемых н</w:t>
      </w:r>
      <w:r>
        <w:t>а</w:t>
      </w:r>
      <w:r>
        <w:t>селению услуг. Учитывая сложившуюся градостроительную ситуацию и территориальные характери</w:t>
      </w:r>
      <w:r w:rsidR="00137CBA">
        <w:t>стики округа, определяющие дискретность стр</w:t>
      </w:r>
      <w:r w:rsidR="003D4FB8">
        <w:t>уктуры</w:t>
      </w:r>
      <w:r w:rsidR="001A63FB">
        <w:t xml:space="preserve"> города и отдельных нас</w:t>
      </w:r>
      <w:r w:rsidR="001A63FB">
        <w:t>е</w:t>
      </w:r>
      <w:r w:rsidR="001A63FB">
        <w:t>ленных пунктов.</w:t>
      </w:r>
      <w:r w:rsidR="00942B48">
        <w:t xml:space="preserve"> </w:t>
      </w:r>
      <w:r w:rsidR="001A63FB">
        <w:t>Большое внимание в проекте</w:t>
      </w:r>
      <w:r w:rsidR="003F5E56">
        <w:t xml:space="preserve"> уделяется соблюдению баланса нормати</w:t>
      </w:r>
      <w:r w:rsidR="003F5E56">
        <w:t>в</w:t>
      </w:r>
      <w:r w:rsidR="003F5E56">
        <w:t>ных радиусов до</w:t>
      </w:r>
      <w:r w:rsidR="003F5E56">
        <w:t>с</w:t>
      </w:r>
      <w:r w:rsidR="003F5E56">
        <w:t xml:space="preserve">тупности услуг от мест проживания населения и размерам учреждений обслуживания при достаточной изолированности отдельных небольших жилых районов. Проектная вместимость учреждений социально-бытового обслуживания на расчетный срок определяется в соответствии со СНиП 2.07.01.-89 РФ, а по детским дошкольным и школьным учреждениям, исходя </w:t>
      </w:r>
      <w:r w:rsidR="00842520">
        <w:t>из ожидаемых изм</w:t>
      </w:r>
      <w:r w:rsidR="00842520">
        <w:t>е</w:t>
      </w:r>
      <w:r w:rsidR="00842520">
        <w:t>нений</w:t>
      </w:r>
      <w:r w:rsidR="00025A1E">
        <w:t xml:space="preserve"> </w:t>
      </w:r>
      <w:r w:rsidR="007C1D51">
        <w:t>в демографической ситуации</w:t>
      </w:r>
      <w:r w:rsidR="003F5E56">
        <w:t>.</w:t>
      </w:r>
    </w:p>
    <w:p w:rsidR="0021038E" w:rsidRDefault="00942B48" w:rsidP="00360007">
      <w:pPr>
        <w:spacing w:line="360" w:lineRule="auto"/>
        <w:ind w:right="21"/>
        <w:jc w:val="both"/>
      </w:pPr>
      <w:r>
        <w:tab/>
      </w:r>
      <w:r w:rsidR="007C1D51">
        <w:t>Требуемые вместимости учреждений обслуживания определяются для каждого планировочного района города и каждого населенного пункта за его пределами. При этом учит</w:t>
      </w:r>
      <w:r w:rsidR="007C1D51">
        <w:t>ы</w:t>
      </w:r>
      <w:r w:rsidR="007C1D51">
        <w:t>вается, что расчетная численность населения структурно-планировочных районов во многих случаях н</w:t>
      </w:r>
      <w:r w:rsidR="007C1D51">
        <w:t>е</w:t>
      </w:r>
      <w:r w:rsidR="007C1D51">
        <w:t xml:space="preserve">велика и расчетные вместимости отдельных объектов в этих районах </w:t>
      </w:r>
      <w:r w:rsidR="0074432B">
        <w:t>также весьма низки</w:t>
      </w:r>
      <w:r w:rsidR="00661B3B">
        <w:t>.</w:t>
      </w:r>
      <w:r w:rsidR="0074432B">
        <w:t xml:space="preserve"> </w:t>
      </w:r>
      <w:r w:rsidR="00661B3B">
        <w:t>П</w:t>
      </w:r>
      <w:r w:rsidR="0074432B">
        <w:t>риведенные в проекте расчеты позволяют предусмотреть формир</w:t>
      </w:r>
      <w:r w:rsidR="0074432B">
        <w:t>о</w:t>
      </w:r>
      <w:r w:rsidR="0074432B">
        <w:t>вание центров обслуживания на группу близко расположенных районов в пределах тр</w:t>
      </w:r>
      <w:r w:rsidR="0074432B">
        <w:t>е</w:t>
      </w:r>
      <w:r w:rsidR="0074432B">
        <w:t>буемых радиусов доступности.</w:t>
      </w:r>
      <w:r>
        <w:t xml:space="preserve"> </w:t>
      </w:r>
      <w:r w:rsidR="0074432B">
        <w:t>Во всех районах города и в сельских населенных пунктах, особенно, в зонах массового жилищного строительства, намечается развитие полного ко</w:t>
      </w:r>
      <w:r w:rsidR="0074432B">
        <w:t>м</w:t>
      </w:r>
      <w:r w:rsidR="0074432B">
        <w:t>плекса учреждений обслуж</w:t>
      </w:r>
      <w:r w:rsidR="0074432B">
        <w:t>и</w:t>
      </w:r>
      <w:r w:rsidR="0074432B">
        <w:t xml:space="preserve">вания. Предусматривается также необходимая реконструкция </w:t>
      </w:r>
      <w:r w:rsidR="00F01B14">
        <w:t>и модернизация существующих объемов обслуживания с обеспечением повышения кач</w:t>
      </w:r>
      <w:r w:rsidR="00F01B14">
        <w:t>е</w:t>
      </w:r>
      <w:r w:rsidR="00F01B14">
        <w:t>ства и характера предоставляемых услуг. В частности, учитывается приведение к дейс</w:t>
      </w:r>
      <w:r w:rsidR="00F01B14">
        <w:t>т</w:t>
      </w:r>
      <w:r w:rsidR="00F01B14">
        <w:t>вующим и прогнозным требованиям наполняемости учебных классов и групп в общеобр</w:t>
      </w:r>
      <w:r w:rsidR="00F01B14">
        <w:t>а</w:t>
      </w:r>
      <w:r w:rsidR="00F01B14">
        <w:t>зовательных учреждениях, что позволит в соответствующих з</w:t>
      </w:r>
      <w:r w:rsidR="00F01B14">
        <w:t>о</w:t>
      </w:r>
      <w:r w:rsidR="00F01B14">
        <w:t xml:space="preserve">нах формировать объекты с </w:t>
      </w:r>
      <w:r w:rsidR="00BC5FD3">
        <w:t>меньшей пропускной способностью</w:t>
      </w:r>
      <w:r w:rsidR="007E642C">
        <w:t>,</w:t>
      </w:r>
      <w:r w:rsidR="00F01B14">
        <w:t xml:space="preserve"> </w:t>
      </w:r>
      <w:r w:rsidR="00BC5FD3">
        <w:t>в том числе</w:t>
      </w:r>
      <w:r w:rsidR="007E642C">
        <w:t xml:space="preserve">, </w:t>
      </w:r>
      <w:r w:rsidR="00BC5FD3">
        <w:t xml:space="preserve">и за счет </w:t>
      </w:r>
      <w:r w:rsidR="00F01B14">
        <w:t>внедрени</w:t>
      </w:r>
      <w:r w:rsidR="00BC5FD3">
        <w:t>я</w:t>
      </w:r>
      <w:r w:rsidR="00F01B14">
        <w:t xml:space="preserve"> компьютеризации и новейшего материал</w:t>
      </w:r>
      <w:r w:rsidR="00F01B14">
        <w:t>ь</w:t>
      </w:r>
      <w:r w:rsidR="00F01B14">
        <w:t>но-технического оснащения, использовани</w:t>
      </w:r>
      <w:r w:rsidR="00BC5FD3">
        <w:t>я</w:t>
      </w:r>
      <w:r w:rsidR="00F01B14">
        <w:t xml:space="preserve"> свободных объемов и территорий для разв</w:t>
      </w:r>
      <w:r w:rsidR="00F01B14">
        <w:t>и</w:t>
      </w:r>
      <w:r w:rsidR="00F01B14">
        <w:t>тия спортивных и культурных центров обслуживания населения всех категорий и возрастов.</w:t>
      </w:r>
      <w:r>
        <w:t xml:space="preserve"> </w:t>
      </w:r>
      <w:r w:rsidR="00B84936">
        <w:t>Кроме расчетных показателей объектов обслуживания  повседне</w:t>
      </w:r>
      <w:r w:rsidR="00B84936">
        <w:t>в</w:t>
      </w:r>
      <w:r w:rsidR="00B84936">
        <w:t>ного спроса, проектом предусматривается формирование специализированных и мног</w:t>
      </w:r>
      <w:r w:rsidR="00B84936">
        <w:t>о</w:t>
      </w:r>
      <w:r w:rsidR="00B84936">
        <w:lastRenderedPageBreak/>
        <w:t>функциональных</w:t>
      </w:r>
      <w:r w:rsidR="00EC5308">
        <w:t xml:space="preserve"> ко</w:t>
      </w:r>
      <w:r w:rsidR="00EC5308">
        <w:t>м</w:t>
      </w:r>
      <w:r w:rsidR="00EC5308">
        <w:t xml:space="preserve">плексов и центров с размещением объектов обслуживания </w:t>
      </w:r>
      <w:r w:rsidR="00661B3B">
        <w:t xml:space="preserve">краевого </w:t>
      </w:r>
      <w:r w:rsidR="00EC5308">
        <w:t>и регионального значения. Знач</w:t>
      </w:r>
      <w:r w:rsidR="00EC5308">
        <w:t>и</w:t>
      </w:r>
      <w:r w:rsidR="00EC5308">
        <w:t>тельная часть таких объектов, как административно-хозяйственные и деловые учре</w:t>
      </w:r>
      <w:r w:rsidR="00BC5FD3">
        <w:t xml:space="preserve">ждения, </w:t>
      </w:r>
      <w:r w:rsidR="00EC5308">
        <w:t>офисы, банки, предприятия отдыха</w:t>
      </w:r>
      <w:r w:rsidR="00BC5FD3">
        <w:t>,</w:t>
      </w:r>
      <w:r w:rsidR="00EC5308">
        <w:t xml:space="preserve"> досуга  детей и взрослых (дома детского творчества, спо</w:t>
      </w:r>
      <w:r w:rsidR="00EC5308">
        <w:t>р</w:t>
      </w:r>
      <w:r w:rsidR="00EC5308">
        <w:t>тивные комплексы, станции юных натуралистов и техников), высшие и средние специальные учебные заведения, медицинские, санато</w:t>
      </w:r>
      <w:r w:rsidR="00EC5308">
        <w:t>р</w:t>
      </w:r>
      <w:r w:rsidR="00EC5308">
        <w:t>ные, спортивно-оздоровительные объекты и пр., ос</w:t>
      </w:r>
      <w:r w:rsidR="00EC5308">
        <w:t>у</w:t>
      </w:r>
      <w:r w:rsidR="00EC5308">
        <w:t xml:space="preserve">ществляются </w:t>
      </w:r>
      <w:r w:rsidR="0021038E">
        <w:t>строительством согласно специальным проектно-плановым разработкам,  расчетным и нормативным показателям</w:t>
      </w:r>
      <w:r w:rsidR="00EC5308">
        <w:t xml:space="preserve"> </w:t>
      </w:r>
      <w:r w:rsidR="0021038E">
        <w:t>СНиП,  уточняемым городскими службами.</w:t>
      </w:r>
      <w:r>
        <w:t xml:space="preserve"> </w:t>
      </w:r>
      <w:r w:rsidR="00084AD5">
        <w:t>Для размещения таких объектов в проекте предусматриваются ориентировочно достаточные  размеры территорий организуемых це</w:t>
      </w:r>
      <w:r w:rsidR="00084AD5">
        <w:t>н</w:t>
      </w:r>
      <w:r w:rsidR="00084AD5">
        <w:t>тров обслуживания с обустройством их площадками для кратковременной остановки и стоянки автомобилей в соответствии с Приложен</w:t>
      </w:r>
      <w:r w:rsidR="00084AD5">
        <w:t>и</w:t>
      </w:r>
      <w:r w:rsidR="00084AD5">
        <w:t>ем 9 СНиП 2.07.01.89*.</w:t>
      </w:r>
    </w:p>
    <w:p w:rsidR="004D1FC6" w:rsidRPr="004D1FC6" w:rsidRDefault="00942B48" w:rsidP="00360007">
      <w:pPr>
        <w:spacing w:line="360" w:lineRule="auto"/>
        <w:ind w:right="21"/>
        <w:jc w:val="both"/>
        <w:sectPr w:rsidR="004D1FC6" w:rsidRPr="004D1FC6" w:rsidSect="00360007">
          <w:type w:val="nextColumn"/>
          <w:pgSz w:w="11906" w:h="16838"/>
          <w:pgMar w:top="1079" w:right="851" w:bottom="1418" w:left="1620" w:header="709" w:footer="709" w:gutter="0"/>
          <w:cols w:space="708"/>
          <w:docGrid w:linePitch="360"/>
        </w:sectPr>
      </w:pPr>
      <w:r>
        <w:tab/>
      </w:r>
      <w:r w:rsidR="004D1FC6" w:rsidRPr="004D1FC6">
        <w:t xml:space="preserve">В последние </w:t>
      </w:r>
      <w:r w:rsidR="004D1FC6">
        <w:t xml:space="preserve">десятилетия </w:t>
      </w:r>
      <w:r w:rsidR="00DD3A1D">
        <w:t>в</w:t>
      </w:r>
      <w:r w:rsidR="004D1FC6">
        <w:t xml:space="preserve"> границах территориальных районов основной формой рассел</w:t>
      </w:r>
      <w:r w:rsidR="004D1FC6">
        <w:t>е</w:t>
      </w:r>
      <w:r w:rsidR="004D1FC6">
        <w:t>ния являются поселения, включающие населенные пункты городского и сельского типа. В этих условиях между населенными пунктами возрастает интенсивность админис</w:t>
      </w:r>
      <w:r w:rsidR="004D1FC6">
        <w:t>т</w:t>
      </w:r>
      <w:r w:rsidR="004D1FC6">
        <w:t>ративно-хозяйственных и производственных связей и стираются различия</w:t>
      </w:r>
      <w:r w:rsidR="00DD3A1D">
        <w:t xml:space="preserve"> между характ</w:t>
      </w:r>
      <w:r w:rsidR="00DD3A1D">
        <w:t>е</w:t>
      </w:r>
      <w:r w:rsidR="00DD3A1D">
        <w:t>ром и типами застройки, степенью инженерного обустройства и социально-бытового о</w:t>
      </w:r>
      <w:r w:rsidR="00DD3A1D">
        <w:t>б</w:t>
      </w:r>
      <w:r w:rsidR="00DD3A1D">
        <w:t>служив</w:t>
      </w:r>
      <w:r w:rsidR="00DD3A1D">
        <w:t>а</w:t>
      </w:r>
      <w:r w:rsidR="00DD3A1D">
        <w:t>ния, поэтому в действующем СНиП нормативные показатели для расчетов почти всех учреждений обслуживания приводятся одинаковыми как для городских, так и для сельских</w:t>
      </w:r>
      <w:r w:rsidR="00B04C77">
        <w:tab/>
      </w:r>
      <w:r w:rsidR="00DD3A1D">
        <w:t>населенных</w:t>
      </w:r>
      <w:r w:rsidR="00B04C77">
        <w:tab/>
      </w:r>
      <w:r w:rsidR="00DD3A1D">
        <w:t>пунктов</w:t>
      </w:r>
      <w:r w:rsidR="00446EB4">
        <w:t>.</w:t>
      </w:r>
      <w:r w:rsidR="00DD3A1D">
        <w:t>.</w:t>
      </w:r>
    </w:p>
    <w:p w:rsidR="00F01B14" w:rsidRDefault="0021038E" w:rsidP="00360007">
      <w:pPr>
        <w:ind w:right="21"/>
        <w:jc w:val="center"/>
        <w:rPr>
          <w:b/>
        </w:rPr>
      </w:pPr>
      <w:r>
        <w:rPr>
          <w:b/>
        </w:rPr>
        <w:lastRenderedPageBreak/>
        <w:t>Расчет пропускной способности учреждений социально-бытового обслуживания, требуемой к размещению</w:t>
      </w:r>
      <w:r w:rsidR="00B7262A">
        <w:rPr>
          <w:b/>
        </w:rPr>
        <w:t xml:space="preserve"> к концу расчетного срока в границах каждого планировочного района, исходя из проектной численности населения и нормативных показателей, пр</w:t>
      </w:r>
      <w:r w:rsidR="00B7262A">
        <w:rPr>
          <w:b/>
        </w:rPr>
        <w:t>е</w:t>
      </w:r>
      <w:r w:rsidR="00B7262A">
        <w:rPr>
          <w:b/>
        </w:rPr>
        <w:t xml:space="preserve">дусматриваемых </w:t>
      </w:r>
      <w:r w:rsidR="00312551">
        <w:rPr>
          <w:b/>
        </w:rPr>
        <w:t>СНиП 2.07.01.-89</w:t>
      </w:r>
      <w:r w:rsidR="00CF3E14" w:rsidRPr="00CF3E14">
        <w:rPr>
          <w:b/>
          <w:vertAlign w:val="superscript"/>
        </w:rPr>
        <w:t>хх</w:t>
      </w:r>
      <w:r w:rsidR="00312551">
        <w:rPr>
          <w:b/>
        </w:rPr>
        <w:t xml:space="preserve"> </w:t>
      </w:r>
      <w:r w:rsidR="00CF3E14">
        <w:rPr>
          <w:b/>
        </w:rPr>
        <w:t>.</w:t>
      </w:r>
    </w:p>
    <w:p w:rsidR="00CF3E14" w:rsidRPr="00CF3E14" w:rsidRDefault="00CF3E14" w:rsidP="00360007">
      <w:pPr>
        <w:spacing w:line="360" w:lineRule="auto"/>
        <w:ind w:right="21"/>
        <w:jc w:val="right"/>
      </w:pPr>
      <w:r w:rsidRPr="00CF3E14">
        <w:t xml:space="preserve">Таблица № </w:t>
      </w:r>
      <w:r>
        <w:t>3.3.3.-1</w:t>
      </w:r>
    </w:p>
    <w:p w:rsidR="00CF3E14" w:rsidRPr="00AA346A" w:rsidRDefault="00D835C3" w:rsidP="00360007">
      <w:pPr>
        <w:spacing w:line="360" w:lineRule="auto"/>
        <w:ind w:right="21"/>
        <w:jc w:val="both"/>
      </w:pPr>
      <w:r>
        <w:tab/>
      </w:r>
    </w:p>
    <w:tbl>
      <w:tblPr>
        <w:tblW w:w="14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3060"/>
        <w:gridCol w:w="1064"/>
        <w:gridCol w:w="1096"/>
        <w:gridCol w:w="1080"/>
        <w:gridCol w:w="1078"/>
        <w:gridCol w:w="1029"/>
        <w:gridCol w:w="1047"/>
        <w:gridCol w:w="982"/>
        <w:gridCol w:w="1168"/>
        <w:gridCol w:w="996"/>
        <w:gridCol w:w="1278"/>
      </w:tblGrid>
      <w:tr w:rsidR="000F1DC7">
        <w:tc>
          <w:tcPr>
            <w:tcW w:w="648" w:type="dxa"/>
            <w:vMerge w:val="restart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  <w:r>
              <w:t>№/№</w:t>
            </w:r>
          </w:p>
        </w:tc>
        <w:tc>
          <w:tcPr>
            <w:tcW w:w="3060" w:type="dxa"/>
            <w:vMerge w:val="restart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  <w:r>
              <w:t>Наименование учрежд</w:t>
            </w:r>
            <w:r>
              <w:t>е</w:t>
            </w:r>
            <w:r>
              <w:t>ний социально-бытового о</w:t>
            </w:r>
            <w:r>
              <w:t>б</w:t>
            </w:r>
            <w:r>
              <w:t>служивания</w:t>
            </w:r>
          </w:p>
        </w:tc>
        <w:tc>
          <w:tcPr>
            <w:tcW w:w="1064" w:type="dxa"/>
            <w:vMerge w:val="restart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Един. изм</w:t>
            </w:r>
            <w:r>
              <w:t>е</w:t>
            </w:r>
            <w:r>
              <w:t>рения</w:t>
            </w:r>
          </w:p>
        </w:tc>
        <w:tc>
          <w:tcPr>
            <w:tcW w:w="1096" w:type="dxa"/>
            <w:vMerge w:val="restart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Расче</w:t>
            </w:r>
            <w:r>
              <w:t>т</w:t>
            </w:r>
            <w:r>
              <w:t>ные нормы на 1000 жит.</w:t>
            </w:r>
          </w:p>
        </w:tc>
        <w:tc>
          <w:tcPr>
            <w:tcW w:w="5216" w:type="dxa"/>
            <w:gridSpan w:val="5"/>
            <w:shd w:val="clear" w:color="auto" w:fill="auto"/>
          </w:tcPr>
          <w:p w:rsidR="000F1DC7" w:rsidRDefault="000F1DC7" w:rsidP="00360007">
            <w:pPr>
              <w:ind w:right="21"/>
              <w:jc w:val="center"/>
            </w:pPr>
            <w:r>
              <w:t>Планировочные районы</w:t>
            </w:r>
          </w:p>
          <w:p w:rsidR="00CF3E14" w:rsidRDefault="000F1DC7" w:rsidP="00360007">
            <w:pPr>
              <w:ind w:right="21"/>
              <w:jc w:val="center"/>
            </w:pPr>
            <w:r>
              <w:t>города Дальнерече</w:t>
            </w:r>
            <w:r>
              <w:t>н</w:t>
            </w:r>
            <w:r>
              <w:t>ска</w:t>
            </w:r>
          </w:p>
        </w:tc>
        <w:tc>
          <w:tcPr>
            <w:tcW w:w="2164" w:type="dxa"/>
            <w:gridSpan w:val="2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Планировочные з</w:t>
            </w:r>
            <w:r>
              <w:t>о</w:t>
            </w:r>
            <w:r>
              <w:t>ны за городской чертой</w:t>
            </w:r>
          </w:p>
        </w:tc>
        <w:tc>
          <w:tcPr>
            <w:tcW w:w="1278" w:type="dxa"/>
            <w:vMerge w:val="restart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Итого по о</w:t>
            </w:r>
            <w:r>
              <w:t>к</w:t>
            </w:r>
            <w:r>
              <w:t>ругу</w:t>
            </w:r>
          </w:p>
        </w:tc>
      </w:tr>
      <w:tr w:rsidR="000F1DC7">
        <w:tc>
          <w:tcPr>
            <w:tcW w:w="648" w:type="dxa"/>
            <w:vMerge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3060" w:type="dxa"/>
            <w:vMerge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64" w:type="dxa"/>
            <w:vMerge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96" w:type="dxa"/>
            <w:vMerge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80" w:type="dxa"/>
            <w:shd w:val="clear" w:color="auto" w:fill="auto"/>
          </w:tcPr>
          <w:p w:rsidR="000F1DC7" w:rsidRDefault="000F1DC7" w:rsidP="00360007">
            <w:pPr>
              <w:ind w:right="21"/>
              <w:jc w:val="both"/>
            </w:pPr>
            <w:r>
              <w:t>Север-</w:t>
            </w:r>
          </w:p>
          <w:p w:rsidR="00CF3E14" w:rsidRDefault="000F1DC7" w:rsidP="00360007">
            <w:pPr>
              <w:ind w:right="21"/>
              <w:jc w:val="both"/>
            </w:pPr>
            <w:r>
              <w:t>ный</w:t>
            </w:r>
          </w:p>
        </w:tc>
        <w:tc>
          <w:tcPr>
            <w:tcW w:w="107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Це</w:t>
            </w:r>
            <w:r>
              <w:t>н</w:t>
            </w:r>
            <w:r>
              <w:t>трал</w:t>
            </w:r>
            <w:r>
              <w:t>ь</w:t>
            </w:r>
            <w:r>
              <w:t>ный</w:t>
            </w:r>
          </w:p>
        </w:tc>
        <w:tc>
          <w:tcPr>
            <w:tcW w:w="1029" w:type="dxa"/>
            <w:shd w:val="clear" w:color="auto" w:fill="auto"/>
          </w:tcPr>
          <w:p w:rsidR="000F1DC7" w:rsidRDefault="000F1DC7" w:rsidP="00360007">
            <w:pPr>
              <w:ind w:right="21"/>
              <w:jc w:val="both"/>
            </w:pPr>
            <w:r>
              <w:t>Во</w:t>
            </w:r>
            <w:r>
              <w:t>с</w:t>
            </w:r>
            <w:r>
              <w:t>точ-</w:t>
            </w:r>
          </w:p>
          <w:p w:rsidR="00CF3E14" w:rsidRDefault="000F1DC7" w:rsidP="00360007">
            <w:pPr>
              <w:ind w:right="21"/>
              <w:jc w:val="both"/>
            </w:pPr>
            <w:r>
              <w:t>ный</w:t>
            </w:r>
          </w:p>
        </w:tc>
        <w:tc>
          <w:tcPr>
            <w:tcW w:w="1047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Ю</w:t>
            </w:r>
            <w:r>
              <w:t>ж</w:t>
            </w:r>
            <w:r>
              <w:t>ный</w:t>
            </w:r>
          </w:p>
        </w:tc>
        <w:tc>
          <w:tcPr>
            <w:tcW w:w="982" w:type="dxa"/>
            <w:shd w:val="clear" w:color="auto" w:fill="auto"/>
          </w:tcPr>
          <w:p w:rsidR="000F1DC7" w:rsidRDefault="000F1DC7" w:rsidP="00360007">
            <w:pPr>
              <w:ind w:right="21"/>
              <w:jc w:val="both"/>
            </w:pPr>
            <w:r>
              <w:t>Запад-</w:t>
            </w:r>
          </w:p>
          <w:p w:rsidR="00CF3E14" w:rsidRDefault="000F1DC7" w:rsidP="00360007">
            <w:pPr>
              <w:ind w:right="21"/>
              <w:jc w:val="both"/>
            </w:pPr>
            <w:r>
              <w:t>ный</w:t>
            </w:r>
          </w:p>
        </w:tc>
        <w:tc>
          <w:tcPr>
            <w:tcW w:w="116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Севе</w:t>
            </w:r>
            <w:r>
              <w:t>р</w:t>
            </w:r>
            <w:r>
              <w:t>ная</w:t>
            </w:r>
          </w:p>
          <w:p w:rsidR="000F1DC7" w:rsidRDefault="00F2109A" w:rsidP="00360007">
            <w:pPr>
              <w:ind w:right="21"/>
              <w:jc w:val="both"/>
            </w:pPr>
            <w:r>
              <w:t>с.</w:t>
            </w:r>
            <w:r w:rsidR="000F1DC7">
              <w:t>Лазо</w:t>
            </w:r>
          </w:p>
        </w:tc>
        <w:tc>
          <w:tcPr>
            <w:tcW w:w="996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Южная</w:t>
            </w:r>
          </w:p>
          <w:p w:rsidR="00D33FEC" w:rsidRDefault="00F2109A" w:rsidP="00360007">
            <w:pPr>
              <w:ind w:right="21"/>
              <w:jc w:val="both"/>
            </w:pPr>
            <w:r>
              <w:t>с.</w:t>
            </w:r>
            <w:r w:rsidR="000F1DC7">
              <w:t>Груше</w:t>
            </w:r>
            <w:r w:rsidR="00D33FEC">
              <w:t xml:space="preserve">вое    </w:t>
            </w:r>
          </w:p>
          <w:p w:rsidR="000F1DC7" w:rsidRDefault="00D33FEC" w:rsidP="00360007">
            <w:pPr>
              <w:ind w:right="21"/>
              <w:jc w:val="both"/>
            </w:pPr>
            <w:r>
              <w:t xml:space="preserve">п. </w:t>
            </w:r>
            <w:r w:rsidR="000F1DC7">
              <w:t>Кол</w:t>
            </w:r>
            <w:r w:rsidR="000F1DC7">
              <w:t>ь</w:t>
            </w:r>
            <w:r w:rsidR="000F1DC7">
              <w:t>цево</w:t>
            </w:r>
            <w:r w:rsidR="0046087E">
              <w:t>е</w:t>
            </w:r>
          </w:p>
        </w:tc>
        <w:tc>
          <w:tcPr>
            <w:tcW w:w="1278" w:type="dxa"/>
            <w:vMerge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3060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064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96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1080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5</w:t>
            </w:r>
          </w:p>
        </w:tc>
        <w:tc>
          <w:tcPr>
            <w:tcW w:w="107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1029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1047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8</w:t>
            </w:r>
          </w:p>
        </w:tc>
        <w:tc>
          <w:tcPr>
            <w:tcW w:w="982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9</w:t>
            </w:r>
          </w:p>
        </w:tc>
        <w:tc>
          <w:tcPr>
            <w:tcW w:w="116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10</w:t>
            </w:r>
          </w:p>
        </w:tc>
        <w:tc>
          <w:tcPr>
            <w:tcW w:w="996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11</w:t>
            </w:r>
          </w:p>
        </w:tc>
        <w:tc>
          <w:tcPr>
            <w:tcW w:w="127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12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3060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Расчетная численность н</w:t>
            </w:r>
            <w:r>
              <w:t>а</w:t>
            </w:r>
            <w:r>
              <w:t>селения</w:t>
            </w:r>
          </w:p>
        </w:tc>
        <w:tc>
          <w:tcPr>
            <w:tcW w:w="1064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Т. чел.</w:t>
            </w:r>
          </w:p>
        </w:tc>
        <w:tc>
          <w:tcPr>
            <w:tcW w:w="1096" w:type="dxa"/>
            <w:shd w:val="clear" w:color="auto" w:fill="auto"/>
          </w:tcPr>
          <w:p w:rsidR="00CF3E14" w:rsidRDefault="000F1DC7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8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4,3</w:t>
            </w:r>
          </w:p>
        </w:tc>
        <w:tc>
          <w:tcPr>
            <w:tcW w:w="10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15,1</w:t>
            </w:r>
          </w:p>
        </w:tc>
        <w:tc>
          <w:tcPr>
            <w:tcW w:w="1029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5,4</w:t>
            </w:r>
          </w:p>
        </w:tc>
        <w:tc>
          <w:tcPr>
            <w:tcW w:w="1047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2,7</w:t>
            </w:r>
          </w:p>
        </w:tc>
        <w:tc>
          <w:tcPr>
            <w:tcW w:w="982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6,5</w:t>
            </w:r>
          </w:p>
        </w:tc>
        <w:tc>
          <w:tcPr>
            <w:tcW w:w="116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2,4</w:t>
            </w:r>
          </w:p>
        </w:tc>
        <w:tc>
          <w:tcPr>
            <w:tcW w:w="9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3,4</w:t>
            </w:r>
          </w:p>
        </w:tc>
        <w:tc>
          <w:tcPr>
            <w:tcW w:w="12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39,8</w:t>
            </w:r>
          </w:p>
          <w:p w:rsidR="00250482" w:rsidRDefault="00250482" w:rsidP="00360007">
            <w:pPr>
              <w:ind w:right="21"/>
              <w:jc w:val="both"/>
            </w:pPr>
            <w:r>
              <w:t>(ок.40,0)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306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Детские дошкольные у</w:t>
            </w:r>
            <w:r>
              <w:t>ч</w:t>
            </w:r>
            <w:r>
              <w:t>реждения</w:t>
            </w:r>
          </w:p>
        </w:tc>
        <w:tc>
          <w:tcPr>
            <w:tcW w:w="1064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40</w:t>
            </w:r>
          </w:p>
        </w:tc>
        <w:tc>
          <w:tcPr>
            <w:tcW w:w="108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172</w:t>
            </w:r>
          </w:p>
        </w:tc>
        <w:tc>
          <w:tcPr>
            <w:tcW w:w="10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604</w:t>
            </w:r>
          </w:p>
        </w:tc>
        <w:tc>
          <w:tcPr>
            <w:tcW w:w="1029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1047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107</w:t>
            </w:r>
          </w:p>
        </w:tc>
        <w:tc>
          <w:tcPr>
            <w:tcW w:w="982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260</w:t>
            </w:r>
          </w:p>
        </w:tc>
        <w:tc>
          <w:tcPr>
            <w:tcW w:w="116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96</w:t>
            </w:r>
          </w:p>
        </w:tc>
        <w:tc>
          <w:tcPr>
            <w:tcW w:w="9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136</w:t>
            </w:r>
          </w:p>
        </w:tc>
        <w:tc>
          <w:tcPr>
            <w:tcW w:w="12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1591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306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Общеобразовательные школы</w:t>
            </w:r>
          </w:p>
        </w:tc>
        <w:tc>
          <w:tcPr>
            <w:tcW w:w="1064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уч</w:t>
            </w:r>
            <w:r>
              <w:t>а</w:t>
            </w:r>
            <w:r>
              <w:t>щихся</w:t>
            </w:r>
          </w:p>
        </w:tc>
        <w:tc>
          <w:tcPr>
            <w:tcW w:w="10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140</w:t>
            </w:r>
          </w:p>
        </w:tc>
        <w:tc>
          <w:tcPr>
            <w:tcW w:w="108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602</w:t>
            </w:r>
          </w:p>
        </w:tc>
        <w:tc>
          <w:tcPr>
            <w:tcW w:w="10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2114</w:t>
            </w:r>
          </w:p>
        </w:tc>
        <w:tc>
          <w:tcPr>
            <w:tcW w:w="1029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756</w:t>
            </w:r>
          </w:p>
        </w:tc>
        <w:tc>
          <w:tcPr>
            <w:tcW w:w="1047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378</w:t>
            </w:r>
          </w:p>
        </w:tc>
        <w:tc>
          <w:tcPr>
            <w:tcW w:w="982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910</w:t>
            </w:r>
          </w:p>
        </w:tc>
        <w:tc>
          <w:tcPr>
            <w:tcW w:w="116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336</w:t>
            </w:r>
          </w:p>
        </w:tc>
        <w:tc>
          <w:tcPr>
            <w:tcW w:w="9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476</w:t>
            </w:r>
          </w:p>
        </w:tc>
        <w:tc>
          <w:tcPr>
            <w:tcW w:w="12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5572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306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Детские спортшколы</w:t>
            </w:r>
          </w:p>
        </w:tc>
        <w:tc>
          <w:tcPr>
            <w:tcW w:w="1064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8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13</w:t>
            </w:r>
          </w:p>
        </w:tc>
        <w:tc>
          <w:tcPr>
            <w:tcW w:w="10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46</w:t>
            </w:r>
          </w:p>
        </w:tc>
        <w:tc>
          <w:tcPr>
            <w:tcW w:w="1029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16</w:t>
            </w:r>
          </w:p>
        </w:tc>
        <w:tc>
          <w:tcPr>
            <w:tcW w:w="1047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8</w:t>
            </w:r>
          </w:p>
        </w:tc>
        <w:tc>
          <w:tcPr>
            <w:tcW w:w="982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116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9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10</w:t>
            </w:r>
          </w:p>
        </w:tc>
        <w:tc>
          <w:tcPr>
            <w:tcW w:w="12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120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5</w:t>
            </w:r>
          </w:p>
        </w:tc>
        <w:tc>
          <w:tcPr>
            <w:tcW w:w="306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Детские школы искусств (музыкальные, худож., х</w:t>
            </w:r>
            <w:r>
              <w:t>о</w:t>
            </w:r>
            <w:r>
              <w:t>реогрфические и т.д)</w:t>
            </w:r>
          </w:p>
        </w:tc>
        <w:tc>
          <w:tcPr>
            <w:tcW w:w="1064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5</w:t>
            </w:r>
          </w:p>
        </w:tc>
        <w:tc>
          <w:tcPr>
            <w:tcW w:w="1080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22</w:t>
            </w:r>
          </w:p>
        </w:tc>
        <w:tc>
          <w:tcPr>
            <w:tcW w:w="10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76</w:t>
            </w:r>
          </w:p>
        </w:tc>
        <w:tc>
          <w:tcPr>
            <w:tcW w:w="1029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27</w:t>
            </w:r>
          </w:p>
        </w:tc>
        <w:tc>
          <w:tcPr>
            <w:tcW w:w="1047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982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32</w:t>
            </w:r>
          </w:p>
        </w:tc>
        <w:tc>
          <w:tcPr>
            <w:tcW w:w="116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12</w:t>
            </w:r>
          </w:p>
        </w:tc>
        <w:tc>
          <w:tcPr>
            <w:tcW w:w="996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17</w:t>
            </w:r>
          </w:p>
        </w:tc>
        <w:tc>
          <w:tcPr>
            <w:tcW w:w="127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200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306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Детские внешкольные у</w:t>
            </w:r>
            <w:r>
              <w:t>ч</w:t>
            </w:r>
            <w:r>
              <w:t>реждения (дома технич. творчества, школьн</w:t>
            </w:r>
            <w:r>
              <w:t>и</w:t>
            </w:r>
            <w:r>
              <w:t>ков, натуралистов и пр.)</w:t>
            </w:r>
          </w:p>
        </w:tc>
        <w:tc>
          <w:tcPr>
            <w:tcW w:w="1064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108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30</w:t>
            </w:r>
          </w:p>
        </w:tc>
        <w:tc>
          <w:tcPr>
            <w:tcW w:w="10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106</w:t>
            </w:r>
          </w:p>
        </w:tc>
        <w:tc>
          <w:tcPr>
            <w:tcW w:w="1029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38</w:t>
            </w:r>
          </w:p>
        </w:tc>
        <w:tc>
          <w:tcPr>
            <w:tcW w:w="1047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19</w:t>
            </w:r>
          </w:p>
        </w:tc>
        <w:tc>
          <w:tcPr>
            <w:tcW w:w="982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46</w:t>
            </w:r>
          </w:p>
        </w:tc>
        <w:tc>
          <w:tcPr>
            <w:tcW w:w="116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17</w:t>
            </w:r>
          </w:p>
        </w:tc>
        <w:tc>
          <w:tcPr>
            <w:tcW w:w="9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12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280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306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Дома-интернаты для взрослых инвалидов, пс</w:t>
            </w:r>
            <w:r>
              <w:t>и</w:t>
            </w:r>
            <w:r>
              <w:t>хоневрологические инте</w:t>
            </w:r>
            <w:r>
              <w:t>р</w:t>
            </w:r>
            <w:r>
              <w:t>наты)</w:t>
            </w:r>
          </w:p>
        </w:tc>
        <w:tc>
          <w:tcPr>
            <w:tcW w:w="1064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31 на 80% н</w:t>
            </w:r>
            <w:r>
              <w:t>а</w:t>
            </w:r>
            <w:r>
              <w:t>сел</w:t>
            </w:r>
            <w:r>
              <w:t>е</w:t>
            </w:r>
            <w:r>
              <w:t>ния</w:t>
            </w:r>
          </w:p>
        </w:tc>
        <w:tc>
          <w:tcPr>
            <w:tcW w:w="108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106</w:t>
            </w:r>
          </w:p>
        </w:tc>
        <w:tc>
          <w:tcPr>
            <w:tcW w:w="10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371</w:t>
            </w:r>
          </w:p>
        </w:tc>
        <w:tc>
          <w:tcPr>
            <w:tcW w:w="1029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134</w:t>
            </w:r>
          </w:p>
        </w:tc>
        <w:tc>
          <w:tcPr>
            <w:tcW w:w="1047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67</w:t>
            </w:r>
          </w:p>
        </w:tc>
        <w:tc>
          <w:tcPr>
            <w:tcW w:w="982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161</w:t>
            </w:r>
          </w:p>
        </w:tc>
        <w:tc>
          <w:tcPr>
            <w:tcW w:w="116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60</w:t>
            </w:r>
          </w:p>
        </w:tc>
        <w:tc>
          <w:tcPr>
            <w:tcW w:w="9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84</w:t>
            </w:r>
          </w:p>
        </w:tc>
        <w:tc>
          <w:tcPr>
            <w:tcW w:w="12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986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lastRenderedPageBreak/>
              <w:t>8</w:t>
            </w:r>
          </w:p>
        </w:tc>
        <w:tc>
          <w:tcPr>
            <w:tcW w:w="306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Детские дома, интернаты</w:t>
            </w:r>
          </w:p>
        </w:tc>
        <w:tc>
          <w:tcPr>
            <w:tcW w:w="1064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 на 20% н</w:t>
            </w:r>
            <w:r>
              <w:t>а</w:t>
            </w:r>
            <w:r>
              <w:t>сел</w:t>
            </w:r>
            <w:r>
              <w:t>е</w:t>
            </w:r>
            <w:r>
              <w:t>ния</w:t>
            </w:r>
          </w:p>
        </w:tc>
        <w:tc>
          <w:tcPr>
            <w:tcW w:w="108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9</w:t>
            </w:r>
          </w:p>
        </w:tc>
        <w:tc>
          <w:tcPr>
            <w:tcW w:w="1029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47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982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116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9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2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9</w:t>
            </w:r>
          </w:p>
        </w:tc>
        <w:tc>
          <w:tcPr>
            <w:tcW w:w="306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Больницы</w:t>
            </w:r>
          </w:p>
        </w:tc>
        <w:tc>
          <w:tcPr>
            <w:tcW w:w="1064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коек</w:t>
            </w:r>
          </w:p>
        </w:tc>
        <w:tc>
          <w:tcPr>
            <w:tcW w:w="10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13</w:t>
            </w:r>
          </w:p>
        </w:tc>
        <w:tc>
          <w:tcPr>
            <w:tcW w:w="108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56</w:t>
            </w:r>
          </w:p>
        </w:tc>
        <w:tc>
          <w:tcPr>
            <w:tcW w:w="10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196</w:t>
            </w:r>
          </w:p>
        </w:tc>
        <w:tc>
          <w:tcPr>
            <w:tcW w:w="1029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70</w:t>
            </w:r>
          </w:p>
        </w:tc>
        <w:tc>
          <w:tcPr>
            <w:tcW w:w="1047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35</w:t>
            </w:r>
          </w:p>
        </w:tc>
        <w:tc>
          <w:tcPr>
            <w:tcW w:w="982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84</w:t>
            </w:r>
          </w:p>
        </w:tc>
        <w:tc>
          <w:tcPr>
            <w:tcW w:w="116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31</w:t>
            </w:r>
          </w:p>
        </w:tc>
        <w:tc>
          <w:tcPr>
            <w:tcW w:w="9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44</w:t>
            </w:r>
          </w:p>
        </w:tc>
        <w:tc>
          <w:tcPr>
            <w:tcW w:w="12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516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50482" w:rsidP="00360007">
            <w:pPr>
              <w:ind w:right="21"/>
              <w:jc w:val="both"/>
            </w:pPr>
            <w:r>
              <w:t>10</w:t>
            </w:r>
          </w:p>
        </w:tc>
        <w:tc>
          <w:tcPr>
            <w:tcW w:w="306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Поликлиники</w:t>
            </w:r>
          </w:p>
        </w:tc>
        <w:tc>
          <w:tcPr>
            <w:tcW w:w="1064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Пос/см</w:t>
            </w:r>
          </w:p>
        </w:tc>
        <w:tc>
          <w:tcPr>
            <w:tcW w:w="10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1080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86</w:t>
            </w:r>
          </w:p>
        </w:tc>
        <w:tc>
          <w:tcPr>
            <w:tcW w:w="10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302</w:t>
            </w:r>
          </w:p>
        </w:tc>
        <w:tc>
          <w:tcPr>
            <w:tcW w:w="1029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108</w:t>
            </w:r>
          </w:p>
        </w:tc>
        <w:tc>
          <w:tcPr>
            <w:tcW w:w="1047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54</w:t>
            </w:r>
          </w:p>
        </w:tc>
        <w:tc>
          <w:tcPr>
            <w:tcW w:w="982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130</w:t>
            </w:r>
          </w:p>
        </w:tc>
        <w:tc>
          <w:tcPr>
            <w:tcW w:w="116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48</w:t>
            </w:r>
          </w:p>
        </w:tc>
        <w:tc>
          <w:tcPr>
            <w:tcW w:w="996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68</w:t>
            </w:r>
          </w:p>
        </w:tc>
        <w:tc>
          <w:tcPr>
            <w:tcW w:w="1278" w:type="dxa"/>
            <w:shd w:val="clear" w:color="auto" w:fill="auto"/>
          </w:tcPr>
          <w:p w:rsidR="00CF3E14" w:rsidRDefault="00984569" w:rsidP="00360007">
            <w:pPr>
              <w:ind w:right="21"/>
              <w:jc w:val="both"/>
            </w:pPr>
            <w:r>
              <w:t>796</w:t>
            </w:r>
          </w:p>
        </w:tc>
      </w:tr>
      <w:tr w:rsidR="00340E38">
        <w:tc>
          <w:tcPr>
            <w:tcW w:w="648" w:type="dxa"/>
            <w:shd w:val="clear" w:color="auto" w:fill="auto"/>
          </w:tcPr>
          <w:p w:rsidR="00340E38" w:rsidRDefault="00340E38" w:rsidP="00360007">
            <w:pPr>
              <w:ind w:right="21"/>
              <w:jc w:val="both"/>
            </w:pPr>
            <w:r>
              <w:t>10А</w:t>
            </w:r>
          </w:p>
        </w:tc>
        <w:tc>
          <w:tcPr>
            <w:tcW w:w="3060" w:type="dxa"/>
            <w:shd w:val="clear" w:color="auto" w:fill="auto"/>
          </w:tcPr>
          <w:p w:rsidR="00340E38" w:rsidRDefault="00340E38" w:rsidP="00360007">
            <w:pPr>
              <w:ind w:right="21"/>
              <w:jc w:val="both"/>
            </w:pPr>
            <w:r>
              <w:t>Станции скорой медици</w:t>
            </w:r>
            <w:r>
              <w:t>н</w:t>
            </w:r>
            <w:r>
              <w:t>ской помощи</w:t>
            </w:r>
          </w:p>
        </w:tc>
        <w:tc>
          <w:tcPr>
            <w:tcW w:w="1064" w:type="dxa"/>
            <w:shd w:val="clear" w:color="auto" w:fill="auto"/>
          </w:tcPr>
          <w:p w:rsidR="00340E38" w:rsidRDefault="00340E38" w:rsidP="00360007">
            <w:pPr>
              <w:ind w:right="21"/>
              <w:jc w:val="both"/>
            </w:pPr>
            <w:r>
              <w:t>авт</w:t>
            </w:r>
            <w:r>
              <w:t>о</w:t>
            </w:r>
            <w:r>
              <w:t>мобиль</w:t>
            </w:r>
          </w:p>
        </w:tc>
        <w:tc>
          <w:tcPr>
            <w:tcW w:w="1096" w:type="dxa"/>
            <w:shd w:val="clear" w:color="auto" w:fill="auto"/>
          </w:tcPr>
          <w:p w:rsidR="00340E38" w:rsidRDefault="00340E38" w:rsidP="00360007">
            <w:pPr>
              <w:ind w:right="21"/>
              <w:jc w:val="both"/>
            </w:pPr>
            <w:r>
              <w:t>1 на 10 тыс. чел.</w:t>
            </w:r>
          </w:p>
        </w:tc>
        <w:tc>
          <w:tcPr>
            <w:tcW w:w="5216" w:type="dxa"/>
            <w:gridSpan w:val="5"/>
            <w:shd w:val="clear" w:color="auto" w:fill="auto"/>
          </w:tcPr>
          <w:p w:rsidR="00340E38" w:rsidRDefault="00340E38" w:rsidP="00360007">
            <w:pPr>
              <w:ind w:right="21"/>
              <w:jc w:val="center"/>
            </w:pPr>
            <w:r>
              <w:t>3-4 автомобиля</w:t>
            </w:r>
          </w:p>
        </w:tc>
        <w:tc>
          <w:tcPr>
            <w:tcW w:w="2164" w:type="dxa"/>
            <w:gridSpan w:val="2"/>
            <w:shd w:val="clear" w:color="auto" w:fill="auto"/>
          </w:tcPr>
          <w:p w:rsidR="00340E38" w:rsidRDefault="00340E38" w:rsidP="00360007">
            <w:pPr>
              <w:ind w:right="21"/>
              <w:jc w:val="center"/>
            </w:pPr>
            <w:r>
              <w:t>1-2 автомобиля</w:t>
            </w:r>
          </w:p>
        </w:tc>
        <w:tc>
          <w:tcPr>
            <w:tcW w:w="1278" w:type="dxa"/>
            <w:shd w:val="clear" w:color="auto" w:fill="auto"/>
          </w:tcPr>
          <w:p w:rsidR="00340E38" w:rsidRDefault="00340E38" w:rsidP="00360007">
            <w:pPr>
              <w:ind w:right="21"/>
              <w:jc w:val="both"/>
            </w:pPr>
            <w:r>
              <w:t>4-6 авт</w:t>
            </w:r>
            <w:r>
              <w:t>о</w:t>
            </w:r>
            <w:r>
              <w:t>моб.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11</w:t>
            </w:r>
          </w:p>
        </w:tc>
        <w:tc>
          <w:tcPr>
            <w:tcW w:w="3060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Аптеки</w:t>
            </w:r>
          </w:p>
        </w:tc>
        <w:tc>
          <w:tcPr>
            <w:tcW w:w="1064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о</w:t>
            </w:r>
            <w:r>
              <w:t>б</w:t>
            </w:r>
            <w:r>
              <w:t>щей площ.</w:t>
            </w:r>
          </w:p>
        </w:tc>
        <w:tc>
          <w:tcPr>
            <w:tcW w:w="1096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1080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30</w:t>
            </w:r>
          </w:p>
        </w:tc>
        <w:tc>
          <w:tcPr>
            <w:tcW w:w="1078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106</w:t>
            </w:r>
          </w:p>
        </w:tc>
        <w:tc>
          <w:tcPr>
            <w:tcW w:w="1029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38</w:t>
            </w:r>
          </w:p>
        </w:tc>
        <w:tc>
          <w:tcPr>
            <w:tcW w:w="1047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19</w:t>
            </w:r>
          </w:p>
        </w:tc>
        <w:tc>
          <w:tcPr>
            <w:tcW w:w="982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46</w:t>
            </w:r>
          </w:p>
        </w:tc>
        <w:tc>
          <w:tcPr>
            <w:tcW w:w="1168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17</w:t>
            </w:r>
          </w:p>
        </w:tc>
        <w:tc>
          <w:tcPr>
            <w:tcW w:w="996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1278" w:type="dxa"/>
            <w:shd w:val="clear" w:color="auto" w:fill="auto"/>
          </w:tcPr>
          <w:p w:rsidR="00CF3E14" w:rsidRDefault="00340E38" w:rsidP="00360007">
            <w:pPr>
              <w:ind w:right="21"/>
              <w:jc w:val="both"/>
            </w:pPr>
            <w:r>
              <w:t>280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12</w:t>
            </w:r>
          </w:p>
        </w:tc>
        <w:tc>
          <w:tcPr>
            <w:tcW w:w="3060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Детские молочные кухни</w:t>
            </w:r>
          </w:p>
        </w:tc>
        <w:tc>
          <w:tcPr>
            <w:tcW w:w="1064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порция</w:t>
            </w:r>
          </w:p>
        </w:tc>
        <w:tc>
          <w:tcPr>
            <w:tcW w:w="1096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4 на 1 реб. до 1 года</w:t>
            </w:r>
          </w:p>
        </w:tc>
        <w:tc>
          <w:tcPr>
            <w:tcW w:w="1080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107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759</w:t>
            </w:r>
          </w:p>
        </w:tc>
        <w:tc>
          <w:tcPr>
            <w:tcW w:w="1029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270</w:t>
            </w:r>
          </w:p>
        </w:tc>
        <w:tc>
          <w:tcPr>
            <w:tcW w:w="1047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135</w:t>
            </w:r>
          </w:p>
        </w:tc>
        <w:tc>
          <w:tcPr>
            <w:tcW w:w="982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327</w:t>
            </w:r>
          </w:p>
        </w:tc>
        <w:tc>
          <w:tcPr>
            <w:tcW w:w="116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121</w:t>
            </w:r>
          </w:p>
        </w:tc>
        <w:tc>
          <w:tcPr>
            <w:tcW w:w="996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172</w:t>
            </w:r>
          </w:p>
        </w:tc>
        <w:tc>
          <w:tcPr>
            <w:tcW w:w="127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2000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13</w:t>
            </w:r>
          </w:p>
        </w:tc>
        <w:tc>
          <w:tcPr>
            <w:tcW w:w="3060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Раздаточные пункты м</w:t>
            </w:r>
            <w:r>
              <w:t>о</w:t>
            </w:r>
            <w:r>
              <w:t>лочной кухни</w:t>
            </w:r>
          </w:p>
        </w:tc>
        <w:tc>
          <w:tcPr>
            <w:tcW w:w="1064" w:type="dxa"/>
            <w:shd w:val="clear" w:color="auto" w:fill="auto"/>
          </w:tcPr>
          <w:p w:rsidR="00CF3E14" w:rsidRPr="001A6472" w:rsidRDefault="00385D3E" w:rsidP="00360007">
            <w:pPr>
              <w:ind w:right="21"/>
              <w:jc w:val="both"/>
              <w:rPr>
                <w:u w:val="single"/>
              </w:rPr>
            </w:pPr>
            <w:r w:rsidRPr="001A6472">
              <w:rPr>
                <w:u w:val="single"/>
              </w:rPr>
              <w:t>Порция</w:t>
            </w:r>
          </w:p>
          <w:p w:rsidR="00385D3E" w:rsidRPr="00385D3E" w:rsidRDefault="00385D3E" w:rsidP="00360007">
            <w:pPr>
              <w:ind w:right="21"/>
              <w:jc w:val="both"/>
            </w:pPr>
            <w:r w:rsidRPr="001A6472">
              <w:rPr>
                <w:u w:val="single"/>
              </w:rPr>
              <w:t xml:space="preserve"> </w:t>
            </w:r>
            <w:r w:rsidRPr="00385D3E">
              <w:t>м</w:t>
            </w:r>
            <w:r w:rsidRPr="001A6472">
              <w:rPr>
                <w:vertAlign w:val="superscript"/>
              </w:rPr>
              <w:t>2</w:t>
            </w:r>
            <w:r w:rsidRPr="00385D3E">
              <w:t xml:space="preserve"> о</w:t>
            </w:r>
            <w:r w:rsidRPr="00385D3E">
              <w:t>б</w:t>
            </w:r>
            <w:r w:rsidRPr="00385D3E">
              <w:t>щ</w:t>
            </w:r>
            <w:r>
              <w:t xml:space="preserve">ей </w:t>
            </w:r>
            <w:r w:rsidRPr="00385D3E">
              <w:t>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0,3 на 1 ребенка до 1 г</w:t>
            </w:r>
            <w:r>
              <w:t>о</w:t>
            </w:r>
            <w:r>
              <w:t>да</w:t>
            </w:r>
          </w:p>
        </w:tc>
        <w:tc>
          <w:tcPr>
            <w:tcW w:w="1080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16/43</w:t>
            </w:r>
          </w:p>
        </w:tc>
        <w:tc>
          <w:tcPr>
            <w:tcW w:w="107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57/151</w:t>
            </w:r>
          </w:p>
        </w:tc>
        <w:tc>
          <w:tcPr>
            <w:tcW w:w="1029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20/51</w:t>
            </w:r>
          </w:p>
        </w:tc>
        <w:tc>
          <w:tcPr>
            <w:tcW w:w="1047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10/27</w:t>
            </w:r>
          </w:p>
        </w:tc>
        <w:tc>
          <w:tcPr>
            <w:tcW w:w="982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24/65</w:t>
            </w:r>
          </w:p>
        </w:tc>
        <w:tc>
          <w:tcPr>
            <w:tcW w:w="116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10/24</w:t>
            </w:r>
          </w:p>
        </w:tc>
        <w:tc>
          <w:tcPr>
            <w:tcW w:w="996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13/34</w:t>
            </w:r>
          </w:p>
        </w:tc>
        <w:tc>
          <w:tcPr>
            <w:tcW w:w="127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150/398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385D3E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306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Помещения для физкул</w:t>
            </w:r>
            <w:r>
              <w:t>ь</w:t>
            </w:r>
            <w:r>
              <w:t>турно-оздоровительных занятий (в жилой застро</w:t>
            </w:r>
            <w:r>
              <w:t>й</w:t>
            </w:r>
            <w:r>
              <w:t>ке)</w:t>
            </w:r>
          </w:p>
        </w:tc>
        <w:tc>
          <w:tcPr>
            <w:tcW w:w="1064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о</w:t>
            </w:r>
            <w:r>
              <w:t>б</w:t>
            </w:r>
            <w:r>
              <w:t>щей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80</w:t>
            </w:r>
          </w:p>
        </w:tc>
        <w:tc>
          <w:tcPr>
            <w:tcW w:w="108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344</w:t>
            </w:r>
          </w:p>
        </w:tc>
        <w:tc>
          <w:tcPr>
            <w:tcW w:w="10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1208</w:t>
            </w:r>
          </w:p>
        </w:tc>
        <w:tc>
          <w:tcPr>
            <w:tcW w:w="1029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432</w:t>
            </w:r>
          </w:p>
        </w:tc>
        <w:tc>
          <w:tcPr>
            <w:tcW w:w="1047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982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520</w:t>
            </w:r>
          </w:p>
        </w:tc>
        <w:tc>
          <w:tcPr>
            <w:tcW w:w="116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192</w:t>
            </w:r>
          </w:p>
        </w:tc>
        <w:tc>
          <w:tcPr>
            <w:tcW w:w="9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272</w:t>
            </w:r>
          </w:p>
        </w:tc>
        <w:tc>
          <w:tcPr>
            <w:tcW w:w="12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3184</w:t>
            </w:r>
          </w:p>
        </w:tc>
      </w:tr>
      <w:tr w:rsidR="002E1D6F">
        <w:tc>
          <w:tcPr>
            <w:tcW w:w="648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15</w:t>
            </w:r>
          </w:p>
        </w:tc>
        <w:tc>
          <w:tcPr>
            <w:tcW w:w="3060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Спортивные залы общего пользования</w:t>
            </w:r>
          </w:p>
        </w:tc>
        <w:tc>
          <w:tcPr>
            <w:tcW w:w="1064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о</w:t>
            </w:r>
            <w:r>
              <w:t>б</w:t>
            </w:r>
            <w:r>
              <w:t>щей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80</w:t>
            </w:r>
          </w:p>
        </w:tc>
        <w:tc>
          <w:tcPr>
            <w:tcW w:w="1080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344</w:t>
            </w:r>
          </w:p>
        </w:tc>
        <w:tc>
          <w:tcPr>
            <w:tcW w:w="1078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1208</w:t>
            </w:r>
          </w:p>
        </w:tc>
        <w:tc>
          <w:tcPr>
            <w:tcW w:w="1029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432</w:t>
            </w:r>
          </w:p>
        </w:tc>
        <w:tc>
          <w:tcPr>
            <w:tcW w:w="1047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982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520</w:t>
            </w:r>
          </w:p>
        </w:tc>
        <w:tc>
          <w:tcPr>
            <w:tcW w:w="1168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192</w:t>
            </w:r>
          </w:p>
        </w:tc>
        <w:tc>
          <w:tcPr>
            <w:tcW w:w="996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272</w:t>
            </w:r>
          </w:p>
        </w:tc>
        <w:tc>
          <w:tcPr>
            <w:tcW w:w="1278" w:type="dxa"/>
            <w:shd w:val="clear" w:color="auto" w:fill="auto"/>
          </w:tcPr>
          <w:p w:rsidR="002E1D6F" w:rsidRDefault="002E1D6F" w:rsidP="00360007">
            <w:pPr>
              <w:ind w:right="21"/>
              <w:jc w:val="both"/>
            </w:pPr>
            <w:r>
              <w:t>3184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16</w:t>
            </w:r>
          </w:p>
        </w:tc>
        <w:tc>
          <w:tcPr>
            <w:tcW w:w="306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Крытые и открытые ба</w:t>
            </w:r>
            <w:r>
              <w:t>с</w:t>
            </w:r>
            <w:r>
              <w:t>сейны общего пользования</w:t>
            </w:r>
          </w:p>
        </w:tc>
        <w:tc>
          <w:tcPr>
            <w:tcW w:w="1064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зе</w:t>
            </w:r>
            <w:r>
              <w:t>р</w:t>
            </w:r>
            <w:r>
              <w:t>кала воды</w:t>
            </w:r>
          </w:p>
        </w:tc>
        <w:tc>
          <w:tcPr>
            <w:tcW w:w="10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25</w:t>
            </w:r>
          </w:p>
        </w:tc>
        <w:tc>
          <w:tcPr>
            <w:tcW w:w="108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108</w:t>
            </w:r>
          </w:p>
        </w:tc>
        <w:tc>
          <w:tcPr>
            <w:tcW w:w="10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377</w:t>
            </w:r>
          </w:p>
        </w:tc>
        <w:tc>
          <w:tcPr>
            <w:tcW w:w="1029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135</w:t>
            </w:r>
          </w:p>
        </w:tc>
        <w:tc>
          <w:tcPr>
            <w:tcW w:w="1047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68</w:t>
            </w:r>
          </w:p>
        </w:tc>
        <w:tc>
          <w:tcPr>
            <w:tcW w:w="982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162</w:t>
            </w:r>
          </w:p>
        </w:tc>
        <w:tc>
          <w:tcPr>
            <w:tcW w:w="116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60</w:t>
            </w:r>
          </w:p>
        </w:tc>
        <w:tc>
          <w:tcPr>
            <w:tcW w:w="9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85</w:t>
            </w:r>
          </w:p>
        </w:tc>
        <w:tc>
          <w:tcPr>
            <w:tcW w:w="12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995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17</w:t>
            </w:r>
          </w:p>
        </w:tc>
        <w:tc>
          <w:tcPr>
            <w:tcW w:w="306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Территории открытых плоскостных сооружений и площадок</w:t>
            </w:r>
          </w:p>
        </w:tc>
        <w:tc>
          <w:tcPr>
            <w:tcW w:w="1064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га</w:t>
            </w:r>
          </w:p>
        </w:tc>
        <w:tc>
          <w:tcPr>
            <w:tcW w:w="10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0,8</w:t>
            </w:r>
          </w:p>
        </w:tc>
        <w:tc>
          <w:tcPr>
            <w:tcW w:w="108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3,4</w:t>
            </w:r>
          </w:p>
        </w:tc>
        <w:tc>
          <w:tcPr>
            <w:tcW w:w="10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12,1</w:t>
            </w:r>
          </w:p>
        </w:tc>
        <w:tc>
          <w:tcPr>
            <w:tcW w:w="1029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4,3</w:t>
            </w:r>
          </w:p>
        </w:tc>
        <w:tc>
          <w:tcPr>
            <w:tcW w:w="1047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2,2</w:t>
            </w:r>
          </w:p>
        </w:tc>
        <w:tc>
          <w:tcPr>
            <w:tcW w:w="982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5,2</w:t>
            </w:r>
          </w:p>
        </w:tc>
        <w:tc>
          <w:tcPr>
            <w:tcW w:w="116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1,9</w:t>
            </w:r>
          </w:p>
        </w:tc>
        <w:tc>
          <w:tcPr>
            <w:tcW w:w="996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2,7</w:t>
            </w:r>
          </w:p>
        </w:tc>
        <w:tc>
          <w:tcPr>
            <w:tcW w:w="127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31,8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18</w:t>
            </w:r>
          </w:p>
        </w:tc>
        <w:tc>
          <w:tcPr>
            <w:tcW w:w="3060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t>Помещения для культурно-</w:t>
            </w:r>
            <w:r>
              <w:lastRenderedPageBreak/>
              <w:t>массовой, воспитательной работы и досуга</w:t>
            </w:r>
          </w:p>
        </w:tc>
        <w:tc>
          <w:tcPr>
            <w:tcW w:w="1064" w:type="dxa"/>
            <w:shd w:val="clear" w:color="auto" w:fill="auto"/>
          </w:tcPr>
          <w:p w:rsidR="00CF3E14" w:rsidRDefault="002E1D6F" w:rsidP="00360007">
            <w:pPr>
              <w:ind w:right="21"/>
              <w:jc w:val="both"/>
            </w:pPr>
            <w:r>
              <w:lastRenderedPageBreak/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</w:t>
            </w:r>
            <w:r>
              <w:lastRenderedPageBreak/>
              <w:t>площ</w:t>
            </w:r>
            <w:r>
              <w:t>а</w:t>
            </w:r>
            <w:r>
              <w:t>ди</w:t>
            </w:r>
            <w:r w:rsidR="000814B4">
              <w:t xml:space="preserve"> пола</w:t>
            </w:r>
          </w:p>
        </w:tc>
        <w:tc>
          <w:tcPr>
            <w:tcW w:w="10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lastRenderedPageBreak/>
              <w:t>50</w:t>
            </w:r>
          </w:p>
        </w:tc>
        <w:tc>
          <w:tcPr>
            <w:tcW w:w="1080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220</w:t>
            </w:r>
          </w:p>
        </w:tc>
        <w:tc>
          <w:tcPr>
            <w:tcW w:w="10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760</w:t>
            </w:r>
          </w:p>
        </w:tc>
        <w:tc>
          <w:tcPr>
            <w:tcW w:w="1029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270</w:t>
            </w:r>
          </w:p>
        </w:tc>
        <w:tc>
          <w:tcPr>
            <w:tcW w:w="1047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140</w:t>
            </w:r>
          </w:p>
        </w:tc>
        <w:tc>
          <w:tcPr>
            <w:tcW w:w="982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320</w:t>
            </w:r>
          </w:p>
        </w:tc>
        <w:tc>
          <w:tcPr>
            <w:tcW w:w="116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120</w:t>
            </w:r>
          </w:p>
        </w:tc>
        <w:tc>
          <w:tcPr>
            <w:tcW w:w="9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170</w:t>
            </w:r>
          </w:p>
        </w:tc>
        <w:tc>
          <w:tcPr>
            <w:tcW w:w="12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2000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lastRenderedPageBreak/>
              <w:t>19</w:t>
            </w:r>
          </w:p>
        </w:tc>
        <w:tc>
          <w:tcPr>
            <w:tcW w:w="3060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клубы</w:t>
            </w:r>
          </w:p>
        </w:tc>
        <w:tc>
          <w:tcPr>
            <w:tcW w:w="1064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посет</w:t>
            </w:r>
            <w:r>
              <w:t>и</w:t>
            </w:r>
            <w:r>
              <w:t>тел</w:t>
            </w:r>
            <w:r>
              <w:t>ь</w:t>
            </w:r>
            <w:r>
              <w:t>ских 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80</w:t>
            </w:r>
          </w:p>
        </w:tc>
        <w:tc>
          <w:tcPr>
            <w:tcW w:w="1080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344</w:t>
            </w:r>
          </w:p>
        </w:tc>
        <w:tc>
          <w:tcPr>
            <w:tcW w:w="10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1208</w:t>
            </w:r>
          </w:p>
        </w:tc>
        <w:tc>
          <w:tcPr>
            <w:tcW w:w="1029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432</w:t>
            </w:r>
          </w:p>
        </w:tc>
        <w:tc>
          <w:tcPr>
            <w:tcW w:w="1047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982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520</w:t>
            </w:r>
          </w:p>
        </w:tc>
        <w:tc>
          <w:tcPr>
            <w:tcW w:w="116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192</w:t>
            </w:r>
          </w:p>
        </w:tc>
        <w:tc>
          <w:tcPr>
            <w:tcW w:w="9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272</w:t>
            </w:r>
          </w:p>
        </w:tc>
        <w:tc>
          <w:tcPr>
            <w:tcW w:w="12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3184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3060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Танцевальные залы</w:t>
            </w:r>
          </w:p>
        </w:tc>
        <w:tc>
          <w:tcPr>
            <w:tcW w:w="1064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1080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26</w:t>
            </w:r>
          </w:p>
        </w:tc>
        <w:tc>
          <w:tcPr>
            <w:tcW w:w="10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91</w:t>
            </w:r>
          </w:p>
        </w:tc>
        <w:tc>
          <w:tcPr>
            <w:tcW w:w="1029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32</w:t>
            </w:r>
          </w:p>
        </w:tc>
        <w:tc>
          <w:tcPr>
            <w:tcW w:w="1047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16</w:t>
            </w:r>
          </w:p>
        </w:tc>
        <w:tc>
          <w:tcPr>
            <w:tcW w:w="982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116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996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1278" w:type="dxa"/>
            <w:shd w:val="clear" w:color="auto" w:fill="auto"/>
          </w:tcPr>
          <w:p w:rsidR="00CF3E14" w:rsidRDefault="000814B4" w:rsidP="00360007">
            <w:pPr>
              <w:ind w:right="21"/>
              <w:jc w:val="both"/>
            </w:pPr>
            <w:r>
              <w:t>238</w:t>
            </w:r>
          </w:p>
        </w:tc>
      </w:tr>
      <w:tr w:rsidR="000814B4">
        <w:tc>
          <w:tcPr>
            <w:tcW w:w="648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21</w:t>
            </w:r>
          </w:p>
        </w:tc>
        <w:tc>
          <w:tcPr>
            <w:tcW w:w="3060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кинотеатры</w:t>
            </w:r>
          </w:p>
        </w:tc>
        <w:tc>
          <w:tcPr>
            <w:tcW w:w="1064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30</w:t>
            </w:r>
          </w:p>
        </w:tc>
        <w:tc>
          <w:tcPr>
            <w:tcW w:w="1080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130</w:t>
            </w:r>
          </w:p>
        </w:tc>
        <w:tc>
          <w:tcPr>
            <w:tcW w:w="1078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460</w:t>
            </w:r>
          </w:p>
        </w:tc>
        <w:tc>
          <w:tcPr>
            <w:tcW w:w="1029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160</w:t>
            </w:r>
          </w:p>
        </w:tc>
        <w:tc>
          <w:tcPr>
            <w:tcW w:w="1047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80</w:t>
            </w:r>
          </w:p>
        </w:tc>
        <w:tc>
          <w:tcPr>
            <w:tcW w:w="982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200</w:t>
            </w:r>
          </w:p>
        </w:tc>
        <w:tc>
          <w:tcPr>
            <w:tcW w:w="1168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70</w:t>
            </w:r>
          </w:p>
        </w:tc>
        <w:tc>
          <w:tcPr>
            <w:tcW w:w="996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100</w:t>
            </w:r>
          </w:p>
        </w:tc>
        <w:tc>
          <w:tcPr>
            <w:tcW w:w="1278" w:type="dxa"/>
            <w:shd w:val="clear" w:color="auto" w:fill="auto"/>
          </w:tcPr>
          <w:p w:rsidR="000814B4" w:rsidRDefault="000814B4" w:rsidP="00360007">
            <w:pPr>
              <w:ind w:right="21"/>
              <w:jc w:val="both"/>
            </w:pPr>
            <w:r>
              <w:t>1200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22</w:t>
            </w:r>
          </w:p>
        </w:tc>
        <w:tc>
          <w:tcPr>
            <w:tcW w:w="3060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театры</w:t>
            </w:r>
          </w:p>
        </w:tc>
        <w:tc>
          <w:tcPr>
            <w:tcW w:w="1064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8</w:t>
            </w:r>
          </w:p>
        </w:tc>
        <w:tc>
          <w:tcPr>
            <w:tcW w:w="1080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34</w:t>
            </w:r>
          </w:p>
        </w:tc>
        <w:tc>
          <w:tcPr>
            <w:tcW w:w="107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121</w:t>
            </w:r>
          </w:p>
        </w:tc>
        <w:tc>
          <w:tcPr>
            <w:tcW w:w="1029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43</w:t>
            </w:r>
          </w:p>
        </w:tc>
        <w:tc>
          <w:tcPr>
            <w:tcW w:w="1047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22</w:t>
            </w:r>
          </w:p>
        </w:tc>
        <w:tc>
          <w:tcPr>
            <w:tcW w:w="982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52</w:t>
            </w:r>
          </w:p>
        </w:tc>
        <w:tc>
          <w:tcPr>
            <w:tcW w:w="116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19</w:t>
            </w:r>
          </w:p>
        </w:tc>
        <w:tc>
          <w:tcPr>
            <w:tcW w:w="996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27</w:t>
            </w:r>
          </w:p>
        </w:tc>
        <w:tc>
          <w:tcPr>
            <w:tcW w:w="127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318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23</w:t>
            </w:r>
          </w:p>
        </w:tc>
        <w:tc>
          <w:tcPr>
            <w:tcW w:w="3060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Концертные и универсал</w:t>
            </w:r>
            <w:r>
              <w:t>ь</w:t>
            </w:r>
            <w:r>
              <w:t>ные спортивно-зрелищные залы</w:t>
            </w:r>
          </w:p>
        </w:tc>
        <w:tc>
          <w:tcPr>
            <w:tcW w:w="1064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10</w:t>
            </w:r>
          </w:p>
        </w:tc>
        <w:tc>
          <w:tcPr>
            <w:tcW w:w="1080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43</w:t>
            </w:r>
          </w:p>
        </w:tc>
        <w:tc>
          <w:tcPr>
            <w:tcW w:w="107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151</w:t>
            </w:r>
          </w:p>
        </w:tc>
        <w:tc>
          <w:tcPr>
            <w:tcW w:w="1029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54</w:t>
            </w:r>
          </w:p>
        </w:tc>
        <w:tc>
          <w:tcPr>
            <w:tcW w:w="1047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27</w:t>
            </w:r>
          </w:p>
        </w:tc>
        <w:tc>
          <w:tcPr>
            <w:tcW w:w="982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65</w:t>
            </w:r>
          </w:p>
        </w:tc>
        <w:tc>
          <w:tcPr>
            <w:tcW w:w="116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996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34</w:t>
            </w:r>
          </w:p>
        </w:tc>
        <w:tc>
          <w:tcPr>
            <w:tcW w:w="127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398</w:t>
            </w:r>
          </w:p>
        </w:tc>
      </w:tr>
      <w:tr w:rsidR="009D21E9">
        <w:tc>
          <w:tcPr>
            <w:tcW w:w="648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3060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Массовые библиотеки</w:t>
            </w:r>
          </w:p>
        </w:tc>
        <w:tc>
          <w:tcPr>
            <w:tcW w:w="1064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т.ед. хран</w:t>
            </w:r>
            <w:r>
              <w:t>е</w:t>
            </w:r>
            <w:r>
              <w:t>ния/  чит</w:t>
            </w:r>
            <w:r>
              <w:t>а</w:t>
            </w:r>
            <w:r>
              <w:t>тел. м</w:t>
            </w:r>
            <w:r>
              <w:t>е</w:t>
            </w:r>
            <w:r>
              <w:t>сто</w:t>
            </w:r>
          </w:p>
        </w:tc>
        <w:tc>
          <w:tcPr>
            <w:tcW w:w="1096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4/3</w:t>
            </w:r>
          </w:p>
        </w:tc>
        <w:tc>
          <w:tcPr>
            <w:tcW w:w="1080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17/13</w:t>
            </w:r>
          </w:p>
        </w:tc>
        <w:tc>
          <w:tcPr>
            <w:tcW w:w="1078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60/46</w:t>
            </w:r>
          </w:p>
        </w:tc>
        <w:tc>
          <w:tcPr>
            <w:tcW w:w="1029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22/16</w:t>
            </w:r>
          </w:p>
        </w:tc>
        <w:tc>
          <w:tcPr>
            <w:tcW w:w="1047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11/8</w:t>
            </w:r>
          </w:p>
        </w:tc>
        <w:tc>
          <w:tcPr>
            <w:tcW w:w="982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26/20</w:t>
            </w:r>
          </w:p>
        </w:tc>
        <w:tc>
          <w:tcPr>
            <w:tcW w:w="1168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10/7</w:t>
            </w:r>
          </w:p>
        </w:tc>
        <w:tc>
          <w:tcPr>
            <w:tcW w:w="996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14/10</w:t>
            </w:r>
          </w:p>
        </w:tc>
        <w:tc>
          <w:tcPr>
            <w:tcW w:w="1278" w:type="dxa"/>
            <w:shd w:val="clear" w:color="auto" w:fill="auto"/>
          </w:tcPr>
          <w:p w:rsidR="009D21E9" w:rsidRDefault="009D21E9" w:rsidP="00360007">
            <w:pPr>
              <w:ind w:right="21"/>
              <w:jc w:val="both"/>
            </w:pPr>
            <w:r>
              <w:t>160/120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25</w:t>
            </w:r>
          </w:p>
        </w:tc>
        <w:tc>
          <w:tcPr>
            <w:tcW w:w="3060" w:type="dxa"/>
            <w:shd w:val="clear" w:color="auto" w:fill="auto"/>
          </w:tcPr>
          <w:p w:rsidR="00CF3E14" w:rsidRDefault="009D21E9" w:rsidP="00360007">
            <w:pPr>
              <w:ind w:right="21"/>
              <w:jc w:val="both"/>
            </w:pPr>
            <w:r>
              <w:t>Магазины:</w:t>
            </w:r>
          </w:p>
          <w:p w:rsidR="009D21E9" w:rsidRDefault="009D21E9" w:rsidP="00360007">
            <w:pPr>
              <w:ind w:right="21"/>
              <w:jc w:val="both"/>
            </w:pPr>
            <w:r>
              <w:t>- продовольст</w:t>
            </w:r>
            <w:r w:rsidR="00BA266B">
              <w:t>венные</w:t>
            </w:r>
          </w:p>
          <w:p w:rsidR="00BA266B" w:rsidRDefault="00BA266B" w:rsidP="00360007">
            <w:pPr>
              <w:ind w:right="21"/>
              <w:jc w:val="both"/>
            </w:pPr>
            <w:r>
              <w:t>- не продовольственные</w:t>
            </w:r>
          </w:p>
        </w:tc>
        <w:tc>
          <w:tcPr>
            <w:tcW w:w="1064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то</w:t>
            </w:r>
            <w:r>
              <w:t>р</w:t>
            </w:r>
            <w:r>
              <w:t>говой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100</w:t>
            </w:r>
          </w:p>
          <w:p w:rsidR="00BA266B" w:rsidRDefault="00BA266B" w:rsidP="00360007">
            <w:pPr>
              <w:ind w:right="21"/>
              <w:jc w:val="both"/>
            </w:pPr>
            <w:r>
              <w:t>180</w:t>
            </w:r>
          </w:p>
        </w:tc>
        <w:tc>
          <w:tcPr>
            <w:tcW w:w="1080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430</w:t>
            </w:r>
          </w:p>
          <w:p w:rsidR="00BA266B" w:rsidRDefault="00BA266B" w:rsidP="00360007">
            <w:pPr>
              <w:ind w:right="21"/>
              <w:jc w:val="both"/>
            </w:pPr>
            <w:r>
              <w:t>774</w:t>
            </w:r>
          </w:p>
        </w:tc>
        <w:tc>
          <w:tcPr>
            <w:tcW w:w="107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1510</w:t>
            </w:r>
          </w:p>
          <w:p w:rsidR="00BA266B" w:rsidRDefault="00BA266B" w:rsidP="00360007">
            <w:pPr>
              <w:ind w:right="21"/>
              <w:jc w:val="both"/>
            </w:pPr>
            <w:r>
              <w:t>2718</w:t>
            </w:r>
          </w:p>
        </w:tc>
        <w:tc>
          <w:tcPr>
            <w:tcW w:w="1029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540</w:t>
            </w:r>
          </w:p>
          <w:p w:rsidR="00BA266B" w:rsidRDefault="00BA266B" w:rsidP="00360007">
            <w:pPr>
              <w:ind w:right="21"/>
              <w:jc w:val="both"/>
            </w:pPr>
            <w:r>
              <w:t>972</w:t>
            </w:r>
          </w:p>
        </w:tc>
        <w:tc>
          <w:tcPr>
            <w:tcW w:w="1047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270</w:t>
            </w:r>
          </w:p>
          <w:p w:rsidR="00BA266B" w:rsidRDefault="00BA266B" w:rsidP="00360007">
            <w:pPr>
              <w:ind w:right="21"/>
              <w:jc w:val="both"/>
            </w:pPr>
            <w:r>
              <w:t>486</w:t>
            </w:r>
          </w:p>
        </w:tc>
        <w:tc>
          <w:tcPr>
            <w:tcW w:w="982" w:type="dxa"/>
            <w:shd w:val="clear" w:color="auto" w:fill="auto"/>
          </w:tcPr>
          <w:p w:rsidR="00BA266B" w:rsidRDefault="00BA266B" w:rsidP="00360007">
            <w:pPr>
              <w:ind w:right="21"/>
              <w:jc w:val="both"/>
            </w:pPr>
          </w:p>
          <w:p w:rsidR="00CF3E14" w:rsidRDefault="00BA266B" w:rsidP="00360007">
            <w:pPr>
              <w:ind w:right="21"/>
              <w:jc w:val="both"/>
            </w:pPr>
            <w:r>
              <w:t>650</w:t>
            </w:r>
          </w:p>
          <w:p w:rsidR="00BA266B" w:rsidRDefault="00BA266B" w:rsidP="00360007">
            <w:pPr>
              <w:ind w:right="21"/>
              <w:jc w:val="both"/>
            </w:pPr>
            <w:r>
              <w:t>1170</w:t>
            </w:r>
          </w:p>
        </w:tc>
        <w:tc>
          <w:tcPr>
            <w:tcW w:w="116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240</w:t>
            </w:r>
          </w:p>
          <w:p w:rsidR="00BA266B" w:rsidRDefault="00BA266B" w:rsidP="00360007">
            <w:pPr>
              <w:ind w:right="21"/>
              <w:jc w:val="both"/>
            </w:pPr>
            <w:r>
              <w:t>432</w:t>
            </w:r>
          </w:p>
        </w:tc>
        <w:tc>
          <w:tcPr>
            <w:tcW w:w="9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340</w:t>
            </w:r>
          </w:p>
          <w:p w:rsidR="00BA266B" w:rsidRDefault="00BA266B" w:rsidP="00360007">
            <w:pPr>
              <w:ind w:right="21"/>
              <w:jc w:val="both"/>
            </w:pPr>
            <w:r>
              <w:t>612</w:t>
            </w:r>
          </w:p>
        </w:tc>
        <w:tc>
          <w:tcPr>
            <w:tcW w:w="127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  <w:p w:rsidR="00BA266B" w:rsidRDefault="00BA266B" w:rsidP="00360007">
            <w:pPr>
              <w:ind w:right="21"/>
              <w:jc w:val="both"/>
            </w:pPr>
            <w:r>
              <w:t>3980</w:t>
            </w:r>
          </w:p>
          <w:p w:rsidR="00BA266B" w:rsidRDefault="00BA266B" w:rsidP="00360007">
            <w:pPr>
              <w:ind w:right="21"/>
              <w:jc w:val="both"/>
            </w:pPr>
            <w:r>
              <w:t>7164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26</w:t>
            </w:r>
          </w:p>
        </w:tc>
        <w:tc>
          <w:tcPr>
            <w:tcW w:w="3060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Рыночные комплексы</w:t>
            </w:r>
          </w:p>
        </w:tc>
        <w:tc>
          <w:tcPr>
            <w:tcW w:w="1064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то</w:t>
            </w:r>
            <w:r>
              <w:t>р</w:t>
            </w:r>
            <w:r>
              <w:t>говой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30</w:t>
            </w:r>
          </w:p>
        </w:tc>
        <w:tc>
          <w:tcPr>
            <w:tcW w:w="1080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130</w:t>
            </w:r>
          </w:p>
        </w:tc>
        <w:tc>
          <w:tcPr>
            <w:tcW w:w="107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460</w:t>
            </w:r>
          </w:p>
        </w:tc>
        <w:tc>
          <w:tcPr>
            <w:tcW w:w="1029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160</w:t>
            </w:r>
          </w:p>
        </w:tc>
        <w:tc>
          <w:tcPr>
            <w:tcW w:w="1047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80</w:t>
            </w:r>
          </w:p>
        </w:tc>
        <w:tc>
          <w:tcPr>
            <w:tcW w:w="982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200</w:t>
            </w:r>
          </w:p>
        </w:tc>
        <w:tc>
          <w:tcPr>
            <w:tcW w:w="116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70</w:t>
            </w:r>
          </w:p>
        </w:tc>
        <w:tc>
          <w:tcPr>
            <w:tcW w:w="996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100</w:t>
            </w:r>
          </w:p>
        </w:tc>
        <w:tc>
          <w:tcPr>
            <w:tcW w:w="127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1200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27</w:t>
            </w:r>
          </w:p>
        </w:tc>
        <w:tc>
          <w:tcPr>
            <w:tcW w:w="3060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Предприятия обществе</w:t>
            </w:r>
            <w:r>
              <w:t>н</w:t>
            </w:r>
            <w:r>
              <w:t>ного питания</w:t>
            </w:r>
          </w:p>
        </w:tc>
        <w:tc>
          <w:tcPr>
            <w:tcW w:w="1064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40</w:t>
            </w:r>
          </w:p>
        </w:tc>
        <w:tc>
          <w:tcPr>
            <w:tcW w:w="1080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172</w:t>
            </w:r>
          </w:p>
        </w:tc>
        <w:tc>
          <w:tcPr>
            <w:tcW w:w="107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604</w:t>
            </w:r>
          </w:p>
        </w:tc>
        <w:tc>
          <w:tcPr>
            <w:tcW w:w="1029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216</w:t>
            </w:r>
          </w:p>
        </w:tc>
        <w:tc>
          <w:tcPr>
            <w:tcW w:w="1047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107</w:t>
            </w:r>
          </w:p>
        </w:tc>
        <w:tc>
          <w:tcPr>
            <w:tcW w:w="982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260</w:t>
            </w:r>
          </w:p>
        </w:tc>
        <w:tc>
          <w:tcPr>
            <w:tcW w:w="116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96</w:t>
            </w:r>
          </w:p>
        </w:tc>
        <w:tc>
          <w:tcPr>
            <w:tcW w:w="996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136</w:t>
            </w:r>
          </w:p>
        </w:tc>
        <w:tc>
          <w:tcPr>
            <w:tcW w:w="127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1597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BA266B" w:rsidP="00360007">
            <w:pPr>
              <w:ind w:right="21"/>
              <w:jc w:val="both"/>
            </w:pPr>
            <w:r>
              <w:t>28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Магазины кулинарии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то</w:t>
            </w:r>
            <w:r>
              <w:t>р</w:t>
            </w:r>
            <w:r>
              <w:t>говой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108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26</w:t>
            </w:r>
          </w:p>
        </w:tc>
        <w:tc>
          <w:tcPr>
            <w:tcW w:w="10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91</w:t>
            </w:r>
          </w:p>
        </w:tc>
        <w:tc>
          <w:tcPr>
            <w:tcW w:w="1029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32</w:t>
            </w:r>
          </w:p>
        </w:tc>
        <w:tc>
          <w:tcPr>
            <w:tcW w:w="1047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16</w:t>
            </w:r>
          </w:p>
        </w:tc>
        <w:tc>
          <w:tcPr>
            <w:tcW w:w="982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116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9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12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238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29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Предприятия бытового о</w:t>
            </w:r>
            <w:r>
              <w:t>б</w:t>
            </w:r>
            <w:r>
              <w:t>служивания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Рабочее место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9</w:t>
            </w:r>
          </w:p>
        </w:tc>
        <w:tc>
          <w:tcPr>
            <w:tcW w:w="108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10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136</w:t>
            </w:r>
          </w:p>
        </w:tc>
        <w:tc>
          <w:tcPr>
            <w:tcW w:w="1029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49</w:t>
            </w:r>
          </w:p>
        </w:tc>
        <w:tc>
          <w:tcPr>
            <w:tcW w:w="1047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982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58</w:t>
            </w:r>
          </w:p>
        </w:tc>
        <w:tc>
          <w:tcPr>
            <w:tcW w:w="116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22</w:t>
            </w:r>
          </w:p>
        </w:tc>
        <w:tc>
          <w:tcPr>
            <w:tcW w:w="9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31</w:t>
            </w:r>
          </w:p>
        </w:tc>
        <w:tc>
          <w:tcPr>
            <w:tcW w:w="12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359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lastRenderedPageBreak/>
              <w:t>30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прачечные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Кг б</w:t>
            </w:r>
            <w:r>
              <w:t>е</w:t>
            </w:r>
            <w:r>
              <w:t>лья в смену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120</w:t>
            </w:r>
          </w:p>
        </w:tc>
        <w:tc>
          <w:tcPr>
            <w:tcW w:w="108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516</w:t>
            </w:r>
          </w:p>
        </w:tc>
        <w:tc>
          <w:tcPr>
            <w:tcW w:w="10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1812</w:t>
            </w:r>
          </w:p>
        </w:tc>
        <w:tc>
          <w:tcPr>
            <w:tcW w:w="1029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648</w:t>
            </w:r>
          </w:p>
        </w:tc>
        <w:tc>
          <w:tcPr>
            <w:tcW w:w="1047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324</w:t>
            </w:r>
          </w:p>
        </w:tc>
        <w:tc>
          <w:tcPr>
            <w:tcW w:w="982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780</w:t>
            </w:r>
          </w:p>
        </w:tc>
        <w:tc>
          <w:tcPr>
            <w:tcW w:w="116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288</w:t>
            </w:r>
          </w:p>
        </w:tc>
        <w:tc>
          <w:tcPr>
            <w:tcW w:w="9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408</w:t>
            </w:r>
          </w:p>
        </w:tc>
        <w:tc>
          <w:tcPr>
            <w:tcW w:w="12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4776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31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химчистка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Кг. в</w:t>
            </w:r>
            <w:r>
              <w:t>е</w:t>
            </w:r>
            <w:r>
              <w:t>щей в смену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11,4</w:t>
            </w:r>
          </w:p>
        </w:tc>
        <w:tc>
          <w:tcPr>
            <w:tcW w:w="108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49</w:t>
            </w:r>
          </w:p>
        </w:tc>
        <w:tc>
          <w:tcPr>
            <w:tcW w:w="10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172</w:t>
            </w:r>
          </w:p>
        </w:tc>
        <w:tc>
          <w:tcPr>
            <w:tcW w:w="1029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62</w:t>
            </w:r>
          </w:p>
        </w:tc>
        <w:tc>
          <w:tcPr>
            <w:tcW w:w="1047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31</w:t>
            </w:r>
          </w:p>
        </w:tc>
        <w:tc>
          <w:tcPr>
            <w:tcW w:w="982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74</w:t>
            </w:r>
          </w:p>
        </w:tc>
        <w:tc>
          <w:tcPr>
            <w:tcW w:w="116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27</w:t>
            </w:r>
          </w:p>
        </w:tc>
        <w:tc>
          <w:tcPr>
            <w:tcW w:w="9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12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454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32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Банно-оздоровительные комплексы, бани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мест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7 в г</w:t>
            </w:r>
            <w:r>
              <w:t>о</w:t>
            </w:r>
            <w:r>
              <w:t>роде  и 10 в с</w:t>
            </w:r>
            <w:r>
              <w:t>е</w:t>
            </w:r>
            <w:r>
              <w:t>ле</w:t>
            </w:r>
          </w:p>
        </w:tc>
        <w:tc>
          <w:tcPr>
            <w:tcW w:w="108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30</w:t>
            </w:r>
          </w:p>
        </w:tc>
        <w:tc>
          <w:tcPr>
            <w:tcW w:w="10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106</w:t>
            </w:r>
          </w:p>
        </w:tc>
        <w:tc>
          <w:tcPr>
            <w:tcW w:w="1029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38</w:t>
            </w:r>
          </w:p>
        </w:tc>
        <w:tc>
          <w:tcPr>
            <w:tcW w:w="1047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19</w:t>
            </w:r>
          </w:p>
        </w:tc>
        <w:tc>
          <w:tcPr>
            <w:tcW w:w="982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46</w:t>
            </w:r>
          </w:p>
        </w:tc>
        <w:tc>
          <w:tcPr>
            <w:tcW w:w="116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24</w:t>
            </w:r>
          </w:p>
        </w:tc>
        <w:tc>
          <w:tcPr>
            <w:tcW w:w="9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34</w:t>
            </w:r>
          </w:p>
        </w:tc>
        <w:tc>
          <w:tcPr>
            <w:tcW w:w="127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297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33</w:t>
            </w:r>
          </w:p>
        </w:tc>
        <w:tc>
          <w:tcPr>
            <w:tcW w:w="3060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Отделения связи</w:t>
            </w:r>
          </w:p>
        </w:tc>
        <w:tc>
          <w:tcPr>
            <w:tcW w:w="1064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объект</w:t>
            </w:r>
          </w:p>
        </w:tc>
        <w:tc>
          <w:tcPr>
            <w:tcW w:w="1096" w:type="dxa"/>
            <w:shd w:val="clear" w:color="auto" w:fill="auto"/>
          </w:tcPr>
          <w:p w:rsidR="00CF3E14" w:rsidRDefault="00AC3B91" w:rsidP="00360007">
            <w:pPr>
              <w:ind w:right="21"/>
              <w:jc w:val="both"/>
            </w:pPr>
            <w:r>
              <w:t>1 об</w:t>
            </w:r>
            <w:r>
              <w:t>ъ</w:t>
            </w:r>
            <w:r>
              <w:t xml:space="preserve">ект на 6 т чел. в городе и </w:t>
            </w:r>
          </w:p>
          <w:p w:rsidR="00AC3B91" w:rsidRDefault="00AC3B91" w:rsidP="00360007">
            <w:pPr>
              <w:ind w:right="21"/>
              <w:jc w:val="both"/>
            </w:pPr>
            <w:r>
              <w:t>0,2 на 2 т. чел. в селе</w:t>
            </w:r>
          </w:p>
        </w:tc>
        <w:tc>
          <w:tcPr>
            <w:tcW w:w="1080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107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29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1047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982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116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996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27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10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34</w:t>
            </w:r>
          </w:p>
        </w:tc>
        <w:tc>
          <w:tcPr>
            <w:tcW w:w="3060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Отделения банков</w:t>
            </w:r>
          </w:p>
        </w:tc>
        <w:tc>
          <w:tcPr>
            <w:tcW w:w="1064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опер</w:t>
            </w:r>
            <w:r>
              <w:t>а</w:t>
            </w:r>
            <w:r>
              <w:t>цио</w:t>
            </w:r>
            <w:r>
              <w:t>н</w:t>
            </w:r>
            <w:r>
              <w:t>ная касса</w:t>
            </w:r>
          </w:p>
        </w:tc>
        <w:tc>
          <w:tcPr>
            <w:tcW w:w="1096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3-4 на 10 тыс.чел.</w:t>
            </w:r>
          </w:p>
        </w:tc>
        <w:tc>
          <w:tcPr>
            <w:tcW w:w="1080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7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29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47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82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16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96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27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3-4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CE27CA" w:rsidP="00360007">
            <w:pPr>
              <w:ind w:right="21"/>
              <w:jc w:val="both"/>
            </w:pPr>
            <w:r>
              <w:t>35</w:t>
            </w:r>
          </w:p>
        </w:tc>
        <w:tc>
          <w:tcPr>
            <w:tcW w:w="3060" w:type="dxa"/>
            <w:shd w:val="clear" w:color="auto" w:fill="auto"/>
          </w:tcPr>
          <w:p w:rsidR="00CF3E14" w:rsidRDefault="00031F9F" w:rsidP="00360007">
            <w:pPr>
              <w:ind w:right="21"/>
              <w:jc w:val="both"/>
            </w:pPr>
            <w:r>
              <w:t>Отделения и филиалы сбербанка РФ</w:t>
            </w:r>
          </w:p>
        </w:tc>
        <w:tc>
          <w:tcPr>
            <w:tcW w:w="1064" w:type="dxa"/>
            <w:shd w:val="clear" w:color="auto" w:fill="auto"/>
          </w:tcPr>
          <w:p w:rsidR="00CF3E14" w:rsidRDefault="00031F9F" w:rsidP="00360007">
            <w:pPr>
              <w:ind w:right="21"/>
              <w:jc w:val="both"/>
            </w:pPr>
            <w:r>
              <w:t>опер</w:t>
            </w:r>
            <w:r>
              <w:t>а</w:t>
            </w:r>
            <w:r>
              <w:t>цио</w:t>
            </w:r>
            <w:r>
              <w:t>н</w:t>
            </w:r>
            <w:r>
              <w:t>ная касса</w:t>
            </w:r>
          </w:p>
        </w:tc>
        <w:tc>
          <w:tcPr>
            <w:tcW w:w="1096" w:type="dxa"/>
            <w:shd w:val="clear" w:color="auto" w:fill="auto"/>
          </w:tcPr>
          <w:p w:rsidR="004821D2" w:rsidRDefault="00031F9F" w:rsidP="00360007">
            <w:pPr>
              <w:ind w:right="21"/>
              <w:jc w:val="both"/>
            </w:pPr>
            <w:r>
              <w:t>1на</w:t>
            </w:r>
            <w:r w:rsidR="004821D2">
              <w:t xml:space="preserve"> </w:t>
            </w:r>
            <w:r>
              <w:t xml:space="preserve">2 </w:t>
            </w:r>
            <w:r w:rsidR="004821D2">
              <w:t>тыс.</w:t>
            </w:r>
          </w:p>
          <w:p w:rsidR="004821D2" w:rsidRDefault="00031F9F" w:rsidP="00360007">
            <w:pPr>
              <w:ind w:right="21"/>
              <w:jc w:val="both"/>
            </w:pPr>
            <w:r>
              <w:t>чел.</w:t>
            </w:r>
            <w:r w:rsidR="004821D2">
              <w:t xml:space="preserve"> </w:t>
            </w:r>
            <w:r>
              <w:t>в</w:t>
            </w:r>
            <w:r w:rsidR="004821D2">
              <w:t xml:space="preserve">  го-</w:t>
            </w:r>
          </w:p>
          <w:p w:rsidR="004821D2" w:rsidRDefault="004821D2" w:rsidP="00360007">
            <w:pPr>
              <w:ind w:right="21"/>
              <w:jc w:val="both"/>
            </w:pPr>
            <w:r>
              <w:t>роде и на 1</w:t>
            </w:r>
            <w:r w:rsidR="00031F9F">
              <w:t>т.чел</w:t>
            </w:r>
            <w:r>
              <w:t>.</w:t>
            </w:r>
            <w:r w:rsidR="00031F9F">
              <w:t xml:space="preserve">в </w:t>
            </w:r>
          </w:p>
          <w:p w:rsidR="00CF3E14" w:rsidRDefault="00031F9F" w:rsidP="00360007">
            <w:pPr>
              <w:ind w:right="21"/>
              <w:jc w:val="both"/>
            </w:pPr>
            <w:r>
              <w:t>селе</w:t>
            </w:r>
          </w:p>
        </w:tc>
        <w:tc>
          <w:tcPr>
            <w:tcW w:w="108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0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8</w:t>
            </w:r>
          </w:p>
        </w:tc>
        <w:tc>
          <w:tcPr>
            <w:tcW w:w="1029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047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982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16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9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12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36</w:t>
            </w:r>
          </w:p>
        </w:tc>
        <w:tc>
          <w:tcPr>
            <w:tcW w:w="306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Суд и прокуратура</w:t>
            </w:r>
          </w:p>
        </w:tc>
        <w:tc>
          <w:tcPr>
            <w:tcW w:w="1064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объект</w:t>
            </w:r>
          </w:p>
        </w:tc>
        <w:tc>
          <w:tcPr>
            <w:tcW w:w="10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1 на 30 тыс. жит.</w:t>
            </w:r>
          </w:p>
        </w:tc>
        <w:tc>
          <w:tcPr>
            <w:tcW w:w="108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29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47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82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16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2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1 об</w:t>
            </w:r>
            <w:r>
              <w:t>ъ</w:t>
            </w:r>
            <w:r>
              <w:t>ект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37</w:t>
            </w:r>
          </w:p>
        </w:tc>
        <w:tc>
          <w:tcPr>
            <w:tcW w:w="306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Юридическая консульт</w:t>
            </w:r>
            <w:r>
              <w:t>а</w:t>
            </w:r>
            <w:r>
              <w:lastRenderedPageBreak/>
              <w:t>ция</w:t>
            </w:r>
          </w:p>
        </w:tc>
        <w:tc>
          <w:tcPr>
            <w:tcW w:w="1064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lastRenderedPageBreak/>
              <w:t xml:space="preserve">Юрист , </w:t>
            </w:r>
            <w:r>
              <w:lastRenderedPageBreak/>
              <w:t>адвокат</w:t>
            </w:r>
          </w:p>
        </w:tc>
        <w:tc>
          <w:tcPr>
            <w:tcW w:w="10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lastRenderedPageBreak/>
              <w:t xml:space="preserve">1 на 10 </w:t>
            </w:r>
            <w:r>
              <w:lastRenderedPageBreak/>
              <w:t>тыс. жит.</w:t>
            </w:r>
          </w:p>
        </w:tc>
        <w:tc>
          <w:tcPr>
            <w:tcW w:w="108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lastRenderedPageBreak/>
              <w:t>-</w:t>
            </w:r>
          </w:p>
        </w:tc>
        <w:tc>
          <w:tcPr>
            <w:tcW w:w="10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29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47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82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16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2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4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lastRenderedPageBreak/>
              <w:t>38</w:t>
            </w:r>
          </w:p>
        </w:tc>
        <w:tc>
          <w:tcPr>
            <w:tcW w:w="306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Нотариальная контора</w:t>
            </w:r>
          </w:p>
        </w:tc>
        <w:tc>
          <w:tcPr>
            <w:tcW w:w="1064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нот</w:t>
            </w:r>
            <w:r>
              <w:t>а</w:t>
            </w:r>
            <w:r>
              <w:t>риус</w:t>
            </w:r>
          </w:p>
        </w:tc>
        <w:tc>
          <w:tcPr>
            <w:tcW w:w="10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1 на 30 тыс. жит.</w:t>
            </w:r>
          </w:p>
        </w:tc>
        <w:tc>
          <w:tcPr>
            <w:tcW w:w="108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29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47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82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16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2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306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Жилищно-эксплуатационная контора</w:t>
            </w:r>
          </w:p>
        </w:tc>
        <w:tc>
          <w:tcPr>
            <w:tcW w:w="1064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объект</w:t>
            </w:r>
          </w:p>
        </w:tc>
        <w:tc>
          <w:tcPr>
            <w:tcW w:w="10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1 на 20 тыс. жит.</w:t>
            </w:r>
          </w:p>
        </w:tc>
        <w:tc>
          <w:tcPr>
            <w:tcW w:w="108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29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047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82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16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996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-</w:t>
            </w:r>
          </w:p>
        </w:tc>
        <w:tc>
          <w:tcPr>
            <w:tcW w:w="127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2-3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39А</w:t>
            </w:r>
          </w:p>
        </w:tc>
        <w:tc>
          <w:tcPr>
            <w:tcW w:w="3060" w:type="dxa"/>
            <w:shd w:val="clear" w:color="auto" w:fill="auto"/>
          </w:tcPr>
          <w:p w:rsidR="00CF3E14" w:rsidRDefault="004821D2" w:rsidP="00360007">
            <w:pPr>
              <w:ind w:right="21"/>
              <w:jc w:val="both"/>
            </w:pPr>
            <w:r>
              <w:t>Опорный пункт о</w:t>
            </w:r>
            <w:r w:rsidR="00743985">
              <w:t>х</w:t>
            </w:r>
            <w:r>
              <w:t>раны общественного порядка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м</w:t>
            </w:r>
            <w:r w:rsidRPr="001A6472">
              <w:rPr>
                <w:vertAlign w:val="superscript"/>
              </w:rPr>
              <w:t>2</w:t>
            </w:r>
            <w:r>
              <w:t xml:space="preserve"> о</w:t>
            </w:r>
            <w:r>
              <w:t>б</w:t>
            </w:r>
            <w:r>
              <w:t>щей площ</w:t>
            </w:r>
            <w:r>
              <w:t>а</w:t>
            </w:r>
            <w:r>
              <w:t>ди</w:t>
            </w:r>
          </w:p>
        </w:tc>
        <w:tc>
          <w:tcPr>
            <w:tcW w:w="10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120</w:t>
            </w:r>
          </w:p>
        </w:tc>
        <w:tc>
          <w:tcPr>
            <w:tcW w:w="108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516</w:t>
            </w:r>
          </w:p>
        </w:tc>
        <w:tc>
          <w:tcPr>
            <w:tcW w:w="10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1812</w:t>
            </w:r>
          </w:p>
        </w:tc>
        <w:tc>
          <w:tcPr>
            <w:tcW w:w="1029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648</w:t>
            </w:r>
          </w:p>
        </w:tc>
        <w:tc>
          <w:tcPr>
            <w:tcW w:w="1047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324</w:t>
            </w:r>
          </w:p>
        </w:tc>
        <w:tc>
          <w:tcPr>
            <w:tcW w:w="982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780</w:t>
            </w:r>
          </w:p>
        </w:tc>
        <w:tc>
          <w:tcPr>
            <w:tcW w:w="116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288</w:t>
            </w:r>
          </w:p>
        </w:tc>
        <w:tc>
          <w:tcPr>
            <w:tcW w:w="9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408</w:t>
            </w: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4776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40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гостиницы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место</w:t>
            </w:r>
          </w:p>
        </w:tc>
        <w:tc>
          <w:tcPr>
            <w:tcW w:w="10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108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26</w:t>
            </w:r>
          </w:p>
        </w:tc>
        <w:tc>
          <w:tcPr>
            <w:tcW w:w="10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91</w:t>
            </w:r>
          </w:p>
        </w:tc>
        <w:tc>
          <w:tcPr>
            <w:tcW w:w="1029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32</w:t>
            </w:r>
          </w:p>
        </w:tc>
        <w:tc>
          <w:tcPr>
            <w:tcW w:w="1047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16</w:t>
            </w:r>
          </w:p>
        </w:tc>
        <w:tc>
          <w:tcPr>
            <w:tcW w:w="982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39</w:t>
            </w:r>
          </w:p>
        </w:tc>
        <w:tc>
          <w:tcPr>
            <w:tcW w:w="116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9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20</w:t>
            </w: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238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41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пождепо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 xml:space="preserve">1 пож. </w:t>
            </w:r>
            <w:r w:rsidR="00743985">
              <w:t>А</w:t>
            </w:r>
            <w:r>
              <w:t>вт</w:t>
            </w:r>
            <w:r>
              <w:t>о</w:t>
            </w:r>
            <w:r>
              <w:t>мобиль</w:t>
            </w:r>
          </w:p>
        </w:tc>
        <w:tc>
          <w:tcPr>
            <w:tcW w:w="10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0,4</w:t>
            </w:r>
          </w:p>
        </w:tc>
        <w:tc>
          <w:tcPr>
            <w:tcW w:w="108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0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1029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1047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982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116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9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16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42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Пункт приема вторсырья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объект</w:t>
            </w:r>
          </w:p>
        </w:tc>
        <w:tc>
          <w:tcPr>
            <w:tcW w:w="1096" w:type="dxa"/>
            <w:shd w:val="clear" w:color="auto" w:fill="auto"/>
          </w:tcPr>
          <w:p w:rsidR="00FD4529" w:rsidRDefault="00FD4529" w:rsidP="00360007">
            <w:pPr>
              <w:ind w:right="21"/>
              <w:jc w:val="both"/>
            </w:pPr>
            <w:r>
              <w:t>На 20</w:t>
            </w:r>
          </w:p>
          <w:p w:rsidR="00CF3E14" w:rsidRDefault="00FD4529" w:rsidP="00360007">
            <w:pPr>
              <w:ind w:right="21"/>
              <w:jc w:val="both"/>
            </w:pPr>
            <w:r>
              <w:t xml:space="preserve"> т.чел.</w:t>
            </w:r>
          </w:p>
        </w:tc>
        <w:tc>
          <w:tcPr>
            <w:tcW w:w="1080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7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29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47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82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16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2-3 об</w:t>
            </w:r>
            <w:r>
              <w:t>ъ</w:t>
            </w:r>
            <w:r>
              <w:t>екта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43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Общественные уборные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прибор</w:t>
            </w:r>
          </w:p>
        </w:tc>
        <w:tc>
          <w:tcPr>
            <w:tcW w:w="10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 на 1 тыс. чел.</w:t>
            </w:r>
          </w:p>
        </w:tc>
        <w:tc>
          <w:tcPr>
            <w:tcW w:w="108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10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15</w:t>
            </w:r>
          </w:p>
        </w:tc>
        <w:tc>
          <w:tcPr>
            <w:tcW w:w="1029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5</w:t>
            </w:r>
          </w:p>
        </w:tc>
        <w:tc>
          <w:tcPr>
            <w:tcW w:w="1047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982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116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9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40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44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Бюро ритуальных услуг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объект</w:t>
            </w:r>
          </w:p>
        </w:tc>
        <w:tc>
          <w:tcPr>
            <w:tcW w:w="10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80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7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29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47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82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16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</w:t>
            </w:r>
          </w:p>
        </w:tc>
      </w:tr>
      <w:tr w:rsidR="000F1DC7">
        <w:tc>
          <w:tcPr>
            <w:tcW w:w="64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45</w:t>
            </w:r>
          </w:p>
        </w:tc>
        <w:tc>
          <w:tcPr>
            <w:tcW w:w="3060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кладбище</w:t>
            </w:r>
          </w:p>
        </w:tc>
        <w:tc>
          <w:tcPr>
            <w:tcW w:w="1064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га</w:t>
            </w:r>
          </w:p>
        </w:tc>
        <w:tc>
          <w:tcPr>
            <w:tcW w:w="1096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0,24 на 1 тыс. чел.</w:t>
            </w:r>
          </w:p>
        </w:tc>
        <w:tc>
          <w:tcPr>
            <w:tcW w:w="1080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7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29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047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82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168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996" w:type="dxa"/>
            <w:shd w:val="clear" w:color="auto" w:fill="auto"/>
          </w:tcPr>
          <w:p w:rsidR="00CF3E14" w:rsidRDefault="00CF3E14" w:rsidP="00360007">
            <w:pPr>
              <w:ind w:right="21"/>
              <w:jc w:val="both"/>
            </w:pPr>
          </w:p>
        </w:tc>
        <w:tc>
          <w:tcPr>
            <w:tcW w:w="1278" w:type="dxa"/>
            <w:shd w:val="clear" w:color="auto" w:fill="auto"/>
          </w:tcPr>
          <w:p w:rsidR="00CF3E14" w:rsidRDefault="00FD4529" w:rsidP="00360007">
            <w:pPr>
              <w:ind w:right="21"/>
              <w:jc w:val="both"/>
            </w:pPr>
            <w:r>
              <w:t>10</w:t>
            </w:r>
          </w:p>
        </w:tc>
      </w:tr>
      <w:tr w:rsidR="00743985">
        <w:tc>
          <w:tcPr>
            <w:tcW w:w="648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  <w:r>
              <w:t>46</w:t>
            </w:r>
          </w:p>
        </w:tc>
        <w:tc>
          <w:tcPr>
            <w:tcW w:w="3060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  <w:r>
              <w:t>ветстанция</w:t>
            </w:r>
          </w:p>
        </w:tc>
        <w:tc>
          <w:tcPr>
            <w:tcW w:w="1064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096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080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078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029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047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982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168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996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  <w:tc>
          <w:tcPr>
            <w:tcW w:w="1278" w:type="dxa"/>
            <w:shd w:val="clear" w:color="auto" w:fill="auto"/>
          </w:tcPr>
          <w:p w:rsidR="00743985" w:rsidRDefault="00743985" w:rsidP="00360007">
            <w:pPr>
              <w:ind w:right="21"/>
              <w:jc w:val="both"/>
            </w:pPr>
          </w:p>
        </w:tc>
      </w:tr>
    </w:tbl>
    <w:p w:rsidR="006564A3" w:rsidRDefault="006564A3" w:rsidP="00360007">
      <w:pPr>
        <w:tabs>
          <w:tab w:val="left" w:pos="1552"/>
        </w:tabs>
        <w:ind w:right="21"/>
        <w:sectPr w:rsidR="006564A3" w:rsidSect="00360007">
          <w:type w:val="nextColumn"/>
          <w:pgSz w:w="16838" w:h="11906" w:orient="landscape"/>
          <w:pgMar w:top="1418" w:right="851" w:bottom="851" w:left="1620" w:header="709" w:footer="709" w:gutter="0"/>
          <w:cols w:space="708"/>
          <w:docGrid w:linePitch="360"/>
        </w:sectPr>
      </w:pPr>
      <w:r>
        <w:tab/>
      </w:r>
    </w:p>
    <w:p w:rsidR="006564A3" w:rsidRDefault="00AE545F" w:rsidP="00AE545F">
      <w:pPr>
        <w:tabs>
          <w:tab w:val="left" w:pos="720"/>
        </w:tabs>
        <w:spacing w:line="360" w:lineRule="auto"/>
        <w:ind w:right="21"/>
        <w:jc w:val="both"/>
      </w:pPr>
      <w:r>
        <w:lastRenderedPageBreak/>
        <w:tab/>
      </w:r>
      <w:r w:rsidR="006564A3">
        <w:t>Развитие сети учреждений обслуживания как по объектам социально-бытового в</w:t>
      </w:r>
      <w:r w:rsidR="006564A3">
        <w:t>и</w:t>
      </w:r>
      <w:r w:rsidR="006564A3">
        <w:t>да, так и по предприятиям сферы управления, науки, и образования, здравоохранения, д</w:t>
      </w:r>
      <w:r w:rsidR="006564A3">
        <w:t>о</w:t>
      </w:r>
      <w:r w:rsidR="006564A3">
        <w:t xml:space="preserve">суга и культуры </w:t>
      </w:r>
      <w:r w:rsidR="00D33FEC">
        <w:t>краевого</w:t>
      </w:r>
      <w:r w:rsidR="006564A3">
        <w:t xml:space="preserve"> и</w:t>
      </w:r>
      <w:r w:rsidR="001571FB">
        <w:t xml:space="preserve"> муниципального</w:t>
      </w:r>
      <w:r w:rsidR="006564A3">
        <w:t xml:space="preserve"> значения</w:t>
      </w:r>
      <w:r w:rsidR="00A827F9">
        <w:t>, формирующие значимые центры обслуживания,</w:t>
      </w:r>
      <w:r w:rsidR="006564A3">
        <w:t xml:space="preserve"> являются очень важным мероприятием для повышения уровня жизни нас</w:t>
      </w:r>
      <w:r w:rsidR="006564A3">
        <w:t>е</w:t>
      </w:r>
      <w:r w:rsidR="006564A3">
        <w:t>ления и здорового инвестиционного климата и решения ожидаемых экономич</w:t>
      </w:r>
      <w:r w:rsidR="006564A3">
        <w:t>е</w:t>
      </w:r>
      <w:r w:rsidR="006564A3">
        <w:t>ских задач.</w:t>
      </w:r>
    </w:p>
    <w:p w:rsidR="00A827F9" w:rsidRDefault="00D052CE" w:rsidP="00360007">
      <w:pPr>
        <w:ind w:right="21"/>
        <w:jc w:val="center"/>
      </w:pPr>
      <w:r>
        <w:t xml:space="preserve">ПРЕДЛАГАЕМЫЕ ГЕНЕРАЛЬНЫМ ПЛАНОМ </w:t>
      </w:r>
      <w:r w:rsidR="00710547">
        <w:t>ОБЪЕКТЫ СОЦКУЛЬТБЫТА</w:t>
      </w:r>
      <w:r w:rsidR="00A827F9">
        <w:t>, ФОРМ</w:t>
      </w:r>
      <w:r w:rsidR="00A827F9">
        <w:t>И</w:t>
      </w:r>
      <w:r w:rsidR="00A827F9">
        <w:t xml:space="preserve">РУЮЩИЕ </w:t>
      </w:r>
      <w:r w:rsidR="00710547">
        <w:t xml:space="preserve"> </w:t>
      </w:r>
      <w:r w:rsidR="00A827F9">
        <w:t>ЗНАЧИМЫЕ ЦЕНТРЫ ОБСЛ</w:t>
      </w:r>
      <w:r w:rsidR="00A827F9">
        <w:t>У</w:t>
      </w:r>
      <w:r w:rsidR="00A827F9">
        <w:t>ЖИВАНИЯ</w:t>
      </w:r>
      <w:r w:rsidR="00A827F9" w:rsidDel="00A827F9">
        <w:t xml:space="preserve"> </w:t>
      </w:r>
    </w:p>
    <w:p w:rsidR="00710547" w:rsidRPr="00CF3E14" w:rsidRDefault="00710547" w:rsidP="00360007">
      <w:pPr>
        <w:ind w:right="21"/>
        <w:jc w:val="right"/>
      </w:pPr>
      <w:r>
        <w:t>Таблица №3.3.3.-2</w:t>
      </w:r>
    </w:p>
    <w:tbl>
      <w:tblPr>
        <w:tblW w:w="9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43"/>
        <w:gridCol w:w="1602"/>
        <w:gridCol w:w="4179"/>
        <w:gridCol w:w="1111"/>
        <w:gridCol w:w="1173"/>
      </w:tblGrid>
      <w:tr w:rsidR="00710547">
        <w:tc>
          <w:tcPr>
            <w:tcW w:w="102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№/№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Индекс ра</w:t>
            </w:r>
            <w:r>
              <w:t>й</w:t>
            </w:r>
            <w:r>
              <w:t>она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Размещаемые объекты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объем</w:t>
            </w:r>
          </w:p>
          <w:p w:rsidR="00710547" w:rsidRDefault="00710547" w:rsidP="00360007">
            <w:pPr>
              <w:ind w:right="21"/>
              <w:jc w:val="center"/>
            </w:pPr>
            <w:r>
              <w:t>Тыс м</w:t>
            </w:r>
            <w:r w:rsidRPr="001A6472">
              <w:rPr>
                <w:vertAlign w:val="superscript"/>
              </w:rPr>
              <w:t>3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Площадь</w:t>
            </w:r>
          </w:p>
          <w:p w:rsidR="00710547" w:rsidRDefault="00710547" w:rsidP="00360007">
            <w:pPr>
              <w:ind w:right="21"/>
              <w:jc w:val="center"/>
            </w:pPr>
            <w:r>
              <w:t>Тыс м</w:t>
            </w:r>
            <w:r w:rsidRPr="001A6472">
              <w:rPr>
                <w:vertAlign w:val="superscript"/>
              </w:rPr>
              <w:t>2</w:t>
            </w:r>
          </w:p>
        </w:tc>
      </w:tr>
      <w:tr w:rsidR="00710547">
        <w:tc>
          <w:tcPr>
            <w:tcW w:w="102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1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ЦПР-5</w:t>
            </w:r>
          </w:p>
          <w:p w:rsidR="00710547" w:rsidRDefault="00710547" w:rsidP="00360007">
            <w:pPr>
              <w:ind w:right="21"/>
              <w:jc w:val="center"/>
            </w:pPr>
            <w:r>
              <w:t>Дальэнерго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both"/>
            </w:pPr>
            <w:r>
              <w:t>Деловой центр: офисы, конференц з</w:t>
            </w:r>
            <w:r>
              <w:t>а</w:t>
            </w:r>
            <w:r>
              <w:t xml:space="preserve">лы, </w:t>
            </w:r>
            <w:r w:rsidR="00AC3AEB">
              <w:t xml:space="preserve">гостиницы, </w:t>
            </w:r>
            <w:r>
              <w:t>выставки, рынки, ВДНХ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230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75</w:t>
            </w:r>
          </w:p>
        </w:tc>
      </w:tr>
      <w:tr w:rsidR="00AC3AEB">
        <w:tc>
          <w:tcPr>
            <w:tcW w:w="1022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2</w:t>
            </w:r>
          </w:p>
        </w:tc>
        <w:tc>
          <w:tcPr>
            <w:tcW w:w="160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ЦПР-5</w:t>
            </w:r>
          </w:p>
        </w:tc>
        <w:tc>
          <w:tcPr>
            <w:tcW w:w="4212" w:type="dxa"/>
            <w:shd w:val="clear" w:color="auto" w:fill="auto"/>
          </w:tcPr>
          <w:p w:rsidR="00AC3AEB" w:rsidRDefault="00AC3AEB" w:rsidP="00360007">
            <w:pPr>
              <w:ind w:right="21"/>
              <w:jc w:val="both"/>
            </w:pPr>
            <w:r>
              <w:t>терминалы</w:t>
            </w:r>
          </w:p>
        </w:tc>
        <w:tc>
          <w:tcPr>
            <w:tcW w:w="111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</w:p>
        </w:tc>
        <w:tc>
          <w:tcPr>
            <w:tcW w:w="1152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</w:p>
        </w:tc>
      </w:tr>
      <w:tr w:rsidR="00710547">
        <w:tc>
          <w:tcPr>
            <w:tcW w:w="102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2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ЦПР-1А</w:t>
            </w:r>
          </w:p>
          <w:p w:rsidR="00710547" w:rsidRDefault="00710547" w:rsidP="00360007">
            <w:pPr>
              <w:ind w:right="21"/>
              <w:jc w:val="center"/>
            </w:pPr>
            <w:r>
              <w:t>ЦПР-1Б</w:t>
            </w:r>
          </w:p>
          <w:p w:rsidR="00710547" w:rsidRDefault="00710547" w:rsidP="00360007">
            <w:pPr>
              <w:ind w:right="21"/>
              <w:jc w:val="center"/>
            </w:pPr>
            <w:r>
              <w:t>ЦПР-1В</w:t>
            </w:r>
          </w:p>
          <w:p w:rsidR="00710547" w:rsidRDefault="00710547" w:rsidP="00360007">
            <w:pPr>
              <w:ind w:right="21"/>
              <w:jc w:val="center"/>
            </w:pPr>
            <w:r>
              <w:t>по ул. Лен</w:t>
            </w:r>
            <w:r>
              <w:t>и</w:t>
            </w:r>
            <w:r>
              <w:t>на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both"/>
            </w:pPr>
            <w:r>
              <w:t>Администрация, культура, торговля, рестораны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130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33</w:t>
            </w:r>
          </w:p>
        </w:tc>
      </w:tr>
      <w:tr w:rsidR="00710547">
        <w:tc>
          <w:tcPr>
            <w:tcW w:w="102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3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ЦПР-2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both"/>
            </w:pPr>
            <w:r>
              <w:t xml:space="preserve">Медицинский </w:t>
            </w:r>
            <w:r w:rsidR="00AC3AEB">
              <w:t xml:space="preserve">реабилитационный </w:t>
            </w:r>
            <w:r>
              <w:t>центр, медицинский колледж, проте</w:t>
            </w:r>
            <w:r>
              <w:t>з</w:t>
            </w:r>
            <w:r>
              <w:t>ные мастерские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120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30</w:t>
            </w:r>
          </w:p>
        </w:tc>
      </w:tr>
      <w:tr w:rsidR="00710547">
        <w:tc>
          <w:tcPr>
            <w:tcW w:w="102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4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ЦПР-3</w:t>
            </w:r>
          </w:p>
          <w:p w:rsidR="00710547" w:rsidRDefault="00710547" w:rsidP="00360007">
            <w:pPr>
              <w:ind w:right="21"/>
              <w:jc w:val="center"/>
            </w:pPr>
            <w:r>
              <w:t>по ул. Ряб</w:t>
            </w:r>
            <w:r>
              <w:t>у</w:t>
            </w:r>
            <w:r>
              <w:t>ха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both"/>
            </w:pPr>
            <w:r>
              <w:t>Культура, торговля, рестораны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60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15</w:t>
            </w:r>
          </w:p>
        </w:tc>
      </w:tr>
      <w:tr w:rsidR="00710547">
        <w:tc>
          <w:tcPr>
            <w:tcW w:w="1022" w:type="dxa"/>
            <w:shd w:val="clear" w:color="auto" w:fill="auto"/>
          </w:tcPr>
          <w:p w:rsidR="00710547" w:rsidRDefault="009462A3" w:rsidP="00360007">
            <w:pPr>
              <w:ind w:right="21"/>
              <w:jc w:val="center"/>
            </w:pPr>
            <w:r>
              <w:t>5</w:t>
            </w:r>
          </w:p>
        </w:tc>
        <w:tc>
          <w:tcPr>
            <w:tcW w:w="160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ВПР- ЛДК</w:t>
            </w:r>
          </w:p>
        </w:tc>
        <w:tc>
          <w:tcPr>
            <w:tcW w:w="4212" w:type="dxa"/>
            <w:shd w:val="clear" w:color="auto" w:fill="auto"/>
          </w:tcPr>
          <w:p w:rsidR="00710547" w:rsidRDefault="00710547" w:rsidP="00360007">
            <w:pPr>
              <w:ind w:right="21"/>
              <w:jc w:val="both"/>
            </w:pPr>
            <w:r>
              <w:t>Медицина, колледж, торговля</w:t>
            </w:r>
          </w:p>
        </w:tc>
        <w:tc>
          <w:tcPr>
            <w:tcW w:w="1116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50</w:t>
            </w:r>
          </w:p>
        </w:tc>
        <w:tc>
          <w:tcPr>
            <w:tcW w:w="1152" w:type="dxa"/>
            <w:shd w:val="clear" w:color="auto" w:fill="auto"/>
          </w:tcPr>
          <w:p w:rsidR="00710547" w:rsidRDefault="00710547" w:rsidP="00360007">
            <w:pPr>
              <w:ind w:right="21"/>
              <w:jc w:val="center"/>
            </w:pPr>
            <w:r>
              <w:t>13</w:t>
            </w:r>
          </w:p>
        </w:tc>
      </w:tr>
      <w:tr w:rsidR="00743985">
        <w:tc>
          <w:tcPr>
            <w:tcW w:w="1022" w:type="dxa"/>
            <w:shd w:val="clear" w:color="auto" w:fill="auto"/>
          </w:tcPr>
          <w:p w:rsidR="00743985" w:rsidRDefault="009462A3" w:rsidP="00360007">
            <w:pPr>
              <w:ind w:right="21"/>
              <w:jc w:val="center"/>
            </w:pPr>
            <w:r>
              <w:t>6</w:t>
            </w:r>
          </w:p>
        </w:tc>
        <w:tc>
          <w:tcPr>
            <w:tcW w:w="1606" w:type="dxa"/>
            <w:shd w:val="clear" w:color="auto" w:fill="auto"/>
          </w:tcPr>
          <w:p w:rsidR="00743985" w:rsidRDefault="00DF144F" w:rsidP="00360007">
            <w:pPr>
              <w:ind w:right="21"/>
              <w:jc w:val="center"/>
            </w:pPr>
            <w:r>
              <w:t>ЦПР-</w:t>
            </w:r>
            <w:r w:rsidR="00AC3AEB">
              <w:t>4</w:t>
            </w:r>
          </w:p>
        </w:tc>
        <w:tc>
          <w:tcPr>
            <w:tcW w:w="4212" w:type="dxa"/>
            <w:shd w:val="clear" w:color="auto" w:fill="auto"/>
          </w:tcPr>
          <w:p w:rsidR="00AC3AEB" w:rsidRDefault="00743985" w:rsidP="00360007">
            <w:pPr>
              <w:ind w:right="21"/>
              <w:jc w:val="both"/>
            </w:pPr>
            <w:r>
              <w:t>Психоневрологическ</w:t>
            </w:r>
            <w:r w:rsidR="00AC3AEB">
              <w:t>ий стационар,</w:t>
            </w:r>
          </w:p>
          <w:p w:rsidR="00743985" w:rsidRDefault="00AC3AEB" w:rsidP="00360007">
            <w:pPr>
              <w:ind w:right="21"/>
              <w:jc w:val="both"/>
            </w:pPr>
            <w:r>
              <w:t>Хоспис</w:t>
            </w:r>
            <w:r w:rsidR="00743985">
              <w:t xml:space="preserve"> </w:t>
            </w:r>
          </w:p>
        </w:tc>
        <w:tc>
          <w:tcPr>
            <w:tcW w:w="111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80</w:t>
            </w:r>
          </w:p>
        </w:tc>
        <w:tc>
          <w:tcPr>
            <w:tcW w:w="1152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20</w:t>
            </w:r>
          </w:p>
        </w:tc>
      </w:tr>
      <w:tr w:rsidR="00743985">
        <w:tc>
          <w:tcPr>
            <w:tcW w:w="1022" w:type="dxa"/>
            <w:shd w:val="clear" w:color="auto" w:fill="auto"/>
          </w:tcPr>
          <w:p w:rsidR="00743985" w:rsidRDefault="009462A3" w:rsidP="00360007">
            <w:pPr>
              <w:ind w:right="21"/>
              <w:jc w:val="center"/>
            </w:pPr>
            <w:r>
              <w:t>7</w:t>
            </w:r>
          </w:p>
        </w:tc>
        <w:tc>
          <w:tcPr>
            <w:tcW w:w="1606" w:type="dxa"/>
            <w:shd w:val="clear" w:color="auto" w:fill="auto"/>
          </w:tcPr>
          <w:p w:rsidR="00743985" w:rsidRDefault="00AC3AEB" w:rsidP="00360007">
            <w:pPr>
              <w:ind w:right="21"/>
              <w:jc w:val="center"/>
            </w:pPr>
            <w:r>
              <w:t>ЮПР-1</w:t>
            </w:r>
          </w:p>
        </w:tc>
        <w:tc>
          <w:tcPr>
            <w:tcW w:w="4212" w:type="dxa"/>
            <w:shd w:val="clear" w:color="auto" w:fill="auto"/>
          </w:tcPr>
          <w:p w:rsidR="00743985" w:rsidRDefault="00AC3AEB" w:rsidP="00360007">
            <w:pPr>
              <w:ind w:right="21"/>
            </w:pPr>
            <w:r>
              <w:t>Пансионат, горно-лыжная база, де</w:t>
            </w:r>
            <w:r>
              <w:t>т</w:t>
            </w:r>
            <w:r>
              <w:t>дом, дом престарелых</w:t>
            </w:r>
          </w:p>
        </w:tc>
        <w:tc>
          <w:tcPr>
            <w:tcW w:w="111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</w:p>
        </w:tc>
        <w:tc>
          <w:tcPr>
            <w:tcW w:w="1152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</w:p>
        </w:tc>
      </w:tr>
      <w:tr w:rsidR="00AC3AEB">
        <w:tc>
          <w:tcPr>
            <w:tcW w:w="1022" w:type="dxa"/>
            <w:shd w:val="clear" w:color="auto" w:fill="auto"/>
          </w:tcPr>
          <w:p w:rsidR="00AC3AEB" w:rsidRDefault="009462A3" w:rsidP="00360007">
            <w:pPr>
              <w:ind w:right="21"/>
              <w:jc w:val="center"/>
            </w:pPr>
            <w:r>
              <w:t>8</w:t>
            </w:r>
          </w:p>
        </w:tc>
        <w:tc>
          <w:tcPr>
            <w:tcW w:w="160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ЮПР-2</w:t>
            </w:r>
          </w:p>
        </w:tc>
        <w:tc>
          <w:tcPr>
            <w:tcW w:w="4212" w:type="dxa"/>
            <w:shd w:val="clear" w:color="auto" w:fill="auto"/>
          </w:tcPr>
          <w:p w:rsidR="00AC3AEB" w:rsidRDefault="00AC3AEB" w:rsidP="00360007">
            <w:pPr>
              <w:ind w:right="21"/>
              <w:jc w:val="both"/>
            </w:pPr>
            <w:r>
              <w:t>Мясокомбинат, логистика</w:t>
            </w:r>
          </w:p>
        </w:tc>
        <w:tc>
          <w:tcPr>
            <w:tcW w:w="111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40</w:t>
            </w:r>
          </w:p>
        </w:tc>
        <w:tc>
          <w:tcPr>
            <w:tcW w:w="1152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10</w:t>
            </w:r>
          </w:p>
        </w:tc>
      </w:tr>
      <w:tr w:rsidR="00AC3AEB">
        <w:tc>
          <w:tcPr>
            <w:tcW w:w="1022" w:type="dxa"/>
            <w:shd w:val="clear" w:color="auto" w:fill="auto"/>
          </w:tcPr>
          <w:p w:rsidR="00AC3AEB" w:rsidRDefault="009462A3" w:rsidP="00360007">
            <w:pPr>
              <w:ind w:right="21"/>
              <w:jc w:val="center"/>
            </w:pPr>
            <w:r>
              <w:t>9</w:t>
            </w:r>
          </w:p>
        </w:tc>
        <w:tc>
          <w:tcPr>
            <w:tcW w:w="160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СЗО-1, Лазо</w:t>
            </w:r>
          </w:p>
        </w:tc>
        <w:tc>
          <w:tcPr>
            <w:tcW w:w="4212" w:type="dxa"/>
            <w:shd w:val="clear" w:color="auto" w:fill="auto"/>
          </w:tcPr>
          <w:p w:rsidR="00AC3AEB" w:rsidRDefault="00AC3AEB" w:rsidP="00360007">
            <w:pPr>
              <w:ind w:right="21"/>
            </w:pPr>
            <w:r>
              <w:t>Санатории, Туберкулезная больница, центр патриотического воспитания, переработка сельхозпр</w:t>
            </w:r>
            <w:r>
              <w:t>о</w:t>
            </w:r>
            <w:r>
              <w:t>дукции</w:t>
            </w:r>
          </w:p>
        </w:tc>
        <w:tc>
          <w:tcPr>
            <w:tcW w:w="1116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150</w:t>
            </w:r>
          </w:p>
        </w:tc>
        <w:tc>
          <w:tcPr>
            <w:tcW w:w="1152" w:type="dxa"/>
            <w:shd w:val="clear" w:color="auto" w:fill="auto"/>
          </w:tcPr>
          <w:p w:rsidR="00AC3AEB" w:rsidRDefault="00AC3AEB" w:rsidP="00360007">
            <w:pPr>
              <w:ind w:right="21"/>
              <w:jc w:val="center"/>
            </w:pPr>
            <w:r>
              <w:t>38</w:t>
            </w:r>
          </w:p>
        </w:tc>
      </w:tr>
      <w:tr w:rsidR="00743985">
        <w:tc>
          <w:tcPr>
            <w:tcW w:w="1022" w:type="dxa"/>
            <w:shd w:val="clear" w:color="auto" w:fill="auto"/>
          </w:tcPr>
          <w:p w:rsidR="00743985" w:rsidRDefault="00AC3AEB" w:rsidP="00360007">
            <w:pPr>
              <w:ind w:right="21"/>
              <w:jc w:val="center"/>
            </w:pPr>
            <w:r>
              <w:t>1</w:t>
            </w:r>
            <w:r w:rsidR="009462A3">
              <w:t>0</w:t>
            </w:r>
          </w:p>
        </w:tc>
        <w:tc>
          <w:tcPr>
            <w:tcW w:w="160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ЮЗО-2</w:t>
            </w:r>
          </w:p>
          <w:p w:rsidR="00743985" w:rsidRDefault="00743985" w:rsidP="00360007">
            <w:pPr>
              <w:ind w:right="21"/>
              <w:jc w:val="center"/>
            </w:pPr>
            <w:r>
              <w:t>Кольцевое</w:t>
            </w:r>
          </w:p>
        </w:tc>
        <w:tc>
          <w:tcPr>
            <w:tcW w:w="4212" w:type="dxa"/>
            <w:shd w:val="clear" w:color="auto" w:fill="auto"/>
          </w:tcPr>
          <w:p w:rsidR="00743985" w:rsidRDefault="00AC3AEB" w:rsidP="00360007">
            <w:pPr>
              <w:ind w:right="21"/>
              <w:jc w:val="both"/>
            </w:pPr>
            <w:r>
              <w:t>Региональный центр медицины кат</w:t>
            </w:r>
            <w:r>
              <w:t>а</w:t>
            </w:r>
            <w:r>
              <w:t>строф</w:t>
            </w:r>
            <w:r w:rsidR="009462A3">
              <w:t xml:space="preserve"> (федеральный объект)</w:t>
            </w:r>
          </w:p>
        </w:tc>
        <w:tc>
          <w:tcPr>
            <w:tcW w:w="111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80</w:t>
            </w:r>
          </w:p>
        </w:tc>
        <w:tc>
          <w:tcPr>
            <w:tcW w:w="1152" w:type="dxa"/>
            <w:shd w:val="clear" w:color="auto" w:fill="auto"/>
          </w:tcPr>
          <w:p w:rsidR="00743985" w:rsidRDefault="009462A3" w:rsidP="00360007">
            <w:pPr>
              <w:ind w:right="21"/>
              <w:jc w:val="center"/>
            </w:pPr>
            <w:r>
              <w:t>20</w:t>
            </w:r>
          </w:p>
        </w:tc>
      </w:tr>
      <w:tr w:rsidR="00743985">
        <w:tc>
          <w:tcPr>
            <w:tcW w:w="1022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</w:p>
        </w:tc>
        <w:tc>
          <w:tcPr>
            <w:tcW w:w="4212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</w:p>
        </w:tc>
        <w:tc>
          <w:tcPr>
            <w:tcW w:w="1116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860</w:t>
            </w:r>
          </w:p>
        </w:tc>
        <w:tc>
          <w:tcPr>
            <w:tcW w:w="1152" w:type="dxa"/>
            <w:shd w:val="clear" w:color="auto" w:fill="auto"/>
          </w:tcPr>
          <w:p w:rsidR="00743985" w:rsidRDefault="00743985" w:rsidP="00360007">
            <w:pPr>
              <w:ind w:right="21"/>
              <w:jc w:val="center"/>
            </w:pPr>
            <w:r>
              <w:t>216</w:t>
            </w:r>
          </w:p>
        </w:tc>
      </w:tr>
    </w:tbl>
    <w:p w:rsidR="00710547" w:rsidRDefault="00710547" w:rsidP="00360007">
      <w:pPr>
        <w:ind w:right="21"/>
        <w:jc w:val="center"/>
      </w:pPr>
    </w:p>
    <w:p w:rsidR="00C625DE" w:rsidRDefault="00AE545F" w:rsidP="00AE545F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0D5452">
        <w:t>Приведенный на предыдущей стадии проекта анализ изменений, произошедших в пер</w:t>
      </w:r>
      <w:r w:rsidR="000D5452">
        <w:t>и</w:t>
      </w:r>
      <w:r w:rsidR="000D5452">
        <w:t>од 1990-2007 гг. в сфере социально-бытового обслуживания, показал значительное сокращение числа и пропускной способности учреждений всех видов обслуживания, в</w:t>
      </w:r>
      <w:r w:rsidR="000D5452">
        <w:t>ы</w:t>
      </w:r>
      <w:r w:rsidR="000D5452">
        <w:t>званных сокращением численности населения и сокращением средств  на их содержание и эксплуатацию. Часть объе</w:t>
      </w:r>
      <w:r w:rsidR="000D5452">
        <w:t>к</w:t>
      </w:r>
      <w:r w:rsidR="000D5452">
        <w:t>тов была приватизирована  с последующим использованием по другому назначению. В последние 2 -3 года в связи с</w:t>
      </w:r>
      <w:r w:rsidR="00323BC0">
        <w:t xml:space="preserve"> действием финансово - экономич</w:t>
      </w:r>
      <w:r w:rsidR="00323BC0">
        <w:t>е</w:t>
      </w:r>
      <w:r w:rsidR="00323BC0">
        <w:t>ского кризиса улучшения в сфере обслуживания на производстве</w:t>
      </w:r>
      <w:r w:rsidR="000D5452">
        <w:t xml:space="preserve"> </w:t>
      </w:r>
      <w:r w:rsidR="00323BC0">
        <w:t>не произошло.</w:t>
      </w:r>
      <w:r w:rsidR="00D052CE">
        <w:t xml:space="preserve"> </w:t>
      </w:r>
      <w:r w:rsidR="00323BC0">
        <w:t>Размещ</w:t>
      </w:r>
      <w:r w:rsidR="00323BC0">
        <w:t>е</w:t>
      </w:r>
      <w:r w:rsidR="00323BC0">
        <w:t>ние учреждений обслуживания повседневного спроса предусматривается в границах ка</w:t>
      </w:r>
      <w:r w:rsidR="00323BC0">
        <w:t>ж</w:t>
      </w:r>
      <w:r w:rsidR="00323BC0">
        <w:lastRenderedPageBreak/>
        <w:t>дого стру</w:t>
      </w:r>
      <w:r w:rsidR="00323BC0">
        <w:t>к</w:t>
      </w:r>
      <w:r w:rsidR="00323BC0">
        <w:t>турно-планировочного района, исходя из расчетной численности населения и</w:t>
      </w:r>
      <w:r w:rsidR="008F1F73">
        <w:t>,</w:t>
      </w:r>
      <w:r w:rsidR="00323BC0">
        <w:t xml:space="preserve"> с</w:t>
      </w:r>
      <w:r w:rsidR="008F1F73">
        <w:t xml:space="preserve">оответственно, </w:t>
      </w:r>
      <w:r w:rsidR="000D5452">
        <w:t xml:space="preserve">  </w:t>
      </w:r>
      <w:r w:rsidR="008F1F73">
        <w:t>требуемой пропускной способности, и нормативного радиуса</w:t>
      </w:r>
      <w:r w:rsidR="000D5452">
        <w:t xml:space="preserve"> </w:t>
      </w:r>
      <w:r w:rsidR="008F1F73">
        <w:t>доступн</w:t>
      </w:r>
      <w:r w:rsidR="008F1F73">
        <w:t>о</w:t>
      </w:r>
      <w:r w:rsidR="008F1F73">
        <w:t>сти. При этом, возможно обслуживание одним объектом несколько структурных, рядом расположенных районов. В связи с тем, что новое ж</w:t>
      </w:r>
      <w:r w:rsidR="008F1F73">
        <w:t>и</w:t>
      </w:r>
      <w:r w:rsidR="008F1F73">
        <w:t>лищное строительство</w:t>
      </w:r>
      <w:r w:rsidR="00C625DE">
        <w:t xml:space="preserve"> размещается, главным образом, </w:t>
      </w:r>
      <w:r w:rsidR="000D5452">
        <w:t xml:space="preserve"> </w:t>
      </w:r>
      <w:r w:rsidR="00C625DE">
        <w:t>на свободных от застройки территориях, размещение новых объектов обслуживания предусматривается преимущественно в районах новой массовой жилой з</w:t>
      </w:r>
      <w:r w:rsidR="00C625DE">
        <w:t>а</w:t>
      </w:r>
      <w:r w:rsidR="00C625DE">
        <w:t>стройки.</w:t>
      </w:r>
      <w:r>
        <w:t xml:space="preserve"> </w:t>
      </w:r>
      <w:r w:rsidR="00C625DE">
        <w:t>Формирование новых многофункциональных и специализированных центров р</w:t>
      </w:r>
      <w:r w:rsidR="00C625DE">
        <w:t>е</w:t>
      </w:r>
      <w:r w:rsidR="00C625DE">
        <w:t>гионального значения намечается исходя из общей идеи планировочной организации те</w:t>
      </w:r>
      <w:r w:rsidR="00C625DE">
        <w:t>р</w:t>
      </w:r>
      <w:r w:rsidR="00C625DE">
        <w:t>ритории, в наиболее благоприятных зонах по градостроительным и природным условиям.</w:t>
      </w:r>
    </w:p>
    <w:p w:rsidR="00BE6EE7" w:rsidRDefault="005F6D3F" w:rsidP="00360007">
      <w:pPr>
        <w:tabs>
          <w:tab w:val="left" w:pos="1552"/>
        </w:tabs>
        <w:spacing w:line="360" w:lineRule="auto"/>
        <w:ind w:right="21"/>
        <w:jc w:val="both"/>
      </w:pPr>
      <w:r>
        <w:t>На основном чертеже и «Карте расчетных районов округа» показаны территории ориент</w:t>
      </w:r>
      <w:r>
        <w:t>и</w:t>
      </w:r>
      <w:r>
        <w:t>ровочного размещения наиболее значимых учреждений обслуживания. Уточнение разм</w:t>
      </w:r>
      <w:r>
        <w:t>е</w:t>
      </w:r>
      <w:r>
        <w:t>щения должно быть выполнено на стадии «Проекта планировки», исходя из уточненных показателей численности населения конкретных зон</w:t>
      </w:r>
      <w:r w:rsidR="00FA2CB2">
        <w:t>, дислокации существующих учрежд</w:t>
      </w:r>
      <w:r w:rsidR="00FA2CB2">
        <w:t>е</w:t>
      </w:r>
      <w:r w:rsidR="00FA2CB2">
        <w:t>ний обслуж</w:t>
      </w:r>
      <w:r w:rsidR="00FA2CB2">
        <w:t>и</w:t>
      </w:r>
      <w:r w:rsidR="00FA2CB2">
        <w:t>вания и нормативных радиусов их доступности.</w:t>
      </w:r>
      <w:r w:rsidR="00AE545F">
        <w:t xml:space="preserve"> </w:t>
      </w:r>
      <w:r w:rsidR="00C625DE">
        <w:t>Основная часть учреждений обслуживания намечается к реализации за пределами пе</w:t>
      </w:r>
      <w:r w:rsidR="00C625DE">
        <w:t>р</w:t>
      </w:r>
      <w:r w:rsidR="00C625DE">
        <w:t xml:space="preserve">вой очереди развития округа, в период 2016-2030 годов. </w:t>
      </w:r>
      <w:r w:rsidR="000D5452">
        <w:t xml:space="preserve">       </w:t>
      </w:r>
      <w:r w:rsidR="00C625DE">
        <w:t xml:space="preserve">В ближайшие годы – в </w:t>
      </w:r>
      <w:r w:rsidR="000D5452">
        <w:t xml:space="preserve">  </w:t>
      </w:r>
      <w:r w:rsidR="00C625DE">
        <w:t>период первой очереди</w:t>
      </w:r>
      <w:r w:rsidR="00BE6EE7">
        <w:t xml:space="preserve"> развития, в связи с намечаемым небольшим снижением численности населения, пропускная спосо</w:t>
      </w:r>
      <w:r w:rsidR="00BE6EE7">
        <w:t>б</w:t>
      </w:r>
      <w:r w:rsidR="00BE6EE7">
        <w:t>ность существующих учреждений обсл</w:t>
      </w:r>
      <w:r w:rsidR="00BE6EE7">
        <w:t>у</w:t>
      </w:r>
      <w:r w:rsidR="00BE6EE7">
        <w:t>живания, включая школы, в основном, позволяет обеспечить обслуживание населения по допу</w:t>
      </w:r>
      <w:r w:rsidR="00BE6EE7">
        <w:t>с</w:t>
      </w:r>
      <w:r w:rsidR="00BE6EE7">
        <w:t>тимым показателям обеспеченности.</w:t>
      </w:r>
    </w:p>
    <w:p w:rsidR="006564A3" w:rsidRPr="006564A3" w:rsidRDefault="000D5452" w:rsidP="00470ADF">
      <w:pPr>
        <w:tabs>
          <w:tab w:val="left" w:pos="720"/>
        </w:tabs>
        <w:spacing w:line="360" w:lineRule="auto"/>
        <w:ind w:right="21"/>
        <w:jc w:val="both"/>
      </w:pPr>
      <w:r>
        <w:t xml:space="preserve"> </w:t>
      </w:r>
      <w:r w:rsidR="00AE545F">
        <w:tab/>
      </w:r>
      <w:r w:rsidR="00BE6EE7">
        <w:t>В   период первой очереди развития</w:t>
      </w:r>
      <w:r>
        <w:t xml:space="preserve">   </w:t>
      </w:r>
      <w:r w:rsidR="00BE6EE7">
        <w:t>намечается увеличение пропускной способн</w:t>
      </w:r>
      <w:r w:rsidR="00BE6EE7">
        <w:t>о</w:t>
      </w:r>
      <w:r w:rsidR="00BE6EE7">
        <w:t>сти детских дошкольных учреждений на 100-120 мест за счет освобождения ранее дейс</w:t>
      </w:r>
      <w:r w:rsidR="00BE6EE7">
        <w:t>т</w:t>
      </w:r>
      <w:r w:rsidR="00BE6EE7">
        <w:t>вующих</w:t>
      </w:r>
      <w:r w:rsidR="00AF2A8E">
        <w:t xml:space="preserve"> учреждений, либо за счет строительства</w:t>
      </w:r>
      <w:r w:rsidR="00BE6EE7">
        <w:t xml:space="preserve">  </w:t>
      </w:r>
      <w:r w:rsidR="00AF2A8E">
        <w:t>небольших новых объектов в районах новой жилой застройки (в зонах СПР – 3А и ВПР) с возможным размещением встроено-пристроенных учр</w:t>
      </w:r>
      <w:r w:rsidR="00AF2A8E">
        <w:t>е</w:t>
      </w:r>
      <w:r w:rsidR="00AF2A8E">
        <w:t>ждений в первых этажах.</w:t>
      </w:r>
      <w:r w:rsidR="00070EF6">
        <w:t xml:space="preserve"> </w:t>
      </w:r>
      <w:r w:rsidR="004501BC">
        <w:t>В этот период предлагаются</w:t>
      </w:r>
      <w:r w:rsidR="00AF2A8E">
        <w:t xml:space="preserve"> </w:t>
      </w:r>
      <w:r w:rsidR="004501BC">
        <w:t xml:space="preserve">к строительству </w:t>
      </w:r>
      <w:r w:rsidR="00AF2A8E">
        <w:t>малозатратные объекты, которые могут быть размещены в кварталах жилых домов; пре</w:t>
      </w:r>
      <w:r w:rsidR="00AF2A8E">
        <w:t>д</w:t>
      </w:r>
      <w:r w:rsidR="00AF2A8E">
        <w:t>приятия по организации досуга</w:t>
      </w:r>
      <w:r w:rsidR="00E527A7">
        <w:t>; учреждения коммунально-бытового обслуживания; охр</w:t>
      </w:r>
      <w:r w:rsidR="00E527A7">
        <w:t>а</w:t>
      </w:r>
      <w:r w:rsidR="00E527A7">
        <w:t>ны общественного порядка и др., а также спортивно-оздоровительные и рекреационные площадки открытого т</w:t>
      </w:r>
      <w:r w:rsidR="00E527A7">
        <w:t>и</w:t>
      </w:r>
      <w:r w:rsidR="00E527A7">
        <w:t>па.</w:t>
      </w:r>
      <w:r w:rsidR="00470ADF">
        <w:t xml:space="preserve"> </w:t>
      </w:r>
      <w:r w:rsidR="00E527A7">
        <w:t>Общая расчетная площадь земельных участков</w:t>
      </w:r>
      <w:r w:rsidR="004501BC">
        <w:t>, необходимых для размещения новых общественных центров обслуживания ориентировочно определяе</w:t>
      </w:r>
      <w:r w:rsidR="004501BC">
        <w:t>т</w:t>
      </w:r>
      <w:r w:rsidR="004501BC">
        <w:t>ся в 60-</w:t>
      </w:r>
      <w:smartTag w:uri="urn:schemas-microsoft-com:office:smarttags" w:element="metricconverter">
        <w:smartTagPr>
          <w:attr w:name="ProductID" w:val="70 га"/>
        </w:smartTagPr>
        <w:r w:rsidR="004501BC">
          <w:t>70 га</w:t>
        </w:r>
      </w:smartTag>
      <w:r w:rsidR="004501BC">
        <w:t>, в том числе</w:t>
      </w:r>
      <w:r w:rsidR="00BC5FD3">
        <w:t>,</w:t>
      </w:r>
      <w:r w:rsidR="004501BC">
        <w:t xml:space="preserve"> в границах территории города Дальнереченска около 50-</w:t>
      </w:r>
      <w:smartTag w:uri="urn:schemas-microsoft-com:office:smarttags" w:element="metricconverter">
        <w:smartTagPr>
          <w:attr w:name="ProductID" w:val="60 га"/>
        </w:smartTagPr>
        <w:r w:rsidR="004501BC">
          <w:t>60 га</w:t>
        </w:r>
      </w:smartTag>
      <w:r w:rsidR="004501BC">
        <w:t xml:space="preserve">, а в округе за пределами города – около </w:t>
      </w:r>
      <w:smartTag w:uri="urn:schemas-microsoft-com:office:smarttags" w:element="metricconverter">
        <w:smartTagPr>
          <w:attr w:name="ProductID" w:val="10 га"/>
        </w:smartTagPr>
        <w:r w:rsidR="004501BC">
          <w:t>10 га</w:t>
        </w:r>
      </w:smartTag>
      <w:r w:rsidR="004501BC">
        <w:t>.</w:t>
      </w:r>
      <w:r w:rsidR="00AE545F">
        <w:t xml:space="preserve"> </w:t>
      </w:r>
      <w:r w:rsidR="004501BC">
        <w:t>Размеры требуемых территорий для размещ</w:t>
      </w:r>
      <w:r w:rsidR="004501BC">
        <w:t>е</w:t>
      </w:r>
      <w:r w:rsidR="004501BC">
        <w:t>ния объектов обслуживания повседневного спроса учтены при расчете требуемых терр</w:t>
      </w:r>
      <w:r w:rsidR="004501BC">
        <w:t>и</w:t>
      </w:r>
      <w:r w:rsidR="004501BC">
        <w:t>торий жилых зон</w:t>
      </w:r>
      <w:r w:rsidR="00BC5FD3">
        <w:t>.</w:t>
      </w:r>
      <w:r w:rsidR="00E527A7">
        <w:t xml:space="preserve">                            </w:t>
      </w:r>
      <w:r w:rsidR="00BE6EE7">
        <w:t xml:space="preserve">                                                                                                                                                                                  </w:t>
      </w:r>
      <w:r>
        <w:t xml:space="preserve">                                                                                                                                                                                                                     </w:t>
      </w:r>
    </w:p>
    <w:p w:rsidR="006564A3" w:rsidRPr="006564A3" w:rsidRDefault="006564A3" w:rsidP="00AE545F">
      <w:pPr>
        <w:tabs>
          <w:tab w:val="left" w:pos="720"/>
        </w:tabs>
        <w:ind w:right="21"/>
      </w:pPr>
    </w:p>
    <w:p w:rsidR="00D835C3" w:rsidRPr="006564A3" w:rsidRDefault="00D835C3" w:rsidP="00AE545F">
      <w:pPr>
        <w:tabs>
          <w:tab w:val="left" w:pos="720"/>
        </w:tabs>
        <w:ind w:right="21"/>
        <w:sectPr w:rsidR="00D835C3" w:rsidRPr="006564A3" w:rsidSect="00360007">
          <w:type w:val="nextColumn"/>
          <w:pgSz w:w="11906" w:h="16838"/>
          <w:pgMar w:top="1418" w:right="851" w:bottom="719" w:left="1620" w:header="709" w:footer="709" w:gutter="0"/>
          <w:cols w:space="708"/>
          <w:docGrid w:linePitch="360"/>
        </w:sectPr>
      </w:pPr>
    </w:p>
    <w:p w:rsidR="00A52B25" w:rsidRPr="00B35D2D" w:rsidRDefault="00A52B25" w:rsidP="00AE545F">
      <w:pPr>
        <w:pStyle w:val="2"/>
        <w:tabs>
          <w:tab w:val="left" w:pos="720"/>
        </w:tabs>
        <w:spacing w:line="360" w:lineRule="auto"/>
        <w:ind w:right="21"/>
        <w:rPr>
          <w:rFonts w:ascii="Times New Roman" w:hAnsi="Times New Roman" w:cs="Times New Roman"/>
          <w:i w:val="0"/>
          <w:color w:val="000000"/>
        </w:rPr>
      </w:pPr>
      <w:hyperlink w:anchor="_Toc198648214" w:history="1">
        <w:bookmarkStart w:id="11" w:name="_Toc303280090"/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3.4.</w:t>
        </w:r>
        <w:r w:rsidR="007A7710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</w:t>
        </w:r>
        <w:r w:rsidR="00D67D37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П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ланировочн</w:t>
        </w:r>
        <w:r w:rsidR="00D67D37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ая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организаци</w:t>
        </w:r>
        <w:r w:rsidR="00D67D37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я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и функционально</w:t>
        </w:r>
        <w:r w:rsidR="00D67D37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е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зонировани</w:t>
        </w:r>
        <w:r w:rsidR="00D67D37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е</w:t>
        </w:r>
        <w:r w:rsidR="003D4114"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 xml:space="preserve"> те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р</w:t>
        </w:r>
        <w:r w:rsidRPr="00B35D2D">
          <w:rPr>
            <w:rStyle w:val="a9"/>
            <w:rFonts w:ascii="Times New Roman" w:hAnsi="Times New Roman" w:cs="Times New Roman"/>
            <w:i w:val="0"/>
            <w:color w:val="000000"/>
            <w:u w:val="none"/>
          </w:rPr>
          <w:t>ритории</w:t>
        </w:r>
        <w:bookmarkEnd w:id="11"/>
      </w:hyperlink>
    </w:p>
    <w:p w:rsidR="0031421F" w:rsidRDefault="00A52B25" w:rsidP="00AE545F">
      <w:pPr>
        <w:tabs>
          <w:tab w:val="left" w:pos="720"/>
        </w:tabs>
        <w:spacing w:line="360" w:lineRule="auto"/>
        <w:ind w:right="21"/>
        <w:jc w:val="both"/>
      </w:pPr>
      <w:r w:rsidRPr="00C61F31">
        <w:rPr>
          <w:color w:val="000000"/>
        </w:rPr>
        <w:tab/>
      </w:r>
      <w:r w:rsidR="00F23E1D">
        <w:t>Стратегия</w:t>
      </w:r>
      <w:r>
        <w:t xml:space="preserve"> развития </w:t>
      </w:r>
      <w:r>
        <w:rPr>
          <w:color w:val="000000"/>
        </w:rPr>
        <w:t>Дальне</w:t>
      </w:r>
      <w:r w:rsidR="00F23E1D">
        <w:rPr>
          <w:color w:val="000000"/>
        </w:rPr>
        <w:t>р</w:t>
      </w:r>
      <w:r>
        <w:rPr>
          <w:color w:val="000000"/>
        </w:rPr>
        <w:t>еченского городского округа</w:t>
      </w:r>
      <w:r>
        <w:t xml:space="preserve"> базир</w:t>
      </w:r>
      <w:r w:rsidR="003D4114">
        <w:t>ует</w:t>
      </w:r>
      <w:r>
        <w:t>ся  на СТП Пр</w:t>
      </w:r>
      <w:r>
        <w:t>и</w:t>
      </w:r>
      <w:r>
        <w:t>морского края и стратегии развития Российской Федерации</w:t>
      </w:r>
      <w:r w:rsidR="00F23E1D">
        <w:t>, которая состоит</w:t>
      </w:r>
      <w:r w:rsidRPr="00751721">
        <w:rPr>
          <w:color w:val="000000"/>
        </w:rPr>
        <w:t xml:space="preserve"> в переходе российской экономики от экспортно-сырьевого к инновационн</w:t>
      </w:r>
      <w:r w:rsidRPr="00751721">
        <w:rPr>
          <w:color w:val="000000"/>
        </w:rPr>
        <w:t>о</w:t>
      </w:r>
      <w:r w:rsidRPr="00751721">
        <w:rPr>
          <w:color w:val="000000"/>
        </w:rPr>
        <w:t>му социально-ориентированному типу развития, как</w:t>
      </w:r>
      <w:r>
        <w:rPr>
          <w:color w:val="000000"/>
        </w:rPr>
        <w:t xml:space="preserve"> </w:t>
      </w:r>
      <w:r w:rsidRPr="00751721">
        <w:rPr>
          <w:color w:val="000000"/>
        </w:rPr>
        <w:t>в</w:t>
      </w:r>
      <w:r>
        <w:rPr>
          <w:color w:val="000000"/>
        </w:rPr>
        <w:t xml:space="preserve"> </w:t>
      </w:r>
      <w:r w:rsidRPr="00751721">
        <w:rPr>
          <w:color w:val="000000"/>
        </w:rPr>
        <w:t>сельскохозяйственной отрасли, так и в развитии пищевой, деревоперерабатывающей промышленности и  логистики, связанной с транзи</w:t>
      </w:r>
      <w:r w:rsidRPr="00751721">
        <w:rPr>
          <w:color w:val="000000"/>
        </w:rPr>
        <w:t>т</w:t>
      </w:r>
      <w:r w:rsidRPr="00751721">
        <w:rPr>
          <w:color w:val="000000"/>
        </w:rPr>
        <w:t>ным положением округа.</w:t>
      </w:r>
      <w:r w:rsidRPr="00751721">
        <w:rPr>
          <w:color w:val="000000"/>
          <w:sz w:val="26"/>
          <w:szCs w:val="26"/>
        </w:rPr>
        <w:t xml:space="preserve">  </w:t>
      </w:r>
      <w:r w:rsidR="0031421F">
        <w:rPr>
          <w:color w:val="000000"/>
        </w:rPr>
        <w:t>С</w:t>
      </w:r>
      <w:r w:rsidR="0031421F">
        <w:t>тратегия предполагает переход экономики района на иннов</w:t>
      </w:r>
      <w:r w:rsidR="0031421F">
        <w:t>а</w:t>
      </w:r>
      <w:r w:rsidR="0031421F">
        <w:t>ционный путь развития, св</w:t>
      </w:r>
      <w:r w:rsidR="0031421F">
        <w:t>я</w:t>
      </w:r>
      <w:r w:rsidR="0031421F">
        <w:t>занный с развитием всего Приморского края и Сихотэ-Алинского экономического района. Увеличение мест приложения труда приведет к росту занятого на местах населения и пр</w:t>
      </w:r>
      <w:r w:rsidR="0031421F">
        <w:t>и</w:t>
      </w:r>
      <w:r w:rsidR="0031421F">
        <w:t>току квалифицированных молодых кадров, что будет способствовать росту не только временного, но и пост</w:t>
      </w:r>
      <w:r w:rsidR="0031421F">
        <w:t>о</w:t>
      </w:r>
      <w:r w:rsidR="0031421F">
        <w:t>янного населения.</w:t>
      </w:r>
    </w:p>
    <w:p w:rsidR="00A52B25" w:rsidRPr="00B35D2D" w:rsidRDefault="00A52B25" w:rsidP="00AE545F">
      <w:pPr>
        <w:pStyle w:val="3"/>
        <w:tabs>
          <w:tab w:val="left" w:pos="720"/>
        </w:tabs>
        <w:ind w:right="21"/>
        <w:rPr>
          <w:rFonts w:ascii="Times New Roman" w:hAnsi="Times New Roman" w:cs="Times New Roman"/>
          <w:color w:val="000000"/>
        </w:rPr>
      </w:pPr>
      <w:hyperlink w:anchor="_Toc198648215" w:history="1">
        <w:bookmarkStart w:id="12" w:name="_Toc303280091"/>
        <w:r w:rsidRPr="00B35D2D">
          <w:rPr>
            <w:rStyle w:val="a9"/>
            <w:rFonts w:ascii="Times New Roman" w:hAnsi="Times New Roman" w:cs="Times New Roman"/>
            <w:color w:val="000000"/>
            <w:u w:val="none"/>
          </w:rPr>
          <w:t>3.4.1. Планировочная организация территории Дальнереченского городского</w:t>
        </w:r>
      </w:hyperlink>
      <w:r w:rsidRPr="00B35D2D">
        <w:rPr>
          <w:rFonts w:ascii="Times New Roman" w:hAnsi="Times New Roman" w:cs="Times New Roman"/>
          <w:color w:val="000000"/>
        </w:rPr>
        <w:t xml:space="preserve"> окр</w:t>
      </w:r>
      <w:r w:rsidRPr="00B35D2D">
        <w:rPr>
          <w:rFonts w:ascii="Times New Roman" w:hAnsi="Times New Roman" w:cs="Times New Roman"/>
          <w:color w:val="000000"/>
        </w:rPr>
        <w:t>у</w:t>
      </w:r>
      <w:r w:rsidRPr="00B35D2D">
        <w:rPr>
          <w:rFonts w:ascii="Times New Roman" w:hAnsi="Times New Roman" w:cs="Times New Roman"/>
          <w:color w:val="000000"/>
        </w:rPr>
        <w:t>га.</w:t>
      </w:r>
      <w:bookmarkEnd w:id="12"/>
    </w:p>
    <w:p w:rsidR="00A52B25" w:rsidRPr="00CD6B0C" w:rsidRDefault="00A52B25" w:rsidP="00AE545F">
      <w:pPr>
        <w:tabs>
          <w:tab w:val="left" w:pos="720"/>
        </w:tabs>
        <w:ind w:right="21"/>
      </w:pPr>
    </w:p>
    <w:p w:rsidR="00A52B25" w:rsidRDefault="00AE545F" w:rsidP="00AE545F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A52B25">
        <w:t>Территориальное развитие округа должно быть связано с повышением статуса г</w:t>
      </w:r>
      <w:r w:rsidR="00A52B25">
        <w:t>о</w:t>
      </w:r>
      <w:r w:rsidR="00A52B25">
        <w:t xml:space="preserve">рода Дальнереченска как делового </w:t>
      </w:r>
      <w:r w:rsidR="003D4114">
        <w:t xml:space="preserve">и административного </w:t>
      </w:r>
      <w:r w:rsidR="00A52B25">
        <w:t xml:space="preserve">районного центра </w:t>
      </w:r>
      <w:r w:rsidR="00A52B25" w:rsidRPr="00893FE7">
        <w:t>развития эле</w:t>
      </w:r>
      <w:r w:rsidR="00A52B25" w:rsidRPr="00893FE7">
        <w:t>к</w:t>
      </w:r>
      <w:r w:rsidR="00A52B25" w:rsidRPr="00893FE7">
        <w:t>троэнергетики, кластера деревообработки</w:t>
      </w:r>
      <w:r w:rsidR="00A52B25">
        <w:t xml:space="preserve"> на базе новых технологий</w:t>
      </w:r>
      <w:r w:rsidR="00A52B25" w:rsidRPr="00893FE7">
        <w:t xml:space="preserve">, добычи </w:t>
      </w:r>
      <w:r w:rsidR="00A52B25">
        <w:t>ценных п</w:t>
      </w:r>
      <w:r w:rsidR="00A52B25">
        <w:t>о</w:t>
      </w:r>
      <w:r w:rsidR="00A52B25">
        <w:t xml:space="preserve">лезных ископаемых </w:t>
      </w:r>
      <w:r w:rsidR="00A52B25" w:rsidRPr="00893FE7">
        <w:t>и переработки водных ресурсов</w:t>
      </w:r>
      <w:r w:rsidR="00A52B25">
        <w:t>, а также северного логистического центра межд</w:t>
      </w:r>
      <w:r w:rsidR="00A52B25">
        <w:t>у</w:t>
      </w:r>
      <w:r w:rsidR="00A52B25">
        <w:t xml:space="preserve">народной торговли края. </w:t>
      </w:r>
    </w:p>
    <w:p w:rsidR="00F278F1" w:rsidRPr="00F278F1" w:rsidRDefault="00F278F1" w:rsidP="00AE545F">
      <w:pPr>
        <w:tabs>
          <w:tab w:val="left" w:pos="720"/>
        </w:tabs>
        <w:spacing w:line="360" w:lineRule="auto"/>
        <w:ind w:right="21"/>
        <w:jc w:val="both"/>
        <w:rPr>
          <w:b/>
        </w:rPr>
      </w:pPr>
      <w:r w:rsidRPr="00F278F1">
        <w:rPr>
          <w:b/>
        </w:rPr>
        <w:t xml:space="preserve">А. </w:t>
      </w:r>
      <w:r>
        <w:rPr>
          <w:b/>
        </w:rPr>
        <w:t>П</w:t>
      </w:r>
      <w:r w:rsidRPr="00F278F1">
        <w:rPr>
          <w:b/>
        </w:rPr>
        <w:t>ланировочная структура округа</w:t>
      </w:r>
    </w:p>
    <w:p w:rsidR="00A52B25" w:rsidRDefault="00AE545F" w:rsidP="00AE545F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A52B25">
        <w:t>По СТП Приморского края Дальнереченский городской округ</w:t>
      </w:r>
      <w:r w:rsidR="00A52B25" w:rsidRPr="00982F08">
        <w:t xml:space="preserve"> получает выход на новый меридиональный транспортный коридор</w:t>
      </w:r>
      <w:r w:rsidR="00A52B25">
        <w:t xml:space="preserve"> - </w:t>
      </w:r>
      <w:r w:rsidR="00A52B25" w:rsidRPr="00982F08">
        <w:t xml:space="preserve">железную дорогу и новую </w:t>
      </w:r>
      <w:r w:rsidR="001A70F0">
        <w:t>автомобил</w:t>
      </w:r>
      <w:r w:rsidR="001A70F0">
        <w:t>ь</w:t>
      </w:r>
      <w:r w:rsidR="001A70F0">
        <w:t xml:space="preserve">ную дорогу </w:t>
      </w:r>
      <w:r w:rsidR="00A52B25" w:rsidRPr="00982F08">
        <w:t>федеральн</w:t>
      </w:r>
      <w:r w:rsidR="001A70F0">
        <w:t>ого значения</w:t>
      </w:r>
      <w:r w:rsidR="00A52B25" w:rsidRPr="00982F08">
        <w:t xml:space="preserve"> «Восток»</w:t>
      </w:r>
      <w:r w:rsidR="00A52B25">
        <w:t>. Региональная широтного направления дор</w:t>
      </w:r>
      <w:r w:rsidR="00A52B25">
        <w:t>о</w:t>
      </w:r>
      <w:r w:rsidR="00A52B25">
        <w:t xml:space="preserve">га соединит </w:t>
      </w:r>
      <w:r w:rsidR="001A70F0">
        <w:t>автомобильную</w:t>
      </w:r>
      <w:r w:rsidR="00A52B25">
        <w:t xml:space="preserve"> </w:t>
      </w:r>
      <w:r w:rsidR="00A52B25" w:rsidRPr="00982F08">
        <w:t>дорогу «Восток»</w:t>
      </w:r>
      <w:r w:rsidR="00A52B25">
        <w:t xml:space="preserve"> с  </w:t>
      </w:r>
      <w:r w:rsidR="001A70F0">
        <w:t>автомобильной дорогой общего пользов</w:t>
      </w:r>
      <w:r w:rsidR="001A70F0">
        <w:t>а</w:t>
      </w:r>
      <w:r w:rsidR="001A70F0">
        <w:t xml:space="preserve">ния федерального значения </w:t>
      </w:r>
      <w:r w:rsidR="00C70302">
        <w:t>А-370 «Уссури» от Хабаровска до Владивостока</w:t>
      </w:r>
      <w:r w:rsidR="00D052CE">
        <w:t xml:space="preserve"> </w:t>
      </w:r>
      <w:r w:rsidR="00A52B25">
        <w:t>и Трансс</w:t>
      </w:r>
      <w:r w:rsidR="00A52B25">
        <w:t>и</w:t>
      </w:r>
      <w:r w:rsidR="00A52B25">
        <w:t>бом.</w:t>
      </w:r>
      <w:r w:rsidR="00A52B25" w:rsidRPr="00982F08">
        <w:t xml:space="preserve"> Кроме того, в перспективе возможно формирование в дополнени</w:t>
      </w:r>
      <w:r w:rsidR="008D449B">
        <w:t>е</w:t>
      </w:r>
      <w:r w:rsidR="00A52B25" w:rsidRPr="00982F08">
        <w:t xml:space="preserve"> к существующим, выход в приграничную зону </w:t>
      </w:r>
      <w:r w:rsidR="008D449B">
        <w:t xml:space="preserve">с </w:t>
      </w:r>
      <w:r w:rsidR="00A52B25" w:rsidRPr="00982F08">
        <w:t>КНР с переходом р.Уссури в районе г.Дальнереченск на российской стороне и г.Хутоу на китайской</w:t>
      </w:r>
      <w:r w:rsidR="008D449B">
        <w:t>, а также за пределом расчетного срока возм</w:t>
      </w:r>
      <w:r w:rsidR="008D449B">
        <w:t>о</w:t>
      </w:r>
      <w:r w:rsidR="008D449B">
        <w:t>жен выход региональной широтной дороги на Пластун к пассажирскому порту на Япо</w:t>
      </w:r>
      <w:r w:rsidR="008D449B">
        <w:t>н</w:t>
      </w:r>
      <w:r w:rsidR="008D449B">
        <w:t xml:space="preserve">ском море. </w:t>
      </w:r>
      <w:r w:rsidR="00A52B25">
        <w:t>Таким образом, г</w:t>
      </w:r>
      <w:r w:rsidR="00A52B25" w:rsidRPr="00CE1BA8">
        <w:t xml:space="preserve">ород Дальнереченск </w:t>
      </w:r>
      <w:r w:rsidR="00A52B25">
        <w:t>–</w:t>
      </w:r>
      <w:r w:rsidR="00A52B25" w:rsidRPr="00CE1BA8">
        <w:t xml:space="preserve"> </w:t>
      </w:r>
      <w:r w:rsidR="00A52B25">
        <w:t>в перспективе становится деловым це</w:t>
      </w:r>
      <w:r w:rsidR="00A52B25">
        <w:t>н</w:t>
      </w:r>
      <w:r w:rsidR="00A52B25">
        <w:t xml:space="preserve">тром северной </w:t>
      </w:r>
      <w:r w:rsidR="008D449B">
        <w:t>системы расселения</w:t>
      </w:r>
      <w:r w:rsidR="00A52B25">
        <w:t xml:space="preserve"> Приморского края</w:t>
      </w:r>
      <w:r w:rsidR="008D449B">
        <w:t xml:space="preserve"> с функциями краевого представ</w:t>
      </w:r>
      <w:r w:rsidR="008D449B">
        <w:t>и</w:t>
      </w:r>
      <w:r w:rsidR="008D449B">
        <w:t>тельства</w:t>
      </w:r>
      <w:r w:rsidR="00A52B25">
        <w:t xml:space="preserve">. С </w:t>
      </w:r>
      <w:r w:rsidR="008D449B">
        <w:t xml:space="preserve">проектируемыми </w:t>
      </w:r>
      <w:r w:rsidR="00A52B25">
        <w:t xml:space="preserve">объектами </w:t>
      </w:r>
      <w:r w:rsidR="00A52B25" w:rsidRPr="00893FE7">
        <w:t>развития электроэнергетики</w:t>
      </w:r>
      <w:r w:rsidR="00A52B25">
        <w:t xml:space="preserve"> </w:t>
      </w:r>
      <w:r w:rsidR="00234320">
        <w:t>(</w:t>
      </w:r>
      <w:r w:rsidR="00A52B25">
        <w:t>ГЭС</w:t>
      </w:r>
      <w:r w:rsidR="00234320">
        <w:t>)</w:t>
      </w:r>
      <w:r w:rsidR="00A52B25">
        <w:t xml:space="preserve">, зонами </w:t>
      </w:r>
      <w:r w:rsidR="00A52B25" w:rsidRPr="00893FE7">
        <w:t>доб</w:t>
      </w:r>
      <w:r w:rsidR="00A52B25" w:rsidRPr="00893FE7">
        <w:t>ы</w:t>
      </w:r>
      <w:r w:rsidR="00A52B25" w:rsidRPr="00893FE7">
        <w:t xml:space="preserve">чи </w:t>
      </w:r>
      <w:r w:rsidR="00A52B25">
        <w:t>ценных полезных ископаемых, с федеральной трассой «Восток» меридионального н</w:t>
      </w:r>
      <w:r w:rsidR="00A52B25">
        <w:t>а</w:t>
      </w:r>
      <w:r w:rsidR="00A52B25">
        <w:t xml:space="preserve">правления центр округа связывают 2 </w:t>
      </w:r>
      <w:r w:rsidR="00D33FEC">
        <w:t>краевые</w:t>
      </w:r>
      <w:r w:rsidR="00A52B25">
        <w:t xml:space="preserve"> авт</w:t>
      </w:r>
      <w:r w:rsidR="00A52B25">
        <w:t>о</w:t>
      </w:r>
      <w:r w:rsidR="00A52B25">
        <w:t>дороги: северная</w:t>
      </w:r>
      <w:r w:rsidR="00D052CE">
        <w:t xml:space="preserve"> </w:t>
      </w:r>
      <w:r w:rsidR="00FB533E">
        <w:t>- Дальнереченск-</w:t>
      </w:r>
      <w:r w:rsidR="00FB533E">
        <w:lastRenderedPageBreak/>
        <w:t>Рощино-Восток</w:t>
      </w:r>
      <w:r w:rsidR="00A52B25">
        <w:t xml:space="preserve"> и южная</w:t>
      </w:r>
      <w:r w:rsidR="00FB533E">
        <w:t xml:space="preserve"> - </w:t>
      </w:r>
      <w:r w:rsidR="00FB533E" w:rsidRPr="00E40A70">
        <w:t>Дальнереченск – Ариадное-Уборка</w:t>
      </w:r>
      <w:r w:rsidR="00FB533E">
        <w:t xml:space="preserve">. </w:t>
      </w:r>
      <w:r w:rsidR="00FB533E" w:rsidRPr="000908B1">
        <w:t xml:space="preserve"> </w:t>
      </w:r>
      <w:r w:rsidR="00A52B25" w:rsidRPr="000908B1">
        <w:t>Планировочная структ</w:t>
      </w:r>
      <w:r w:rsidR="00A52B25" w:rsidRPr="000908B1">
        <w:t>у</w:t>
      </w:r>
      <w:r w:rsidR="00A52B25" w:rsidRPr="000908B1">
        <w:t xml:space="preserve">ра городского округа </w:t>
      </w:r>
      <w:r w:rsidR="00A52B25">
        <w:t>сформировалась на базе довольно сложной системы  столкновения природных условий местности и техногенных решений экономических задач государс</w:t>
      </w:r>
      <w:r w:rsidR="00A52B25">
        <w:t>т</w:t>
      </w:r>
      <w:r w:rsidR="00A52B25">
        <w:t xml:space="preserve">ва. </w:t>
      </w:r>
    </w:p>
    <w:p w:rsidR="00A52B25" w:rsidRDefault="00AE545F" w:rsidP="00AE545F">
      <w:pPr>
        <w:tabs>
          <w:tab w:val="left" w:pos="720"/>
        </w:tabs>
        <w:spacing w:line="360" w:lineRule="auto"/>
        <w:ind w:right="21"/>
        <w:jc w:val="both"/>
      </w:pPr>
      <w:r>
        <w:rPr>
          <w:b/>
        </w:rPr>
        <w:tab/>
      </w:r>
      <w:r w:rsidR="00A52B25" w:rsidRPr="001E0BAA">
        <w:rPr>
          <w:b/>
        </w:rPr>
        <w:t>Планировочный каркас городского округа</w:t>
      </w:r>
      <w:r w:rsidR="00A52B25">
        <w:t xml:space="preserve"> включает несколько уровней его формирования: </w:t>
      </w:r>
    </w:p>
    <w:p w:rsidR="00A52B25" w:rsidRDefault="00A52B25" w:rsidP="00AE545F">
      <w:pPr>
        <w:tabs>
          <w:tab w:val="left" w:pos="720"/>
        </w:tabs>
        <w:spacing w:line="360" w:lineRule="auto"/>
        <w:ind w:right="21"/>
        <w:jc w:val="both"/>
      </w:pPr>
      <w:r w:rsidRPr="00DA3454">
        <w:rPr>
          <w:b/>
        </w:rPr>
        <w:t>1</w:t>
      </w:r>
      <w:r>
        <w:t xml:space="preserve">. </w:t>
      </w:r>
      <w:r w:rsidRPr="000D7DCF">
        <w:rPr>
          <w:b/>
        </w:rPr>
        <w:t>Природный каркас</w:t>
      </w:r>
      <w:r>
        <w:t>, образованный речной системой бассейна р. Уссури</w:t>
      </w:r>
      <w:r w:rsidR="001308FA">
        <w:t>,</w:t>
      </w:r>
      <w:r w:rsidR="00FB533E">
        <w:t xml:space="preserve"> </w:t>
      </w:r>
      <w:r>
        <w:t xml:space="preserve">между </w:t>
      </w:r>
      <w:r w:rsidR="009C3D3A">
        <w:t>пойм</w:t>
      </w:r>
      <w:r w:rsidR="009C3D3A">
        <w:t>а</w:t>
      </w:r>
      <w:r w:rsidR="009C3D3A">
        <w:t>ми которых</w:t>
      </w:r>
      <w:r>
        <w:t xml:space="preserve"> образовались относительно пригодные для строительства территории и кру</w:t>
      </w:r>
      <w:r>
        <w:t>п</w:t>
      </w:r>
      <w:r>
        <w:t>ные ложбины стока с пригодных для застройки территорий</w:t>
      </w:r>
      <w:r w:rsidR="009C3D3A">
        <w:t>, дополняется</w:t>
      </w:r>
      <w:r w:rsidR="009C3D3A" w:rsidRPr="009C3D3A">
        <w:t xml:space="preserve"> </w:t>
      </w:r>
      <w:r w:rsidR="009C3D3A">
        <w:t>поймами рек, старицами, болотами не пригодными для строительства, но</w:t>
      </w:r>
      <w:r w:rsidR="00FB533E">
        <w:t xml:space="preserve"> </w:t>
      </w:r>
      <w:r w:rsidR="009C3D3A">
        <w:t>пригодными для формиров</w:t>
      </w:r>
      <w:r w:rsidR="009C3D3A">
        <w:t>а</w:t>
      </w:r>
      <w:r w:rsidR="009C3D3A">
        <w:t xml:space="preserve">ния системы ландшафтных и природных парков, </w:t>
      </w:r>
      <w:r w:rsidR="00205B25">
        <w:t>которые составляют экологический ка</w:t>
      </w:r>
      <w:r w:rsidR="00205B25">
        <w:t>р</w:t>
      </w:r>
      <w:r w:rsidR="00205B25">
        <w:t>кас территории. На осн</w:t>
      </w:r>
      <w:r w:rsidR="00205B25">
        <w:t>о</w:t>
      </w:r>
      <w:r w:rsidR="00205B25">
        <w:t xml:space="preserve">вании </w:t>
      </w:r>
      <w:r w:rsidR="0034492F">
        <w:t xml:space="preserve">статьи 58 </w:t>
      </w:r>
      <w:r w:rsidR="00205B25">
        <w:t xml:space="preserve">Федерального закона </w:t>
      </w:r>
      <w:r w:rsidR="0034492F">
        <w:t>«О</w:t>
      </w:r>
      <w:r w:rsidR="00205B25">
        <w:t>б охране окружающей среды</w:t>
      </w:r>
      <w:r w:rsidR="0034492F">
        <w:t>»</w:t>
      </w:r>
      <w:r w:rsidR="005E6B92">
        <w:t xml:space="preserve">, </w:t>
      </w:r>
      <w:r w:rsidR="00B16EC0">
        <w:t xml:space="preserve">для </w:t>
      </w:r>
      <w:r w:rsidR="005E6B92">
        <w:t>природны</w:t>
      </w:r>
      <w:r w:rsidR="00B16EC0">
        <w:t>х</w:t>
      </w:r>
      <w:r w:rsidR="005E6B92">
        <w:t xml:space="preserve"> </w:t>
      </w:r>
      <w:r w:rsidR="005E6B92" w:rsidRPr="00D37DAF">
        <w:t>объе</w:t>
      </w:r>
      <w:r w:rsidR="005E6B92" w:rsidRPr="00D37DAF">
        <w:t>к</w:t>
      </w:r>
      <w:r w:rsidR="005E6B92" w:rsidRPr="00D37DAF">
        <w:t>т</w:t>
      </w:r>
      <w:r w:rsidR="00B16EC0">
        <w:t>ов</w:t>
      </w:r>
      <w:r w:rsidR="005E6B92" w:rsidRPr="00D37DAF">
        <w:t>, имеющи</w:t>
      </w:r>
      <w:r w:rsidR="00FD11C3">
        <w:t>х</w:t>
      </w:r>
      <w:r w:rsidR="005E6B92" w:rsidRPr="00D37DAF">
        <w:t xml:space="preserve"> особое природоохранное, научное, историко-культурное, эстетическое, рекреационное, оздоровительное и иное ценное значение, уст</w:t>
      </w:r>
      <w:r w:rsidR="005E6B92" w:rsidRPr="00D37DAF">
        <w:t>а</w:t>
      </w:r>
      <w:r w:rsidR="005E6B92" w:rsidRPr="00D37DAF">
        <w:t xml:space="preserve">навливается особый правовой режим, в том числе </w:t>
      </w:r>
      <w:r w:rsidR="00FD11C3">
        <w:t>режим</w:t>
      </w:r>
      <w:r w:rsidR="005E6B92" w:rsidRPr="00D37DAF">
        <w:t xml:space="preserve"> особо охраняемы</w:t>
      </w:r>
      <w:r w:rsidR="00FD11C3">
        <w:t>х</w:t>
      </w:r>
      <w:r w:rsidR="005E6B92" w:rsidRPr="00D37DAF">
        <w:t xml:space="preserve"> природны</w:t>
      </w:r>
      <w:r w:rsidR="00FD11C3">
        <w:t>х</w:t>
      </w:r>
      <w:r w:rsidR="005E6B92" w:rsidRPr="00D37DAF">
        <w:t xml:space="preserve"> территори</w:t>
      </w:r>
      <w:r w:rsidR="00FD11C3">
        <w:t xml:space="preserve">й </w:t>
      </w:r>
      <w:r w:rsidR="00FD11C3" w:rsidRPr="00FD11C3">
        <w:t>(</w:t>
      </w:r>
      <w:r w:rsidR="009C3D3A" w:rsidRPr="00FD11C3">
        <w:t>ООПТ</w:t>
      </w:r>
      <w:r w:rsidR="00FD11C3">
        <w:t>)</w:t>
      </w:r>
      <w:r w:rsidR="009C3D3A">
        <w:t>. Этот природный каркас должен оказаться основой уникальности г</w:t>
      </w:r>
      <w:r w:rsidR="009C3D3A">
        <w:t>о</w:t>
      </w:r>
      <w:r w:rsidR="009C3D3A">
        <w:t>рода, его градообразующим фактором и, возможно, одной из отраслей научно-хозяйственной деятел</w:t>
      </w:r>
      <w:r w:rsidR="009C3D3A">
        <w:t>ь</w:t>
      </w:r>
      <w:r w:rsidR="009C3D3A">
        <w:t xml:space="preserve">ности. </w:t>
      </w:r>
    </w:p>
    <w:p w:rsidR="00A52B25" w:rsidRDefault="00A52B25" w:rsidP="00AE545F">
      <w:pPr>
        <w:tabs>
          <w:tab w:val="left" w:pos="720"/>
        </w:tabs>
        <w:spacing w:line="360" w:lineRule="auto"/>
        <w:ind w:right="21"/>
        <w:jc w:val="both"/>
      </w:pPr>
      <w:r w:rsidRPr="00DA3454">
        <w:rPr>
          <w:b/>
        </w:rPr>
        <w:t>2</w:t>
      </w:r>
      <w:r>
        <w:t xml:space="preserve">. </w:t>
      </w:r>
      <w:r w:rsidRPr="000D7DCF">
        <w:rPr>
          <w:b/>
        </w:rPr>
        <w:t>Техногенный каркас</w:t>
      </w:r>
      <w:r>
        <w:t xml:space="preserve"> федерального уровня, который базируется на системе федерал</w:t>
      </w:r>
      <w:r>
        <w:t>ь</w:t>
      </w:r>
      <w:r>
        <w:t>ных трасс железной (Транссиб) и автомобильной (</w:t>
      </w:r>
      <w:r w:rsidR="00F6701E">
        <w:t xml:space="preserve"> А-370 «</w:t>
      </w:r>
      <w:r w:rsidR="00A42A80">
        <w:t>Уссури» от Хабаровска до Вл</w:t>
      </w:r>
      <w:r w:rsidR="00A42A80">
        <w:t>а</w:t>
      </w:r>
      <w:r w:rsidR="00A42A80">
        <w:t>дивостока</w:t>
      </w:r>
      <w:r>
        <w:t>) дорог, специальных дорог приграничной зоны, и внешних реги</w:t>
      </w:r>
      <w:r>
        <w:t>о</w:t>
      </w:r>
      <w:r>
        <w:t>нальных связей округа, поддерживающихся магистралями широтного н</w:t>
      </w:r>
      <w:r>
        <w:t>а</w:t>
      </w:r>
      <w:r>
        <w:t xml:space="preserve">правления. </w:t>
      </w:r>
    </w:p>
    <w:p w:rsidR="00A52B25" w:rsidRDefault="00A52B25" w:rsidP="00AE545F">
      <w:pPr>
        <w:tabs>
          <w:tab w:val="left" w:pos="720"/>
        </w:tabs>
        <w:spacing w:line="360" w:lineRule="auto"/>
        <w:ind w:right="21"/>
        <w:jc w:val="both"/>
      </w:pPr>
      <w:r w:rsidRPr="00DA3454">
        <w:rPr>
          <w:b/>
        </w:rPr>
        <w:t>3.</w:t>
      </w:r>
      <w:r>
        <w:t xml:space="preserve"> </w:t>
      </w:r>
      <w:r w:rsidRPr="00073FA5">
        <w:rPr>
          <w:b/>
        </w:rPr>
        <w:t>Градостроительный каркас</w:t>
      </w:r>
      <w:r>
        <w:t xml:space="preserve"> муниципального уровня, образованный </w:t>
      </w:r>
      <w:r w:rsidRPr="00314B6D">
        <w:rPr>
          <w:b/>
        </w:rPr>
        <w:t>системой горо</w:t>
      </w:r>
      <w:r w:rsidRPr="00314B6D">
        <w:rPr>
          <w:b/>
        </w:rPr>
        <w:t>д</w:t>
      </w:r>
      <w:r w:rsidRPr="00314B6D">
        <w:rPr>
          <w:b/>
        </w:rPr>
        <w:t>ских магистралей</w:t>
      </w:r>
      <w:r>
        <w:t xml:space="preserve"> – въездов в город</w:t>
      </w:r>
      <w:r w:rsidR="001308FA">
        <w:t>,</w:t>
      </w:r>
      <w:r>
        <w:t xml:space="preserve"> </w:t>
      </w:r>
      <w:r w:rsidRPr="00314B6D">
        <w:rPr>
          <w:b/>
        </w:rPr>
        <w:t xml:space="preserve">системой </w:t>
      </w:r>
      <w:r w:rsidR="001308FA">
        <w:rPr>
          <w:b/>
        </w:rPr>
        <w:t xml:space="preserve">общественных пространств </w:t>
      </w:r>
      <w:r w:rsidRPr="00314B6D">
        <w:rPr>
          <w:b/>
        </w:rPr>
        <w:t>городского центра</w:t>
      </w:r>
      <w:r>
        <w:rPr>
          <w:b/>
        </w:rPr>
        <w:t xml:space="preserve">, системой экологического каркаса, </w:t>
      </w:r>
      <w:r w:rsidRPr="00DA3454">
        <w:t>включающего</w:t>
      </w:r>
      <w:r>
        <w:t xml:space="preserve"> зоны охраняемых природных территорий,  парков, водоемов, </w:t>
      </w:r>
      <w:r>
        <w:rPr>
          <w:b/>
        </w:rPr>
        <w:t>си</w:t>
      </w:r>
      <w:r>
        <w:rPr>
          <w:b/>
        </w:rPr>
        <w:t>с</w:t>
      </w:r>
      <w:r>
        <w:rPr>
          <w:b/>
        </w:rPr>
        <w:t>темой инженерного каркаса.</w:t>
      </w:r>
    </w:p>
    <w:p w:rsidR="00A52B25" w:rsidRDefault="00A52B25" w:rsidP="00AE545F">
      <w:pPr>
        <w:tabs>
          <w:tab w:val="left" w:pos="720"/>
        </w:tabs>
        <w:spacing w:line="360" w:lineRule="auto"/>
        <w:ind w:right="21"/>
        <w:jc w:val="both"/>
      </w:pPr>
      <w:r>
        <w:rPr>
          <w:b/>
        </w:rPr>
        <w:t xml:space="preserve">4. </w:t>
      </w:r>
      <w:r w:rsidRPr="00245652">
        <w:rPr>
          <w:b/>
        </w:rPr>
        <w:t>Система расселения округа</w:t>
      </w:r>
      <w:r>
        <w:t xml:space="preserve"> продолжает развитие  в направлении, заданном федерал</w:t>
      </w:r>
      <w:r>
        <w:t>ь</w:t>
      </w:r>
      <w:r>
        <w:t>ными трассами.</w:t>
      </w:r>
      <w:r w:rsidRPr="001E0BAA">
        <w:t xml:space="preserve"> </w:t>
      </w:r>
      <w:r>
        <w:t>Она еще больше уплотняется вокруг планировочного каркаса.  В планир</w:t>
      </w:r>
      <w:r>
        <w:t>о</w:t>
      </w:r>
      <w:r>
        <w:t>вочной структуре городского округа сохраняется и развивается принципиальный подход к о</w:t>
      </w:r>
      <w:r>
        <w:t>р</w:t>
      </w:r>
      <w:r>
        <w:t>ганизации территории. Территория разделена на 2 части. В южной, сельскохозяйственно орие</w:t>
      </w:r>
      <w:r>
        <w:t>н</w:t>
      </w:r>
      <w:r>
        <w:t>тированной зоне округа (ЮЗО), сложившейся на базе</w:t>
      </w:r>
      <w:r w:rsidR="00A06FEC">
        <w:t xml:space="preserve"> </w:t>
      </w:r>
      <w:r w:rsidR="00070EF6">
        <w:t>с</w:t>
      </w:r>
      <w:r w:rsidR="0095333B">
        <w:t xml:space="preserve">. </w:t>
      </w:r>
      <w:r>
        <w:t>Грушевое</w:t>
      </w:r>
      <w:r w:rsidR="00070EF6">
        <w:t xml:space="preserve"> и п.</w:t>
      </w:r>
      <w:r>
        <w:t xml:space="preserve"> Кольцево</w:t>
      </w:r>
      <w:r w:rsidR="0046087E">
        <w:t xml:space="preserve">е </w:t>
      </w:r>
      <w:r>
        <w:t>и территорий в</w:t>
      </w:r>
      <w:r>
        <w:t>ы</w:t>
      </w:r>
      <w:r>
        <w:t xml:space="preserve">веденных дивизий, формируется сельскохозяйственный приемно-перерабатывающий узел – сельскохозяйственный производственный центр </w:t>
      </w:r>
      <w:r w:rsidRPr="0062434A">
        <w:t>округа</w:t>
      </w:r>
      <w:r>
        <w:t>.</w:t>
      </w:r>
      <w:r w:rsidRPr="00065011">
        <w:t xml:space="preserve"> </w:t>
      </w:r>
      <w:r>
        <w:t>Наиб</w:t>
      </w:r>
      <w:r>
        <w:t>о</w:t>
      </w:r>
      <w:r>
        <w:t>лее урбанизированная уже в настоящее время северная зона округа (СЗО) продолжает пр</w:t>
      </w:r>
      <w:r>
        <w:t>о</w:t>
      </w:r>
      <w:r>
        <w:t>цесс урбанизации, но уже по градо-эколого-ориентированному принципу</w:t>
      </w:r>
      <w:r w:rsidR="00C559C9">
        <w:t>.</w:t>
      </w:r>
      <w:r w:rsidRPr="00065011">
        <w:t xml:space="preserve"> Сельхозземли в это</w:t>
      </w:r>
      <w:r>
        <w:t>м</w:t>
      </w:r>
      <w:r w:rsidRPr="00065011">
        <w:t xml:space="preserve"> </w:t>
      </w:r>
      <w:r>
        <w:t>районе</w:t>
      </w:r>
      <w:r w:rsidRPr="00065011">
        <w:t xml:space="preserve"> округа </w:t>
      </w:r>
      <w:r>
        <w:t>занимаются</w:t>
      </w:r>
      <w:r w:rsidRPr="00065011">
        <w:t xml:space="preserve"> дачами, огородами и землями спецназначения. Все земли </w:t>
      </w:r>
      <w:r>
        <w:t xml:space="preserve">низкой поймы р. Б. Уссурка в </w:t>
      </w:r>
      <w:r w:rsidRPr="00065011">
        <w:t>округ</w:t>
      </w:r>
      <w:r>
        <w:t xml:space="preserve">е </w:t>
      </w:r>
      <w:r w:rsidRPr="00065011">
        <w:t>заняты землями запаса</w:t>
      </w:r>
      <w:r>
        <w:t xml:space="preserve"> и являются приграничной </w:t>
      </w:r>
      <w:r>
        <w:lastRenderedPageBreak/>
        <w:t>террит</w:t>
      </w:r>
      <w:r>
        <w:t>о</w:t>
      </w:r>
      <w:r>
        <w:t>рией</w:t>
      </w:r>
      <w:r w:rsidRPr="00065011">
        <w:t>.</w:t>
      </w:r>
      <w:r w:rsidR="00AE545F">
        <w:t xml:space="preserve"> </w:t>
      </w:r>
      <w:r>
        <w:t>Существующая дискретная система расселения округа в СЗО, исторически занима</w:t>
      </w:r>
      <w:r>
        <w:t>ю</w:t>
      </w:r>
      <w:r>
        <w:t>щая территории высокой поймы рек Б. Уссурка, Малиновка, Белая, продолжает свое разв</w:t>
      </w:r>
      <w:r>
        <w:t>и</w:t>
      </w:r>
      <w:r>
        <w:t>тие на первой и второй надпойменной террасой между реками Б. Уссурка и р. Дегтярка и образует в западном планировочном районе города</w:t>
      </w:r>
      <w:r w:rsidR="0015043A">
        <w:t xml:space="preserve"> жилой район ЗПР-1 «СПТУ».</w:t>
      </w:r>
      <w:r>
        <w:t xml:space="preserve"> </w:t>
      </w:r>
      <w:r w:rsidR="0015043A">
        <w:t xml:space="preserve">Некоторое </w:t>
      </w:r>
      <w:r>
        <w:t>развитие системы расселения округа происходит за счет реконстру</w:t>
      </w:r>
      <w:r>
        <w:t>к</w:t>
      </w:r>
      <w:r>
        <w:t xml:space="preserve">ции и застройки освобождающихся </w:t>
      </w:r>
      <w:r w:rsidR="0015043A">
        <w:t xml:space="preserve">от расформированных промпредприятий </w:t>
      </w:r>
      <w:r>
        <w:t>терр</w:t>
      </w:r>
      <w:r>
        <w:t>и</w:t>
      </w:r>
      <w:r>
        <w:t>торий жилых районов Северного, Южного и Восточного планировочных районов гор</w:t>
      </w:r>
      <w:r>
        <w:t>о</w:t>
      </w:r>
      <w:r>
        <w:t xml:space="preserve">да. </w:t>
      </w:r>
    </w:p>
    <w:p w:rsidR="00A52B25" w:rsidRDefault="00AE545F" w:rsidP="00360007">
      <w:pPr>
        <w:spacing w:line="360" w:lineRule="auto"/>
        <w:ind w:right="21"/>
        <w:jc w:val="both"/>
      </w:pPr>
      <w:r>
        <w:tab/>
      </w:r>
      <w:r w:rsidR="00A52B25">
        <w:t xml:space="preserve">Центры общественного обслуживания </w:t>
      </w:r>
      <w:r w:rsidR="009908D8">
        <w:t xml:space="preserve">населенных пунктов </w:t>
      </w:r>
      <w:r w:rsidR="00A50AC3">
        <w:t>Лазо, Грушевое, Кол</w:t>
      </w:r>
      <w:r w:rsidR="00A50AC3">
        <w:t>ь</w:t>
      </w:r>
      <w:r w:rsidR="00A50AC3">
        <w:t>цево</w:t>
      </w:r>
      <w:r w:rsidR="0046087E">
        <w:t>е</w:t>
      </w:r>
      <w:r w:rsidR="00A52B25">
        <w:t xml:space="preserve"> </w:t>
      </w:r>
      <w:r w:rsidR="00A50AC3">
        <w:t>получают хорошую транспортную связь</w:t>
      </w:r>
      <w:r w:rsidR="00A52B25">
        <w:t xml:space="preserve"> с планировочными узлами Центрального планировочного района – главного общественного центра о</w:t>
      </w:r>
      <w:r w:rsidR="00A52B25">
        <w:t>к</w:t>
      </w:r>
      <w:r w:rsidR="00A52B25">
        <w:t>руга.</w:t>
      </w:r>
    </w:p>
    <w:p w:rsidR="00A52B25" w:rsidRDefault="00A52B25" w:rsidP="00360007">
      <w:pPr>
        <w:spacing w:line="360" w:lineRule="auto"/>
        <w:ind w:right="21"/>
        <w:jc w:val="both"/>
      </w:pPr>
      <w:r>
        <w:tab/>
        <w:t xml:space="preserve">В </w:t>
      </w:r>
      <w:r w:rsidR="00456367">
        <w:rPr>
          <w:lang w:val="en-US"/>
        </w:rPr>
        <w:t>c</w:t>
      </w:r>
      <w:r>
        <w:t>. Лазо небольшой общественный центр по ул. Ярошенко с восточной стороны от ж/д вокзала разви</w:t>
      </w:r>
      <w:r w:rsidR="00A50AC3">
        <w:t>вается</w:t>
      </w:r>
      <w:r>
        <w:t xml:space="preserve"> </w:t>
      </w:r>
      <w:r w:rsidR="00A50AC3">
        <w:t xml:space="preserve">за счет присоединения к </w:t>
      </w:r>
      <w:r w:rsidR="00FB533E">
        <w:t xml:space="preserve">селу </w:t>
      </w:r>
      <w:r w:rsidR="00A50AC3">
        <w:t xml:space="preserve"> территории</w:t>
      </w:r>
      <w:r w:rsidR="00FB533E">
        <w:t xml:space="preserve"> бывшего военного га</w:t>
      </w:r>
      <w:r w:rsidR="00FB533E">
        <w:t>р</w:t>
      </w:r>
      <w:r w:rsidR="00FB533E">
        <w:t>низ</w:t>
      </w:r>
      <w:r w:rsidR="00FB533E">
        <w:t>о</w:t>
      </w:r>
      <w:r w:rsidR="00FB533E">
        <w:t>на,</w:t>
      </w:r>
      <w:r w:rsidR="00C559C9">
        <w:t xml:space="preserve"> </w:t>
      </w:r>
      <w:r w:rsidR="00A50AC3">
        <w:t>где формируется спортивная зона, центр патриотического воспитания (на месте госпиталя), развивается административная зона, детски</w:t>
      </w:r>
      <w:r w:rsidR="0015043A">
        <w:t>й</w:t>
      </w:r>
      <w:r w:rsidR="00A50AC3">
        <w:t xml:space="preserve"> </w:t>
      </w:r>
      <w:r w:rsidR="0015043A">
        <w:t xml:space="preserve">сад, </w:t>
      </w:r>
      <w:r w:rsidR="00E374E1">
        <w:t>комплекс малых предпр</w:t>
      </w:r>
      <w:r w:rsidR="00E374E1">
        <w:t>и</w:t>
      </w:r>
      <w:r w:rsidR="00E374E1">
        <w:t>ятий переработки сельхозпродукции.</w:t>
      </w:r>
      <w:r>
        <w:t xml:space="preserve"> Со стороны Краснояровки, на водохранилище р. Де</w:t>
      </w:r>
      <w:r>
        <w:t>г</w:t>
      </w:r>
      <w:r>
        <w:t>тярка, предлагается создание пансионата.</w:t>
      </w:r>
      <w:r w:rsidR="00AE545F">
        <w:t xml:space="preserve"> </w:t>
      </w:r>
      <w:r>
        <w:t>В ЮЗО на базе с. Грушевое и п. Кольцево</w:t>
      </w:r>
      <w:r w:rsidR="0046087E">
        <w:t>е</w:t>
      </w:r>
      <w:r>
        <w:t xml:space="preserve"> фо</w:t>
      </w:r>
      <w:r>
        <w:t>р</w:t>
      </w:r>
      <w:r>
        <w:t>мируется центр Южной зоны округа. В с. Грушево</w:t>
      </w:r>
      <w:r w:rsidR="00FB533E">
        <w:t>е</w:t>
      </w:r>
      <w:r>
        <w:t>, имеющем потенциал территориальн</w:t>
      </w:r>
      <w:r>
        <w:t>о</w:t>
      </w:r>
      <w:r>
        <w:t>го развития, общественный центр может быть интегрирован в един</w:t>
      </w:r>
      <w:r w:rsidR="00F10F9D">
        <w:t>ую</w:t>
      </w:r>
      <w:r>
        <w:t xml:space="preserve"> систем</w:t>
      </w:r>
      <w:r w:rsidR="00F10F9D">
        <w:t>у</w:t>
      </w:r>
      <w:r>
        <w:t xml:space="preserve"> с центром развивающегося п. Кольцево</w:t>
      </w:r>
      <w:r w:rsidR="0046087E">
        <w:t>е</w:t>
      </w:r>
      <w:r w:rsidR="00F10F9D">
        <w:t xml:space="preserve">. </w:t>
      </w:r>
      <w:r>
        <w:t xml:space="preserve"> </w:t>
      </w:r>
      <w:r w:rsidR="00F10F9D">
        <w:t>Развитие п. Кольцево</w:t>
      </w:r>
      <w:r w:rsidR="0046087E">
        <w:t>е</w:t>
      </w:r>
      <w:r w:rsidR="00F10F9D">
        <w:t xml:space="preserve"> предполагается на территориях бывших объектов М</w:t>
      </w:r>
      <w:r w:rsidR="00FB533E">
        <w:t>инистерства обороны</w:t>
      </w:r>
      <w:r w:rsidR="00F10F9D">
        <w:t>, где будет размещен психодиспансер со стаци</w:t>
      </w:r>
      <w:r w:rsidR="00F10F9D">
        <w:t>о</w:t>
      </w:r>
      <w:r w:rsidR="00F10F9D">
        <w:t>наром в реконструируемой медсанчасти,  комплекс</w:t>
      </w:r>
      <w:r>
        <w:t xml:space="preserve"> общественного обслуживания </w:t>
      </w:r>
      <w:r w:rsidR="00F10F9D">
        <w:t>и</w:t>
      </w:r>
      <w:r>
        <w:t xml:space="preserve"> ко</w:t>
      </w:r>
      <w:r>
        <w:t>м</w:t>
      </w:r>
      <w:r>
        <w:t>плекс</w:t>
      </w:r>
      <w:r w:rsidR="00F10F9D">
        <w:t>ы</w:t>
      </w:r>
      <w:r>
        <w:t xml:space="preserve"> сельскохозяйственного производства.</w:t>
      </w:r>
      <w:r w:rsidR="00AE545F">
        <w:t xml:space="preserve"> </w:t>
      </w:r>
      <w:r w:rsidR="00E374E1">
        <w:t xml:space="preserve">В </w:t>
      </w:r>
      <w:r>
        <w:t>качестве мест приложения труда планир</w:t>
      </w:r>
      <w:r>
        <w:t>о</w:t>
      </w:r>
      <w:r>
        <w:t>вочная структура округа дополняется массив</w:t>
      </w:r>
      <w:r>
        <w:t>а</w:t>
      </w:r>
      <w:r>
        <w:t>ми огородов</w:t>
      </w:r>
      <w:r w:rsidR="00F10F9D">
        <w:t xml:space="preserve">, предназначенных для аренды,  </w:t>
      </w:r>
      <w:r>
        <w:t>и частных малых предприятий с/х профиля, обслуживаемых инженерной и транспортной инфраструктурой.</w:t>
      </w:r>
      <w:r w:rsidR="00F10F9D">
        <w:t xml:space="preserve"> Эти огороды являются резервом территории для развития округа.</w:t>
      </w:r>
      <w:r w:rsidR="00AE545F">
        <w:t xml:space="preserve"> </w:t>
      </w:r>
      <w:r>
        <w:t>На</w:t>
      </w:r>
      <w:r>
        <w:t>и</w:t>
      </w:r>
      <w:r>
        <w:t>более развит планировочный каркас в северной</w:t>
      </w:r>
      <w:r w:rsidR="001308FA">
        <w:t>, урбанизированной</w:t>
      </w:r>
      <w:r>
        <w:t xml:space="preserve"> зоне округа и в с</w:t>
      </w:r>
      <w:r>
        <w:t>а</w:t>
      </w:r>
      <w:r>
        <w:t>мом городе.</w:t>
      </w:r>
    </w:p>
    <w:p w:rsidR="00A52B25" w:rsidRPr="007D287A" w:rsidRDefault="00A52B25" w:rsidP="00360007">
      <w:pPr>
        <w:spacing w:line="360" w:lineRule="auto"/>
        <w:ind w:right="21"/>
        <w:jc w:val="both"/>
        <w:rPr>
          <w:color w:val="000000"/>
        </w:rPr>
      </w:pPr>
      <w:r>
        <w:tab/>
      </w:r>
      <w:hyperlink w:anchor="_Toc198648215" w:history="1">
        <w:r w:rsidR="00F278F1" w:rsidRPr="007D287A">
          <w:rPr>
            <w:rStyle w:val="a9"/>
            <w:b/>
            <w:color w:val="000000"/>
            <w:u w:val="none"/>
          </w:rPr>
          <w:t>Б</w:t>
        </w:r>
        <w:r w:rsidR="003D4114" w:rsidRPr="007D287A">
          <w:rPr>
            <w:rStyle w:val="a9"/>
            <w:b/>
            <w:color w:val="000000"/>
            <w:u w:val="none"/>
          </w:rPr>
          <w:t>.</w:t>
        </w:r>
        <w:r w:rsidRPr="007D287A">
          <w:rPr>
            <w:rStyle w:val="a9"/>
            <w:b/>
            <w:color w:val="000000"/>
            <w:u w:val="none"/>
          </w:rPr>
          <w:t xml:space="preserve">  Планировочная организация территории города</w:t>
        </w:r>
      </w:hyperlink>
    </w:p>
    <w:p w:rsidR="00A52B25" w:rsidRDefault="00AE545F" w:rsidP="00360007">
      <w:pPr>
        <w:spacing w:line="360" w:lineRule="auto"/>
        <w:ind w:right="21"/>
        <w:jc w:val="both"/>
      </w:pPr>
      <w:r>
        <w:tab/>
      </w:r>
      <w:r w:rsidR="001308FA">
        <w:t>Проектируемая</w:t>
      </w:r>
      <w:r w:rsidR="00A52B25">
        <w:t xml:space="preserve"> планировочная организация города, как и вся система расселения округа, </w:t>
      </w:r>
      <w:r w:rsidR="004F55D8">
        <w:t xml:space="preserve">формируется </w:t>
      </w:r>
      <w:r w:rsidR="00A52B25">
        <w:t>за счет развития отдельных планировочных образований навстречу друг другу</w:t>
      </w:r>
      <w:r w:rsidR="004F55D8">
        <w:t>,</w:t>
      </w:r>
      <w:r w:rsidR="00A52B25">
        <w:t xml:space="preserve"> оптимизации транспортной инфраструктуры для связи планировочных ра</w:t>
      </w:r>
      <w:r w:rsidR="00A52B25">
        <w:t>й</w:t>
      </w:r>
      <w:r w:rsidR="00A52B25">
        <w:t xml:space="preserve">онов друг с другом и </w:t>
      </w:r>
      <w:r w:rsidR="004F55D8">
        <w:t xml:space="preserve">с </w:t>
      </w:r>
      <w:r w:rsidR="00A52B25">
        <w:t>территорией района при максимальном исключении использования внешних дорог (федеральной и региональных магистралей в качестве городских улиц). Т</w:t>
      </w:r>
      <w:r w:rsidR="00A52B25">
        <w:t>а</w:t>
      </w:r>
      <w:r w:rsidR="00A52B25">
        <w:t xml:space="preserve">кое решение вызвано тем, что внешняя </w:t>
      </w:r>
      <w:r w:rsidR="00F6701E">
        <w:t>автомобильная дорога общего пользования фед</w:t>
      </w:r>
      <w:r w:rsidR="00F6701E">
        <w:t>е</w:t>
      </w:r>
      <w:r w:rsidR="00F6701E">
        <w:t xml:space="preserve">рального значения, </w:t>
      </w:r>
      <w:r w:rsidR="00A52B25">
        <w:t xml:space="preserve">проходит через тело города, а все пересечения городских улиц с ней должны происходить в разных уровнях. </w:t>
      </w:r>
      <w:r w:rsidR="00470ADF">
        <w:t xml:space="preserve"> </w:t>
      </w:r>
      <w:r w:rsidR="00A52B25">
        <w:t>Так внешний транспортный каркас города обр</w:t>
      </w:r>
      <w:r w:rsidR="00A52B25">
        <w:t>а</w:t>
      </w:r>
      <w:r w:rsidR="00A52B25">
        <w:lastRenderedPageBreak/>
        <w:t xml:space="preserve">зуется трассами Транссиба, </w:t>
      </w:r>
      <w:r w:rsidR="00F6701E">
        <w:t xml:space="preserve"> </w:t>
      </w:r>
      <w:r w:rsidR="005942B2">
        <w:t xml:space="preserve"> автомобильной дорогой общего пользования федерального значения </w:t>
      </w:r>
      <w:r w:rsidR="00CF77AE">
        <w:t xml:space="preserve"> А-370 «Уссури» от Хабаровска до Владивостока </w:t>
      </w:r>
      <w:r w:rsidR="00A52B25">
        <w:t>и двумя дорогами</w:t>
      </w:r>
      <w:r w:rsidR="00CF77AE">
        <w:t xml:space="preserve"> общего пол</w:t>
      </w:r>
      <w:r w:rsidR="00CF77AE">
        <w:t>ь</w:t>
      </w:r>
      <w:r w:rsidR="00CF77AE">
        <w:t>зования регионального значения</w:t>
      </w:r>
      <w:r w:rsidR="00A52B25">
        <w:t>, подходящими к городу с востока. Внешняя система вх</w:t>
      </w:r>
      <w:r w:rsidR="00A52B25">
        <w:t>о</w:t>
      </w:r>
      <w:r w:rsidR="00A52B25">
        <w:t xml:space="preserve">дит в город </w:t>
      </w:r>
      <w:r w:rsidR="009908D8">
        <w:t xml:space="preserve">тремя </w:t>
      </w:r>
      <w:r w:rsidR="00A52B25">
        <w:t xml:space="preserve">узлами разноуровневых развязок городских магистралей с </w:t>
      </w:r>
      <w:r w:rsidR="005942B2">
        <w:t xml:space="preserve"> автомобил</w:t>
      </w:r>
      <w:r w:rsidR="005942B2">
        <w:t>ь</w:t>
      </w:r>
      <w:r w:rsidR="005942B2">
        <w:t xml:space="preserve">ной дорогой общего пользования федерального значения </w:t>
      </w:r>
      <w:r w:rsidR="00CF77AE">
        <w:t xml:space="preserve"> А-370 «Уссури» от Хабаровска до Владивостока </w:t>
      </w:r>
      <w:r w:rsidR="009908D8">
        <w:t>и одним южным одноуровневым узлом, ведущим к селам окр</w:t>
      </w:r>
      <w:r w:rsidR="009908D8">
        <w:t>у</w:t>
      </w:r>
      <w:r w:rsidR="009908D8">
        <w:t>га</w:t>
      </w:r>
      <w:r w:rsidR="00A52B25">
        <w:t xml:space="preserve">. </w:t>
      </w:r>
    </w:p>
    <w:p w:rsidR="00A52B25" w:rsidRDefault="00A52B25" w:rsidP="00360007">
      <w:pPr>
        <w:spacing w:line="360" w:lineRule="auto"/>
        <w:ind w:right="21"/>
        <w:jc w:val="both"/>
      </w:pPr>
      <w:r>
        <w:t xml:space="preserve">1. </w:t>
      </w:r>
      <w:r w:rsidR="00AE545F">
        <w:tab/>
      </w:r>
      <w:r>
        <w:t>Северный контактный узел образован пересечением федеральной трассы с самой длинной городской магистралью, образованной улицей О. Кошевого, начинающейся от севе</w:t>
      </w:r>
      <w:r>
        <w:t>р</w:t>
      </w:r>
      <w:r>
        <w:t>ной региональной трассы у планировочного района ЛДК и продолжающийся новой трассой, пересекающей р. Малиновка и вливающейся в ул. Рябуха в Центральном план</w:t>
      </w:r>
      <w:r>
        <w:t>и</w:t>
      </w:r>
      <w:r>
        <w:t>рово</w:t>
      </w:r>
      <w:r>
        <w:t>ч</w:t>
      </w:r>
      <w:r>
        <w:t>ном районе, которой суждено стать главной городской магистралью этого района.  Перес</w:t>
      </w:r>
      <w:r>
        <w:t>е</w:t>
      </w:r>
      <w:r>
        <w:t xml:space="preserve">кая р. Белая, как ул. </w:t>
      </w:r>
      <w:r w:rsidRPr="00AF23F1">
        <w:t>П</w:t>
      </w:r>
      <w:r>
        <w:t>леханова, она уходит на юг, и, становясь основной улицей, связывающей город с аэропортом, вливается в федеральную тра</w:t>
      </w:r>
      <w:r>
        <w:t>с</w:t>
      </w:r>
      <w:r>
        <w:t xml:space="preserve">су. </w:t>
      </w:r>
    </w:p>
    <w:p w:rsidR="00A52B25" w:rsidRDefault="00A52B25" w:rsidP="00360007">
      <w:pPr>
        <w:spacing w:line="360" w:lineRule="auto"/>
        <w:ind w:right="21"/>
        <w:jc w:val="both"/>
      </w:pPr>
      <w:r>
        <w:t xml:space="preserve">2. </w:t>
      </w:r>
      <w:r w:rsidR="00AE545F">
        <w:tab/>
      </w:r>
      <w:r>
        <w:t xml:space="preserve">Срединный контактный узел образован пересечением </w:t>
      </w:r>
      <w:r w:rsidR="00F6701E">
        <w:t xml:space="preserve">автомобильной дороги </w:t>
      </w:r>
      <w:r w:rsidR="00A42A80">
        <w:t>общ</w:t>
      </w:r>
      <w:r w:rsidR="00A42A80">
        <w:t>е</w:t>
      </w:r>
      <w:r w:rsidR="00A42A80">
        <w:t xml:space="preserve">го пользования федерального значения </w:t>
      </w:r>
      <w:r w:rsidR="00F6701E">
        <w:t xml:space="preserve">А-370 «Уссури» от Хабаровска до Владивостока </w:t>
      </w:r>
      <w:r>
        <w:t xml:space="preserve"> с объединенной региональной дорогой, объед</w:t>
      </w:r>
      <w:r>
        <w:t>и</w:t>
      </w:r>
      <w:r>
        <w:t>няющей северную и южную связь с трассой «Восток».  Северная д</w:t>
      </w:r>
      <w:r>
        <w:t>о</w:t>
      </w:r>
      <w:r>
        <w:t xml:space="preserve">рога </w:t>
      </w:r>
      <w:r w:rsidR="00F6701E">
        <w:t xml:space="preserve">регионального значения </w:t>
      </w:r>
      <w:r>
        <w:t>на подходе к планировочному району ЛДК пересекает железнодорожный обход Дальнер</w:t>
      </w:r>
      <w:r>
        <w:t>е</w:t>
      </w:r>
      <w:r>
        <w:t>ченск – Эбергард и, параллельно ей, как автомобильный дублер доходит до Дальнерече</w:t>
      </w:r>
      <w:r>
        <w:t>н</w:t>
      </w:r>
      <w:r>
        <w:t>ска-2, образуя перевалочно-пересадочный узел на грузовой станции, затем, соединяясь с южной региональной магис</w:t>
      </w:r>
      <w:r>
        <w:t>т</w:t>
      </w:r>
      <w:r>
        <w:t>ралью, ул</w:t>
      </w:r>
      <w:r w:rsidRPr="00AF23F1">
        <w:t>. Железнодорожной,</w:t>
      </w:r>
      <w:r>
        <w:t xml:space="preserve"> в срединном узле вливается в </w:t>
      </w:r>
      <w:r w:rsidR="00F6701E">
        <w:t xml:space="preserve">автомобильную дорогу </w:t>
      </w:r>
      <w:r w:rsidR="00A42A80">
        <w:t>общ</w:t>
      </w:r>
      <w:r w:rsidR="00A42A80">
        <w:t>е</w:t>
      </w:r>
      <w:r w:rsidR="00A42A80">
        <w:t xml:space="preserve">го пользования федерального значения </w:t>
      </w:r>
      <w:r w:rsidR="00F6701E">
        <w:t xml:space="preserve">А-370 «Уссури» от Хабаровска до Владивостока.  </w:t>
      </w:r>
      <w:r>
        <w:t>После пересечения уже в статусе гла</w:t>
      </w:r>
      <w:r>
        <w:t>в</w:t>
      </w:r>
      <w:r>
        <w:t xml:space="preserve">ного въезда в город - </w:t>
      </w:r>
      <w:r w:rsidR="00FB533E">
        <w:t xml:space="preserve">улица </w:t>
      </w:r>
      <w:r>
        <w:t>50</w:t>
      </w:r>
      <w:r w:rsidR="00FB533E">
        <w:t xml:space="preserve"> </w:t>
      </w:r>
      <w:r>
        <w:t xml:space="preserve">лет Октября, а затем, ул. </w:t>
      </w:r>
      <w:r w:rsidR="00FB533E">
        <w:t>Г</w:t>
      </w:r>
      <w:r>
        <w:t xml:space="preserve">ероев Даманского выходит к ж/д </w:t>
      </w:r>
      <w:r w:rsidR="00FB533E">
        <w:t>и авто</w:t>
      </w:r>
      <w:r>
        <w:t>вокзал</w:t>
      </w:r>
      <w:r w:rsidR="00FB533E">
        <w:t>ам</w:t>
      </w:r>
      <w:r>
        <w:t>. Через срединный контактный узел проходит еще одна районная магис</w:t>
      </w:r>
      <w:r>
        <w:t>т</w:t>
      </w:r>
      <w:r>
        <w:t>раль, решающая проблему связи центра с северным планировочным районом. Эта магистраль от контактного узла  идет к северу по ул. Тух</w:t>
      </w:r>
      <w:r>
        <w:t>а</w:t>
      </w:r>
      <w:r>
        <w:t xml:space="preserve">чевского, Украинской, Заводской, потом через развязку с  Транссибом по </w:t>
      </w:r>
      <w:r w:rsidR="00914F66">
        <w:t xml:space="preserve">ул. </w:t>
      </w:r>
      <w:r>
        <w:t>Сове</w:t>
      </w:r>
      <w:r>
        <w:t>т</w:t>
      </w:r>
      <w:r>
        <w:t>ской и через развязку с ж</w:t>
      </w:r>
      <w:r w:rsidR="00914F66">
        <w:t>елезной дорогой</w:t>
      </w:r>
      <w:r>
        <w:t xml:space="preserve"> на север по </w:t>
      </w:r>
      <w:r w:rsidR="00914F66">
        <w:t xml:space="preserve">ул. </w:t>
      </w:r>
      <w:r>
        <w:t xml:space="preserve">Первомайской на </w:t>
      </w:r>
      <w:r w:rsidR="00914F66">
        <w:t xml:space="preserve">бывший гарнизон </w:t>
      </w:r>
      <w:r>
        <w:t>Графск</w:t>
      </w:r>
      <w:r w:rsidR="00914F66">
        <w:t>ий</w:t>
      </w:r>
      <w:r>
        <w:t xml:space="preserve"> или  на юго-запад по ул. Маг</w:t>
      </w:r>
      <w:r>
        <w:t>и</w:t>
      </w:r>
      <w:r>
        <w:t xml:space="preserve">стральной до </w:t>
      </w:r>
      <w:r w:rsidR="00D33FEC">
        <w:t>с</w:t>
      </w:r>
      <w:r>
        <w:t>. Лазо</w:t>
      </w:r>
    </w:p>
    <w:p w:rsidR="00A52B25" w:rsidRDefault="00A52B25" w:rsidP="00360007">
      <w:pPr>
        <w:spacing w:line="360" w:lineRule="auto"/>
        <w:ind w:right="21"/>
        <w:jc w:val="both"/>
      </w:pPr>
      <w:r w:rsidRPr="009908D8">
        <w:t xml:space="preserve">3. </w:t>
      </w:r>
      <w:r w:rsidR="00AE545F">
        <w:tab/>
      </w:r>
      <w:r w:rsidRPr="009908D8">
        <w:t>Третий контактный</w:t>
      </w:r>
      <w:r>
        <w:t xml:space="preserve"> узел образует пересечение трасс:</w:t>
      </w:r>
      <w:r w:rsidR="00F6701E" w:rsidRPr="00F6701E">
        <w:t xml:space="preserve"> </w:t>
      </w:r>
      <w:r w:rsidR="00F6701E">
        <w:t xml:space="preserve">автомобильной дороги </w:t>
      </w:r>
      <w:r w:rsidR="00461F24">
        <w:t xml:space="preserve">общего пользования федерального значения </w:t>
      </w:r>
      <w:r w:rsidR="00F6701E">
        <w:t>А-370 «Уссури» от Хабаровска до Владивостока</w:t>
      </w:r>
      <w:r>
        <w:t>, ж</w:t>
      </w:r>
      <w:r>
        <w:t>е</w:t>
      </w:r>
      <w:r>
        <w:t xml:space="preserve">лезнодорожного обхода, </w:t>
      </w:r>
      <w:r w:rsidR="00461F24">
        <w:t xml:space="preserve">автомобильной дорогой </w:t>
      </w:r>
      <w:r w:rsidR="00F6701E">
        <w:t xml:space="preserve">местного значения - </w:t>
      </w:r>
      <w:r>
        <w:t>улица В. Терешк</w:t>
      </w:r>
      <w:r>
        <w:t>о</w:t>
      </w:r>
      <w:r>
        <w:t xml:space="preserve">вой, которая через существующую развязку </w:t>
      </w:r>
      <w:r w:rsidR="00914F66">
        <w:t>ул</w:t>
      </w:r>
      <w:r w:rsidR="00461F24">
        <w:t>ицы</w:t>
      </w:r>
      <w:r w:rsidR="00914F66">
        <w:t xml:space="preserve"> </w:t>
      </w:r>
      <w:r>
        <w:t>Магистральной с Трансс</w:t>
      </w:r>
      <w:r>
        <w:t>и</w:t>
      </w:r>
      <w:r>
        <w:t>бом уходит в район новой застройки планировочного района Графск</w:t>
      </w:r>
      <w:r w:rsidR="00914F66">
        <w:t>ий</w:t>
      </w:r>
      <w:r>
        <w:t>.  Через третий контак</w:t>
      </w:r>
      <w:r>
        <w:t>т</w:t>
      </w:r>
      <w:r>
        <w:t>ный узел на перспективу может пройти региональная (горо</w:t>
      </w:r>
      <w:r w:rsidR="00914F66">
        <w:t>д</w:t>
      </w:r>
      <w:r>
        <w:t>ская) железно- и автод</w:t>
      </w:r>
      <w:r>
        <w:t>о</w:t>
      </w:r>
      <w:r>
        <w:t xml:space="preserve">рожная связь </w:t>
      </w:r>
      <w:r w:rsidR="00F6701E">
        <w:t xml:space="preserve">автомобильной дороги </w:t>
      </w:r>
      <w:r w:rsidR="00461F24">
        <w:t xml:space="preserve">общего пользования федерального значения </w:t>
      </w:r>
      <w:r w:rsidR="00F6701E">
        <w:t xml:space="preserve">А-370 «Уссури» от </w:t>
      </w:r>
      <w:r w:rsidR="00F6701E">
        <w:lastRenderedPageBreak/>
        <w:t xml:space="preserve">Хабаровска до Владивостока  </w:t>
      </w:r>
      <w:r>
        <w:t>и Транссиба (а, фактически, и федеральной трассы «Во</w:t>
      </w:r>
      <w:r>
        <w:t>с</w:t>
      </w:r>
      <w:r>
        <w:t>ток») с китайским городом Хутоу. Связь пройдет через создаваемый в развилке осно</w:t>
      </w:r>
      <w:r>
        <w:t>в</w:t>
      </w:r>
      <w:r>
        <w:t>ной и обходной жел</w:t>
      </w:r>
      <w:r w:rsidR="00914F66">
        <w:t>езно</w:t>
      </w:r>
      <w:r w:rsidR="00500BE0">
        <w:t xml:space="preserve"> </w:t>
      </w:r>
      <w:r w:rsidR="00914F66">
        <w:t xml:space="preserve">- </w:t>
      </w:r>
      <w:r>
        <w:t>дорожной  линии региональный деловой центр.  Более простая авт</w:t>
      </w:r>
      <w:r>
        <w:t>о</w:t>
      </w:r>
      <w:r>
        <w:t>мобильная связь с г. Хутоу может быть осущ</w:t>
      </w:r>
      <w:r>
        <w:t>е</w:t>
      </w:r>
      <w:r>
        <w:t>ствлена через район Графский. Через этот же контактный узел на перспективу пройдет  дорога</w:t>
      </w:r>
      <w:r w:rsidR="00F6701E">
        <w:t xml:space="preserve"> местного значения</w:t>
      </w:r>
      <w:r>
        <w:t>, образу</w:t>
      </w:r>
      <w:r>
        <w:t>ю</w:t>
      </w:r>
      <w:r>
        <w:t xml:space="preserve">щая кольцо вокруг </w:t>
      </w:r>
      <w:r w:rsidRPr="00C77E80">
        <w:t xml:space="preserve"> </w:t>
      </w:r>
      <w:r>
        <w:t>нового западного планировочного района ЗПР-1, или «СПТУ» в пределах горо</w:t>
      </w:r>
      <w:r>
        <w:t>д</w:t>
      </w:r>
      <w:r>
        <w:t>ской черты. ЗПР-1 («СПТУ») формирует новое направление развития города – выход на более здоровые, х</w:t>
      </w:r>
      <w:r>
        <w:t>о</w:t>
      </w:r>
      <w:r>
        <w:t>рошо дренируемые земли сопки. Спецификой развития района «СПТУ» является его привязка к ландшафтной структуре территории, предпол</w:t>
      </w:r>
      <w:r>
        <w:t>а</w:t>
      </w:r>
      <w:r>
        <w:t>гающей сохранение крупных ложбин стока с</w:t>
      </w:r>
      <w:r w:rsidR="00914F66">
        <w:t>о</w:t>
      </w:r>
      <w:r>
        <w:t xml:space="preserve"> склона останца сопки в р. Де</w:t>
      </w:r>
      <w:r>
        <w:t>г</w:t>
      </w:r>
      <w:r>
        <w:t>тярка.</w:t>
      </w:r>
    </w:p>
    <w:p w:rsidR="00A52B25" w:rsidRDefault="00A52B25" w:rsidP="00360007">
      <w:pPr>
        <w:spacing w:line="360" w:lineRule="auto"/>
        <w:ind w:right="21"/>
        <w:jc w:val="both"/>
      </w:pPr>
      <w:r>
        <w:t xml:space="preserve">Направление образуется улицами </w:t>
      </w:r>
      <w:r w:rsidR="00914F66">
        <w:t>В.</w:t>
      </w:r>
      <w:r>
        <w:t xml:space="preserve">Терешковой, Магистральной, продолженной   в </w:t>
      </w:r>
      <w:r w:rsidR="00914F66">
        <w:t>с</w:t>
      </w:r>
      <w:r>
        <w:t>. Л</w:t>
      </w:r>
      <w:r>
        <w:t>а</w:t>
      </w:r>
      <w:r>
        <w:t>зо.  Железная дорога пересекается по двум развязкам, из которых одна - существу</w:t>
      </w:r>
      <w:r>
        <w:t>ю</w:t>
      </w:r>
      <w:r>
        <w:t>щая.</w:t>
      </w:r>
    </w:p>
    <w:p w:rsidR="00A52B25" w:rsidRDefault="00AE545F" w:rsidP="00360007">
      <w:pPr>
        <w:spacing w:line="360" w:lineRule="auto"/>
        <w:ind w:right="21"/>
        <w:jc w:val="both"/>
      </w:pPr>
      <w:r>
        <w:t>4.</w:t>
      </w:r>
      <w:r>
        <w:tab/>
      </w:r>
      <w:r w:rsidR="00A52B25">
        <w:t>Четвертый контактный узел находится в округе за городской чертой. Местная дор</w:t>
      </w:r>
      <w:r w:rsidR="00A52B25">
        <w:t>о</w:t>
      </w:r>
      <w:r w:rsidR="00A52B25">
        <w:t>га через него ведет к сельским населенным пун</w:t>
      </w:r>
      <w:r w:rsidR="00A52B25">
        <w:t>к</w:t>
      </w:r>
      <w:r w:rsidR="00A52B25">
        <w:t>там ЮЗО.</w:t>
      </w:r>
    </w:p>
    <w:p w:rsidR="00A52B25" w:rsidRPr="00500BE0" w:rsidRDefault="003D4114" w:rsidP="00360007">
      <w:pPr>
        <w:pStyle w:val="4"/>
        <w:ind w:right="21"/>
        <w:jc w:val="center"/>
        <w:rPr>
          <w:color w:val="000000"/>
        </w:rPr>
      </w:pPr>
      <w:bookmarkStart w:id="13" w:name="_Toc303280092"/>
      <w:r w:rsidRPr="00500BE0">
        <w:rPr>
          <w:color w:val="000000"/>
        </w:rPr>
        <w:t>3.4.1.</w:t>
      </w:r>
      <w:r w:rsidR="00F278F1" w:rsidRPr="00500BE0">
        <w:rPr>
          <w:color w:val="000000"/>
        </w:rPr>
        <w:t>1</w:t>
      </w:r>
      <w:r w:rsidRPr="00500BE0">
        <w:rPr>
          <w:color w:val="000000"/>
        </w:rPr>
        <w:t>.</w:t>
      </w:r>
      <w:r w:rsidR="00A52B25" w:rsidRPr="00500BE0">
        <w:rPr>
          <w:color w:val="000000"/>
        </w:rPr>
        <w:t xml:space="preserve">  Функциональное зонирование</w:t>
      </w:r>
      <w:r w:rsidR="002C1237" w:rsidRPr="00500BE0">
        <w:rPr>
          <w:color w:val="000000"/>
        </w:rPr>
        <w:t xml:space="preserve"> </w:t>
      </w:r>
      <w:r w:rsidR="00BF25A1" w:rsidRPr="00500BE0">
        <w:rPr>
          <w:color w:val="000000"/>
        </w:rPr>
        <w:t>планировочных (</w:t>
      </w:r>
      <w:r w:rsidR="002C1237" w:rsidRPr="00500BE0">
        <w:rPr>
          <w:color w:val="000000"/>
        </w:rPr>
        <w:t>жилых</w:t>
      </w:r>
      <w:r w:rsidR="00BF25A1" w:rsidRPr="00500BE0">
        <w:rPr>
          <w:color w:val="000000"/>
        </w:rPr>
        <w:t>)</w:t>
      </w:r>
      <w:r w:rsidR="002C1237" w:rsidRPr="00500BE0">
        <w:rPr>
          <w:color w:val="000000"/>
        </w:rPr>
        <w:t xml:space="preserve">  ра</w:t>
      </w:r>
      <w:r w:rsidR="002C1237" w:rsidRPr="00500BE0">
        <w:rPr>
          <w:color w:val="000000"/>
        </w:rPr>
        <w:t>й</w:t>
      </w:r>
      <w:r w:rsidR="002C1237" w:rsidRPr="00500BE0">
        <w:rPr>
          <w:color w:val="000000"/>
        </w:rPr>
        <w:t>онов</w:t>
      </w:r>
      <w:bookmarkEnd w:id="13"/>
    </w:p>
    <w:p w:rsidR="00E14E27" w:rsidRDefault="00AE545F" w:rsidP="00360007">
      <w:pPr>
        <w:spacing w:line="360" w:lineRule="auto"/>
        <w:ind w:right="21"/>
        <w:jc w:val="both"/>
      </w:pPr>
      <w:r>
        <w:tab/>
      </w:r>
      <w:r w:rsidR="00EC6B78">
        <w:t>Новый подход к функциональному зонированию города преследует цель создания единого городского пространства за счет использования внутренних территориальных р</w:t>
      </w:r>
      <w:r w:rsidR="00EC6B78">
        <w:t>е</w:t>
      </w:r>
      <w:r w:rsidR="00EC6B78">
        <w:t>зервов, совершенствования улично-транспортной сети, реконструкции промзон, благоус</w:t>
      </w:r>
      <w:r w:rsidR="00EC6B78">
        <w:t>т</w:t>
      </w:r>
      <w:r w:rsidR="00EC6B78">
        <w:t>ройства и возобновления сельскохозяйственной деятельности на неиспользуемых в н</w:t>
      </w:r>
      <w:r w:rsidR="00EC6B78">
        <w:t>а</w:t>
      </w:r>
      <w:r w:rsidR="00EC6B78">
        <w:t>стоящее время сельскохозя</w:t>
      </w:r>
      <w:r w:rsidR="00EC6B78">
        <w:t>й</w:t>
      </w:r>
      <w:r w:rsidR="00EC6B78">
        <w:t>ственных землях.</w:t>
      </w:r>
      <w:r>
        <w:t xml:space="preserve"> </w:t>
      </w:r>
      <w:r w:rsidR="00E14E27">
        <w:t>В планировочных (жилых) районах города происходит следующая трансформация фун</w:t>
      </w:r>
      <w:r w:rsidR="00E14E27">
        <w:t>к</w:t>
      </w:r>
      <w:r w:rsidR="00E14E27">
        <w:t>циональных зон:</w:t>
      </w:r>
    </w:p>
    <w:p w:rsidR="00E14E27" w:rsidRPr="002A404F" w:rsidRDefault="00E14E27" w:rsidP="00360007">
      <w:pPr>
        <w:spacing w:line="360" w:lineRule="auto"/>
        <w:ind w:right="21"/>
        <w:jc w:val="both"/>
        <w:rPr>
          <w:b/>
        </w:rPr>
      </w:pPr>
      <w:r w:rsidRPr="002A404F">
        <w:rPr>
          <w:b/>
        </w:rPr>
        <w:t>Северная зона округа.</w:t>
      </w:r>
    </w:p>
    <w:p w:rsidR="00A529AD" w:rsidRPr="00E24786" w:rsidRDefault="00E14E27" w:rsidP="00360007">
      <w:pPr>
        <w:spacing w:line="360" w:lineRule="auto"/>
        <w:ind w:right="21"/>
        <w:rPr>
          <w:b/>
          <w:u w:val="single"/>
        </w:rPr>
      </w:pPr>
      <w:r w:rsidRPr="00E24786">
        <w:rPr>
          <w:b/>
          <w:u w:val="single"/>
        </w:rPr>
        <w:t>1. Жилой район «Графский» .</w:t>
      </w:r>
    </w:p>
    <w:p w:rsidR="00A529AD" w:rsidRDefault="008348E5" w:rsidP="00360007">
      <w:pPr>
        <w:spacing w:line="360" w:lineRule="auto"/>
        <w:ind w:right="21"/>
        <w:rPr>
          <w:b/>
        </w:rPr>
      </w:pPr>
      <w:r>
        <w:rPr>
          <w:b/>
        </w:rPr>
        <w:t>Т</w:t>
      </w:r>
      <w:r w:rsidR="00E14E27" w:rsidRPr="00B07226">
        <w:rPr>
          <w:b/>
        </w:rPr>
        <w:t>ерритория</w:t>
      </w:r>
      <w:r>
        <w:rPr>
          <w:b/>
        </w:rPr>
        <w:t xml:space="preserve"> военного городка </w:t>
      </w:r>
      <w:r w:rsidRPr="008348E5">
        <w:t>(федеральная собственность)</w:t>
      </w:r>
      <w:r w:rsidR="00E14E27">
        <w:t xml:space="preserve"> – практически не меняе</w:t>
      </w:r>
      <w:r w:rsidR="00E14E27">
        <w:t>т</w:t>
      </w:r>
      <w:r w:rsidR="00E14E27">
        <w:t>ся, но на территории выносимой воинской части возможно развитие жилой зоны для фед</w:t>
      </w:r>
      <w:r w:rsidR="00E14E27">
        <w:t>е</w:t>
      </w:r>
      <w:r w:rsidR="00E14E27">
        <w:t>ральных нужд</w:t>
      </w:r>
      <w:r w:rsidR="00051A40">
        <w:t xml:space="preserve"> </w:t>
      </w:r>
      <w:r w:rsidR="00E14E27">
        <w:t>с социальной инфраструктурой</w:t>
      </w:r>
      <w:r w:rsidR="00A529AD">
        <w:rPr>
          <w:b/>
        </w:rPr>
        <w:t>.</w:t>
      </w:r>
    </w:p>
    <w:p w:rsidR="00A529AD" w:rsidRDefault="00E14E27" w:rsidP="00360007">
      <w:pPr>
        <w:spacing w:line="360" w:lineRule="auto"/>
        <w:ind w:right="21"/>
      </w:pPr>
      <w:r w:rsidRPr="00B07226">
        <w:rPr>
          <w:b/>
        </w:rPr>
        <w:t>Жилая зона</w:t>
      </w:r>
      <w:r>
        <w:t xml:space="preserve"> вдоль улицы Первомайской - расширяется до 1 – 1,5км в южном      направл</w:t>
      </w:r>
      <w:r>
        <w:t>е</w:t>
      </w:r>
      <w:r>
        <w:t>нии, сокращаясь в то же время до границы СЗЗ р.Б. Уссурка (</w:t>
      </w:r>
      <w:r w:rsidR="00051A40">
        <w:t>2</w:t>
      </w:r>
      <w:r>
        <w:t>00м.) и, что важно, до гр</w:t>
      </w:r>
      <w:r>
        <w:t>а</w:t>
      </w:r>
      <w:r>
        <w:t>ницы затопл</w:t>
      </w:r>
      <w:r>
        <w:t>е</w:t>
      </w:r>
      <w:r>
        <w:t xml:space="preserve">ния паводковыми водами. </w:t>
      </w:r>
    </w:p>
    <w:p w:rsidR="00A529AD" w:rsidRDefault="00E14E27" w:rsidP="00360007">
      <w:pPr>
        <w:spacing w:line="360" w:lineRule="auto"/>
        <w:ind w:right="21"/>
      </w:pPr>
      <w:r w:rsidRPr="00B07226">
        <w:rPr>
          <w:b/>
        </w:rPr>
        <w:t>Коммунально</w:t>
      </w:r>
      <w:r>
        <w:rPr>
          <w:b/>
        </w:rPr>
        <w:t>-складская зона</w:t>
      </w:r>
      <w:r>
        <w:t xml:space="preserve"> -</w:t>
      </w:r>
      <w:r w:rsidRPr="00B07226">
        <w:t xml:space="preserve"> </w:t>
      </w:r>
      <w:r>
        <w:t>в юго-восточной части района расширяется, используя  те</w:t>
      </w:r>
      <w:r>
        <w:t>р</w:t>
      </w:r>
      <w:r>
        <w:t>риториальные резервы  данного района, что создаст  дополнительные рабочие места прож</w:t>
      </w:r>
      <w:r>
        <w:t>и</w:t>
      </w:r>
      <w:r>
        <w:t>вающему здесь населению.</w:t>
      </w:r>
    </w:p>
    <w:p w:rsidR="00A529AD" w:rsidRDefault="00E14E27" w:rsidP="00360007">
      <w:pPr>
        <w:spacing w:line="360" w:lineRule="auto"/>
        <w:ind w:right="21"/>
      </w:pPr>
      <w:r w:rsidRPr="00B07226">
        <w:rPr>
          <w:b/>
        </w:rPr>
        <w:t>Зон</w:t>
      </w:r>
      <w:r>
        <w:rPr>
          <w:b/>
        </w:rPr>
        <w:t>у</w:t>
      </w:r>
      <w:r w:rsidRPr="00B07226">
        <w:rPr>
          <w:b/>
        </w:rPr>
        <w:t xml:space="preserve">  общественного центра</w:t>
      </w:r>
      <w:r>
        <w:t xml:space="preserve"> предлагается  создать в центральной части формируемой ж</w:t>
      </w:r>
      <w:r>
        <w:t>и</w:t>
      </w:r>
      <w:r>
        <w:t>лой зоны «Графский» у ручья, восстановленного в ложбине стока.</w:t>
      </w:r>
    </w:p>
    <w:p w:rsidR="00E14E27" w:rsidRDefault="00500BE0" w:rsidP="00360007">
      <w:pPr>
        <w:spacing w:line="360" w:lineRule="auto"/>
        <w:ind w:right="21"/>
      </w:pPr>
      <w:r>
        <w:rPr>
          <w:b/>
        </w:rPr>
        <w:t>В р</w:t>
      </w:r>
      <w:r w:rsidR="00E14E27" w:rsidRPr="00500BE0">
        <w:rPr>
          <w:b/>
        </w:rPr>
        <w:t>екреационн</w:t>
      </w:r>
      <w:r>
        <w:rPr>
          <w:b/>
        </w:rPr>
        <w:t>ой</w:t>
      </w:r>
      <w:r w:rsidR="00E14E27" w:rsidRPr="00500BE0">
        <w:rPr>
          <w:b/>
        </w:rPr>
        <w:t xml:space="preserve"> зон</w:t>
      </w:r>
      <w:r>
        <w:rPr>
          <w:b/>
        </w:rPr>
        <w:t>е</w:t>
      </w:r>
      <w:r w:rsidR="00E14E27" w:rsidRPr="00500BE0">
        <w:rPr>
          <w:b/>
        </w:rPr>
        <w:t xml:space="preserve"> лесного массива</w:t>
      </w:r>
      <w:r w:rsidR="00E14E27">
        <w:t xml:space="preserve"> </w:t>
      </w:r>
      <w:r>
        <w:t xml:space="preserve">предполагается строительство </w:t>
      </w:r>
      <w:r w:rsidR="00E14E27">
        <w:t>лы</w:t>
      </w:r>
      <w:r w:rsidR="00E14E27">
        <w:t>ж</w:t>
      </w:r>
      <w:r w:rsidR="00E14E27">
        <w:t>ной баз</w:t>
      </w:r>
      <w:r>
        <w:t xml:space="preserve">. </w:t>
      </w:r>
      <w:r w:rsidR="00E14E27">
        <w:t xml:space="preserve"> </w:t>
      </w:r>
    </w:p>
    <w:p w:rsidR="00E14E27" w:rsidRPr="00E24786" w:rsidRDefault="00E14E27" w:rsidP="00360007">
      <w:pPr>
        <w:spacing w:line="360" w:lineRule="auto"/>
        <w:ind w:right="21"/>
        <w:jc w:val="both"/>
        <w:rPr>
          <w:b/>
          <w:u w:val="single"/>
        </w:rPr>
      </w:pPr>
      <w:r w:rsidRPr="00E24786">
        <w:rPr>
          <w:b/>
          <w:u w:val="single"/>
        </w:rPr>
        <w:t xml:space="preserve"> 2. Жилой район «Иман»:</w:t>
      </w:r>
    </w:p>
    <w:p w:rsidR="00E14E27" w:rsidRPr="00AC08D7" w:rsidRDefault="00E14E27" w:rsidP="00360007">
      <w:pPr>
        <w:spacing w:line="360" w:lineRule="auto"/>
        <w:ind w:right="21"/>
        <w:jc w:val="both"/>
      </w:pPr>
      <w:r>
        <w:rPr>
          <w:b/>
        </w:rPr>
        <w:lastRenderedPageBreak/>
        <w:t xml:space="preserve"> Жилая зона - </w:t>
      </w:r>
      <w:r w:rsidRPr="00AC08D7">
        <w:t xml:space="preserve">предлагается создание </w:t>
      </w:r>
      <w:r w:rsidRPr="002122A8">
        <w:t>презентабельной</w:t>
      </w:r>
      <w:r>
        <w:t xml:space="preserve"> </w:t>
      </w:r>
      <w:r w:rsidRPr="00AC08D7">
        <w:t>общественно-жилой зоны</w:t>
      </w:r>
      <w:r>
        <w:rPr>
          <w:b/>
        </w:rPr>
        <w:t xml:space="preserve"> </w:t>
      </w:r>
      <w:r w:rsidRPr="00AC08D7">
        <w:t>на ме</w:t>
      </w:r>
      <w:r w:rsidRPr="00AC08D7">
        <w:t>с</w:t>
      </w:r>
      <w:r w:rsidRPr="00AC08D7">
        <w:t xml:space="preserve">те выноса </w:t>
      </w:r>
      <w:r>
        <w:t>из этого достаточно привлекательного района города</w:t>
      </w:r>
      <w:r w:rsidRPr="00AC08D7">
        <w:t xml:space="preserve"> нефтебазы</w:t>
      </w:r>
      <w:r>
        <w:rPr>
          <w:b/>
        </w:rPr>
        <w:t xml:space="preserve">, </w:t>
      </w:r>
      <w:r w:rsidRPr="00AC08D7">
        <w:t>загрязненного в</w:t>
      </w:r>
      <w:r w:rsidRPr="00AC08D7">
        <w:t>о</w:t>
      </w:r>
      <w:r w:rsidRPr="00AC08D7">
        <w:t xml:space="preserve">дозабора и </w:t>
      </w:r>
      <w:r>
        <w:t>ряда</w:t>
      </w:r>
      <w:r w:rsidRPr="00AC08D7">
        <w:t xml:space="preserve"> </w:t>
      </w:r>
      <w:r>
        <w:t xml:space="preserve">рудиментных объектов с улиц </w:t>
      </w:r>
      <w:r w:rsidRPr="00AC08D7">
        <w:t>Чернышевского</w:t>
      </w:r>
      <w:r w:rsidR="00D33FEC">
        <w:t xml:space="preserve"> и</w:t>
      </w:r>
      <w:r w:rsidRPr="00AC08D7">
        <w:t xml:space="preserve"> Краснофлотской</w:t>
      </w:r>
      <w:r>
        <w:t xml:space="preserve">, но с обязательным сохранением памятников </w:t>
      </w:r>
      <w:r w:rsidR="00500BE0">
        <w:t xml:space="preserve">архитектуры, </w:t>
      </w:r>
      <w:r>
        <w:t>истории и культ</w:t>
      </w:r>
      <w:r>
        <w:t>у</w:t>
      </w:r>
      <w:r>
        <w:t>ры;</w:t>
      </w:r>
    </w:p>
    <w:p w:rsidR="00E14E27" w:rsidRDefault="00E14E27" w:rsidP="00360007">
      <w:pPr>
        <w:spacing w:line="360" w:lineRule="auto"/>
        <w:ind w:right="21"/>
        <w:jc w:val="both"/>
      </w:pPr>
      <w:r w:rsidRPr="00AC08D7">
        <w:t xml:space="preserve"> </w:t>
      </w:r>
      <w:r w:rsidRPr="00AC08D7">
        <w:rPr>
          <w:b/>
        </w:rPr>
        <w:t>Промышленно-коммунальная зона</w:t>
      </w:r>
      <w:r>
        <w:t xml:space="preserve"> сохраняется только на спецобъектах, у железнод</w:t>
      </w:r>
      <w:r>
        <w:t>о</w:t>
      </w:r>
      <w:r>
        <w:t xml:space="preserve">рожных путей Транссиба, а также сохраняются и реконструируются </w:t>
      </w:r>
      <w:r w:rsidR="008348E5">
        <w:t>действующие пре</w:t>
      </w:r>
      <w:r w:rsidR="008348E5">
        <w:t>д</w:t>
      </w:r>
      <w:r w:rsidR="008348E5">
        <w:t>приятия пищевой промышленности</w:t>
      </w:r>
      <w:r>
        <w:t>, превращаясь в предприятия по выпуску эксклюзи</w:t>
      </w:r>
      <w:r>
        <w:t>в</w:t>
      </w:r>
      <w:r>
        <w:t>ной продукции с выставочными и дегустационными залами, собственным маг</w:t>
      </w:r>
      <w:r>
        <w:t>а</w:t>
      </w:r>
      <w:r>
        <w:t>зином и пр.;</w:t>
      </w:r>
    </w:p>
    <w:p w:rsidR="00E14E27" w:rsidRDefault="00E14E27" w:rsidP="00360007">
      <w:pPr>
        <w:spacing w:line="360" w:lineRule="auto"/>
        <w:ind w:right="21"/>
        <w:jc w:val="both"/>
      </w:pPr>
      <w:r w:rsidRPr="009C3873">
        <w:rPr>
          <w:b/>
        </w:rPr>
        <w:t>Зон</w:t>
      </w:r>
      <w:r>
        <w:rPr>
          <w:b/>
        </w:rPr>
        <w:t>а</w:t>
      </w:r>
      <w:r w:rsidRPr="009C3873">
        <w:rPr>
          <w:b/>
        </w:rPr>
        <w:t xml:space="preserve"> общественного центра </w:t>
      </w:r>
      <w:r w:rsidRPr="009C3873">
        <w:t>формируется самим районом</w:t>
      </w:r>
      <w:r>
        <w:t>, который становится лицом г</w:t>
      </w:r>
      <w:r>
        <w:t>о</w:t>
      </w:r>
      <w:r>
        <w:t>рода со стороны государственной границы;</w:t>
      </w:r>
    </w:p>
    <w:p w:rsidR="00E14E27" w:rsidRDefault="00E14E27" w:rsidP="00360007">
      <w:pPr>
        <w:spacing w:line="360" w:lineRule="auto"/>
        <w:ind w:right="21"/>
        <w:jc w:val="both"/>
      </w:pPr>
      <w:r w:rsidRPr="009C3873">
        <w:rPr>
          <w:b/>
        </w:rPr>
        <w:t>Рекреационная зона</w:t>
      </w:r>
      <w:r>
        <w:t xml:space="preserve"> – возможно </w:t>
      </w:r>
      <w:r w:rsidR="008348E5">
        <w:t xml:space="preserve">обустройство набережной </w:t>
      </w:r>
      <w:r>
        <w:t>и организаци</w:t>
      </w:r>
      <w:r w:rsidR="008348E5">
        <w:t>я</w:t>
      </w:r>
      <w:r>
        <w:t xml:space="preserve"> лодочной ста</w:t>
      </w:r>
      <w:r>
        <w:t>н</w:t>
      </w:r>
      <w:r>
        <w:t>ции для водного о</w:t>
      </w:r>
      <w:r>
        <w:t>т</w:t>
      </w:r>
      <w:r>
        <w:t>дыха с заездом на острова, где будет развиваться зона гидропарка.</w:t>
      </w:r>
    </w:p>
    <w:p w:rsidR="008348E5" w:rsidRPr="00E24786" w:rsidRDefault="00E14E27" w:rsidP="00360007">
      <w:pPr>
        <w:spacing w:line="360" w:lineRule="auto"/>
        <w:ind w:right="21"/>
        <w:jc w:val="both"/>
        <w:rPr>
          <w:b/>
          <w:u w:val="single"/>
        </w:rPr>
      </w:pPr>
      <w:r w:rsidRPr="00E24786">
        <w:rPr>
          <w:b/>
          <w:u w:val="single"/>
        </w:rPr>
        <w:t>3. Жилой район Каменушка:</w:t>
      </w:r>
    </w:p>
    <w:p w:rsidR="008348E5" w:rsidRPr="00AC08D7" w:rsidRDefault="00E14E27" w:rsidP="00360007">
      <w:pPr>
        <w:spacing w:line="360" w:lineRule="auto"/>
        <w:ind w:right="21"/>
        <w:jc w:val="both"/>
      </w:pPr>
      <w:r>
        <w:rPr>
          <w:b/>
        </w:rPr>
        <w:t xml:space="preserve">Жилая зона - </w:t>
      </w:r>
      <w:r w:rsidRPr="00AC08D7">
        <w:t xml:space="preserve">предлагается </w:t>
      </w:r>
      <w:r>
        <w:t>развитие жилой зоны за счет территории бывшего бо</w:t>
      </w:r>
      <w:r w:rsidR="007321FD">
        <w:t>нд</w:t>
      </w:r>
      <w:r>
        <w:t>арн</w:t>
      </w:r>
      <w:r>
        <w:t>о</w:t>
      </w:r>
      <w:r>
        <w:t>го з</w:t>
      </w:r>
      <w:r>
        <w:t>а</w:t>
      </w:r>
      <w:r>
        <w:t>вода.</w:t>
      </w:r>
    </w:p>
    <w:p w:rsidR="008348E5" w:rsidRDefault="00E14E27" w:rsidP="00360007">
      <w:pPr>
        <w:spacing w:line="360" w:lineRule="auto"/>
        <w:ind w:right="21"/>
        <w:jc w:val="both"/>
      </w:pPr>
      <w:r w:rsidRPr="00AC08D7">
        <w:rPr>
          <w:b/>
        </w:rPr>
        <w:t>Промышленно-коммунальная зона</w:t>
      </w:r>
      <w:r>
        <w:t xml:space="preserve"> - формируется промышленными и коммунальными предприятиями не выше </w:t>
      </w:r>
      <w:r>
        <w:rPr>
          <w:lang w:val="en-US"/>
        </w:rPr>
        <w:t>V</w:t>
      </w:r>
      <w:r>
        <w:t xml:space="preserve"> класса опасности (СЗЗ -50м) в северной части ДОК; и в восто</w:t>
      </w:r>
      <w:r>
        <w:t>ч</w:t>
      </w:r>
      <w:r>
        <w:t>ной ча</w:t>
      </w:r>
      <w:r>
        <w:t>с</w:t>
      </w:r>
      <w:r>
        <w:t>ти Каменушки;</w:t>
      </w:r>
    </w:p>
    <w:p w:rsidR="008348E5" w:rsidRDefault="00E14E27" w:rsidP="00360007">
      <w:pPr>
        <w:spacing w:line="360" w:lineRule="auto"/>
        <w:ind w:right="21"/>
        <w:jc w:val="both"/>
      </w:pPr>
      <w:r w:rsidRPr="009C3873">
        <w:rPr>
          <w:b/>
        </w:rPr>
        <w:t>Зон</w:t>
      </w:r>
      <w:r>
        <w:rPr>
          <w:b/>
        </w:rPr>
        <w:t>а</w:t>
      </w:r>
      <w:r w:rsidRPr="009C3873">
        <w:rPr>
          <w:b/>
        </w:rPr>
        <w:t xml:space="preserve"> общественного центра </w:t>
      </w:r>
      <w:r w:rsidRPr="009C3873">
        <w:t xml:space="preserve">формируется </w:t>
      </w:r>
      <w:r>
        <w:t>на пересечении ул. Сплавная и Труд</w:t>
      </w:r>
      <w:r>
        <w:t>о</w:t>
      </w:r>
      <w:r>
        <w:t>вая.</w:t>
      </w:r>
    </w:p>
    <w:p w:rsidR="00E14E27" w:rsidRDefault="00E14E27" w:rsidP="00360007">
      <w:pPr>
        <w:spacing w:line="360" w:lineRule="auto"/>
        <w:ind w:right="21"/>
        <w:jc w:val="both"/>
      </w:pPr>
      <w:r w:rsidRPr="009C3873">
        <w:rPr>
          <w:b/>
        </w:rPr>
        <w:t>Рекреационная зона</w:t>
      </w:r>
      <w:r>
        <w:t xml:space="preserve"> – возможна организация лодочной станции для переправы на остр</w:t>
      </w:r>
      <w:r>
        <w:t>о</w:t>
      </w:r>
      <w:r>
        <w:t>ва.</w:t>
      </w:r>
    </w:p>
    <w:p w:rsidR="007321FD" w:rsidRDefault="00E14E27" w:rsidP="00360007">
      <w:pPr>
        <w:spacing w:line="360" w:lineRule="auto"/>
        <w:ind w:right="21"/>
        <w:jc w:val="both"/>
        <w:rPr>
          <w:b/>
        </w:rPr>
      </w:pPr>
      <w:r w:rsidRPr="00E24786">
        <w:rPr>
          <w:b/>
          <w:u w:val="single"/>
        </w:rPr>
        <w:t>4. Центральный планировочный район</w:t>
      </w:r>
    </w:p>
    <w:p w:rsidR="007321FD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Жилая зона</w:t>
      </w:r>
      <w:r>
        <w:t xml:space="preserve"> - увеличивается за счет использования большей части центральной и </w:t>
      </w:r>
      <w:r w:rsidR="00500BE0">
        <w:t>севе</w:t>
      </w:r>
      <w:r w:rsidR="00500BE0">
        <w:t>р</w:t>
      </w:r>
      <w:r w:rsidR="00500BE0">
        <w:t xml:space="preserve">ной </w:t>
      </w:r>
      <w:r>
        <w:t>территорий бывшего ДОКа под жилищное строительство, а также предлагаемого к о</w:t>
      </w:r>
      <w:r>
        <w:t>с</w:t>
      </w:r>
      <w:r>
        <w:t>воению участка под строительство усадебной застройки на сопке вдоль трассы обходной железной д</w:t>
      </w:r>
      <w:r>
        <w:t>о</w:t>
      </w:r>
      <w:r>
        <w:t>роги в районе Дальэнерго;</w:t>
      </w:r>
    </w:p>
    <w:p w:rsidR="007321FD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Производственная зона</w:t>
      </w:r>
      <w:r>
        <w:t xml:space="preserve">  - увеличивается за счет использования южной части террит</w:t>
      </w:r>
      <w:r>
        <w:t>о</w:t>
      </w:r>
      <w:r>
        <w:t xml:space="preserve">рии бывшего ДОКа. </w:t>
      </w:r>
      <w:r w:rsidR="00500BE0">
        <w:t>Территория бывшего ДОКа, в соответствии с проектным решением пер</w:t>
      </w:r>
      <w:r w:rsidR="00500BE0">
        <w:t>е</w:t>
      </w:r>
      <w:r w:rsidR="00500BE0">
        <w:t xml:space="preserve">резается городской магистралью ул. Рябуха, с устройством городского рынка. </w:t>
      </w:r>
      <w:r>
        <w:t>Прое</w:t>
      </w:r>
      <w:r>
        <w:t>к</w:t>
      </w:r>
      <w:r>
        <w:t>том предлагается максимальное сокращение коммунальной зоны вдоль ул.50 лет О</w:t>
      </w:r>
      <w:r>
        <w:t>к</w:t>
      </w:r>
      <w:r>
        <w:t>тября  -  главной въездной улицы города. То же касается сокращения территории гаражей в истор</w:t>
      </w:r>
      <w:r>
        <w:t>и</w:t>
      </w:r>
      <w:r>
        <w:t>чески сложившейся части  г.</w:t>
      </w:r>
      <w:r w:rsidR="00470ADF">
        <w:t xml:space="preserve"> </w:t>
      </w:r>
      <w:r>
        <w:t>Дальнереченска в районе ул. Красн</w:t>
      </w:r>
      <w:r>
        <w:t>о</w:t>
      </w:r>
      <w:r>
        <w:t xml:space="preserve">флотской. </w:t>
      </w:r>
    </w:p>
    <w:p w:rsidR="007321FD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Рекреационн</w:t>
      </w:r>
      <w:r>
        <w:rPr>
          <w:b/>
        </w:rPr>
        <w:t>ая</w:t>
      </w:r>
      <w:r w:rsidRPr="00A63D7C">
        <w:rPr>
          <w:b/>
        </w:rPr>
        <w:t xml:space="preserve"> зон</w:t>
      </w:r>
      <w:r>
        <w:rPr>
          <w:b/>
        </w:rPr>
        <w:t>а</w:t>
      </w:r>
      <w:r>
        <w:t xml:space="preserve"> формируется вдоль р.Белая</w:t>
      </w:r>
      <w:r w:rsidR="00461F24">
        <w:t>.</w:t>
      </w:r>
    </w:p>
    <w:p w:rsidR="00E14E27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Зоны общественного центра</w:t>
      </w:r>
      <w:r>
        <w:t xml:space="preserve"> на п</w:t>
      </w:r>
      <w:r>
        <w:t>е</w:t>
      </w:r>
      <w:r>
        <w:t>ресечении ул.ул. Г.Даманского, Победы, Шевчука с ул.ул. Рябуха, Украинской, Полтавской.</w:t>
      </w:r>
    </w:p>
    <w:p w:rsidR="009F3019" w:rsidRDefault="009F3019" w:rsidP="00360007">
      <w:pPr>
        <w:spacing w:line="360" w:lineRule="auto"/>
        <w:ind w:right="21"/>
        <w:jc w:val="both"/>
      </w:pPr>
      <w:r w:rsidRPr="009F3019">
        <w:rPr>
          <w:b/>
        </w:rPr>
        <w:lastRenderedPageBreak/>
        <w:t>Территория спецназначения</w:t>
      </w:r>
      <w:r>
        <w:t xml:space="preserve"> – городское кладбище, по предписаниям Роспотребнадз</w:t>
      </w:r>
      <w:r>
        <w:t>о</w:t>
      </w:r>
      <w:r>
        <w:t>ра рекомендуется к закрытию, из- за</w:t>
      </w:r>
      <w:r w:rsidR="005B3B16">
        <w:t xml:space="preserve"> высокого уровня подземных вод (менее </w:t>
      </w:r>
      <w:smartTag w:uri="urn:schemas-microsoft-com:office:smarttags" w:element="metricconverter">
        <w:smartTagPr>
          <w:attr w:name="ProductID" w:val="2.0 м"/>
        </w:smartTagPr>
        <w:r w:rsidR="005B3B16">
          <w:t>2.0 м</w:t>
        </w:r>
      </w:smartTag>
      <w:r w:rsidR="005B3B16">
        <w:t>) и бли</w:t>
      </w:r>
      <w:r w:rsidR="005B3B16">
        <w:t>з</w:t>
      </w:r>
      <w:r w:rsidR="005B3B16">
        <w:t>кого ра</w:t>
      </w:r>
      <w:r w:rsidR="005B3B16">
        <w:t>с</w:t>
      </w:r>
      <w:r w:rsidR="005B3B16">
        <w:t>положения (в СЗЗ) жилого частного сектора.</w:t>
      </w:r>
      <w:r>
        <w:t xml:space="preserve">  </w:t>
      </w:r>
    </w:p>
    <w:p w:rsidR="005B3B16" w:rsidRDefault="00E14E27" w:rsidP="00360007">
      <w:pPr>
        <w:ind w:right="21"/>
        <w:jc w:val="both"/>
        <w:rPr>
          <w:b/>
          <w:u w:val="single"/>
        </w:rPr>
      </w:pPr>
      <w:r w:rsidRPr="00EC4065">
        <w:rPr>
          <w:b/>
          <w:u w:val="single"/>
        </w:rPr>
        <w:t xml:space="preserve">5. Восточный планировочный район </w:t>
      </w:r>
      <w:r>
        <w:rPr>
          <w:b/>
          <w:u w:val="single"/>
        </w:rPr>
        <w:t>–</w:t>
      </w:r>
      <w:r w:rsidRPr="00EC4065">
        <w:rPr>
          <w:b/>
          <w:u w:val="single"/>
        </w:rPr>
        <w:t xml:space="preserve"> ЛДК</w:t>
      </w:r>
    </w:p>
    <w:p w:rsidR="005B3B16" w:rsidRPr="00EC4065" w:rsidRDefault="005B3B16" w:rsidP="00360007">
      <w:pPr>
        <w:spacing w:line="360" w:lineRule="auto"/>
        <w:ind w:right="21"/>
        <w:jc w:val="both"/>
        <w:rPr>
          <w:b/>
          <w:u w:val="single"/>
        </w:rPr>
      </w:pPr>
    </w:p>
    <w:p w:rsidR="005B3B16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Жилая зона</w:t>
      </w:r>
      <w:r>
        <w:rPr>
          <w:b/>
        </w:rPr>
        <w:t xml:space="preserve">, </w:t>
      </w:r>
      <w:r w:rsidRPr="00EC4065">
        <w:t>которая</w:t>
      </w:r>
      <w:r>
        <w:t xml:space="preserve"> занимает территорию от пер. Заводского до ул. О.Кошевого, в ш</w:t>
      </w:r>
      <w:r>
        <w:t>и</w:t>
      </w:r>
      <w:r>
        <w:t>ротном направлении – от ул. Пограничной до обходной железной дороги направления: Дальнереченск – Эбергард, увеличивается за  счет интенсификации использования внутр</w:t>
      </w:r>
      <w:r>
        <w:t>и</w:t>
      </w:r>
      <w:r>
        <w:t>территор</w:t>
      </w:r>
      <w:r>
        <w:t>и</w:t>
      </w:r>
      <w:r>
        <w:t>альных резервов.</w:t>
      </w:r>
    </w:p>
    <w:p w:rsidR="00E14E27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Производственная зона  1</w:t>
      </w:r>
      <w:r>
        <w:rPr>
          <w:b/>
        </w:rPr>
        <w:t xml:space="preserve">, </w:t>
      </w:r>
      <w:r>
        <w:t>расположенная  в северной части ЛДК,  достаточно обши</w:t>
      </w:r>
      <w:r>
        <w:t>р</w:t>
      </w:r>
      <w:r>
        <w:t>ная и используемая в настоящее время не более чем на 25% резервируется для размещ</w:t>
      </w:r>
      <w:r>
        <w:t>е</w:t>
      </w:r>
      <w:r>
        <w:t>ния в ней инновационных предприятий деревообрабатывающей промышленности</w:t>
      </w:r>
      <w:r w:rsidR="007057CC">
        <w:t>, предпр</w:t>
      </w:r>
      <w:r w:rsidR="007057CC">
        <w:t>и</w:t>
      </w:r>
      <w:r w:rsidR="007057CC">
        <w:t>ятий обслужив</w:t>
      </w:r>
      <w:r w:rsidR="007057CC">
        <w:t>а</w:t>
      </w:r>
      <w:r w:rsidR="007057CC">
        <w:t>ния магистрального нефтепровода.</w:t>
      </w:r>
    </w:p>
    <w:p w:rsidR="00E14E27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Зона общественного центра</w:t>
      </w:r>
      <w:r>
        <w:rPr>
          <w:b/>
        </w:rPr>
        <w:t xml:space="preserve">, </w:t>
      </w:r>
      <w:r w:rsidRPr="00D82B0E">
        <w:t>которая</w:t>
      </w:r>
      <w:r>
        <w:t xml:space="preserve"> в неполном объеме сформировалась на </w:t>
      </w:r>
      <w:r w:rsidR="00C3035D">
        <w:t xml:space="preserve">территории между ул. Пушкина и </w:t>
      </w:r>
      <w:r>
        <w:t>45</w:t>
      </w:r>
      <w:r w:rsidR="007321FD">
        <w:t xml:space="preserve"> </w:t>
      </w:r>
      <w:r>
        <w:t>лет Октября до ул. О.Кошевого, развивается в соответствии с увеличен</w:t>
      </w:r>
      <w:r>
        <w:t>и</w:t>
      </w:r>
      <w:r>
        <w:t>ем населения</w:t>
      </w:r>
      <w:r w:rsidR="007057CC">
        <w:t>.</w:t>
      </w:r>
    </w:p>
    <w:p w:rsidR="00E14E27" w:rsidRDefault="00E14E27" w:rsidP="00360007">
      <w:pPr>
        <w:spacing w:line="360" w:lineRule="auto"/>
        <w:ind w:right="21"/>
        <w:jc w:val="both"/>
        <w:rPr>
          <w:b/>
        </w:rPr>
      </w:pPr>
      <w:r>
        <w:rPr>
          <w:b/>
        </w:rPr>
        <w:t xml:space="preserve">6. Жилой район Дальнереченск-2 </w:t>
      </w:r>
    </w:p>
    <w:p w:rsidR="00E14E27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 xml:space="preserve"> Жилая зона</w:t>
      </w:r>
      <w:r>
        <w:rPr>
          <w:b/>
        </w:rPr>
        <w:t xml:space="preserve">, </w:t>
      </w:r>
      <w:r w:rsidRPr="00F07730">
        <w:t>сейчас</w:t>
      </w:r>
      <w:r>
        <w:t xml:space="preserve"> развивается вдоль ул. Железодорожной. Её северная граница прох</w:t>
      </w:r>
      <w:r>
        <w:t>о</w:t>
      </w:r>
      <w:r>
        <w:t>дит по ул</w:t>
      </w:r>
      <w:r w:rsidR="00C3035D">
        <w:t xml:space="preserve">ицам </w:t>
      </w:r>
      <w:r>
        <w:t xml:space="preserve">Гоголя,  Солнечной, южная граница – по ул. </w:t>
      </w:r>
      <w:r w:rsidR="007321FD">
        <w:t>Б.</w:t>
      </w:r>
      <w:r>
        <w:t>Хмельницкого, несколько развив</w:t>
      </w:r>
      <w:r>
        <w:t>а</w:t>
      </w:r>
      <w:r>
        <w:t>ется для расселения работников нового логистического центра.</w:t>
      </w:r>
    </w:p>
    <w:p w:rsidR="005B3B16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Производственная зона</w:t>
      </w:r>
      <w:r>
        <w:rPr>
          <w:b/>
        </w:rPr>
        <w:t xml:space="preserve">, </w:t>
      </w:r>
      <w:r w:rsidRPr="00F07730">
        <w:t>которая</w:t>
      </w:r>
      <w:r>
        <w:t xml:space="preserve">  расположена вдоль железнодорожной ветки в районе ул.</w:t>
      </w:r>
      <w:r w:rsidR="00C3035D">
        <w:t xml:space="preserve"> </w:t>
      </w:r>
      <w:r w:rsidR="007321FD">
        <w:t>Б</w:t>
      </w:r>
      <w:r w:rsidR="00C3035D">
        <w:t xml:space="preserve"> </w:t>
      </w:r>
      <w:r>
        <w:t>Хмельницко</w:t>
      </w:r>
      <w:r w:rsidR="007321FD">
        <w:t>го</w:t>
      </w:r>
      <w:r>
        <w:t>, а также из группы н</w:t>
      </w:r>
      <w:r>
        <w:t>е</w:t>
      </w:r>
      <w:r>
        <w:t>больших коммунально-складских предприятий вдоль ул</w:t>
      </w:r>
      <w:r w:rsidR="001C6C00">
        <w:t xml:space="preserve">иц Железнодорожной и </w:t>
      </w:r>
      <w:r>
        <w:t>Кирпичной, и вблизи береговой полосы р.Малиновки, расширяется в южном направлении для размещения в ней предприятий логист</w:t>
      </w:r>
      <w:r>
        <w:t>и</w:t>
      </w:r>
      <w:r>
        <w:t>ческого центра.</w:t>
      </w:r>
    </w:p>
    <w:p w:rsidR="005B3B16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Рекреационная зона</w:t>
      </w:r>
      <w:r>
        <w:t>, которая сформировалась в месте впадения р. Кедровки в р. Мал</w:t>
      </w:r>
      <w:r>
        <w:t>и</w:t>
      </w:r>
      <w:r>
        <w:t>новку, благоустраив</w:t>
      </w:r>
      <w:r>
        <w:t>а</w:t>
      </w:r>
      <w:r>
        <w:t>ется</w:t>
      </w:r>
      <w:r w:rsidR="00C3035D">
        <w:t>, путем создания городской пляжной зоны.</w:t>
      </w:r>
    </w:p>
    <w:p w:rsidR="00E14E27" w:rsidRDefault="00E14E27" w:rsidP="00360007">
      <w:pPr>
        <w:spacing w:line="360" w:lineRule="auto"/>
        <w:ind w:right="21"/>
        <w:jc w:val="both"/>
      </w:pPr>
      <w:r w:rsidRPr="00335C7D">
        <w:rPr>
          <w:b/>
        </w:rPr>
        <w:t>Зона общественного центра</w:t>
      </w:r>
      <w:r>
        <w:t xml:space="preserve"> расширяется и реконструируется</w:t>
      </w:r>
      <w:r w:rsidR="00C3035D">
        <w:t>.</w:t>
      </w:r>
    </w:p>
    <w:p w:rsidR="005B3B16" w:rsidRPr="00D82B0E" w:rsidRDefault="00E14E27" w:rsidP="00360007">
      <w:pPr>
        <w:spacing w:line="360" w:lineRule="auto"/>
        <w:ind w:right="21"/>
        <w:jc w:val="both"/>
        <w:rPr>
          <w:b/>
        </w:rPr>
      </w:pPr>
      <w:r w:rsidRPr="00D82B0E">
        <w:rPr>
          <w:b/>
        </w:rPr>
        <w:t>7. Жилой район « АЭРОПОРТ»</w:t>
      </w:r>
    </w:p>
    <w:p w:rsidR="005B3B16" w:rsidRDefault="00E14E27" w:rsidP="00360007">
      <w:pPr>
        <w:spacing w:line="360" w:lineRule="auto"/>
        <w:ind w:right="21"/>
        <w:jc w:val="both"/>
      </w:pPr>
      <w:r w:rsidRPr="00A63D7C">
        <w:rPr>
          <w:b/>
        </w:rPr>
        <w:t>Жилая зона</w:t>
      </w:r>
      <w:r>
        <w:rPr>
          <w:b/>
        </w:rPr>
        <w:t xml:space="preserve">, </w:t>
      </w:r>
      <w:r w:rsidRPr="00F07730">
        <w:t>которая</w:t>
      </w:r>
      <w:r>
        <w:t xml:space="preserve"> сейчас находится в процессе формирования за счет строительства элитных дач, развивается в южном н</w:t>
      </w:r>
      <w:r>
        <w:t>а</w:t>
      </w:r>
      <w:r>
        <w:t>правлении до ул. Пилотов.</w:t>
      </w:r>
    </w:p>
    <w:p w:rsidR="005B3B16" w:rsidRPr="004066A5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Производственная зона</w:t>
      </w:r>
      <w:r>
        <w:rPr>
          <w:b/>
        </w:rPr>
        <w:t xml:space="preserve">, </w:t>
      </w:r>
      <w:r w:rsidRPr="00D82B0E">
        <w:t>т.е. комплекс аэродрома и метеостанции</w:t>
      </w:r>
      <w:r>
        <w:rPr>
          <w:b/>
        </w:rPr>
        <w:t xml:space="preserve">, </w:t>
      </w:r>
      <w:r w:rsidRPr="004066A5">
        <w:t>дополняется объект</w:t>
      </w:r>
      <w:r w:rsidRPr="004066A5">
        <w:t>а</w:t>
      </w:r>
      <w:r w:rsidRPr="004066A5">
        <w:t>ми обслуживания пассажиров</w:t>
      </w:r>
      <w:r>
        <w:t>.</w:t>
      </w:r>
    </w:p>
    <w:p w:rsidR="00E14E27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Рекреационная зона</w:t>
      </w:r>
      <w:r>
        <w:t xml:space="preserve">  развивается за счет строительства дач в восточной части района, пансионата и лыжной базы в северной части этого живописного района без уничтожения лесных ма</w:t>
      </w:r>
      <w:r>
        <w:t>с</w:t>
      </w:r>
      <w:r>
        <w:t>сивов.</w:t>
      </w:r>
    </w:p>
    <w:p w:rsidR="00E14E27" w:rsidRDefault="00E14E27" w:rsidP="00360007">
      <w:pPr>
        <w:spacing w:line="360" w:lineRule="auto"/>
        <w:ind w:right="21"/>
        <w:jc w:val="both"/>
      </w:pPr>
      <w:r w:rsidRPr="00335C7D">
        <w:rPr>
          <w:b/>
        </w:rPr>
        <w:lastRenderedPageBreak/>
        <w:t>Зона общественного центра</w:t>
      </w:r>
      <w:r>
        <w:t xml:space="preserve"> создается на въездном узле из центрального планирово</w:t>
      </w:r>
      <w:r>
        <w:t>ч</w:t>
      </w:r>
      <w:r>
        <w:t>ного района и улиц Пилотов и Пилота Х</w:t>
      </w:r>
      <w:r>
        <w:t>о</w:t>
      </w:r>
      <w:r>
        <w:t>ровского.</w:t>
      </w:r>
    </w:p>
    <w:p w:rsidR="005B3B16" w:rsidRDefault="001C6C00" w:rsidP="00360007">
      <w:pPr>
        <w:spacing w:line="360" w:lineRule="auto"/>
        <w:ind w:right="21"/>
        <w:jc w:val="both"/>
        <w:rPr>
          <w:b/>
        </w:rPr>
      </w:pPr>
      <w:r>
        <w:tab/>
      </w:r>
      <w:r w:rsidR="00E14E27" w:rsidRPr="004066A5">
        <w:rPr>
          <w:b/>
        </w:rPr>
        <w:t xml:space="preserve">8. Населенный пункт </w:t>
      </w:r>
      <w:r w:rsidR="00E14E27">
        <w:rPr>
          <w:b/>
        </w:rPr>
        <w:t>«</w:t>
      </w:r>
      <w:r w:rsidR="00D33FEC">
        <w:rPr>
          <w:b/>
        </w:rPr>
        <w:t>с</w:t>
      </w:r>
      <w:r w:rsidR="00E14E27" w:rsidRPr="004066A5">
        <w:rPr>
          <w:b/>
        </w:rPr>
        <w:t>. Лазо</w:t>
      </w:r>
      <w:r w:rsidR="00E14E27">
        <w:rPr>
          <w:b/>
        </w:rPr>
        <w:t>»</w:t>
      </w:r>
    </w:p>
    <w:p w:rsidR="005B3B16" w:rsidRDefault="00E14E27" w:rsidP="00360007">
      <w:pPr>
        <w:spacing w:line="360" w:lineRule="auto"/>
        <w:ind w:right="21"/>
        <w:jc w:val="both"/>
        <w:rPr>
          <w:b/>
        </w:rPr>
      </w:pPr>
      <w:r w:rsidRPr="00A63D7C">
        <w:rPr>
          <w:b/>
        </w:rPr>
        <w:t>Жилая зона</w:t>
      </w:r>
      <w:r>
        <w:rPr>
          <w:b/>
        </w:rPr>
        <w:t xml:space="preserve">   </w:t>
      </w:r>
      <w:r w:rsidRPr="00550EF1">
        <w:t>развивается с восточной стороны Транссиба в северном направлении</w:t>
      </w:r>
      <w:r>
        <w:rPr>
          <w:b/>
        </w:rPr>
        <w:t xml:space="preserve">. </w:t>
      </w:r>
      <w:r w:rsidRPr="00550EF1">
        <w:t>С з</w:t>
      </w:r>
      <w:r w:rsidRPr="00550EF1">
        <w:t>а</w:t>
      </w:r>
      <w:r w:rsidRPr="00550EF1">
        <w:t>падной стороны</w:t>
      </w:r>
      <w:r>
        <w:rPr>
          <w:b/>
        </w:rPr>
        <w:t xml:space="preserve"> </w:t>
      </w:r>
      <w:r w:rsidRPr="00550EF1">
        <w:t>Транссиба</w:t>
      </w:r>
      <w:r>
        <w:t xml:space="preserve"> существующая застройка развивается узкой полосой (250-</w:t>
      </w:r>
      <w:smartTag w:uri="urn:schemas-microsoft-com:office:smarttags" w:element="metricconverter">
        <w:smartTagPr>
          <w:attr w:name="ProductID" w:val="500 м"/>
        </w:smartTagPr>
        <w:r>
          <w:t>500 м</w:t>
        </w:r>
      </w:smartTag>
      <w:r>
        <w:t>) пара</w:t>
      </w:r>
      <w:r>
        <w:t>л</w:t>
      </w:r>
      <w:r>
        <w:t>лельно железной дороге в направлении ул. Постышева.</w:t>
      </w:r>
    </w:p>
    <w:p w:rsidR="005B3B16" w:rsidRPr="004A76EC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Производственная зона</w:t>
      </w:r>
      <w:r>
        <w:rPr>
          <w:b/>
        </w:rPr>
        <w:t xml:space="preserve"> </w:t>
      </w:r>
      <w:r w:rsidRPr="004A76EC">
        <w:t>может раз</w:t>
      </w:r>
      <w:r>
        <w:t>виваться</w:t>
      </w:r>
      <w:r>
        <w:rPr>
          <w:b/>
        </w:rPr>
        <w:t xml:space="preserve"> </w:t>
      </w:r>
      <w:r w:rsidRPr="004A76EC">
        <w:t xml:space="preserve">на </w:t>
      </w:r>
      <w:r>
        <w:t xml:space="preserve">территории, прилегающей к </w:t>
      </w:r>
      <w:r w:rsidRPr="004A76EC">
        <w:t>площадк</w:t>
      </w:r>
      <w:r>
        <w:t xml:space="preserve">ам </w:t>
      </w:r>
      <w:r w:rsidRPr="004A76EC">
        <w:t>ЛСУ и</w:t>
      </w:r>
      <w:r>
        <w:t xml:space="preserve"> КЭЧ. </w:t>
      </w:r>
    </w:p>
    <w:p w:rsidR="00E14E27" w:rsidRDefault="00E14E27" w:rsidP="00360007">
      <w:pPr>
        <w:spacing w:line="360" w:lineRule="auto"/>
        <w:ind w:right="21"/>
        <w:jc w:val="both"/>
      </w:pPr>
      <w:r w:rsidRPr="00234FDA">
        <w:rPr>
          <w:b/>
        </w:rPr>
        <w:t>Рекреационная зона</w:t>
      </w:r>
      <w:r>
        <w:rPr>
          <w:b/>
        </w:rPr>
        <w:t xml:space="preserve">    </w:t>
      </w:r>
      <w:r w:rsidRPr="004A76EC">
        <w:t>может развиваться на берегу водоема на р</w:t>
      </w:r>
      <w:r>
        <w:t>. Дегтярка.</w:t>
      </w:r>
      <w:r>
        <w:rPr>
          <w:b/>
        </w:rPr>
        <w:t xml:space="preserve">                             З</w:t>
      </w:r>
      <w:r w:rsidRPr="00335C7D">
        <w:rPr>
          <w:b/>
        </w:rPr>
        <w:t>он</w:t>
      </w:r>
      <w:r>
        <w:rPr>
          <w:b/>
        </w:rPr>
        <w:t>а</w:t>
      </w:r>
      <w:r w:rsidRPr="00335C7D">
        <w:rPr>
          <w:b/>
        </w:rPr>
        <w:t xml:space="preserve"> общественного центра</w:t>
      </w:r>
      <w:r>
        <w:rPr>
          <w:b/>
        </w:rPr>
        <w:t xml:space="preserve">, </w:t>
      </w:r>
      <w:r w:rsidRPr="00D87110">
        <w:t>которая</w:t>
      </w:r>
      <w:r>
        <w:t xml:space="preserve"> сложилась по ул. С. Лазо и </w:t>
      </w:r>
      <w:r w:rsidRPr="00D87110">
        <w:t xml:space="preserve"> </w:t>
      </w:r>
      <w:r>
        <w:t>может развиваться на св</w:t>
      </w:r>
      <w:r>
        <w:t>о</w:t>
      </w:r>
      <w:r>
        <w:t>бодной территории к северу от жилой зоны.</w:t>
      </w:r>
    </w:p>
    <w:p w:rsidR="00E14E27" w:rsidRDefault="00AE545F" w:rsidP="00360007">
      <w:pPr>
        <w:spacing w:line="360" w:lineRule="auto"/>
        <w:ind w:right="21"/>
        <w:jc w:val="both"/>
        <w:rPr>
          <w:b/>
        </w:rPr>
      </w:pPr>
      <w:r>
        <w:tab/>
      </w:r>
      <w:r w:rsidR="00E14E27">
        <w:t>Населенные пункты, являющиеся центром сельскохозяйственной  южной зоны о</w:t>
      </w:r>
      <w:r w:rsidR="00E14E27">
        <w:t>к</w:t>
      </w:r>
      <w:r w:rsidR="00E14E27">
        <w:t>руга (ЮЗО), развиваются как единый комплекс, с производственной зоной, где могут быть ра</w:t>
      </w:r>
      <w:r w:rsidR="00E14E27">
        <w:t>з</w:t>
      </w:r>
      <w:r w:rsidR="00E14E27">
        <w:t>мещены парники, теплицы, небольшие животноводческие фермы и производство по переработке сельскохозяйственной продукции. Эти комплексы станут общей производс</w:t>
      </w:r>
      <w:r w:rsidR="00E14E27">
        <w:t>т</w:t>
      </w:r>
      <w:r w:rsidR="00E14E27">
        <w:t>венной з</w:t>
      </w:r>
      <w:r w:rsidR="00E14E27">
        <w:t>о</w:t>
      </w:r>
      <w:r w:rsidR="00E14E27">
        <w:t>ной.</w:t>
      </w:r>
    </w:p>
    <w:p w:rsidR="00E14E27" w:rsidRDefault="00E14E27" w:rsidP="00360007">
      <w:pPr>
        <w:spacing w:line="360" w:lineRule="auto"/>
        <w:ind w:right="21"/>
        <w:jc w:val="both"/>
        <w:rPr>
          <w:b/>
        </w:rPr>
      </w:pPr>
      <w:r>
        <w:rPr>
          <w:b/>
        </w:rPr>
        <w:t xml:space="preserve">9. </w:t>
      </w:r>
      <w:r w:rsidRPr="004066A5">
        <w:rPr>
          <w:b/>
        </w:rPr>
        <w:t xml:space="preserve">Населенный пункт </w:t>
      </w:r>
      <w:r>
        <w:rPr>
          <w:b/>
        </w:rPr>
        <w:t>«с</w:t>
      </w:r>
      <w:r w:rsidRPr="004066A5">
        <w:rPr>
          <w:b/>
        </w:rPr>
        <w:t xml:space="preserve">. </w:t>
      </w:r>
      <w:r>
        <w:rPr>
          <w:b/>
        </w:rPr>
        <w:t>Грушевое»</w:t>
      </w:r>
    </w:p>
    <w:p w:rsidR="005B3B16" w:rsidRDefault="00E14E27" w:rsidP="00360007">
      <w:pPr>
        <w:spacing w:line="360" w:lineRule="auto"/>
        <w:ind w:right="21"/>
        <w:jc w:val="both"/>
        <w:rPr>
          <w:b/>
        </w:rPr>
      </w:pPr>
      <w:r>
        <w:rPr>
          <w:b/>
        </w:rPr>
        <w:t>10</w:t>
      </w:r>
      <w:r w:rsidRPr="004066A5">
        <w:rPr>
          <w:b/>
        </w:rPr>
        <w:t xml:space="preserve">. Населенный пункт </w:t>
      </w:r>
      <w:r>
        <w:rPr>
          <w:b/>
        </w:rPr>
        <w:t>«п</w:t>
      </w:r>
      <w:r w:rsidRPr="004066A5">
        <w:rPr>
          <w:b/>
        </w:rPr>
        <w:t xml:space="preserve">. </w:t>
      </w:r>
      <w:r>
        <w:rPr>
          <w:b/>
        </w:rPr>
        <w:t>Кольцево</w:t>
      </w:r>
      <w:r w:rsidR="0046087E">
        <w:rPr>
          <w:b/>
        </w:rPr>
        <w:t>е</w:t>
      </w:r>
      <w:r>
        <w:rPr>
          <w:b/>
        </w:rPr>
        <w:t>»</w:t>
      </w:r>
    </w:p>
    <w:p w:rsidR="005B3B16" w:rsidRDefault="00E14E27" w:rsidP="00360007">
      <w:pPr>
        <w:spacing w:line="360" w:lineRule="auto"/>
        <w:ind w:right="21"/>
        <w:jc w:val="both"/>
        <w:rPr>
          <w:b/>
        </w:rPr>
      </w:pPr>
      <w:r w:rsidRPr="00A63D7C">
        <w:rPr>
          <w:b/>
        </w:rPr>
        <w:t>Жилая зона</w:t>
      </w:r>
      <w:r>
        <w:rPr>
          <w:b/>
        </w:rPr>
        <w:t xml:space="preserve"> </w:t>
      </w:r>
      <w:r>
        <w:t>поселков развивается в существующих границах.</w:t>
      </w:r>
      <w:r>
        <w:rPr>
          <w:b/>
        </w:rPr>
        <w:t xml:space="preserve"> </w:t>
      </w:r>
    </w:p>
    <w:p w:rsidR="005B3B16" w:rsidRPr="00AA7C2A" w:rsidRDefault="00E14E27" w:rsidP="00360007">
      <w:pPr>
        <w:spacing w:line="360" w:lineRule="auto"/>
        <w:ind w:right="21"/>
        <w:jc w:val="both"/>
      </w:pPr>
      <w:r w:rsidRPr="00135596">
        <w:t>Общая</w:t>
      </w:r>
      <w:r>
        <w:rPr>
          <w:b/>
        </w:rPr>
        <w:t xml:space="preserve"> п</w:t>
      </w:r>
      <w:r w:rsidRPr="00234FDA">
        <w:rPr>
          <w:b/>
        </w:rPr>
        <w:t>роизводственная зона</w:t>
      </w:r>
      <w:r>
        <w:rPr>
          <w:b/>
        </w:rPr>
        <w:t xml:space="preserve"> </w:t>
      </w:r>
      <w:r w:rsidRPr="00135596">
        <w:t>развивается</w:t>
      </w:r>
      <w:r>
        <w:rPr>
          <w:b/>
        </w:rPr>
        <w:t xml:space="preserve"> </w:t>
      </w:r>
      <w:r w:rsidRPr="00AA7C2A">
        <w:t xml:space="preserve">на </w:t>
      </w:r>
      <w:r>
        <w:t xml:space="preserve">правах аренды на </w:t>
      </w:r>
      <w:r w:rsidRPr="00AA7C2A">
        <w:t>территориях, с которых в</w:t>
      </w:r>
      <w:r w:rsidRPr="00AA7C2A">
        <w:t>ы</w:t>
      </w:r>
      <w:r w:rsidRPr="00AA7C2A">
        <w:t>во</w:t>
      </w:r>
      <w:r>
        <w:t>д</w:t>
      </w:r>
      <w:r w:rsidRPr="00AA7C2A">
        <w:t>ятся воинские части.</w:t>
      </w:r>
    </w:p>
    <w:p w:rsidR="00E14E27" w:rsidRDefault="00E14E27" w:rsidP="00360007">
      <w:pPr>
        <w:spacing w:line="360" w:lineRule="auto"/>
        <w:ind w:right="21"/>
        <w:jc w:val="both"/>
        <w:rPr>
          <w:b/>
        </w:rPr>
      </w:pPr>
      <w:r w:rsidRPr="00234FDA">
        <w:rPr>
          <w:b/>
        </w:rPr>
        <w:t>Рекреационная зона</w:t>
      </w:r>
      <w:r>
        <w:t xml:space="preserve">  и </w:t>
      </w:r>
      <w:r w:rsidRPr="00335C7D">
        <w:rPr>
          <w:b/>
        </w:rPr>
        <w:t>Зона общественного центра</w:t>
      </w:r>
      <w:r>
        <w:t xml:space="preserve"> будет складываться вблизи жилой зоны поселков.  </w:t>
      </w:r>
      <w:r w:rsidRPr="00335C7D">
        <w:rPr>
          <w:b/>
        </w:rPr>
        <w:t xml:space="preserve"> </w:t>
      </w:r>
    </w:p>
    <w:p w:rsidR="00E14E27" w:rsidRDefault="00E14E27" w:rsidP="00360007">
      <w:pPr>
        <w:spacing w:line="360" w:lineRule="auto"/>
        <w:ind w:right="21"/>
        <w:jc w:val="both"/>
      </w:pPr>
      <w:r w:rsidRPr="00AE6207">
        <w:t xml:space="preserve"> </w:t>
      </w:r>
      <w:r w:rsidR="00AE545F">
        <w:tab/>
      </w:r>
      <w:r w:rsidRPr="00AE6207">
        <w:t>Кроме функциональных зон отдельных жилых районов</w:t>
      </w:r>
      <w:r>
        <w:t xml:space="preserve"> весь городской округ связан  ед</w:t>
      </w:r>
      <w:r>
        <w:t>и</w:t>
      </w:r>
      <w:r>
        <w:t xml:space="preserve">ной системой общественных пространств более высокого ранга. </w:t>
      </w:r>
    </w:p>
    <w:p w:rsidR="00E14E27" w:rsidRPr="000821D2" w:rsidRDefault="00E14E27" w:rsidP="00360007">
      <w:pPr>
        <w:pStyle w:val="5"/>
        <w:numPr>
          <w:ilvl w:val="0"/>
          <w:numId w:val="0"/>
        </w:numPr>
        <w:ind w:right="21"/>
      </w:pPr>
    </w:p>
    <w:p w:rsidR="00E14E27" w:rsidRDefault="00E14E2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2215EF">
        <w:rPr>
          <w:b/>
        </w:rPr>
        <w:t>А. Городской центр</w:t>
      </w:r>
      <w:r>
        <w:t xml:space="preserve"> сложившийся в центральном районе между улицами 50</w:t>
      </w:r>
      <w:r w:rsidR="001C6C00">
        <w:t xml:space="preserve"> </w:t>
      </w:r>
      <w:r>
        <w:t>лет Октя</w:t>
      </w:r>
      <w:r>
        <w:t>б</w:t>
      </w:r>
      <w:r>
        <w:t xml:space="preserve">ря и </w:t>
      </w:r>
      <w:r w:rsidR="001C6C00">
        <w:t>М.</w:t>
      </w:r>
      <w:r>
        <w:t>Личенко, по ул. Ленина, Победы, дополняется развитием системы центра по осно</w:t>
      </w:r>
      <w:r>
        <w:t>в</w:t>
      </w:r>
      <w:r>
        <w:t>ным городским магистралям: улицам Рябуха в ЦПР, О. Кошевого – в ЛДК, Советская и Перв</w:t>
      </w:r>
      <w:r>
        <w:t>о</w:t>
      </w:r>
      <w:r>
        <w:t xml:space="preserve">майская – в СПР, Терешковой – в ЦПР-2,  в районе Аэропорта на пересечении с </w:t>
      </w:r>
      <w:r w:rsidR="00461F24">
        <w:t>автом</w:t>
      </w:r>
      <w:r w:rsidR="00461F24">
        <w:t>о</w:t>
      </w:r>
      <w:r w:rsidR="00461F24">
        <w:t xml:space="preserve">бильной дорогой общего пользования федерального значения </w:t>
      </w:r>
      <w:r w:rsidR="00F6701E">
        <w:t xml:space="preserve"> А-370 «</w:t>
      </w:r>
      <w:r w:rsidR="00461F24">
        <w:t>Уссури</w:t>
      </w:r>
      <w:r w:rsidR="00F6701E">
        <w:t>»</w:t>
      </w:r>
      <w:r w:rsidR="00461F24">
        <w:t xml:space="preserve"> от Хаб</w:t>
      </w:r>
      <w:r w:rsidR="00461F24">
        <w:t>а</w:t>
      </w:r>
      <w:r w:rsidR="00461F24">
        <w:t>ровска до Владивостока</w:t>
      </w:r>
      <w:r>
        <w:t>, в ВПР-1на ул.ул. Магистральной и Постышева, продо</w:t>
      </w:r>
      <w:r>
        <w:t>л</w:t>
      </w:r>
      <w:r>
        <w:t xml:space="preserve">женной до ул. С Лазо в </w:t>
      </w:r>
      <w:r w:rsidR="00D33FEC">
        <w:t>с</w:t>
      </w:r>
      <w:r>
        <w:t>. Лазо. Входные узлы про</w:t>
      </w:r>
      <w:r>
        <w:t>м</w:t>
      </w:r>
      <w:r>
        <w:t>предприятий должны возникнуть на завершении ул. Ленина в ЦПР, на завершении ул. 45</w:t>
      </w:r>
      <w:r w:rsidR="007C054B">
        <w:t xml:space="preserve"> </w:t>
      </w:r>
      <w:r>
        <w:t xml:space="preserve">лет Октября в ЛДК, </w:t>
      </w:r>
      <w:r w:rsidRPr="006959A0">
        <w:t xml:space="preserve"> </w:t>
      </w:r>
      <w:r>
        <w:t>въездной це</w:t>
      </w:r>
      <w:r>
        <w:t>н</w:t>
      </w:r>
      <w:r>
        <w:t>тральный узел должен появиться при переезде через железнодорожный обход в Дальнереченске-2.</w:t>
      </w:r>
      <w:r w:rsidRPr="006959A0">
        <w:t xml:space="preserve"> </w:t>
      </w:r>
      <w:r w:rsidR="00470ADF">
        <w:t xml:space="preserve"> </w:t>
      </w:r>
      <w:r>
        <w:t>Ос</w:t>
      </w:r>
      <w:r>
        <w:t>о</w:t>
      </w:r>
      <w:r>
        <w:t>бого рода региональный деловой центр развивается в развилке основной и обходной ж</w:t>
      </w:r>
      <w:r>
        <w:t>е</w:t>
      </w:r>
      <w:r>
        <w:lastRenderedPageBreak/>
        <w:t>л</w:t>
      </w:r>
      <w:r w:rsidR="007C054B">
        <w:t>езно</w:t>
      </w:r>
      <w:r>
        <w:t>дорожной  линии. К этому центру примыкает с севера (в СЗЗ Дальэнерго) террит</w:t>
      </w:r>
      <w:r>
        <w:t>о</w:t>
      </w:r>
      <w:r>
        <w:t>рия торгово-выставочного сельскохозяйственного комплекса (аналог ВДНХ) с экспер</w:t>
      </w:r>
      <w:r>
        <w:t>и</w:t>
      </w:r>
      <w:r>
        <w:t>ментально-ботаническими садами и огородами (аптечные, экзотические, декоративные культуры). К этому комплексу с восточной стороны примыкают строительный и автор</w:t>
      </w:r>
      <w:r>
        <w:t>ы</w:t>
      </w:r>
      <w:r>
        <w:t>нок.</w:t>
      </w:r>
      <w:r w:rsidR="00AE545F">
        <w:t xml:space="preserve"> </w:t>
      </w:r>
      <w:r>
        <w:t>Центры жилых районов развиваются на пересечении  районных улиц, создавая более или менее равномерную сеть культурно-бытового о</w:t>
      </w:r>
      <w:r>
        <w:t>б</w:t>
      </w:r>
      <w:r>
        <w:t xml:space="preserve">служивания. </w:t>
      </w:r>
    </w:p>
    <w:p w:rsidR="00E14E27" w:rsidRPr="002215EF" w:rsidRDefault="00E14E27" w:rsidP="00360007">
      <w:pPr>
        <w:spacing w:line="360" w:lineRule="auto"/>
        <w:ind w:right="21"/>
        <w:rPr>
          <w:b/>
          <w:highlight w:val="yellow"/>
        </w:rPr>
      </w:pPr>
      <w:r w:rsidRPr="002215EF">
        <w:rPr>
          <w:b/>
        </w:rPr>
        <w:t>Б. Рекреации.</w:t>
      </w:r>
    </w:p>
    <w:p w:rsidR="00E14E27" w:rsidRPr="003A5801" w:rsidRDefault="00AE545F" w:rsidP="00AE545F">
      <w:pPr>
        <w:pStyle w:val="5"/>
        <w:numPr>
          <w:ilvl w:val="0"/>
          <w:numId w:val="0"/>
        </w:numPr>
        <w:tabs>
          <w:tab w:val="left" w:pos="720"/>
        </w:tabs>
        <w:spacing w:line="360" w:lineRule="auto"/>
        <w:ind w:right="21"/>
        <w:jc w:val="both"/>
      </w:pPr>
      <w:r>
        <w:tab/>
      </w:r>
      <w:r w:rsidR="00E14E27" w:rsidRPr="003A5801">
        <w:t>Система парков и бульваров, созданная в центральной части города, дополняется как системой озеленения центра города, берегов малых рек на его территории, так и фо</w:t>
      </w:r>
      <w:r w:rsidR="00E14E27" w:rsidRPr="003A5801">
        <w:t>р</w:t>
      </w:r>
      <w:r w:rsidR="00E14E27" w:rsidRPr="003A5801">
        <w:t>мированием</w:t>
      </w:r>
      <w:r w:rsidR="00D55EE7">
        <w:t>,</w:t>
      </w:r>
      <w:r w:rsidR="00E14E27" w:rsidRPr="003A5801">
        <w:t xml:space="preserve"> крупных природных и ландшафтных па</w:t>
      </w:r>
      <w:r w:rsidR="00E14E27" w:rsidRPr="003A5801">
        <w:t>р</w:t>
      </w:r>
      <w:r w:rsidR="00E14E27" w:rsidRPr="003A5801">
        <w:t xml:space="preserve">ков на территориях: </w:t>
      </w:r>
    </w:p>
    <w:p w:rsidR="00E14E27" w:rsidRPr="003A5801" w:rsidRDefault="00E14E27" w:rsidP="00FC3376">
      <w:pPr>
        <w:pStyle w:val="5"/>
        <w:numPr>
          <w:ilvl w:val="0"/>
          <w:numId w:val="58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 w:rsidRPr="003A5801">
        <w:t>стариц между Центральным планировочным районом и ЛДК;</w:t>
      </w:r>
    </w:p>
    <w:p w:rsidR="00E14E27" w:rsidRDefault="00E14E27" w:rsidP="00FC3376">
      <w:pPr>
        <w:pStyle w:val="5"/>
        <w:numPr>
          <w:ilvl w:val="0"/>
          <w:numId w:val="58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 w:rsidRPr="003A5801">
        <w:t>болотного комплекса «Моховое». Однако, необходимы исследования биологов отн</w:t>
      </w:r>
      <w:r w:rsidRPr="003A5801">
        <w:t>о</w:t>
      </w:r>
      <w:r w:rsidRPr="003A5801">
        <w:t>сительно соседства водоплавающей птицы на обширных водоемах болота и глиссады а</w:t>
      </w:r>
      <w:r w:rsidRPr="003A5801">
        <w:t>э</w:t>
      </w:r>
      <w:r w:rsidRPr="003A5801">
        <w:t>родрома м</w:t>
      </w:r>
      <w:r w:rsidRPr="003A5801">
        <w:t>а</w:t>
      </w:r>
      <w:r w:rsidRPr="003A5801">
        <w:t>лой авиации;</w:t>
      </w:r>
    </w:p>
    <w:p w:rsidR="00BD27CA" w:rsidRDefault="00BD27CA" w:rsidP="00FC3376">
      <w:pPr>
        <w:pStyle w:val="5"/>
        <w:numPr>
          <w:ilvl w:val="0"/>
          <w:numId w:val="58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>
        <w:t>бывш</w:t>
      </w:r>
      <w:r w:rsidR="00BF64E1">
        <w:t>ей</w:t>
      </w:r>
      <w:r>
        <w:t xml:space="preserve"> част</w:t>
      </w:r>
      <w:r w:rsidR="00BF64E1">
        <w:t>и</w:t>
      </w:r>
      <w:r>
        <w:t xml:space="preserve"> болотного комплекса, отрезанн</w:t>
      </w:r>
      <w:r w:rsidR="00BF64E1">
        <w:t>ой</w:t>
      </w:r>
      <w:r>
        <w:t xml:space="preserve"> от него железной дорогой и </w:t>
      </w:r>
      <w:r w:rsidR="00461F24">
        <w:t>автом</w:t>
      </w:r>
      <w:r w:rsidR="00461F24">
        <w:t>о</w:t>
      </w:r>
      <w:r w:rsidR="00461F24">
        <w:t>бильной дорогой общего пользования федерального значения  А-370 «Уссури» от Хаб</w:t>
      </w:r>
      <w:r w:rsidR="00461F24">
        <w:t>а</w:t>
      </w:r>
      <w:r w:rsidR="00461F24">
        <w:t>ровска до Владивостока</w:t>
      </w:r>
      <w:r w:rsidR="00BF64E1">
        <w:t>, превратившйся в луго-травный парк и облюбованной птицами и мелкими животными как зона п</w:t>
      </w:r>
      <w:r w:rsidR="00BF64E1">
        <w:t>о</w:t>
      </w:r>
      <w:r w:rsidR="00BF64E1">
        <w:t>коя.</w:t>
      </w:r>
    </w:p>
    <w:p w:rsidR="00BF64E1" w:rsidRDefault="00BF64E1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973A8F">
        <w:rPr>
          <w:b/>
        </w:rPr>
        <w:t>Крупные рекреационные зоны города</w:t>
      </w:r>
      <w:r>
        <w:t xml:space="preserve"> размещаются на территориях:</w:t>
      </w:r>
    </w:p>
    <w:p w:rsidR="0070508C" w:rsidRPr="003A5801" w:rsidRDefault="009A55E9" w:rsidP="00FC3376">
      <w:pPr>
        <w:pStyle w:val="5"/>
        <w:numPr>
          <w:ilvl w:val="0"/>
          <w:numId w:val="59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>
        <w:t>К</w:t>
      </w:r>
      <w:r w:rsidR="0070508C" w:rsidRPr="003A5801">
        <w:t xml:space="preserve"> югу от Центрального планировочного района, между городом и </w:t>
      </w:r>
      <w:r w:rsidR="005942B2">
        <w:t>автомобильной д</w:t>
      </w:r>
      <w:r w:rsidR="005942B2">
        <w:t>о</w:t>
      </w:r>
      <w:r w:rsidR="005942B2">
        <w:t>рогой общего пользования федерального значения  А-370 «Уссури» от Хабаровска до Вл</w:t>
      </w:r>
      <w:r w:rsidR="005942B2">
        <w:t>а</w:t>
      </w:r>
      <w:r w:rsidR="005942B2">
        <w:t>дивостока</w:t>
      </w:r>
      <w:r w:rsidR="00F6701E">
        <w:t>,</w:t>
      </w:r>
      <w:r w:rsidR="00BD27CA">
        <w:t xml:space="preserve"> создается городской парк с выделенной зоной питомников декоративных д</w:t>
      </w:r>
      <w:r w:rsidR="00BD27CA">
        <w:t>е</w:t>
      </w:r>
      <w:r w:rsidR="00BD27CA">
        <w:t>ревьев и кустарников, аптечными огородами,  с зоной активного и тихого отдыха, детск</w:t>
      </w:r>
      <w:r w:rsidR="00BD27CA">
        <w:t>и</w:t>
      </w:r>
      <w:r w:rsidR="00BD27CA">
        <w:t>ми площадками, и как его продолжение - спортивный парк с региональным автоспорти</w:t>
      </w:r>
      <w:r w:rsidR="00BD27CA">
        <w:t>в</w:t>
      </w:r>
      <w:r w:rsidR="00BD27CA">
        <w:t>ным компле</w:t>
      </w:r>
      <w:r w:rsidR="00BD27CA">
        <w:t>к</w:t>
      </w:r>
      <w:r w:rsidR="00BD27CA">
        <w:t xml:space="preserve">сом. </w:t>
      </w:r>
    </w:p>
    <w:p w:rsidR="00E14E27" w:rsidRDefault="00E14E27" w:rsidP="00FC3376">
      <w:pPr>
        <w:pStyle w:val="5"/>
        <w:numPr>
          <w:ilvl w:val="0"/>
          <w:numId w:val="59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>
        <w:t>На северо-западе центрального планировочного района города, на опушке дубового леса, единственного относительно крупного зеленого массива на территории города, в</w:t>
      </w:r>
      <w:r>
        <w:t>ы</w:t>
      </w:r>
      <w:r>
        <w:t>ходящей к району «Графский» создается лыжная база с под</w:t>
      </w:r>
      <w:r>
        <w:t>ъ</w:t>
      </w:r>
      <w:r>
        <w:t>емниками.</w:t>
      </w:r>
    </w:p>
    <w:p w:rsidR="00E14E27" w:rsidRDefault="00E14E27" w:rsidP="00FC3376">
      <w:pPr>
        <w:pStyle w:val="5"/>
        <w:numPr>
          <w:ilvl w:val="0"/>
          <w:numId w:val="59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>
        <w:t>Вторую горнолыжную базу со спусками большей сложности и базу отдыха предлаг</w:t>
      </w:r>
      <w:r>
        <w:t>а</w:t>
      </w:r>
      <w:r>
        <w:t>ется создать в западной части района «Аэропорт», среди небольших участков леса.</w:t>
      </w:r>
    </w:p>
    <w:p w:rsidR="00E14E27" w:rsidRDefault="00E14E27" w:rsidP="00FC3376">
      <w:pPr>
        <w:pStyle w:val="5"/>
        <w:numPr>
          <w:ilvl w:val="0"/>
          <w:numId w:val="59"/>
        </w:numPr>
        <w:tabs>
          <w:tab w:val="clear" w:pos="1440"/>
          <w:tab w:val="num" w:pos="540"/>
        </w:tabs>
        <w:spacing w:line="360" w:lineRule="auto"/>
        <w:ind w:left="0" w:right="21" w:firstLine="0"/>
        <w:jc w:val="both"/>
      </w:pPr>
      <w:r>
        <w:t>Особый, традиционный для России вид рекреации – дачи и садовые участки, разбр</w:t>
      </w:r>
      <w:r>
        <w:t>о</w:t>
      </w:r>
      <w:r>
        <w:t>санные в черте населенных пунктов и часто не в самых благоприятных местах (в зоне п</w:t>
      </w:r>
      <w:r>
        <w:t>а</w:t>
      </w:r>
      <w:r>
        <w:t>водка, б</w:t>
      </w:r>
      <w:r>
        <w:t>о</w:t>
      </w:r>
      <w:r>
        <w:t>лот, под глиссадой самолета. Предлагается считать дачные участки элементом планировочной структуры населенных мест и планировать их размещение на благоприя</w:t>
      </w:r>
      <w:r>
        <w:t>т</w:t>
      </w:r>
      <w:r>
        <w:t xml:space="preserve">ных территориях </w:t>
      </w:r>
      <w:r w:rsidR="007C054B">
        <w:t>с</w:t>
      </w:r>
      <w:r>
        <w:t>. Грушевое и п. Кольц</w:t>
      </w:r>
      <w:r>
        <w:t>е</w:t>
      </w:r>
      <w:r>
        <w:t>во</w:t>
      </w:r>
      <w:r w:rsidR="0046087E">
        <w:t>е</w:t>
      </w:r>
      <w:r>
        <w:t xml:space="preserve">. </w:t>
      </w:r>
    </w:p>
    <w:p w:rsidR="00E14E27" w:rsidRDefault="00794992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rPr>
          <w:b/>
        </w:rPr>
        <w:lastRenderedPageBreak/>
        <w:tab/>
      </w:r>
      <w:r w:rsidR="00E14E27" w:rsidRPr="001830A4">
        <w:rPr>
          <w:b/>
        </w:rPr>
        <w:t>Система рекреаций города, как и система новых ООПТ, является частью его экол</w:t>
      </w:r>
      <w:r w:rsidR="00E14E27" w:rsidRPr="001830A4">
        <w:rPr>
          <w:b/>
        </w:rPr>
        <w:t>о</w:t>
      </w:r>
      <w:r w:rsidR="00E14E27" w:rsidRPr="001830A4">
        <w:rPr>
          <w:b/>
        </w:rPr>
        <w:t>гического каркаса.</w:t>
      </w:r>
      <w:r w:rsidR="00E14E27">
        <w:t xml:space="preserve"> </w:t>
      </w:r>
    </w:p>
    <w:p w:rsidR="00E14E27" w:rsidRDefault="00794992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E14E27">
        <w:t>Экологический каркас включает в себя следующие функциональные зоны с соо</w:t>
      </w:r>
      <w:r w:rsidR="00E14E27">
        <w:t>т</w:t>
      </w:r>
      <w:r w:rsidR="00E14E27">
        <w:t>ветствующими режимами землепользования:</w:t>
      </w:r>
    </w:p>
    <w:p w:rsidR="00E14E27" w:rsidRDefault="00E14E2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A22BD1">
        <w:rPr>
          <w:b/>
        </w:rPr>
        <w:t>рекреационная зона</w:t>
      </w:r>
      <w:r>
        <w:t>, включающая городские парки, озелененные прибрежные террит</w:t>
      </w:r>
      <w:r>
        <w:t>о</w:t>
      </w:r>
      <w:r>
        <w:t>рии рек Б. Уссурки, Белой, Кедровки, Дегтярки, тематические парки – детский, автоспо</w:t>
      </w:r>
      <w:r>
        <w:t>р</w:t>
      </w:r>
      <w:r>
        <w:t>тивный, городские лесные массивы с лыжными базами (лес, примыкающий к р</w:t>
      </w:r>
      <w:r w:rsidR="00391A5C">
        <w:t>айон</w:t>
      </w:r>
      <w:r>
        <w:t>у «Графский», лесной ма</w:t>
      </w:r>
      <w:r>
        <w:t>с</w:t>
      </w:r>
      <w:r>
        <w:t>сив в районе аэродрома, территории дач</w:t>
      </w:r>
      <w:r w:rsidR="007C054B">
        <w:t>)</w:t>
      </w:r>
      <w:r>
        <w:t>;</w:t>
      </w:r>
    </w:p>
    <w:p w:rsidR="00E14E27" w:rsidRDefault="00E14E2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A22BD1">
        <w:rPr>
          <w:b/>
        </w:rPr>
        <w:t>ресурсоохранная зона</w:t>
      </w:r>
      <w:r>
        <w:t xml:space="preserve"> – поймы рек и ручьев, в т.ч. долины р. Малиновка со стариц</w:t>
      </w:r>
      <w:r>
        <w:t>а</w:t>
      </w:r>
      <w:r>
        <w:t>ми и протоками, заросшие  древесно-кустарниковой растительностью, заливаемой в полов</w:t>
      </w:r>
      <w:r>
        <w:t>о</w:t>
      </w:r>
      <w:r>
        <w:t>дье, где водятся дикие звери – объект интереса охотников, и болотный комплекс «Мох</w:t>
      </w:r>
      <w:r>
        <w:t>о</w:t>
      </w:r>
      <w:r>
        <w:t>вое» с местами гнездования болотной птицы, в т.ч. краснокнижных  в</w:t>
      </w:r>
      <w:r>
        <w:t>и</w:t>
      </w:r>
      <w:r>
        <w:t>дов;</w:t>
      </w:r>
    </w:p>
    <w:p w:rsidR="00470ADF" w:rsidRDefault="00E14E2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1E59EE">
        <w:rPr>
          <w:b/>
        </w:rPr>
        <w:t>объектоохранные</w:t>
      </w:r>
      <w:r>
        <w:t xml:space="preserve"> зоны </w:t>
      </w:r>
      <w:r w:rsidR="00470ADF" w:rsidRPr="00E40A70">
        <w:t>в районах  существующих на территории городского округа п</w:t>
      </w:r>
      <w:r w:rsidR="00470ADF" w:rsidRPr="00E40A70">
        <w:t>а</w:t>
      </w:r>
      <w:r w:rsidR="00470ADF" w:rsidRPr="00E40A70">
        <w:t xml:space="preserve">мятников истории и культуры. </w:t>
      </w:r>
    </w:p>
    <w:p w:rsidR="00E14E27" w:rsidRDefault="00E14E2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374F94">
        <w:rPr>
          <w:b/>
        </w:rPr>
        <w:t>средоформирующие</w:t>
      </w:r>
      <w:r>
        <w:t xml:space="preserve"> зоны – санитарно-защитные зоны предприятий, сельхозтеррит</w:t>
      </w:r>
      <w:r>
        <w:t>о</w:t>
      </w:r>
      <w:r>
        <w:t xml:space="preserve">рии. </w:t>
      </w:r>
    </w:p>
    <w:p w:rsidR="0061665C" w:rsidRDefault="0061665C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>Разработка объектов строительства на территории Дальнереченского городского округа должна осуществляться с учетом требований ст. 56 ФЗ от 24.04.1995г. №</w:t>
      </w:r>
      <w:r w:rsidR="00BD6B2A">
        <w:t xml:space="preserve"> </w:t>
      </w:r>
      <w:r>
        <w:t>52-ФЗ «О живо</w:t>
      </w:r>
      <w:r>
        <w:t>т</w:t>
      </w:r>
      <w:r>
        <w:t>ном мире», Постановления Правительства РФ от 16.02.2008 №87, а также Постановления прав</w:t>
      </w:r>
      <w:r>
        <w:t>и</w:t>
      </w:r>
      <w:r>
        <w:t>тельства РФ от 13.08.1996 №997.</w:t>
      </w:r>
    </w:p>
    <w:p w:rsidR="00E14E27" w:rsidRPr="00BC48CF" w:rsidRDefault="00E14E27" w:rsidP="00360007">
      <w:pPr>
        <w:spacing w:line="360" w:lineRule="auto"/>
        <w:ind w:right="21"/>
        <w:rPr>
          <w:b/>
        </w:rPr>
      </w:pPr>
      <w:r w:rsidRPr="00BC48CF">
        <w:rPr>
          <w:b/>
        </w:rPr>
        <w:t>В. промышленные территории</w:t>
      </w:r>
      <w:r w:rsidR="0061665C">
        <w:rPr>
          <w:b/>
        </w:rPr>
        <w:t xml:space="preserve"> </w:t>
      </w:r>
    </w:p>
    <w:p w:rsidR="00E14E27" w:rsidRDefault="00794992" w:rsidP="00360007">
      <w:pPr>
        <w:spacing w:line="360" w:lineRule="auto"/>
        <w:ind w:right="21"/>
        <w:jc w:val="both"/>
      </w:pPr>
      <w:r>
        <w:tab/>
      </w:r>
      <w:r w:rsidR="00E14E27">
        <w:t>В структуре города сохранены все промышленные территории действующих и ли</w:t>
      </w:r>
      <w:r w:rsidR="00E14E27">
        <w:t>к</w:t>
      </w:r>
      <w:r w:rsidR="00E14E27">
        <w:t>видированных предприятий, не нарушающих экологических, функциональных и композ</w:t>
      </w:r>
      <w:r w:rsidR="00E14E27">
        <w:t>и</w:t>
      </w:r>
      <w:r w:rsidR="00E14E27">
        <w:t>ционных норм. Из них выделены участки, необходимые городу для размещения необх</w:t>
      </w:r>
      <w:r w:rsidR="00E14E27">
        <w:t>о</w:t>
      </w:r>
      <w:r w:rsidR="00E14E27">
        <w:t>димых предприятий соцкультбыта, рекреации, важных композиционных узлов и  инж</w:t>
      </w:r>
      <w:r w:rsidR="00E14E27">
        <w:t>е</w:t>
      </w:r>
      <w:r w:rsidR="00E14E27">
        <w:t>нерно-транспортной инфраструктуры. Остальная территория вместе с освободившимися площадками выведенных воинских частей, остается резервом для  размещения предпр</w:t>
      </w:r>
      <w:r w:rsidR="00E14E27">
        <w:t>и</w:t>
      </w:r>
      <w:r w:rsidR="00E14E27">
        <w:t>ятий обновленного производственного комплекса.  В связи с предполагаемой специализ</w:t>
      </w:r>
      <w:r w:rsidR="00E14E27">
        <w:t>а</w:t>
      </w:r>
      <w:r w:rsidR="00E14E27">
        <w:t>цией городского округа как делового и учебного центра района, совмещающего с этим развитие элементов деревообрабатывающего и логистического кластеров, а также обесп</w:t>
      </w:r>
      <w:r w:rsidR="00E14E27">
        <w:t>е</w:t>
      </w:r>
      <w:r w:rsidR="00E14E27">
        <w:t xml:space="preserve">чивающего свои потребности в продуктах питания,  городу понадобятся территории для развития этих новых функций. Так предприятия деревообработки можно разместить на территориях </w:t>
      </w:r>
      <w:r w:rsidR="00714B85">
        <w:t xml:space="preserve">бывших </w:t>
      </w:r>
      <w:r w:rsidR="00E14E27">
        <w:t>ДОК, ЛДК, логистический центр в Дальнереченске-2. Местом пр</w:t>
      </w:r>
      <w:r w:rsidR="00E14E27">
        <w:t>и</w:t>
      </w:r>
      <w:r w:rsidR="00E14E27">
        <w:t>ложения труда вторых членов семьи может быть огородничество, фермерство и работа на</w:t>
      </w:r>
      <w:r w:rsidR="00714B85">
        <w:t xml:space="preserve"> </w:t>
      </w:r>
      <w:r w:rsidR="00E14E27">
        <w:t>частных перерабатывающих предприятиях, поскольку уже сейчас большую часть сельхо</w:t>
      </w:r>
      <w:r w:rsidR="00E14E27">
        <w:t>з</w:t>
      </w:r>
      <w:r w:rsidR="00E14E27">
        <w:t>продукции округ получает за счет частного сектора. Возможен вариант ревитализации сельскохозяйственных  земель на условиях найма вр</w:t>
      </w:r>
      <w:r w:rsidR="00E14E27">
        <w:t>е</w:t>
      </w:r>
      <w:r w:rsidR="00E14E27">
        <w:t>менных работников.</w:t>
      </w:r>
    </w:p>
    <w:p w:rsidR="00696277" w:rsidRPr="00F06EB1" w:rsidRDefault="00696277" w:rsidP="00360007">
      <w:pPr>
        <w:spacing w:line="360" w:lineRule="auto"/>
        <w:ind w:right="21"/>
        <w:jc w:val="center"/>
        <w:rPr>
          <w:b/>
          <w:sz w:val="26"/>
          <w:szCs w:val="26"/>
        </w:rPr>
      </w:pPr>
      <w:r w:rsidRPr="00F06EB1">
        <w:rPr>
          <w:b/>
          <w:sz w:val="26"/>
          <w:szCs w:val="26"/>
        </w:rPr>
        <w:lastRenderedPageBreak/>
        <w:t>3.4.1.3. Общие направления намечаемых изменений в земельном фонде ДГО.</w:t>
      </w:r>
    </w:p>
    <w:p w:rsidR="00696277" w:rsidRPr="00A57A69" w:rsidRDefault="00696277" w:rsidP="00360007">
      <w:pPr>
        <w:pStyle w:val="5"/>
        <w:numPr>
          <w:ilvl w:val="0"/>
          <w:numId w:val="0"/>
        </w:numPr>
        <w:ind w:right="21"/>
      </w:pPr>
    </w:p>
    <w:p w:rsidR="00696277" w:rsidRPr="00A57A69" w:rsidRDefault="00794992" w:rsidP="00470ADF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96277" w:rsidRPr="00A57A69">
        <w:t>В проектных материалах по стратегии развития округа, в связи с обеспечением о</w:t>
      </w:r>
      <w:r w:rsidR="00696277" w:rsidRPr="00A57A69">
        <w:t>п</w:t>
      </w:r>
      <w:r w:rsidR="00696277" w:rsidRPr="00A57A69">
        <w:t>тимал</w:t>
      </w:r>
      <w:r w:rsidR="00696277" w:rsidRPr="00A57A69">
        <w:t>ь</w:t>
      </w:r>
      <w:r w:rsidR="00696277" w:rsidRPr="00A57A69">
        <w:t>ных условий планировочной организации территории, намечается формирование единого структурного образования, а именно формирование укрупненных жилых образ</w:t>
      </w:r>
      <w:r w:rsidR="00696277" w:rsidRPr="00A57A69">
        <w:t>о</w:t>
      </w:r>
      <w:r w:rsidR="00696277" w:rsidRPr="00A57A69">
        <w:t>ваний и зон, в частности: объединение д. Краснояровки с прилегающими землями с. Л</w:t>
      </w:r>
      <w:r w:rsidR="00696277" w:rsidRPr="00A57A69">
        <w:t>а</w:t>
      </w:r>
      <w:r w:rsidR="00696277" w:rsidRPr="00A57A69">
        <w:t>зо, включение в границы с. Грушевое   улицы Дубки и соединяющую их дорогу, включ</w:t>
      </w:r>
      <w:r w:rsidR="00696277" w:rsidRPr="00A57A69">
        <w:t>е</w:t>
      </w:r>
      <w:r w:rsidR="00696277" w:rsidRPr="00A57A69">
        <w:t>ние в п. Кольцево</w:t>
      </w:r>
      <w:r w:rsidR="0046087E">
        <w:t>е</w:t>
      </w:r>
      <w:r w:rsidR="00696277" w:rsidRPr="00A57A69">
        <w:t xml:space="preserve"> Южного микрорайона и соединяющую их дорогу </w:t>
      </w:r>
      <w:r w:rsidR="00A42A80">
        <w:t xml:space="preserve"> регионального  значения </w:t>
      </w:r>
      <w:r w:rsidR="00696277" w:rsidRPr="00A57A69">
        <w:t xml:space="preserve"> «Подъезд к ст. Грушевое». В этой связи часть земель округа включается  в границы нас</w:t>
      </w:r>
      <w:r w:rsidR="00696277" w:rsidRPr="00A57A69">
        <w:t>е</w:t>
      </w:r>
      <w:r w:rsidR="00696277" w:rsidRPr="00A57A69">
        <w:t>ленных пунктов. Это частично отразилось на границах и, соответственно, на показат</w:t>
      </w:r>
      <w:r w:rsidR="00696277" w:rsidRPr="00A57A69">
        <w:t>е</w:t>
      </w:r>
      <w:r w:rsidR="00696277" w:rsidRPr="00A57A69">
        <w:t>лях площади земель таких категорий, как «земли населенных пунктов», «земли сельскохозя</w:t>
      </w:r>
      <w:r w:rsidR="00696277" w:rsidRPr="00A57A69">
        <w:t>й</w:t>
      </w:r>
      <w:r w:rsidR="00696277" w:rsidRPr="00A57A69">
        <w:t>ственного назначения», «земли промышленности, энергетики, транспорта, связи, радиов</w:t>
      </w:r>
      <w:r w:rsidR="00696277" w:rsidRPr="00A57A69">
        <w:t>е</w:t>
      </w:r>
      <w:r w:rsidR="00696277" w:rsidRPr="00A57A69">
        <w:t>щания, телевидения, информатики,</w:t>
      </w:r>
      <w:r w:rsidR="00714B85">
        <w:t xml:space="preserve"> </w:t>
      </w:r>
      <w:r w:rsidR="00696277" w:rsidRPr="00A57A69">
        <w:t>земли обороны, безопасности и земель иного спец</w:t>
      </w:r>
      <w:r w:rsidR="00696277" w:rsidRPr="00A57A69">
        <w:t>и</w:t>
      </w:r>
      <w:r w:rsidR="00696277" w:rsidRPr="00A57A69">
        <w:t>ального назначения».   Границы и показатели площади земель  населенных пун</w:t>
      </w:r>
      <w:r w:rsidR="00696277" w:rsidRPr="00A57A69">
        <w:t>к</w:t>
      </w:r>
      <w:r w:rsidR="00696277" w:rsidRPr="00A57A69">
        <w:t>тов сел Лазо, Грушевое, п. Кольцево</w:t>
      </w:r>
      <w:r w:rsidR="0046087E">
        <w:t>е</w:t>
      </w:r>
      <w:r w:rsidR="00696277" w:rsidRPr="00A57A69">
        <w:t xml:space="preserve">  приняты согласно обмеру Генерального плана ДГО в М</w:t>
      </w:r>
      <w:r w:rsidR="00A725D5">
        <w:t xml:space="preserve"> </w:t>
      </w:r>
      <w:r w:rsidR="00696277" w:rsidRPr="00A57A69">
        <w:t>1:25000, с учетом проектных решений по планировочной организации террит</w:t>
      </w:r>
      <w:r w:rsidR="00696277" w:rsidRPr="00A57A69">
        <w:t>о</w:t>
      </w:r>
      <w:r w:rsidR="00696277" w:rsidRPr="00A57A69">
        <w:t>рии. Анализ показателей современного использования земель ДГО показывает, что большая часть з</w:t>
      </w:r>
      <w:r w:rsidR="00696277" w:rsidRPr="00A57A69">
        <w:t>е</w:t>
      </w:r>
      <w:r w:rsidR="00696277" w:rsidRPr="00A57A69">
        <w:t>мель округа  относится к категории «Земли населенных пунктов», составля</w:t>
      </w:r>
      <w:r w:rsidR="00696277" w:rsidRPr="00A57A69">
        <w:t>ю</w:t>
      </w:r>
      <w:r w:rsidR="00696277" w:rsidRPr="00A57A69">
        <w:t>щей                     12,8 тыс.га</w:t>
      </w:r>
      <w:r w:rsidR="00470ADF">
        <w:t xml:space="preserve"> </w:t>
      </w:r>
      <w:r w:rsidR="00696277" w:rsidRPr="00A57A69">
        <w:t>или    43,4  % от общей площади округа.</w:t>
      </w:r>
    </w:p>
    <w:p w:rsidR="00696277" w:rsidRPr="00A57A69" w:rsidRDefault="00696277" w:rsidP="00470ADF">
      <w:pPr>
        <w:spacing w:line="360" w:lineRule="auto"/>
        <w:ind w:right="21"/>
        <w:jc w:val="both"/>
      </w:pPr>
      <w:r w:rsidRPr="00A57A69">
        <w:t xml:space="preserve">         В структуре земель в границах межселенных территорий наибольший удельный  вес с</w:t>
      </w:r>
      <w:r w:rsidRPr="00A57A69">
        <w:t>о</w:t>
      </w:r>
      <w:r w:rsidRPr="00A57A69">
        <w:t>ставляют земли сельскохозяйственного назначения. Достаточно высокий удельный вес занимают «Земли запаса», к категории которых относится вся территория прибрежной з</w:t>
      </w:r>
      <w:r w:rsidRPr="00A57A69">
        <w:t>о</w:t>
      </w:r>
      <w:r w:rsidRPr="00A57A69">
        <w:t>ны р. Уссур</w:t>
      </w:r>
      <w:r w:rsidR="00E77D6A">
        <w:t>и</w:t>
      </w:r>
      <w:r w:rsidRPr="00A57A69">
        <w:t>. Соответственно местоположению округа в системе Приморского края,  большие территории занимают «Земли обороны и безопасности». Земельные участки, з</w:t>
      </w:r>
      <w:r w:rsidRPr="00A57A69">
        <w:t>а</w:t>
      </w:r>
      <w:r w:rsidRPr="00A57A69">
        <w:t>нимаемые военн</w:t>
      </w:r>
      <w:r w:rsidRPr="00A57A69">
        <w:t>ы</w:t>
      </w:r>
      <w:r w:rsidRPr="00A57A69">
        <w:t>ми объектами, частично расположены в землях населенных пунктов, с соответствующим разр</w:t>
      </w:r>
      <w:r w:rsidRPr="00A57A69">
        <w:t>е</w:t>
      </w:r>
      <w:r w:rsidRPr="00A57A69">
        <w:t>шенным использованием. Земельные участки, занятые железной  и автомобильными дорогами внегородского значения преимущественно  размещаются в границах населенных пунктов и являются также землями ра</w:t>
      </w:r>
      <w:r w:rsidRPr="00A57A69">
        <w:t>з</w:t>
      </w:r>
      <w:r w:rsidRPr="00A57A69">
        <w:t xml:space="preserve">решенного использования. </w:t>
      </w:r>
    </w:p>
    <w:p w:rsidR="00696277" w:rsidRPr="00A57A69" w:rsidRDefault="00696277" w:rsidP="00470ADF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A57A69">
        <w:t>«Земли лесного фонда», как категория в границах ДГО отсутствуют. Лес в г. Дальнерече</w:t>
      </w:r>
      <w:r w:rsidRPr="00A57A69">
        <w:t>н</w:t>
      </w:r>
      <w:r w:rsidRPr="00A57A69">
        <w:t>ске относится к «городским лесам».  В составе земель сельскохозяйственного назначения большие территории заняты древесно-кустарниковой растительн</w:t>
      </w:r>
      <w:r w:rsidRPr="00A57A69">
        <w:t>о</w:t>
      </w:r>
      <w:r w:rsidRPr="00A57A69">
        <w:t>стью.</w:t>
      </w:r>
      <w:r w:rsidR="00794992">
        <w:t xml:space="preserve"> </w:t>
      </w:r>
      <w:r w:rsidRPr="00A57A69">
        <w:t>Наличие большого количества заб</w:t>
      </w:r>
      <w:r w:rsidRPr="00A57A69">
        <w:t>о</w:t>
      </w:r>
      <w:r w:rsidRPr="00A57A69">
        <w:t>лоченных территорий, заросших древесно-кустарниковой и болотно-луговой растительностью, входящих в состав всех категорий земель, является характе</w:t>
      </w:r>
      <w:r w:rsidRPr="00A57A69">
        <w:t>р</w:t>
      </w:r>
      <w:r w:rsidRPr="00A57A69">
        <w:t>ным в использовании земель округа.</w:t>
      </w:r>
    </w:p>
    <w:p w:rsidR="00696277" w:rsidRPr="00A57A69" w:rsidRDefault="00794992" w:rsidP="00470ADF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96277" w:rsidRPr="00A57A69">
        <w:t>Одной из главных задач проектных предложений по перспективному использов</w:t>
      </w:r>
      <w:r w:rsidR="00696277" w:rsidRPr="00A57A69">
        <w:t>а</w:t>
      </w:r>
      <w:r w:rsidR="00696277" w:rsidRPr="00A57A69">
        <w:t>нию земель является определение размеров и местоположения территорий для перспе</w:t>
      </w:r>
      <w:r w:rsidR="00696277" w:rsidRPr="00A57A69">
        <w:t>к</w:t>
      </w:r>
      <w:r w:rsidR="00696277" w:rsidRPr="00A57A69">
        <w:lastRenderedPageBreak/>
        <w:t>тивного град</w:t>
      </w:r>
      <w:r w:rsidR="00696277" w:rsidRPr="00A57A69">
        <w:t>о</w:t>
      </w:r>
      <w:r w:rsidR="00696277" w:rsidRPr="00A57A69">
        <w:t>строительного развития с учетом планируемого освоения земель в период расчетного срока генерального плана и резервных площадок для последовательного терр</w:t>
      </w:r>
      <w:r w:rsidR="00696277" w:rsidRPr="00A57A69">
        <w:t>и</w:t>
      </w:r>
      <w:r w:rsidR="00696277" w:rsidRPr="00A57A69">
        <w:t>ториального развития, в увязке с общей идеей планировочной организации территории каждого населенного пункта и всего округа в целом. Изменения в количественных знач</w:t>
      </w:r>
      <w:r w:rsidR="00696277" w:rsidRPr="00A57A69">
        <w:t>е</w:t>
      </w:r>
      <w:r w:rsidR="00696277" w:rsidRPr="00A57A69">
        <w:t>ниях размеров земель каждой категории в пределах  расчетного срока генерального плана намечаются ориентировочно, исходя из следующих п</w:t>
      </w:r>
      <w:r w:rsidR="00696277" w:rsidRPr="00A57A69">
        <w:t>о</w:t>
      </w:r>
      <w:r w:rsidR="00696277" w:rsidRPr="00A57A69">
        <w:t>ложений:</w:t>
      </w:r>
    </w:p>
    <w:p w:rsidR="00696277" w:rsidRPr="00A57A69" w:rsidRDefault="00794992" w:rsidP="00470ADF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  <w:t>Р</w:t>
      </w:r>
      <w:r w:rsidR="00696277" w:rsidRPr="00A57A69">
        <w:t>азмещение расчетных объемов нового жилищно-гражданского, производстве</w:t>
      </w:r>
      <w:r w:rsidR="00696277" w:rsidRPr="00A57A69">
        <w:t>н</w:t>
      </w:r>
      <w:r w:rsidR="00696277" w:rsidRPr="00A57A69">
        <w:t>ного и коммунально-складского строительства намечается в приведенных в проекте гр</w:t>
      </w:r>
      <w:r w:rsidR="00696277" w:rsidRPr="00A57A69">
        <w:t>а</w:t>
      </w:r>
      <w:r w:rsidR="00696277" w:rsidRPr="00A57A69">
        <w:t>ницах населенных пунктов с использованием, главным образом, незастроенных учас</w:t>
      </w:r>
      <w:r w:rsidR="00696277" w:rsidRPr="00A57A69">
        <w:t>т</w:t>
      </w:r>
      <w:r w:rsidR="00696277" w:rsidRPr="00A57A69">
        <w:t>ков, либо застроенных малоценными и разрушенными строениями жилищного и производс</w:t>
      </w:r>
      <w:r w:rsidR="00696277" w:rsidRPr="00A57A69">
        <w:t>т</w:t>
      </w:r>
      <w:r w:rsidR="00696277" w:rsidRPr="00A57A69">
        <w:t>венного назначения.</w:t>
      </w:r>
      <w:r>
        <w:t xml:space="preserve"> </w:t>
      </w:r>
      <w:r w:rsidR="00696277" w:rsidRPr="00A57A69">
        <w:t>В связи с этим, изменений в площади земель населенных пунктов практически не намечается, за исключением с. Лазо, площадь земель которого, по планировочным с</w:t>
      </w:r>
      <w:r w:rsidR="00696277" w:rsidRPr="00A57A69">
        <w:t>о</w:t>
      </w:r>
      <w:r w:rsidR="00696277" w:rsidRPr="00A57A69">
        <w:t xml:space="preserve">ображениям и для резервирования территории под перспективное жилищно-гражданское строительство увеличивается на </w:t>
      </w:r>
      <w:smartTag w:uri="urn:schemas-microsoft-com:office:smarttags" w:element="metricconverter">
        <w:smartTagPr>
          <w:attr w:name="ProductID" w:val="88 га"/>
        </w:smartTagPr>
        <w:r w:rsidR="00696277" w:rsidRPr="00A57A69">
          <w:t>88 га</w:t>
        </w:r>
      </w:smartTag>
      <w:r w:rsidR="00BD6B2A">
        <w:t>.</w:t>
      </w:r>
      <w:r w:rsidR="00696277" w:rsidRPr="00A57A69">
        <w:t xml:space="preserve"> </w:t>
      </w:r>
      <w:r w:rsidR="00BD6B2A">
        <w:t>В</w:t>
      </w:r>
      <w:r w:rsidR="00696277" w:rsidRPr="00A57A69">
        <w:t xml:space="preserve"> границах г. Дальнереченска площадь земель нас</w:t>
      </w:r>
      <w:r w:rsidR="00696277" w:rsidRPr="00A57A69">
        <w:t>е</w:t>
      </w:r>
      <w:r w:rsidR="00696277" w:rsidRPr="00A57A69">
        <w:t>ленных пунктов увел</w:t>
      </w:r>
      <w:r w:rsidR="00696277" w:rsidRPr="00A57A69">
        <w:t>и</w:t>
      </w:r>
      <w:r w:rsidR="00696277" w:rsidRPr="00A57A69">
        <w:t xml:space="preserve">чивается на </w:t>
      </w:r>
      <w:smartTag w:uri="urn:schemas-microsoft-com:office:smarttags" w:element="metricconverter">
        <w:smartTagPr>
          <w:attr w:name="ProductID" w:val="27 га"/>
        </w:smartTagPr>
        <w:r w:rsidR="00696277" w:rsidRPr="00A57A69">
          <w:t>27 га</w:t>
        </w:r>
      </w:smartTag>
      <w:r w:rsidR="00A725D5">
        <w:t xml:space="preserve"> </w:t>
      </w:r>
      <w:r w:rsidR="00696277" w:rsidRPr="00A57A69">
        <w:t>(см. таблицу №3.4.1.3.-1.).</w:t>
      </w:r>
    </w:p>
    <w:p w:rsidR="00696277" w:rsidRPr="00A57A69" w:rsidRDefault="00696277" w:rsidP="00470ADF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A57A69">
        <w:t>Больших изменений в размерах земель остальных категорий вне населенных пунктов  та</w:t>
      </w:r>
      <w:r w:rsidRPr="00A57A69">
        <w:t>к</w:t>
      </w:r>
      <w:r w:rsidRPr="00A57A69">
        <w:t>же не намечается. Предусматривается возобновление использования заболоченных и з</w:t>
      </w:r>
      <w:r w:rsidRPr="00A57A69">
        <w:t>а</w:t>
      </w:r>
      <w:r w:rsidRPr="00A57A69">
        <w:t>росших  древесно-кустарниковой растительностью участков под сенокосы и пастбища, п</w:t>
      </w:r>
      <w:r w:rsidRPr="00A57A69">
        <w:t>о</w:t>
      </w:r>
      <w:r w:rsidRPr="00A57A69">
        <w:t>сле восстановления и строительства новой мелиорати</w:t>
      </w:r>
      <w:r w:rsidRPr="00A57A69">
        <w:t>в</w:t>
      </w:r>
      <w:r w:rsidRPr="00A57A69">
        <w:t xml:space="preserve">ной системы. </w:t>
      </w:r>
    </w:p>
    <w:p w:rsidR="00696277" w:rsidRPr="00A57A69" w:rsidRDefault="00696277" w:rsidP="00470ADF">
      <w:pPr>
        <w:spacing w:line="360" w:lineRule="auto"/>
        <w:ind w:right="21"/>
        <w:jc w:val="both"/>
        <w:rPr>
          <w:b/>
        </w:rPr>
      </w:pPr>
      <w:r w:rsidRPr="00A57A69">
        <w:t xml:space="preserve">        21 га</w:t>
      </w:r>
      <w:r w:rsidR="00A725D5">
        <w:t xml:space="preserve"> </w:t>
      </w:r>
      <w:r w:rsidRPr="00A57A69">
        <w:t xml:space="preserve"> из земель сельскохозяйственного назначения, изымается под развитие инжене</w:t>
      </w:r>
      <w:r w:rsidRPr="00A57A69">
        <w:t>р</w:t>
      </w:r>
      <w:r w:rsidRPr="00A57A69">
        <w:t>но-транспортных коммуникаций. Данные участки</w:t>
      </w:r>
      <w:r w:rsidRPr="00A57A69">
        <w:rPr>
          <w:szCs w:val="26"/>
        </w:rPr>
        <w:t>, не  являются  благоприятными для сельскохозяйственной де</w:t>
      </w:r>
      <w:r w:rsidRPr="00A57A69">
        <w:rPr>
          <w:szCs w:val="26"/>
        </w:rPr>
        <w:t>я</w:t>
      </w:r>
      <w:r w:rsidRPr="00A57A69">
        <w:rPr>
          <w:szCs w:val="26"/>
        </w:rPr>
        <w:t xml:space="preserve">тельности.  </w:t>
      </w:r>
      <w:r w:rsidRPr="00A57A69">
        <w:t>В то же время увеличивается использование земель сельскохозяйственного использования в г. Дальнереченске.</w:t>
      </w:r>
      <w:r w:rsidR="00794992">
        <w:t xml:space="preserve"> </w:t>
      </w:r>
      <w:r w:rsidRPr="00A57A69">
        <w:t>Учитывая изложенное, орие</w:t>
      </w:r>
      <w:r w:rsidRPr="00A57A69">
        <w:t>н</w:t>
      </w:r>
      <w:r w:rsidRPr="00A57A69">
        <w:t>тировочные изменения в распределении земель ДГО по кат</w:t>
      </w:r>
      <w:r w:rsidRPr="00A57A69">
        <w:t>е</w:t>
      </w:r>
      <w:r w:rsidRPr="00A57A69">
        <w:t>гориям на конец расчетного срока приводятся ниже, в та</w:t>
      </w:r>
      <w:r w:rsidRPr="00A57A69">
        <w:t>б</w:t>
      </w:r>
      <w:r w:rsidRPr="00A57A69">
        <w:t>лице № 3.4.1.3.-1.</w:t>
      </w:r>
    </w:p>
    <w:p w:rsidR="00696277" w:rsidRPr="00A57A69" w:rsidRDefault="00696277" w:rsidP="00360007">
      <w:pPr>
        <w:pStyle w:val="5"/>
        <w:numPr>
          <w:ilvl w:val="0"/>
          <w:numId w:val="0"/>
        </w:numPr>
        <w:tabs>
          <w:tab w:val="left" w:pos="4004"/>
        </w:tabs>
        <w:spacing w:line="360" w:lineRule="auto"/>
        <w:ind w:right="21"/>
        <w:jc w:val="both"/>
        <w:rPr>
          <w:b/>
        </w:rPr>
      </w:pPr>
      <w:r w:rsidRPr="00A57A69">
        <w:rPr>
          <w:b/>
        </w:rPr>
        <w:t>Ориентировочные изменения в распределении земель ДГО по категориям к концу  расчетного ср</w:t>
      </w:r>
      <w:r w:rsidRPr="00A57A69">
        <w:rPr>
          <w:b/>
        </w:rPr>
        <w:t>о</w:t>
      </w:r>
      <w:r w:rsidRPr="00A57A69">
        <w:rPr>
          <w:b/>
        </w:rPr>
        <w:t xml:space="preserve">ка </w:t>
      </w:r>
    </w:p>
    <w:p w:rsidR="00696277" w:rsidRPr="00A57A69" w:rsidRDefault="00696277" w:rsidP="00360007">
      <w:pPr>
        <w:pStyle w:val="5"/>
        <w:numPr>
          <w:ilvl w:val="0"/>
          <w:numId w:val="0"/>
        </w:numPr>
        <w:spacing w:line="360" w:lineRule="auto"/>
        <w:ind w:right="21"/>
        <w:jc w:val="right"/>
      </w:pPr>
      <w:r w:rsidRPr="00A57A69">
        <w:t>Таблица № 3.4.1.3.-1.</w:t>
      </w:r>
    </w:p>
    <w:p w:rsidR="00696277" w:rsidRPr="00A57A69" w:rsidRDefault="00696277" w:rsidP="00360007">
      <w:pPr>
        <w:pStyle w:val="5"/>
        <w:numPr>
          <w:ilvl w:val="0"/>
          <w:numId w:val="0"/>
        </w:numPr>
        <w:tabs>
          <w:tab w:val="left" w:pos="2880"/>
        </w:tabs>
        <w:spacing w:line="360" w:lineRule="auto"/>
        <w:ind w:right="21"/>
        <w:jc w:val="both"/>
      </w:pPr>
      <w:r w:rsidRPr="00A57A69">
        <w:tab/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2700"/>
        <w:gridCol w:w="900"/>
        <w:gridCol w:w="900"/>
        <w:gridCol w:w="450"/>
        <w:gridCol w:w="450"/>
        <w:gridCol w:w="720"/>
        <w:gridCol w:w="2700"/>
      </w:tblGrid>
      <w:tr w:rsidR="00696277" w:rsidRPr="001A6472">
        <w:tc>
          <w:tcPr>
            <w:tcW w:w="648" w:type="dxa"/>
            <w:vMerge w:val="restart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№/№</w:t>
            </w:r>
          </w:p>
        </w:tc>
        <w:tc>
          <w:tcPr>
            <w:tcW w:w="2700" w:type="dxa"/>
            <w:vMerge w:val="restart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Наименование кат</w:t>
            </w:r>
            <w:r w:rsidRPr="001A6472">
              <w:rPr>
                <w:b/>
              </w:rPr>
              <w:t>е</w:t>
            </w:r>
            <w:r w:rsidRPr="001A6472">
              <w:rPr>
                <w:b/>
              </w:rPr>
              <w:t>горий з</w:t>
            </w:r>
            <w:r w:rsidRPr="001A6472">
              <w:rPr>
                <w:b/>
              </w:rPr>
              <w:t>е</w:t>
            </w:r>
            <w:r w:rsidRPr="001A6472">
              <w:rPr>
                <w:b/>
              </w:rPr>
              <w:t>мель</w:t>
            </w:r>
          </w:p>
        </w:tc>
        <w:tc>
          <w:tcPr>
            <w:tcW w:w="2250" w:type="dxa"/>
            <w:gridSpan w:val="3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существу</w:t>
            </w:r>
            <w:r w:rsidRPr="001A6472">
              <w:rPr>
                <w:b/>
              </w:rPr>
              <w:t>ю</w:t>
            </w:r>
            <w:r w:rsidRPr="001A6472">
              <w:rPr>
                <w:b/>
              </w:rPr>
              <w:t>щее полож</w:t>
            </w:r>
            <w:r w:rsidRPr="001A6472">
              <w:rPr>
                <w:b/>
              </w:rPr>
              <w:t>е</w:t>
            </w:r>
            <w:r w:rsidRPr="001A6472">
              <w:rPr>
                <w:b/>
              </w:rPr>
              <w:t>ние</w:t>
            </w:r>
          </w:p>
        </w:tc>
        <w:tc>
          <w:tcPr>
            <w:tcW w:w="117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На к</w:t>
            </w:r>
            <w:r w:rsidRPr="001A6472">
              <w:rPr>
                <w:b/>
              </w:rPr>
              <w:t>о</w:t>
            </w:r>
            <w:r w:rsidRPr="001A6472">
              <w:rPr>
                <w:b/>
              </w:rPr>
              <w:t>нец расче</w:t>
            </w:r>
            <w:r w:rsidRPr="001A6472">
              <w:rPr>
                <w:b/>
              </w:rPr>
              <w:t>т</w:t>
            </w:r>
            <w:r w:rsidRPr="001A6472">
              <w:rPr>
                <w:b/>
              </w:rPr>
              <w:t>ного срока</w:t>
            </w:r>
            <w:r w:rsidRPr="001A6472" w:rsidDel="00BE28CA">
              <w:rPr>
                <w:b/>
              </w:rPr>
              <w:t xml:space="preserve"> 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</w:pPr>
            <w:r w:rsidRPr="001A6472">
              <w:t>примечание</w:t>
            </w:r>
          </w:p>
        </w:tc>
      </w:tr>
      <w:tr w:rsidR="00696277" w:rsidRPr="001A6472">
        <w:trPr>
          <w:trHeight w:val="621"/>
        </w:trPr>
        <w:tc>
          <w:tcPr>
            <w:tcW w:w="648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га</w:t>
            </w:r>
          </w:p>
          <w:p w:rsidR="00696277" w:rsidRPr="001A6472" w:rsidDel="00CA6C9D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% к ит</w:t>
            </w:r>
            <w:r w:rsidRPr="001A6472">
              <w:t>о</w:t>
            </w:r>
            <w:r w:rsidRPr="001A6472">
              <w:t>гу</w:t>
            </w:r>
          </w:p>
          <w:p w:rsidR="00696277" w:rsidRPr="001A6472" w:rsidRDefault="00696277" w:rsidP="00360007">
            <w:pPr>
              <w:pStyle w:val="5"/>
              <w:ind w:left="0" w:right="21" w:firstLine="0"/>
              <w:jc w:val="both"/>
            </w:pP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Del="00CA6C9D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га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% к ит</w:t>
            </w:r>
            <w:r w:rsidRPr="001A6472">
              <w:t>о</w:t>
            </w:r>
            <w:r w:rsidRPr="001A6472">
              <w:t>гу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2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3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7</w:t>
            </w:r>
          </w:p>
        </w:tc>
      </w:tr>
      <w:tr w:rsidR="00696277" w:rsidRPr="001A6472">
        <w:trPr>
          <w:trHeight w:val="734"/>
        </w:trPr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lastRenderedPageBreak/>
              <w:t>1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  <w:rPr>
                <w:b/>
              </w:rPr>
            </w:pPr>
            <w:r w:rsidRPr="001A6472">
              <w:rPr>
                <w:b/>
              </w:rPr>
              <w:t>Земли населенных пун</w:t>
            </w:r>
            <w:r w:rsidRPr="001A6472">
              <w:rPr>
                <w:b/>
              </w:rPr>
              <w:t>к</w:t>
            </w:r>
            <w:r w:rsidRPr="001A6472">
              <w:rPr>
                <w:b/>
              </w:rPr>
              <w:t xml:space="preserve">тов 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  <w:rPr>
                <w:b/>
              </w:rPr>
            </w:pPr>
            <w:r w:rsidRPr="001A6472">
              <w:rPr>
                <w:b/>
              </w:rPr>
              <w:t>в т.ч.: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г. Дальнерече</w:t>
            </w:r>
            <w:r w:rsidRPr="001A6472">
              <w:t>н</w:t>
            </w:r>
            <w:r w:rsidRPr="001A6472">
              <w:t>ска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10424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35,2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10451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35,2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 xml:space="preserve">Изменение границы г. Дальнереченска за счет исключения </w:t>
            </w:r>
            <w:smartTag w:uri="urn:schemas-microsoft-com:office:smarttags" w:element="metricconverter">
              <w:smartTagPr>
                <w:attr w:name="ProductID" w:val="61 га"/>
              </w:smartTagPr>
              <w:r w:rsidRPr="001A6472">
                <w:t>61 га</w:t>
              </w:r>
            </w:smartTag>
            <w:r w:rsidRPr="001A6472">
              <w:t xml:space="preserve"> для развития аэр</w:t>
            </w:r>
            <w:r w:rsidRPr="001A6472">
              <w:t>о</w:t>
            </w:r>
            <w:r w:rsidRPr="001A6472">
              <w:t>порта (из земель населенных пунктов в  земли транспорта) и включ</w:t>
            </w:r>
            <w:r w:rsidRPr="001A6472">
              <w:t>е</w:t>
            </w:r>
            <w:r w:rsidRPr="001A6472">
              <w:t>ния по план</w:t>
            </w:r>
            <w:r w:rsidRPr="001A6472">
              <w:t>и</w:t>
            </w:r>
            <w:r w:rsidRPr="001A6472">
              <w:t>ровочным соображ</w:t>
            </w:r>
            <w:r w:rsidRPr="001A6472">
              <w:t>е</w:t>
            </w:r>
            <w:r w:rsidRPr="001A6472">
              <w:t xml:space="preserve">ниям </w:t>
            </w:r>
            <w:smartTag w:uri="urn:schemas-microsoft-com:office:smarttags" w:element="metricconverter">
              <w:smartTagPr>
                <w:attr w:name="ProductID" w:val="88 га"/>
              </w:smartTagPr>
              <w:r w:rsidRPr="001A6472">
                <w:t>88 га</w:t>
              </w:r>
            </w:smartTag>
            <w:r w:rsidRPr="001A6472">
              <w:t>. из земель сельскохозяйс</w:t>
            </w:r>
            <w:r w:rsidRPr="001A6472">
              <w:t>т</w:t>
            </w:r>
            <w:r w:rsidRPr="001A6472">
              <w:t>венного назначения (под древе</w:t>
            </w:r>
            <w:r w:rsidRPr="001A6472">
              <w:t>с</w:t>
            </w:r>
            <w:r w:rsidRPr="001A6472">
              <w:t>но-кустарниковой раст</w:t>
            </w:r>
            <w:r w:rsidRPr="001A6472">
              <w:t>и</w:t>
            </w:r>
            <w:r w:rsidRPr="001A6472">
              <w:t xml:space="preserve">тельностью), в т.ч. </w:t>
            </w:r>
            <w:smartTag w:uri="urn:schemas-microsoft-com:office:smarttags" w:element="metricconverter">
              <w:smartTagPr>
                <w:attr w:name="ProductID" w:val="20 га"/>
              </w:smartTagPr>
              <w:r w:rsidRPr="001A6472">
                <w:t>20 га</w:t>
              </w:r>
            </w:smartTag>
            <w:r w:rsidRPr="001A6472">
              <w:t xml:space="preserve"> для размещения кладбища. 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с. Лазо (в т.ч. д. Красн</w:t>
            </w:r>
            <w:r w:rsidRPr="001A6472">
              <w:t>о</w:t>
            </w:r>
            <w:r w:rsidRPr="001A6472">
              <w:t>яровка)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1640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5,5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1728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5,8</w:t>
            </w:r>
          </w:p>
        </w:tc>
        <w:tc>
          <w:tcPr>
            <w:tcW w:w="2700" w:type="dxa"/>
            <w:vMerge w:val="restart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 xml:space="preserve">С учетом включения в границы с. Лазо </w:t>
            </w:r>
            <w:smartTag w:uri="urn:schemas-microsoft-com:office:smarttags" w:element="metricconverter">
              <w:smartTagPr>
                <w:attr w:name="ProductID" w:val="88 га"/>
              </w:smartTagPr>
              <w:r w:rsidRPr="001A6472">
                <w:t>88 га</w:t>
              </w:r>
            </w:smartTag>
            <w:r w:rsidRPr="001A6472">
              <w:t xml:space="preserve"> из категории з</w:t>
            </w:r>
            <w:r w:rsidRPr="001A6472">
              <w:t>е</w:t>
            </w:r>
            <w:r w:rsidRPr="001A6472">
              <w:t>мель – земли запаса. С уч</w:t>
            </w:r>
            <w:r w:rsidRPr="001A6472">
              <w:t>е</w:t>
            </w:r>
            <w:r w:rsidRPr="001A6472">
              <w:t>том включения в границы  п. Кольцево</w:t>
            </w:r>
            <w:r w:rsidR="0046087E">
              <w:t>е</w:t>
            </w:r>
            <w:r w:rsidRPr="001A6472">
              <w:t xml:space="preserve">  соед</w:t>
            </w:r>
            <w:r w:rsidRPr="001A6472">
              <w:t>и</w:t>
            </w:r>
            <w:r w:rsidRPr="001A6472">
              <w:t>няющей дороги (п. Кольцево</w:t>
            </w:r>
            <w:r w:rsidR="0046087E">
              <w:t xml:space="preserve">е - </w:t>
            </w:r>
            <w:r w:rsidRPr="001A6472">
              <w:t xml:space="preserve">Южный микрорайон) </w:t>
            </w:r>
            <w:r w:rsidR="00A42A80">
              <w:t xml:space="preserve"> реги</w:t>
            </w:r>
            <w:r w:rsidR="00A42A80">
              <w:t>о</w:t>
            </w:r>
            <w:r w:rsidR="00A42A80">
              <w:t xml:space="preserve">нального  значения </w:t>
            </w:r>
            <w:r w:rsidRPr="001A6472">
              <w:t xml:space="preserve"> «Под</w:t>
            </w:r>
            <w:r w:rsidRPr="001A6472">
              <w:t>ъ</w:t>
            </w:r>
            <w:r w:rsidRPr="001A6472">
              <w:t>езд к станции Груш</w:t>
            </w:r>
            <w:r w:rsidRPr="001A6472">
              <w:t>е</w:t>
            </w:r>
            <w:r w:rsidRPr="001A6472">
              <w:t>вое». Расчетный срок изм</w:t>
            </w:r>
            <w:r w:rsidRPr="001A6472">
              <w:t>е</w:t>
            </w:r>
            <w:r w:rsidRPr="001A6472">
              <w:t>нений границ не нам</w:t>
            </w:r>
            <w:r w:rsidRPr="001A6472">
              <w:t>е</w:t>
            </w:r>
            <w:r w:rsidRPr="001A6472">
              <w:t xml:space="preserve">чается. 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с. Грушевое, (в т.ч. улица Дубки с д</w:t>
            </w:r>
            <w:r w:rsidRPr="001A6472">
              <w:t>о</w:t>
            </w:r>
            <w:r w:rsidRPr="001A6472">
              <w:t xml:space="preserve">рогой) 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538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1,8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538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1,8</w:t>
            </w:r>
          </w:p>
        </w:tc>
        <w:tc>
          <w:tcPr>
            <w:tcW w:w="270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 п. Кольцево</w:t>
            </w:r>
            <w:r w:rsidR="0046087E">
              <w:t>е</w:t>
            </w:r>
            <w:r w:rsidRPr="001A6472">
              <w:t xml:space="preserve"> (в т.ч. Южный микрора</w:t>
            </w:r>
            <w:r w:rsidRPr="001A6472">
              <w:t>й</w:t>
            </w:r>
            <w:r w:rsidRPr="001A6472">
              <w:t xml:space="preserve">он с дорогой </w:t>
            </w:r>
            <w:r w:rsidR="00A42A80">
              <w:t xml:space="preserve"> реги</w:t>
            </w:r>
            <w:r w:rsidR="00A42A80">
              <w:t>о</w:t>
            </w:r>
            <w:r w:rsidR="00A42A80">
              <w:t xml:space="preserve">нального  значения </w:t>
            </w:r>
            <w:r w:rsidRPr="001A6472">
              <w:t xml:space="preserve"> «Под</w:t>
            </w:r>
            <w:r w:rsidRPr="001A6472">
              <w:t>ъ</w:t>
            </w:r>
            <w:r w:rsidRPr="001A6472">
              <w:t>езд к станции Груш</w:t>
            </w:r>
            <w:r w:rsidRPr="001A6472">
              <w:t>е</w:t>
            </w:r>
            <w:r w:rsidRPr="001A6472">
              <w:t>вое»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275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0,9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275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0,9</w:t>
            </w:r>
          </w:p>
        </w:tc>
        <w:tc>
          <w:tcPr>
            <w:tcW w:w="270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ИТОГО по населе</w:t>
            </w:r>
            <w:r w:rsidRPr="001A6472">
              <w:rPr>
                <w:b/>
              </w:rPr>
              <w:t>н</w:t>
            </w:r>
            <w:r w:rsidRPr="001A6472">
              <w:rPr>
                <w:b/>
              </w:rPr>
              <w:t>ным пун</w:t>
            </w:r>
            <w:r w:rsidRPr="001A6472">
              <w:rPr>
                <w:b/>
              </w:rPr>
              <w:t>к</w:t>
            </w:r>
            <w:r w:rsidRPr="001A6472">
              <w:rPr>
                <w:b/>
              </w:rPr>
              <w:t>там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12877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43,4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12992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43,8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2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Земли вне населенных пун</w:t>
            </w:r>
            <w:r w:rsidRPr="001A6472">
              <w:rPr>
                <w:b/>
              </w:rPr>
              <w:t>к</w:t>
            </w:r>
            <w:r w:rsidRPr="001A6472">
              <w:rPr>
                <w:b/>
              </w:rPr>
              <w:t xml:space="preserve">тов:  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rPr>
          <w:trHeight w:val="90"/>
        </w:trPr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2.1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сельскохозяйс</w:t>
            </w:r>
            <w:r w:rsidRPr="001A6472">
              <w:t>т</w:t>
            </w:r>
            <w:r w:rsidRPr="001A6472">
              <w:t>венного н</w:t>
            </w:r>
            <w:r w:rsidRPr="001A6472">
              <w:t>а</w:t>
            </w:r>
            <w:r w:rsidRPr="001A6472">
              <w:t>значения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8380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28,3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8271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27,9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Сокращение земель сельскохозяйственн</w:t>
            </w:r>
            <w:r w:rsidRPr="001A6472">
              <w:t>о</w:t>
            </w:r>
            <w:r w:rsidRPr="001A6472">
              <w:t>го назначения предусмо</w:t>
            </w:r>
            <w:r w:rsidRPr="001A6472">
              <w:t>т</w:t>
            </w:r>
            <w:r w:rsidRPr="001A6472">
              <w:t xml:space="preserve">рено на </w:t>
            </w:r>
            <w:smartTag w:uri="urn:schemas-microsoft-com:office:smarttags" w:element="metricconverter">
              <w:smartTagPr>
                <w:attr w:name="ProductID" w:val="109 га"/>
              </w:smartTagPr>
              <w:r w:rsidRPr="001A6472">
                <w:t>109 га</w:t>
              </w:r>
            </w:smartTag>
            <w:r w:rsidRPr="001A6472">
              <w:t>., в том числе: за счет включ</w:t>
            </w:r>
            <w:r w:rsidRPr="001A6472">
              <w:t>е</w:t>
            </w:r>
            <w:r w:rsidRPr="001A6472">
              <w:t xml:space="preserve">ния </w:t>
            </w:r>
            <w:smartTag w:uri="urn:schemas-microsoft-com:office:smarttags" w:element="metricconverter">
              <w:smartTagPr>
                <w:attr w:name="ProductID" w:val="88 га"/>
              </w:smartTagPr>
              <w:r w:rsidRPr="001A6472">
                <w:t>88 га</w:t>
              </w:r>
            </w:smartTag>
            <w:r w:rsidRPr="001A6472">
              <w:t>. (под древе</w:t>
            </w:r>
            <w:r w:rsidRPr="001A6472">
              <w:t>с</w:t>
            </w:r>
            <w:r w:rsidRPr="001A6472">
              <w:t>но-кустарниковой ра</w:t>
            </w:r>
            <w:r w:rsidRPr="001A6472">
              <w:t>с</w:t>
            </w:r>
            <w:r w:rsidRPr="001A6472">
              <w:t>тительностью)  в земли населенных пунктов (границы г. Дальнер</w:t>
            </w:r>
            <w:r w:rsidRPr="001A6472">
              <w:t>е</w:t>
            </w:r>
            <w:r w:rsidRPr="001A6472">
              <w:t xml:space="preserve">ченск), из них </w:t>
            </w:r>
            <w:smartTag w:uri="urn:schemas-microsoft-com:office:smarttags" w:element="metricconverter">
              <w:smartTagPr>
                <w:attr w:name="ProductID" w:val="20 га"/>
              </w:smartTagPr>
              <w:r w:rsidRPr="001A6472">
                <w:t>20 га</w:t>
              </w:r>
            </w:smartTag>
            <w:r w:rsidRPr="001A6472">
              <w:t xml:space="preserve"> для размещения нового кладбища и 21га.  (уг</w:t>
            </w:r>
            <w:r w:rsidRPr="001A6472">
              <w:t>о</w:t>
            </w:r>
            <w:r w:rsidRPr="001A6472">
              <w:t>дья пастбища) за счет включения в земли транспорта – для ра</w:t>
            </w:r>
            <w:r w:rsidRPr="001A6472">
              <w:t>з</w:t>
            </w:r>
            <w:r w:rsidRPr="001A6472">
              <w:lastRenderedPageBreak/>
              <w:t>вития тран</w:t>
            </w:r>
            <w:r w:rsidRPr="001A6472">
              <w:t>с</w:t>
            </w:r>
            <w:r w:rsidRPr="001A6472">
              <w:t>портной сети.</w:t>
            </w:r>
          </w:p>
        </w:tc>
      </w:tr>
      <w:tr w:rsidR="00696277" w:rsidRPr="001A6472">
        <w:trPr>
          <w:trHeight w:val="3676"/>
        </w:trPr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lastRenderedPageBreak/>
              <w:t>2,2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промышленн</w:t>
            </w:r>
            <w:r w:rsidRPr="001A6472">
              <w:t>о</w:t>
            </w:r>
            <w:r w:rsidRPr="001A6472">
              <w:t>сти, энергетики, тран</w:t>
            </w:r>
            <w:r w:rsidRPr="001A6472">
              <w:t>с</w:t>
            </w:r>
            <w:r w:rsidRPr="001A6472">
              <w:t>порта, связи, радиов</w:t>
            </w:r>
            <w:r w:rsidRPr="001A6472">
              <w:t>е</w:t>
            </w:r>
            <w:r w:rsidRPr="001A6472">
              <w:t>щания, тел</w:t>
            </w:r>
            <w:r w:rsidRPr="001A6472">
              <w:t>е</w:t>
            </w:r>
            <w:r w:rsidRPr="001A6472">
              <w:t>видения, инфо</w:t>
            </w:r>
            <w:r w:rsidRPr="001A6472">
              <w:t>р</w:t>
            </w:r>
            <w:r w:rsidRPr="001A6472">
              <w:t>матики, земли для обеспечения ко</w:t>
            </w:r>
            <w:r w:rsidRPr="001A6472">
              <w:t>с</w:t>
            </w:r>
            <w:r w:rsidRPr="001A6472">
              <w:t>мической деятельн</w:t>
            </w:r>
            <w:r w:rsidRPr="001A6472">
              <w:t>о</w:t>
            </w:r>
            <w:r w:rsidRPr="001A6472">
              <w:t>сти, земли обороны,</w:t>
            </w:r>
            <w:r w:rsidR="00E0315A">
              <w:t xml:space="preserve"> </w:t>
            </w:r>
            <w:r w:rsidRPr="001A6472">
              <w:t>безопасн</w:t>
            </w:r>
            <w:r w:rsidRPr="001A6472">
              <w:t>о</w:t>
            </w:r>
            <w:r w:rsidRPr="001A6472">
              <w:t>сти и земли иного спец</w:t>
            </w:r>
            <w:r w:rsidRPr="001A6472">
              <w:t>и</w:t>
            </w:r>
            <w:r w:rsidRPr="001A6472">
              <w:t>ального назначения, в том чи</w:t>
            </w:r>
            <w:r w:rsidRPr="001A6472">
              <w:t>с</w:t>
            </w:r>
            <w:r w:rsidRPr="001A6472">
              <w:t xml:space="preserve">ле 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1659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5,6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1741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5,9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Увеличение площади земель данной катег</w:t>
            </w:r>
            <w:r w:rsidRPr="001A6472">
              <w:t>о</w:t>
            </w:r>
            <w:r w:rsidRPr="001A6472">
              <w:t xml:space="preserve">рии намечается за счет включения </w:t>
            </w:r>
            <w:smartTag w:uri="urn:schemas-microsoft-com:office:smarttags" w:element="metricconverter">
              <w:smartTagPr>
                <w:attr w:name="ProductID" w:val="61 га"/>
              </w:smartTagPr>
              <w:r w:rsidRPr="001A6472">
                <w:t>61 га</w:t>
              </w:r>
            </w:smartTag>
            <w:r w:rsidRPr="001A6472">
              <w:t xml:space="preserve"> терр</w:t>
            </w:r>
            <w:r w:rsidRPr="001A6472">
              <w:t>и</w:t>
            </w:r>
            <w:r w:rsidRPr="001A6472">
              <w:t>тории для развития а</w:t>
            </w:r>
            <w:r w:rsidRPr="001A6472">
              <w:t>э</w:t>
            </w:r>
            <w:r w:rsidRPr="001A6472">
              <w:t>ропорта из земель н</w:t>
            </w:r>
            <w:r w:rsidRPr="001A6472">
              <w:t>а</w:t>
            </w:r>
            <w:r w:rsidRPr="001A6472">
              <w:t>селенных пунктов (гр</w:t>
            </w:r>
            <w:r w:rsidRPr="001A6472">
              <w:t>а</w:t>
            </w:r>
            <w:r w:rsidRPr="001A6472">
              <w:t xml:space="preserve">ницы г. Дальнереченск)  и </w:t>
            </w:r>
            <w:smartTag w:uri="urn:schemas-microsoft-com:office:smarttags" w:element="metricconverter">
              <w:smartTagPr>
                <w:attr w:name="ProductID" w:val="21 га"/>
              </w:smartTagPr>
              <w:r w:rsidRPr="001A6472">
                <w:t>21 га</w:t>
              </w:r>
            </w:smartTag>
            <w:r w:rsidRPr="001A6472">
              <w:t xml:space="preserve"> за счет земель сельскохозяйственн</w:t>
            </w:r>
            <w:r w:rsidRPr="001A6472">
              <w:t>о</w:t>
            </w:r>
            <w:r w:rsidRPr="001A6472">
              <w:t>го значения (угодья пас</w:t>
            </w:r>
            <w:r w:rsidRPr="001A6472">
              <w:t>т</w:t>
            </w:r>
            <w:r w:rsidRPr="001A6472">
              <w:t>бища) для развития транспортной с</w:t>
            </w:r>
            <w:r w:rsidRPr="001A6472">
              <w:t>е</w:t>
            </w:r>
            <w:r w:rsidRPr="001A6472">
              <w:t>ти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обороны</w:t>
            </w:r>
            <w:r w:rsidR="00E0315A">
              <w:t xml:space="preserve"> и без</w:t>
            </w:r>
            <w:r w:rsidR="00E0315A">
              <w:t>о</w:t>
            </w:r>
            <w:r w:rsidR="00E0315A">
              <w:t>па</w:t>
            </w:r>
            <w:r w:rsidR="00E0315A">
              <w:t>с</w:t>
            </w:r>
            <w:r w:rsidR="00E0315A">
              <w:t>ности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1515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5,1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1515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5,1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2.3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особо охраня</w:t>
            </w:r>
            <w:r w:rsidRPr="001A6472">
              <w:t>е</w:t>
            </w:r>
            <w:r w:rsidRPr="001A6472">
              <w:t>мых территорий и  об</w:t>
            </w:r>
            <w:r w:rsidRPr="001A6472">
              <w:t>ъ</w:t>
            </w:r>
            <w:r w:rsidRPr="001A6472">
              <w:t>ектов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Предложения по фо</w:t>
            </w:r>
            <w:r w:rsidRPr="001A6472">
              <w:t>р</w:t>
            </w:r>
            <w:r w:rsidRPr="001A6472">
              <w:t>мированию ООПТ н</w:t>
            </w:r>
            <w:r w:rsidRPr="001A6472">
              <w:t>а</w:t>
            </w:r>
            <w:r w:rsidRPr="001A6472">
              <w:t>мечаются в пред</w:t>
            </w:r>
            <w:r w:rsidRPr="001A6472">
              <w:t>е</w:t>
            </w:r>
            <w:r w:rsidRPr="001A6472">
              <w:t>лах границ г. Дальнерече</w:t>
            </w:r>
            <w:r w:rsidRPr="001A6472">
              <w:t>н</w:t>
            </w:r>
            <w:r w:rsidRPr="001A6472">
              <w:t>ска -  земли населе</w:t>
            </w:r>
            <w:r w:rsidRPr="001A6472">
              <w:t>н</w:t>
            </w:r>
            <w:r w:rsidRPr="001A6472">
              <w:t>ных пун</w:t>
            </w:r>
            <w:r w:rsidRPr="001A6472">
              <w:t>к</w:t>
            </w:r>
            <w:r w:rsidRPr="001A6472">
              <w:t xml:space="preserve">тов 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2.4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лесного фонда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лесного фонда в округе отсутствуют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2.5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водного фонда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696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2,3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696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2,3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 xml:space="preserve">2.6 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земли зап</w:t>
            </w:r>
            <w:r w:rsidRPr="001A6472">
              <w:t>а</w:t>
            </w:r>
            <w:r w:rsidRPr="001A6472">
              <w:t>са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6050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20,4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5962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20,1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 xml:space="preserve">Сокращение площади земель запаса за счет включения </w:t>
            </w:r>
            <w:smartTag w:uri="urn:schemas-microsoft-com:office:smarttags" w:element="metricconverter">
              <w:smartTagPr>
                <w:attr w:name="ProductID" w:val="88 га"/>
              </w:smartTagPr>
              <w:r w:rsidRPr="001A6472">
                <w:t>88 га</w:t>
              </w:r>
            </w:smartTag>
            <w:r w:rsidRPr="001A6472">
              <w:t xml:space="preserve"> в зе</w:t>
            </w:r>
            <w:r w:rsidRPr="001A6472">
              <w:t>м</w:t>
            </w:r>
            <w:r w:rsidRPr="001A6472">
              <w:t>ли населенных пунктов (границы с. Лазо)</w:t>
            </w: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ИТОГО территорий вне населенных пун</w:t>
            </w:r>
            <w:r w:rsidRPr="001A6472">
              <w:rPr>
                <w:b/>
              </w:rPr>
              <w:t>к</w:t>
            </w:r>
            <w:r w:rsidRPr="001A6472">
              <w:rPr>
                <w:b/>
              </w:rPr>
              <w:t>тов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16785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56,6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16670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56,3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  <w:tr w:rsidR="00696277" w:rsidRPr="001A6472">
        <w:tc>
          <w:tcPr>
            <w:tcW w:w="64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rPr>
                <w:b/>
              </w:rPr>
              <w:t>Всего по ДГО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29662</w:t>
            </w:r>
          </w:p>
        </w:tc>
        <w:tc>
          <w:tcPr>
            <w:tcW w:w="9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100</w:t>
            </w:r>
          </w:p>
        </w:tc>
        <w:tc>
          <w:tcPr>
            <w:tcW w:w="90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29662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100</w:t>
            </w:r>
          </w:p>
        </w:tc>
        <w:tc>
          <w:tcPr>
            <w:tcW w:w="270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</w:tr>
    </w:tbl>
    <w:p w:rsidR="00696277" w:rsidRPr="00A57A69" w:rsidRDefault="00696277" w:rsidP="00360007">
      <w:pPr>
        <w:pStyle w:val="5"/>
        <w:numPr>
          <w:ilvl w:val="0"/>
          <w:numId w:val="0"/>
        </w:numPr>
        <w:ind w:right="21"/>
        <w:jc w:val="both"/>
      </w:pPr>
    </w:p>
    <w:p w:rsidR="00696277" w:rsidRPr="00A57A69" w:rsidRDefault="0069627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  <w:sectPr w:rsidR="00696277" w:rsidRPr="00A57A69" w:rsidSect="00360007">
          <w:type w:val="nextColumn"/>
          <w:pgSz w:w="11906" w:h="16838"/>
          <w:pgMar w:top="899" w:right="851" w:bottom="851" w:left="1620" w:header="709" w:footer="709" w:gutter="0"/>
          <w:cols w:space="708"/>
          <w:docGrid w:linePitch="360"/>
        </w:sectPr>
      </w:pPr>
    </w:p>
    <w:p w:rsidR="00696277" w:rsidRPr="00A57A69" w:rsidRDefault="00696277" w:rsidP="00360007">
      <w:pPr>
        <w:pStyle w:val="5"/>
        <w:numPr>
          <w:ilvl w:val="0"/>
          <w:numId w:val="0"/>
        </w:numPr>
        <w:tabs>
          <w:tab w:val="left" w:pos="7920"/>
        </w:tabs>
        <w:spacing w:line="360" w:lineRule="auto"/>
        <w:ind w:right="21"/>
        <w:jc w:val="center"/>
      </w:pPr>
      <w:r w:rsidRPr="00A57A69">
        <w:lastRenderedPageBreak/>
        <w:t>Распределение земель в границах населенных пунктов по функциональному назнач</w:t>
      </w:r>
      <w:r w:rsidRPr="00A57A69">
        <w:t>е</w:t>
      </w:r>
      <w:r w:rsidRPr="00A57A69">
        <w:t>нию</w:t>
      </w:r>
      <w:r w:rsidR="00275EBA">
        <w:t xml:space="preserve"> сохранить</w:t>
      </w:r>
    </w:p>
    <w:p w:rsidR="00696277" w:rsidRPr="00A57A69" w:rsidRDefault="00696277" w:rsidP="00360007">
      <w:pPr>
        <w:pStyle w:val="5"/>
        <w:numPr>
          <w:ilvl w:val="0"/>
          <w:numId w:val="0"/>
        </w:numPr>
        <w:tabs>
          <w:tab w:val="left" w:pos="7920"/>
        </w:tabs>
        <w:spacing w:line="360" w:lineRule="auto"/>
        <w:ind w:right="21"/>
        <w:jc w:val="right"/>
      </w:pPr>
      <w:r w:rsidRPr="00A57A69">
        <w:t>Таблица  №3.4.1.3.-3</w:t>
      </w:r>
    </w:p>
    <w:tbl>
      <w:tblPr>
        <w:tblW w:w="1494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60"/>
        <w:gridCol w:w="2630"/>
        <w:gridCol w:w="850"/>
        <w:gridCol w:w="736"/>
        <w:gridCol w:w="884"/>
        <w:gridCol w:w="701"/>
        <w:gridCol w:w="739"/>
        <w:gridCol w:w="650"/>
        <w:gridCol w:w="790"/>
        <w:gridCol w:w="675"/>
        <w:gridCol w:w="673"/>
        <w:gridCol w:w="769"/>
        <w:gridCol w:w="629"/>
        <w:gridCol w:w="770"/>
        <w:gridCol w:w="626"/>
        <w:gridCol w:w="718"/>
        <w:gridCol w:w="720"/>
        <w:gridCol w:w="720"/>
      </w:tblGrid>
      <w:tr w:rsidR="00696277" w:rsidRPr="001A6472">
        <w:tc>
          <w:tcPr>
            <w:tcW w:w="660" w:type="dxa"/>
            <w:vMerge w:val="restart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№/№</w:t>
            </w:r>
          </w:p>
        </w:tc>
        <w:tc>
          <w:tcPr>
            <w:tcW w:w="2630" w:type="dxa"/>
            <w:vMerge w:val="restart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Территориальные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 xml:space="preserve"> з</w:t>
            </w:r>
            <w:r w:rsidRPr="001A6472">
              <w:t>о</w:t>
            </w:r>
            <w:r w:rsidRPr="001A6472">
              <w:t>ны</w:t>
            </w:r>
          </w:p>
        </w:tc>
        <w:tc>
          <w:tcPr>
            <w:tcW w:w="3171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г. Дальнереченск</w:t>
            </w:r>
          </w:p>
        </w:tc>
        <w:tc>
          <w:tcPr>
            <w:tcW w:w="2854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с.</w:t>
            </w:r>
            <w:r w:rsidR="00097E23">
              <w:t xml:space="preserve"> </w:t>
            </w:r>
            <w:r w:rsidRPr="001A6472">
              <w:t xml:space="preserve">Лазо, 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д. Краснояро</w:t>
            </w:r>
            <w:r w:rsidRPr="001A6472">
              <w:t>в</w:t>
            </w:r>
            <w:r w:rsidRPr="001A6472">
              <w:t>ка</w:t>
            </w:r>
          </w:p>
        </w:tc>
        <w:tc>
          <w:tcPr>
            <w:tcW w:w="2841" w:type="dxa"/>
            <w:gridSpan w:val="4"/>
            <w:shd w:val="clear" w:color="auto" w:fill="auto"/>
          </w:tcPr>
          <w:p w:rsidR="00696277" w:rsidRPr="001A6472" w:rsidRDefault="00097E23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>
              <w:t>с.</w:t>
            </w:r>
            <w:r w:rsidR="00696277" w:rsidRPr="001A6472">
              <w:t xml:space="preserve"> Грушевое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д. Дубки</w:t>
            </w:r>
          </w:p>
        </w:tc>
        <w:tc>
          <w:tcPr>
            <w:tcW w:w="2784" w:type="dxa"/>
            <w:gridSpan w:val="4"/>
            <w:shd w:val="clear" w:color="auto" w:fill="auto"/>
          </w:tcPr>
          <w:p w:rsidR="00696277" w:rsidRPr="001A6472" w:rsidRDefault="00097E23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>
              <w:t>п</w:t>
            </w:r>
            <w:r w:rsidR="00696277" w:rsidRPr="001A6472">
              <w:t>. Кольцево</w:t>
            </w:r>
            <w:r w:rsidR="0046087E">
              <w:t>е</w:t>
            </w:r>
          </w:p>
        </w:tc>
      </w:tr>
      <w:tr w:rsidR="00696277" w:rsidRPr="001A6472">
        <w:tc>
          <w:tcPr>
            <w:tcW w:w="66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</w:p>
        </w:tc>
        <w:tc>
          <w:tcPr>
            <w:tcW w:w="263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</w:p>
        </w:tc>
        <w:tc>
          <w:tcPr>
            <w:tcW w:w="3171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состояние</w:t>
            </w:r>
          </w:p>
        </w:tc>
        <w:tc>
          <w:tcPr>
            <w:tcW w:w="2854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состояние</w:t>
            </w:r>
          </w:p>
        </w:tc>
        <w:tc>
          <w:tcPr>
            <w:tcW w:w="2841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состояние</w:t>
            </w:r>
          </w:p>
        </w:tc>
        <w:tc>
          <w:tcPr>
            <w:tcW w:w="2784" w:type="dxa"/>
            <w:gridSpan w:val="4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</w:pPr>
            <w:r w:rsidRPr="001A6472">
              <w:t>состояние</w:t>
            </w:r>
          </w:p>
        </w:tc>
      </w:tr>
      <w:tr w:rsidR="00696277" w:rsidRPr="001A6472">
        <w:tc>
          <w:tcPr>
            <w:tcW w:w="66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1586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Существ.</w:t>
            </w:r>
          </w:p>
        </w:tc>
        <w:tc>
          <w:tcPr>
            <w:tcW w:w="1585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проектное</w:t>
            </w:r>
          </w:p>
        </w:tc>
        <w:tc>
          <w:tcPr>
            <w:tcW w:w="1389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Существ.</w:t>
            </w:r>
          </w:p>
        </w:tc>
        <w:tc>
          <w:tcPr>
            <w:tcW w:w="1465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проектное</w:t>
            </w:r>
          </w:p>
        </w:tc>
        <w:tc>
          <w:tcPr>
            <w:tcW w:w="1442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Существ.</w:t>
            </w:r>
          </w:p>
        </w:tc>
        <w:tc>
          <w:tcPr>
            <w:tcW w:w="1399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проектное</w:t>
            </w:r>
          </w:p>
        </w:tc>
        <w:tc>
          <w:tcPr>
            <w:tcW w:w="1344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С</w:t>
            </w:r>
            <w:r w:rsidRPr="001A6472">
              <w:t>у</w:t>
            </w:r>
            <w:r w:rsidRPr="001A6472">
              <w:t>ществ.</w:t>
            </w:r>
          </w:p>
        </w:tc>
        <w:tc>
          <w:tcPr>
            <w:tcW w:w="1440" w:type="dxa"/>
            <w:gridSpan w:val="2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проектное</w:t>
            </w:r>
          </w:p>
        </w:tc>
      </w:tr>
      <w:tr w:rsidR="00696277" w:rsidRPr="001A6472">
        <w:tc>
          <w:tcPr>
            <w:tcW w:w="66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vMerge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итогу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</w:t>
            </w:r>
            <w:r w:rsidRPr="001A6472">
              <w:rPr>
                <w:sz w:val="20"/>
                <w:szCs w:val="20"/>
              </w:rPr>
              <w:t>о</w:t>
            </w:r>
            <w:r w:rsidRPr="001A6472">
              <w:rPr>
                <w:sz w:val="20"/>
                <w:szCs w:val="20"/>
              </w:rPr>
              <w:t>гу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 </w:t>
            </w:r>
            <w:r w:rsidRPr="001A6472">
              <w:rPr>
                <w:sz w:val="20"/>
                <w:szCs w:val="20"/>
              </w:rPr>
              <w:t>к ит</w:t>
            </w:r>
            <w:r w:rsidRPr="001A6472">
              <w:rPr>
                <w:sz w:val="20"/>
                <w:szCs w:val="20"/>
              </w:rPr>
              <w:t>о</w:t>
            </w:r>
            <w:r w:rsidRPr="001A6472">
              <w:rPr>
                <w:sz w:val="20"/>
                <w:szCs w:val="20"/>
              </w:rPr>
              <w:t>гу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</w:t>
            </w:r>
            <w:r w:rsidRPr="001A6472">
              <w:rPr>
                <w:sz w:val="20"/>
                <w:szCs w:val="20"/>
              </w:rPr>
              <w:t>о</w:t>
            </w:r>
            <w:r w:rsidRPr="001A6472">
              <w:rPr>
                <w:sz w:val="20"/>
                <w:szCs w:val="20"/>
              </w:rPr>
              <w:t>гу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итогу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итогу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итогу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га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% </w:t>
            </w:r>
            <w:r w:rsidRPr="001A6472">
              <w:rPr>
                <w:sz w:val="20"/>
                <w:szCs w:val="20"/>
              </w:rPr>
              <w:t>к ит</w:t>
            </w:r>
            <w:r w:rsidRPr="001A6472">
              <w:rPr>
                <w:sz w:val="20"/>
                <w:szCs w:val="20"/>
              </w:rPr>
              <w:t>о</w:t>
            </w:r>
            <w:r w:rsidRPr="001A6472">
              <w:rPr>
                <w:sz w:val="20"/>
                <w:szCs w:val="20"/>
              </w:rPr>
              <w:t>гу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3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4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5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6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7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8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9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11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12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13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14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15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16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17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18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жилой  застро</w:t>
            </w:r>
            <w:r w:rsidRPr="001A6472">
              <w:t>й</w:t>
            </w:r>
            <w:r w:rsidRPr="001A6472">
              <w:t xml:space="preserve">ки, 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в том числе: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428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4,1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825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7,9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190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11,6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210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12,2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8,7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85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15,8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130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47,3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 - среднеэтажная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75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0,8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235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2,3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0,6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3,0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1,1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 индивидуальная</w:t>
            </w:r>
          </w:p>
          <w:p w:rsidR="00696277" w:rsidRPr="001A6472" w:rsidDel="00C85EDF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 (застройка малоэта</w:t>
            </w:r>
            <w:r w:rsidRPr="001A6472">
              <w:t>ж</w:t>
            </w:r>
            <w:r w:rsidRPr="001A6472">
              <w:t>ными домами с пр</w:t>
            </w:r>
            <w:r w:rsidRPr="001A6472">
              <w:t>и</w:t>
            </w:r>
            <w:r w:rsidRPr="001A6472">
              <w:t>усадебными земел</w:t>
            </w:r>
            <w:r w:rsidRPr="001A6472">
              <w:t>ь</w:t>
            </w:r>
            <w:r w:rsidRPr="001A6472">
              <w:t>ными уч</w:t>
            </w:r>
            <w:r w:rsidRPr="001A6472">
              <w:t>а</w:t>
            </w:r>
            <w:r w:rsidRPr="001A6472">
              <w:t>стками)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353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3,3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590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5,6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190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11,6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200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12,0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8,7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85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15,8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127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46,2</w:t>
            </w:r>
          </w:p>
        </w:tc>
      </w:tr>
      <w:tr w:rsidR="00696277" w:rsidRPr="001A6472">
        <w:trPr>
          <w:trHeight w:val="591"/>
        </w:trPr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Зона общественно-деловая  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88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0,8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165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1,6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0,1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14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0,8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0,2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0,4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0,7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производственн</w:t>
            </w:r>
            <w:r w:rsidRPr="001A6472">
              <w:t>а</w:t>
            </w:r>
            <w:r w:rsidRPr="001A6472">
              <w:t>я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203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248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2,4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12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0,7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0,9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1,1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1,1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0,7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4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инженерных и транспортных инфр</w:t>
            </w:r>
            <w:r w:rsidRPr="001A6472">
              <w:t>а</w:t>
            </w:r>
            <w:r w:rsidRPr="001A6472">
              <w:t>структур, вс</w:t>
            </w:r>
            <w:r w:rsidRPr="001A6472">
              <w:t>е</w:t>
            </w:r>
            <w:r w:rsidRPr="001A6472">
              <w:t>го,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 в том чи</w:t>
            </w:r>
            <w:r w:rsidRPr="001A6472">
              <w:t>с</w:t>
            </w:r>
            <w:r w:rsidRPr="001A6472">
              <w:t>ле: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292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2,8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360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3,4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87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5,3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87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6,9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37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6,9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26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9,4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26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9,4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 железнодоро</w:t>
            </w:r>
            <w:r w:rsidRPr="001A6472">
              <w:t>ж</w:t>
            </w:r>
            <w:r w:rsidRPr="001A6472">
              <w:t>ного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220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2,1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220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2,1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87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5,3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87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30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5,6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30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5,6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-автомобильного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 воздушного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65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0,6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0,1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140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1,3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1,3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1,3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26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9,4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26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9,4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5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рекреационная (особо охраняемые природные террит</w:t>
            </w:r>
            <w:r w:rsidRPr="001A6472">
              <w:t>о</w:t>
            </w:r>
            <w:r w:rsidRPr="001A6472">
              <w:t>рии включающие: рекре</w:t>
            </w:r>
            <w:r w:rsidRPr="001A6472">
              <w:t>а</w:t>
            </w:r>
            <w:r w:rsidRPr="001A6472">
              <w:lastRenderedPageBreak/>
              <w:t>ционные, ландшаф</w:t>
            </w:r>
            <w:r w:rsidRPr="001A6472">
              <w:t>т</w:t>
            </w:r>
            <w:r w:rsidRPr="001A6472">
              <w:t>ные парки, луго</w:t>
            </w:r>
            <w:r w:rsidR="0083289E">
              <w:t xml:space="preserve"> </w:t>
            </w:r>
            <w:r w:rsidRPr="001A6472">
              <w:t>- травные парки, водно-болотный ко</w:t>
            </w:r>
            <w:r w:rsidRPr="001A6472">
              <w:t>м</w:t>
            </w:r>
            <w:r w:rsidRPr="001A6472">
              <w:t>плекс,  городской лес, оздор</w:t>
            </w:r>
            <w:r w:rsidRPr="001A6472">
              <w:t>о</w:t>
            </w:r>
            <w:r w:rsidRPr="001A6472">
              <w:t>вительные ко</w:t>
            </w:r>
            <w:r w:rsidRPr="001A6472">
              <w:t>м</w:t>
            </w:r>
            <w:r w:rsidRPr="001A6472">
              <w:t>плексы)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lastRenderedPageBreak/>
              <w:t>825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7,9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2985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28,5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230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13,3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lastRenderedPageBreak/>
              <w:t>6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 сельскохозяйс</w:t>
            </w:r>
            <w:r w:rsidRPr="001A6472">
              <w:t>т</w:t>
            </w:r>
            <w:r w:rsidRPr="001A6472">
              <w:t>венного использов</w:t>
            </w:r>
            <w:r w:rsidRPr="001A6472">
              <w:t>а</w:t>
            </w:r>
            <w:r w:rsidRPr="001A6472">
              <w:t xml:space="preserve">ния  всего:, 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в том чи</w:t>
            </w:r>
            <w:r w:rsidRPr="001A6472">
              <w:t>с</w:t>
            </w:r>
            <w:r w:rsidRPr="001A6472">
              <w:t>ле: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3328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31,9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2720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26,0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1072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65,5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735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42,5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417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77,5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377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70,1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244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88,7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18,5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 - садово-огородные товарищес</w:t>
            </w:r>
            <w:r w:rsidRPr="001A6472">
              <w:t>т</w:t>
            </w:r>
            <w:r w:rsidRPr="001A6472">
              <w:t>ва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247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2,4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610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5,8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103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6,0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_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 пашни, сенокосы, п</w:t>
            </w:r>
            <w:r w:rsidRPr="001A6472">
              <w:t>а</w:t>
            </w:r>
            <w:r w:rsidRPr="001A6472">
              <w:t>стб</w:t>
            </w:r>
            <w:r w:rsidRPr="001A6472">
              <w:t>и</w:t>
            </w:r>
            <w:r w:rsidRPr="001A6472">
              <w:t>ща и др.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3081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29,5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2110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20,2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1072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65,5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632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36,6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417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77,5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377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70,1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244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88,7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18,5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7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специального н</w:t>
            </w:r>
            <w:r w:rsidRPr="001A6472">
              <w:t>а</w:t>
            </w:r>
            <w:r w:rsidRPr="001A6472">
              <w:t>значения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206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130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1,3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8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военных  объе</w:t>
            </w:r>
            <w:r w:rsidRPr="001A6472">
              <w:t>к</w:t>
            </w:r>
            <w:r w:rsidRPr="001A6472">
              <w:t>тов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239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2,3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239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2,3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_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_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_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9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Зона общего пользов</w:t>
            </w:r>
            <w:r w:rsidRPr="001A6472">
              <w:t>а</w:t>
            </w:r>
            <w:r w:rsidRPr="001A6472">
              <w:t>ния, в том чи</w:t>
            </w:r>
            <w:r w:rsidRPr="001A6472">
              <w:t>с</w:t>
            </w:r>
            <w:r w:rsidRPr="001A6472">
              <w:t>ле: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1677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16,1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1818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17,4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67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107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6,2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16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17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3,1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49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17,8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 xml:space="preserve"> - скверы, парки и др</w:t>
            </w:r>
            <w:r w:rsidRPr="001A6472">
              <w:t>у</w:t>
            </w:r>
            <w:r w:rsidRPr="001A6472">
              <w:t>гие зеленые  насажд</w:t>
            </w:r>
            <w:r w:rsidRPr="001A6472">
              <w:t>е</w:t>
            </w:r>
            <w:r w:rsidRPr="001A6472">
              <w:t>ния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0,1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95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0,9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33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1,9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1,3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8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1,5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21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7,6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-улично-дорожная сеть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1519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14,6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1572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15,0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36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2,2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43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2,5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1,7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1,6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28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10,2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 под водой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151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1,5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151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1,5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31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1,8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31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1,8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E0315A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>
              <w:t>10</w:t>
            </w: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Прочие территории (включая территории с</w:t>
            </w:r>
            <w:r w:rsidRPr="001A6472">
              <w:t>а</w:t>
            </w:r>
            <w:r w:rsidRPr="001A6472">
              <w:t>нитарно-защитных зон, б</w:t>
            </w:r>
            <w:r w:rsidRPr="001A6472">
              <w:t>о</w:t>
            </w:r>
            <w:r w:rsidRPr="001A6472">
              <w:t>лот)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972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9,3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251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2,4-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-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</w:t>
            </w:r>
            <w:r w:rsidR="00E0315A">
              <w:t>1</w:t>
            </w:r>
          </w:p>
        </w:tc>
        <w:tc>
          <w:tcPr>
            <w:tcW w:w="2630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Территории др</w:t>
            </w:r>
            <w:r w:rsidRPr="00A57A69">
              <w:t>е</w:t>
            </w:r>
            <w:r w:rsidRPr="00A57A69">
              <w:t>весно-кустарниковой раст</w:t>
            </w:r>
            <w:r w:rsidRPr="00A57A69">
              <w:t>и</w:t>
            </w:r>
            <w:r w:rsidRPr="00A57A69">
              <w:t xml:space="preserve">тельности </w:t>
            </w:r>
          </w:p>
        </w:tc>
        <w:tc>
          <w:tcPr>
            <w:tcW w:w="850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2166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20,8</w:t>
            </w: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884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710</w:t>
            </w:r>
          </w:p>
        </w:tc>
        <w:tc>
          <w:tcPr>
            <w:tcW w:w="701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6,8</w:t>
            </w:r>
          </w:p>
        </w:tc>
        <w:tc>
          <w:tcPr>
            <w:tcW w:w="739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210</w:t>
            </w: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</w:tc>
        <w:tc>
          <w:tcPr>
            <w:tcW w:w="650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12,8</w:t>
            </w:r>
          </w:p>
        </w:tc>
        <w:tc>
          <w:tcPr>
            <w:tcW w:w="790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330</w:t>
            </w:r>
          </w:p>
        </w:tc>
        <w:tc>
          <w:tcPr>
            <w:tcW w:w="675" w:type="dxa"/>
            <w:shd w:val="clear" w:color="auto" w:fill="auto"/>
          </w:tcPr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A57A69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A57A69">
              <w:t>19,1</w:t>
            </w:r>
          </w:p>
        </w:tc>
        <w:tc>
          <w:tcPr>
            <w:tcW w:w="673" w:type="dxa"/>
            <w:shd w:val="clear" w:color="auto" w:fill="auto"/>
          </w:tcPr>
          <w:p w:rsidR="00696277" w:rsidRPr="00275EBA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14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2,6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14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2,6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-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6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</w:p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ind w:right="21"/>
              <w:jc w:val="both"/>
            </w:pPr>
            <w:r w:rsidRPr="001A6472">
              <w:t>2,3</w:t>
            </w:r>
          </w:p>
        </w:tc>
      </w:tr>
      <w:tr w:rsidR="00696277" w:rsidRPr="001A6472">
        <w:tc>
          <w:tcPr>
            <w:tcW w:w="66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</w:p>
        </w:tc>
        <w:tc>
          <w:tcPr>
            <w:tcW w:w="263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ИТОГО</w:t>
            </w:r>
          </w:p>
        </w:tc>
        <w:tc>
          <w:tcPr>
            <w:tcW w:w="8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10424</w:t>
            </w:r>
          </w:p>
        </w:tc>
        <w:tc>
          <w:tcPr>
            <w:tcW w:w="73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884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10451</w:t>
            </w:r>
          </w:p>
        </w:tc>
        <w:tc>
          <w:tcPr>
            <w:tcW w:w="701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73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1640</w:t>
            </w:r>
          </w:p>
        </w:tc>
        <w:tc>
          <w:tcPr>
            <w:tcW w:w="65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79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1728</w:t>
            </w:r>
          </w:p>
        </w:tc>
        <w:tc>
          <w:tcPr>
            <w:tcW w:w="675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673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538</w:t>
            </w:r>
          </w:p>
        </w:tc>
        <w:tc>
          <w:tcPr>
            <w:tcW w:w="76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629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538</w:t>
            </w:r>
          </w:p>
        </w:tc>
        <w:tc>
          <w:tcPr>
            <w:tcW w:w="77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626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275</w:t>
            </w:r>
          </w:p>
        </w:tc>
        <w:tc>
          <w:tcPr>
            <w:tcW w:w="718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275</w:t>
            </w:r>
          </w:p>
        </w:tc>
        <w:tc>
          <w:tcPr>
            <w:tcW w:w="720" w:type="dxa"/>
            <w:shd w:val="clear" w:color="auto" w:fill="auto"/>
          </w:tcPr>
          <w:p w:rsidR="00696277" w:rsidRPr="001A6472" w:rsidRDefault="00696277" w:rsidP="00360007">
            <w:pPr>
              <w:pStyle w:val="5"/>
              <w:numPr>
                <w:ilvl w:val="0"/>
                <w:numId w:val="0"/>
              </w:numPr>
              <w:tabs>
                <w:tab w:val="left" w:pos="7920"/>
              </w:tabs>
              <w:ind w:right="21"/>
              <w:jc w:val="both"/>
            </w:pPr>
            <w:r w:rsidRPr="001A6472">
              <w:t>100</w:t>
            </w:r>
          </w:p>
        </w:tc>
      </w:tr>
    </w:tbl>
    <w:p w:rsidR="00696277" w:rsidRPr="00A57A69" w:rsidRDefault="00696277" w:rsidP="00360007">
      <w:pPr>
        <w:ind w:right="21"/>
      </w:pPr>
    </w:p>
    <w:p w:rsidR="00696277" w:rsidRPr="00A57A69" w:rsidRDefault="0069627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</w:p>
    <w:p w:rsidR="00696277" w:rsidRPr="00A57A69" w:rsidRDefault="0069627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  <w:sectPr w:rsidR="00696277" w:rsidRPr="00A57A69" w:rsidSect="00477A3F">
          <w:pgSz w:w="16838" w:h="11906" w:orient="landscape"/>
          <w:pgMar w:top="1134" w:right="1418" w:bottom="539" w:left="1620" w:header="709" w:footer="709" w:gutter="0"/>
          <w:cols w:space="708"/>
          <w:docGrid w:linePitch="360"/>
        </w:sectPr>
      </w:pPr>
    </w:p>
    <w:p w:rsidR="00696277" w:rsidRPr="00A57A69" w:rsidRDefault="0020342A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lastRenderedPageBreak/>
        <w:tab/>
      </w:r>
      <w:r w:rsidR="00696277" w:rsidRPr="00C6384A">
        <w:t>Как показывают данные приведенной таблицы, в границах ДГО земли категории «Особо охраняемых  территорий  и объектов»  отсутствуют.</w:t>
      </w:r>
      <w:r w:rsidR="00696277" w:rsidRPr="00A57A69">
        <w:t xml:space="preserve"> Небольшие участки леса, н</w:t>
      </w:r>
      <w:r w:rsidR="00696277" w:rsidRPr="00A57A69">
        <w:t>а</w:t>
      </w:r>
      <w:r w:rsidR="00696277" w:rsidRPr="00A57A69">
        <w:t xml:space="preserve">ходящиеся на территории г. Дальнереченска, общей площадью </w:t>
      </w:r>
      <w:smartTag w:uri="urn:schemas-microsoft-com:office:smarttags" w:element="metricconverter">
        <w:smartTagPr>
          <w:attr w:name="ProductID" w:val="825 га"/>
        </w:smartTagPr>
        <w:r w:rsidR="00696277" w:rsidRPr="00A57A69">
          <w:t>825 га</w:t>
        </w:r>
      </w:smartTag>
      <w:r w:rsidR="00696277" w:rsidRPr="00A57A69">
        <w:t>., являются горо</w:t>
      </w:r>
      <w:r w:rsidR="00696277" w:rsidRPr="00A57A69">
        <w:t>д</w:t>
      </w:r>
      <w:r w:rsidR="00696277" w:rsidRPr="00A57A69">
        <w:t xml:space="preserve">скими лесами рекреационного использования.  Между тем,  более </w:t>
      </w:r>
      <w:smartTag w:uri="urn:schemas-microsoft-com:office:smarttags" w:element="metricconverter">
        <w:smartTagPr>
          <w:attr w:name="ProductID" w:val="6000 га"/>
        </w:smartTagPr>
        <w:r w:rsidR="00696277" w:rsidRPr="00A57A69">
          <w:t>6000 га</w:t>
        </w:r>
      </w:smartTag>
      <w:r w:rsidR="00696277" w:rsidRPr="00A57A69">
        <w:t xml:space="preserve"> земель, т.е. ок</w:t>
      </w:r>
      <w:r w:rsidR="00696277" w:rsidRPr="00A57A69">
        <w:t>о</w:t>
      </w:r>
      <w:r w:rsidR="00696277" w:rsidRPr="00A57A69">
        <w:t>ло 20%, пойменных террит</w:t>
      </w:r>
      <w:r w:rsidR="00696277" w:rsidRPr="00A57A69">
        <w:t>о</w:t>
      </w:r>
      <w:r w:rsidR="00696277" w:rsidRPr="00A57A69">
        <w:t>рий, включающих болота, леса, выполняющие водоохранные функции, расположенные в границах г. Дальнереченска, не имеют статуса особо охраня</w:t>
      </w:r>
      <w:r w:rsidR="00696277" w:rsidRPr="00A57A69">
        <w:t>е</w:t>
      </w:r>
      <w:r w:rsidR="00696277" w:rsidRPr="00A57A69">
        <w:t>мых территорий (ООПТ). Проектом предлагается придание этим землям соответствующ</w:t>
      </w:r>
      <w:r w:rsidR="00696277" w:rsidRPr="00A57A69">
        <w:t>е</w:t>
      </w:r>
      <w:r w:rsidR="00696277" w:rsidRPr="00A57A69">
        <w:t>го им статуса с более строгим режимом использ</w:t>
      </w:r>
      <w:r w:rsidR="00696277" w:rsidRPr="00A57A69">
        <w:t>о</w:t>
      </w:r>
      <w:r w:rsidR="00696277" w:rsidRPr="00A57A69">
        <w:t xml:space="preserve">вания. </w:t>
      </w:r>
    </w:p>
    <w:p w:rsidR="00696277" w:rsidRPr="00A57A69" w:rsidRDefault="003F1A29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96277" w:rsidRPr="00A57A69">
        <w:t>Одной из важных задач разработки проекта генерального плана является выполн</w:t>
      </w:r>
      <w:r w:rsidR="00696277" w:rsidRPr="00A57A69">
        <w:t>е</w:t>
      </w:r>
      <w:r w:rsidR="00696277" w:rsidRPr="00A57A69">
        <w:t>ние схемы функционального зонирования в границах каждого населенного пункта, опр</w:t>
      </w:r>
      <w:r w:rsidR="00696277" w:rsidRPr="00A57A69">
        <w:t>е</w:t>
      </w:r>
      <w:r w:rsidR="00696277" w:rsidRPr="00A57A69">
        <w:t>деляющей виды использования территории с учетом обеспечения максимально благопр</w:t>
      </w:r>
      <w:r w:rsidR="00696277" w:rsidRPr="00A57A69">
        <w:t>и</w:t>
      </w:r>
      <w:r w:rsidR="00696277" w:rsidRPr="00A57A69">
        <w:t>ятной среды жизнедеятельности населения градостроительными средствами, а также з</w:t>
      </w:r>
      <w:r w:rsidR="00696277" w:rsidRPr="00A57A69">
        <w:t>а</w:t>
      </w:r>
      <w:r w:rsidR="00696277" w:rsidRPr="00A57A69">
        <w:t>щиту территорий от воздействия чрезвычайных ситуаций природного и техногенного х</w:t>
      </w:r>
      <w:r w:rsidR="00696277" w:rsidRPr="00A57A69">
        <w:t>а</w:t>
      </w:r>
      <w:r w:rsidR="00696277" w:rsidRPr="00A57A69">
        <w:t>рактера, охрану природных территорий экологического каркаса и т.д.</w:t>
      </w:r>
      <w:r>
        <w:t xml:space="preserve"> </w:t>
      </w:r>
      <w:r w:rsidR="00696277" w:rsidRPr="00A57A69">
        <w:t>Намечаемое разв</w:t>
      </w:r>
      <w:r w:rsidR="00696277" w:rsidRPr="00A57A69">
        <w:t>и</w:t>
      </w:r>
      <w:r w:rsidR="00696277" w:rsidRPr="00A57A69">
        <w:t>тие и формирование всех функциональных зон в соответствии с действующими нормати</w:t>
      </w:r>
      <w:r w:rsidR="00696277" w:rsidRPr="00A57A69">
        <w:t>в</w:t>
      </w:r>
      <w:r w:rsidR="00696277" w:rsidRPr="00A57A69">
        <w:t>ными требованиями, увязываются и с требованиями максимально возможного эффекти</w:t>
      </w:r>
      <w:r w:rsidR="00696277" w:rsidRPr="00A57A69">
        <w:t>в</w:t>
      </w:r>
      <w:r w:rsidR="00696277" w:rsidRPr="00A57A69">
        <w:t>ного использования земель.</w:t>
      </w:r>
      <w:r>
        <w:t xml:space="preserve"> </w:t>
      </w:r>
      <w:r w:rsidR="00696277" w:rsidRPr="00A57A69">
        <w:t>Как уже отмечалось выше, в границах населенных пунктов и в структуре земель округа весьма высокий процент составляют земли, занятые сельскох</w:t>
      </w:r>
      <w:r w:rsidR="00696277" w:rsidRPr="00A57A69">
        <w:t>о</w:t>
      </w:r>
      <w:r w:rsidR="00696277" w:rsidRPr="00A57A69">
        <w:t>зяйственными угодьями и л</w:t>
      </w:r>
      <w:r w:rsidR="00696277" w:rsidRPr="00A57A69">
        <w:t>е</w:t>
      </w:r>
      <w:r w:rsidR="00696277" w:rsidRPr="00A57A69">
        <w:t>сом. В целом по округу сельскохозяйственная освоенность и распаханность территории с</w:t>
      </w:r>
      <w:r w:rsidR="00696277" w:rsidRPr="00A57A69">
        <w:t>о</w:t>
      </w:r>
      <w:r w:rsidR="00696277" w:rsidRPr="00A57A69">
        <w:t>ставляет 33 и 14% соответственно. Залесенность территории, включая все виды зеленых насаждений, составляет около 33%, заболоче</w:t>
      </w:r>
      <w:r w:rsidR="00696277" w:rsidRPr="00A57A69">
        <w:t>н</w:t>
      </w:r>
      <w:r w:rsidR="00696277" w:rsidRPr="00A57A69">
        <w:t xml:space="preserve">ность – 15%. </w:t>
      </w:r>
    </w:p>
    <w:p w:rsidR="00696277" w:rsidRPr="00A57A69" w:rsidRDefault="00696277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 w:rsidRPr="00A57A69">
        <w:t>Проектные предложения по использованию земельных ресурсов на перспективу намеч</w:t>
      </w:r>
      <w:r w:rsidRPr="00A57A69">
        <w:t>а</w:t>
      </w:r>
      <w:r w:rsidRPr="00A57A69">
        <w:t>ются во взаимоувязке с намеченными прогнозными разработками по экономическому ра</w:t>
      </w:r>
      <w:r w:rsidRPr="00A57A69">
        <w:t>з</w:t>
      </w:r>
      <w:r w:rsidRPr="00A57A69">
        <w:t>витию округа и, в частности, сельского хозяйства, для которого земля является основным средством производства. Серьезность и значимость прогнозирования использования з</w:t>
      </w:r>
      <w:r w:rsidRPr="00A57A69">
        <w:t>е</w:t>
      </w:r>
      <w:r w:rsidRPr="00A57A69">
        <w:t>мель особе</w:t>
      </w:r>
      <w:r w:rsidRPr="00A57A69">
        <w:t>н</w:t>
      </w:r>
      <w:r w:rsidRPr="00A57A69">
        <w:t>но велика в сложившихся условиях, при активном сокращении в последние десятилетия в стране использов</w:t>
      </w:r>
      <w:r w:rsidRPr="00A57A69">
        <w:t>а</w:t>
      </w:r>
      <w:r w:rsidRPr="00A57A69">
        <w:t xml:space="preserve">ния сельскохозяйственных угодий. </w:t>
      </w:r>
    </w:p>
    <w:p w:rsidR="00696277" w:rsidRPr="00A57A69" w:rsidRDefault="003F1A29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96277" w:rsidRPr="00A57A69">
        <w:t>Поэтому при разработке структуры перспективного использования земельных р</w:t>
      </w:r>
      <w:r w:rsidR="00696277" w:rsidRPr="00A57A69">
        <w:t>е</w:t>
      </w:r>
      <w:r w:rsidR="00696277" w:rsidRPr="00A57A69">
        <w:t>сурсов по целевому назначению учитывалась приоритетность бережного отношения к зе</w:t>
      </w:r>
      <w:r w:rsidR="00696277" w:rsidRPr="00A57A69">
        <w:t>м</w:t>
      </w:r>
      <w:r w:rsidR="00696277" w:rsidRPr="00A57A69">
        <w:t>лям сельскохозяйственного назначения, особенно к сельхозугодьям, что соответствует требованиям Земельного Кодекса Российской Федерации, где указано, что сельскохозяйс</w:t>
      </w:r>
      <w:r w:rsidR="00696277" w:rsidRPr="00A57A69">
        <w:t>т</w:t>
      </w:r>
      <w:r w:rsidR="00696277" w:rsidRPr="00A57A69">
        <w:t>венные уг</w:t>
      </w:r>
      <w:r w:rsidR="00696277" w:rsidRPr="00A57A69">
        <w:t>о</w:t>
      </w:r>
      <w:r w:rsidR="00696277" w:rsidRPr="00A57A69">
        <w:t>дья, включающие пашни, сенокосы, пастбища, сады, виноградники, залежи и др. в составе сельскохозяйственных земель, подлежат особой охране. Поэтому для разм</w:t>
      </w:r>
      <w:r w:rsidR="00696277" w:rsidRPr="00A57A69">
        <w:t>е</w:t>
      </w:r>
      <w:r w:rsidR="00696277" w:rsidRPr="00A57A69">
        <w:t>щения нового жилищно-гражданского строител</w:t>
      </w:r>
      <w:r w:rsidR="00696277" w:rsidRPr="00A57A69">
        <w:t>ь</w:t>
      </w:r>
      <w:r w:rsidR="00696277" w:rsidRPr="00A57A69">
        <w:t>ства изъятия большого количества земель сельхозугодий не намечается. Кроме того, учитыв</w:t>
      </w:r>
      <w:r w:rsidR="00696277" w:rsidRPr="00A57A69">
        <w:t>а</w:t>
      </w:r>
      <w:r w:rsidR="00696277" w:rsidRPr="00A57A69">
        <w:t xml:space="preserve">ется, что в объемах нового жилищного </w:t>
      </w:r>
      <w:r w:rsidR="00696277" w:rsidRPr="00A57A69">
        <w:lastRenderedPageBreak/>
        <w:t>строительства преимущественным видом жилой застройки принята малоэтажная индив</w:t>
      </w:r>
      <w:r w:rsidR="00696277" w:rsidRPr="00A57A69">
        <w:t>и</w:t>
      </w:r>
      <w:r w:rsidR="00696277" w:rsidRPr="00A57A69">
        <w:t>дуальная застройка с приусадебными участками, которые будут использоваться в сельск</w:t>
      </w:r>
      <w:r w:rsidR="00696277" w:rsidRPr="00A57A69">
        <w:t>о</w:t>
      </w:r>
      <w:r w:rsidR="00696277" w:rsidRPr="00A57A69">
        <w:t>хозяйственных целях для производства овощей и фруктов. Согласно действующим в окр</w:t>
      </w:r>
      <w:r w:rsidR="00696277" w:rsidRPr="00A57A69">
        <w:t>у</w:t>
      </w:r>
      <w:r w:rsidR="00696277" w:rsidRPr="00A57A69">
        <w:t>ге нормативно-правововым актам</w:t>
      </w:r>
      <w:r w:rsidR="00696277" w:rsidRPr="00A57A69">
        <w:rPr>
          <w:vertAlign w:val="superscript"/>
        </w:rPr>
        <w:t xml:space="preserve"> </w:t>
      </w:r>
      <w:r w:rsidR="00696277" w:rsidRPr="00A57A69">
        <w:t xml:space="preserve"> норма предоставления земельных участков для индив</w:t>
      </w:r>
      <w:r w:rsidR="00696277" w:rsidRPr="00A57A69">
        <w:t>и</w:t>
      </w:r>
      <w:r w:rsidR="00696277" w:rsidRPr="00A57A69">
        <w:t>дуального жилищного строительства составляет: на территории города от 600 до 1500 кв.м., на те</w:t>
      </w:r>
      <w:r w:rsidR="00696277" w:rsidRPr="00A57A69">
        <w:t>р</w:t>
      </w:r>
      <w:r w:rsidR="00696277" w:rsidRPr="00A57A69">
        <w:t>ритории  сельских населенных пунктов от 600 до 2500 кв.м.,  за исключением небольших объемов нового строительства в зонах существующей застройки жилых ра</w:t>
      </w:r>
      <w:r w:rsidR="00696277" w:rsidRPr="00A57A69">
        <w:t>й</w:t>
      </w:r>
      <w:r w:rsidR="00696277" w:rsidRPr="00A57A69">
        <w:t>онов г. Дал</w:t>
      </w:r>
      <w:r w:rsidR="00696277" w:rsidRPr="00A57A69">
        <w:t>ь</w:t>
      </w:r>
      <w:r w:rsidR="00696277" w:rsidRPr="00A57A69">
        <w:t>нереченска, где размеры земельных участков принимаются меньших размеров в зависимости от ситуации. При размещении объемов нового жилищно-гражданского, промышленно-складского и инженерно-транспортного строительства, на землях сельск</w:t>
      </w:r>
      <w:r w:rsidR="00696277" w:rsidRPr="00A57A69">
        <w:t>о</w:t>
      </w:r>
      <w:r w:rsidR="00696277" w:rsidRPr="00A57A69">
        <w:t>хозя</w:t>
      </w:r>
      <w:r w:rsidR="00696277" w:rsidRPr="00A57A69">
        <w:t>й</w:t>
      </w:r>
      <w:r w:rsidR="00696277" w:rsidRPr="00A57A69">
        <w:t xml:space="preserve">ственного использования, площади сельхозугодий сократятся примерно на   </w:t>
      </w:r>
      <w:smartTag w:uri="urn:schemas-microsoft-com:office:smarttags" w:element="metricconverter">
        <w:smartTagPr>
          <w:attr w:name="ProductID" w:val="1532 га"/>
        </w:smartTagPr>
        <w:r w:rsidR="00696277" w:rsidRPr="00A57A69">
          <w:t>1532 га</w:t>
        </w:r>
      </w:smartTag>
      <w:r w:rsidR="00696277" w:rsidRPr="00A57A69">
        <w:t xml:space="preserve">, или на 14 %. </w:t>
      </w:r>
      <w:r w:rsidR="00696277" w:rsidRPr="00C6384A">
        <w:t>В соответствии с режимами использования ООПТ часть этих территорий  может быть использована под пастбища и сенокосы.</w:t>
      </w:r>
      <w:r w:rsidR="00696277" w:rsidRPr="00A57A69">
        <w:t xml:space="preserve"> Часть земель с нарушенной мелиор</w:t>
      </w:r>
      <w:r w:rsidR="00696277" w:rsidRPr="00A57A69">
        <w:t>а</w:t>
      </w:r>
      <w:r w:rsidR="00696277" w:rsidRPr="00A57A69">
        <w:t>тивной системой предлагается рекультивировать для нужд сельскохозяйственного испол</w:t>
      </w:r>
      <w:r w:rsidR="00696277" w:rsidRPr="00A57A69">
        <w:t>ь</w:t>
      </w:r>
      <w:r w:rsidR="00696277" w:rsidRPr="00A57A69">
        <w:t>зования.  Кроме того, вне населенных пунктов предусмотрено выделение земель под сад</w:t>
      </w:r>
      <w:r w:rsidR="00696277" w:rsidRPr="00A57A69">
        <w:t>о</w:t>
      </w:r>
      <w:r w:rsidR="00696277" w:rsidRPr="00A57A69">
        <w:t>во-огородные участки.</w:t>
      </w:r>
      <w:r>
        <w:t xml:space="preserve"> </w:t>
      </w:r>
      <w:r w:rsidR="00696277" w:rsidRPr="00A57A69">
        <w:t>Согласно намеченным проектным решениям, в структуре земельн</w:t>
      </w:r>
      <w:r w:rsidR="00696277" w:rsidRPr="00A57A69">
        <w:t>о</w:t>
      </w:r>
      <w:r w:rsidR="00696277" w:rsidRPr="00A57A69">
        <w:t>го фонда  округа по угодьям при некотором сокращении земель сельскохозяйственного использования, ряд пойменных,  заболоченных и заросших древесно-кустарниковой раст</w:t>
      </w:r>
      <w:r w:rsidR="00696277" w:rsidRPr="00A57A69">
        <w:t>и</w:t>
      </w:r>
      <w:r w:rsidR="00696277" w:rsidRPr="00A57A69">
        <w:t>тельностью территорий переводится в другой вид использования, выполняя по проекту функции ООПТ (рекреаций,   лан</w:t>
      </w:r>
      <w:r w:rsidR="00696277" w:rsidRPr="00A57A69">
        <w:t>д</w:t>
      </w:r>
      <w:r w:rsidR="00696277" w:rsidRPr="00A57A69">
        <w:t xml:space="preserve">шафтных парков, водно-болотных комплексов и пр.). </w:t>
      </w:r>
    </w:p>
    <w:p w:rsidR="00443A9B" w:rsidRDefault="003F1A29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96277" w:rsidRPr="00A57A69">
        <w:t>Намечаемыми проектными предложениями предусматривается обеспечение реш</w:t>
      </w:r>
      <w:r w:rsidR="00696277" w:rsidRPr="00A57A69">
        <w:t>е</w:t>
      </w:r>
      <w:r w:rsidR="00696277" w:rsidRPr="00A57A69">
        <w:t>ния текущих и перспективных градостроительных задач по совершенствованию планир</w:t>
      </w:r>
      <w:r w:rsidR="00696277" w:rsidRPr="00A57A69">
        <w:t>о</w:t>
      </w:r>
      <w:r w:rsidR="00696277" w:rsidRPr="00A57A69">
        <w:t>вочной организации территории округа и улучшению качества жилой среды за счет раци</w:t>
      </w:r>
      <w:r w:rsidR="00696277" w:rsidRPr="00A57A69">
        <w:t>о</w:t>
      </w:r>
      <w:r w:rsidR="00696277" w:rsidRPr="00A57A69">
        <w:t>нального зонирования территории, развитие до нормативных значений всех функционал</w:t>
      </w:r>
      <w:r w:rsidR="00696277" w:rsidRPr="00A57A69">
        <w:t>ь</w:t>
      </w:r>
      <w:r w:rsidR="00696277" w:rsidRPr="00A57A69">
        <w:t>ных зон и повышения эффективности использования терр</w:t>
      </w:r>
      <w:r w:rsidR="00696277" w:rsidRPr="00A57A69">
        <w:t>и</w:t>
      </w:r>
      <w:r w:rsidR="00696277" w:rsidRPr="00A57A69">
        <w:t>торий</w:t>
      </w:r>
      <w:r w:rsidR="00A57A69">
        <w:t>.</w:t>
      </w:r>
    </w:p>
    <w:p w:rsidR="00443A9B" w:rsidRPr="00D73F82" w:rsidRDefault="00443A9B" w:rsidP="00443A9B">
      <w:pPr>
        <w:pStyle w:val="3"/>
        <w:ind w:right="21"/>
        <w:jc w:val="center"/>
        <w:rPr>
          <w:rFonts w:ascii="Times New Roman" w:hAnsi="Times New Roman" w:cs="Times New Roman"/>
          <w:color w:val="000000"/>
        </w:rPr>
      </w:pPr>
      <w:hyperlink w:anchor="_Toc198648218" w:history="1">
        <w:r w:rsidRPr="00D73F82">
          <w:rPr>
            <w:rStyle w:val="a9"/>
            <w:rFonts w:ascii="Times New Roman" w:hAnsi="Times New Roman" w:cs="Times New Roman"/>
            <w:color w:val="000000"/>
            <w:u w:val="none"/>
          </w:rPr>
          <w:t xml:space="preserve">3.4.2. </w:t>
        </w:r>
      </w:hyperlink>
      <w:r w:rsidRPr="00D73F82">
        <w:rPr>
          <w:rFonts w:ascii="Times New Roman" w:hAnsi="Times New Roman" w:cs="Times New Roman"/>
          <w:color w:val="000000"/>
        </w:rPr>
        <w:t xml:space="preserve"> Общая стратегия развития транспортной инфраструктуры Дальнер</w:t>
      </w:r>
      <w:r w:rsidRPr="00D73F82">
        <w:rPr>
          <w:rFonts w:ascii="Times New Roman" w:hAnsi="Times New Roman" w:cs="Times New Roman"/>
          <w:color w:val="000000"/>
        </w:rPr>
        <w:t>е</w:t>
      </w:r>
      <w:r w:rsidRPr="00D73F82">
        <w:rPr>
          <w:rFonts w:ascii="Times New Roman" w:hAnsi="Times New Roman" w:cs="Times New Roman"/>
          <w:color w:val="000000"/>
        </w:rPr>
        <w:t>ченского городского округа.</w:t>
      </w:r>
    </w:p>
    <w:p w:rsidR="00443A9B" w:rsidRDefault="00443A9B" w:rsidP="00443A9B">
      <w:pPr>
        <w:spacing w:line="312" w:lineRule="auto"/>
        <w:ind w:right="21"/>
        <w:jc w:val="center"/>
        <w:rPr>
          <w:b/>
        </w:rPr>
      </w:pPr>
      <w:r w:rsidRPr="00C713BD">
        <w:rPr>
          <w:b/>
        </w:rPr>
        <w:t>Проектное решение</w:t>
      </w:r>
    </w:p>
    <w:p w:rsidR="00443A9B" w:rsidRDefault="00443A9B" w:rsidP="00443A9B">
      <w:pPr>
        <w:spacing w:line="312" w:lineRule="auto"/>
        <w:ind w:right="21"/>
        <w:jc w:val="both"/>
        <w:rPr>
          <w:b/>
        </w:rPr>
      </w:pPr>
      <w:r>
        <w:rPr>
          <w:b/>
        </w:rPr>
        <w:tab/>
      </w:r>
      <w:r w:rsidRPr="00F1359A">
        <w:rPr>
          <w:b/>
        </w:rPr>
        <w:t>Целью</w:t>
      </w:r>
      <w:r>
        <w:t xml:space="preserve"> настоящего  раздела явилось формирование проектных предложений по развитию транспортной сети, обеспечивающих инфраструктурную основу социально-экономического развития округа, реализацию его геополитического, природного и прои</w:t>
      </w:r>
      <w:r>
        <w:t>з</w:t>
      </w:r>
      <w:r>
        <w:t>водс</w:t>
      </w:r>
      <w:r>
        <w:t>т</w:t>
      </w:r>
      <w:r>
        <w:t>венного  потенциала, повышения уровня транспортного обслуживания населения и учитывающих роль, место, а также  перспективы развития транспортных структур фед</w:t>
      </w:r>
      <w:r>
        <w:t>е</w:t>
      </w:r>
      <w:r>
        <w:t>рального  и международного уровня, распол</w:t>
      </w:r>
      <w:r>
        <w:t>о</w:t>
      </w:r>
      <w:r>
        <w:t>женных на территории округа.</w:t>
      </w:r>
      <w:r w:rsidRPr="00443A9B">
        <w:rPr>
          <w:b/>
        </w:rPr>
        <w:t xml:space="preserve"> </w:t>
      </w:r>
    </w:p>
    <w:p w:rsidR="00443A9B" w:rsidRDefault="00443A9B" w:rsidP="00443A9B">
      <w:pPr>
        <w:spacing w:line="312" w:lineRule="auto"/>
        <w:ind w:right="21"/>
        <w:jc w:val="both"/>
      </w:pPr>
      <w:r>
        <w:rPr>
          <w:b/>
        </w:rPr>
        <w:tab/>
      </w:r>
      <w:r w:rsidRPr="00F1359A">
        <w:rPr>
          <w:b/>
        </w:rPr>
        <w:t>Основными задачами</w:t>
      </w:r>
      <w:r>
        <w:t xml:space="preserve"> раздела определены следующие:</w:t>
      </w:r>
    </w:p>
    <w:p w:rsidR="00443A9B" w:rsidRDefault="00443A9B" w:rsidP="00443A9B">
      <w:pPr>
        <w:spacing w:line="312" w:lineRule="auto"/>
        <w:ind w:right="21"/>
        <w:jc w:val="both"/>
      </w:pPr>
    </w:p>
    <w:p w:rsidR="009B559A" w:rsidRPr="00A57A69" w:rsidRDefault="009B559A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  <w:sectPr w:rsidR="009B559A" w:rsidRPr="00A57A69" w:rsidSect="00360007">
          <w:pgSz w:w="11906" w:h="16838"/>
          <w:pgMar w:top="1418" w:right="851" w:bottom="851" w:left="1620" w:header="709" w:footer="709" w:gutter="0"/>
          <w:cols w:space="708"/>
          <w:docGrid w:linePitch="360"/>
        </w:sectPr>
      </w:pPr>
    </w:p>
    <w:p w:rsidR="00455F68" w:rsidRDefault="00455F68" w:rsidP="00FC3376">
      <w:pPr>
        <w:numPr>
          <w:ilvl w:val="0"/>
          <w:numId w:val="60"/>
        </w:numPr>
        <w:tabs>
          <w:tab w:val="clear" w:pos="720"/>
          <w:tab w:val="num" w:pos="540"/>
        </w:tabs>
        <w:spacing w:line="312" w:lineRule="auto"/>
        <w:ind w:left="0" w:right="21" w:firstLine="0"/>
        <w:jc w:val="both"/>
      </w:pPr>
      <w:r>
        <w:lastRenderedPageBreak/>
        <w:t>совершенствование и развитие опорной транспортной сети округа;</w:t>
      </w:r>
    </w:p>
    <w:p w:rsidR="00455F68" w:rsidRDefault="00455F68" w:rsidP="00FC3376">
      <w:pPr>
        <w:numPr>
          <w:ilvl w:val="0"/>
          <w:numId w:val="60"/>
        </w:numPr>
        <w:tabs>
          <w:tab w:val="clear" w:pos="720"/>
          <w:tab w:val="num" w:pos="540"/>
        </w:tabs>
        <w:spacing w:line="312" w:lineRule="auto"/>
        <w:ind w:left="0" w:right="21" w:firstLine="0"/>
        <w:jc w:val="both"/>
      </w:pPr>
      <w:r>
        <w:t>обеспечение общей связанности территории</w:t>
      </w:r>
      <w:r w:rsidR="00706344">
        <w:t>,</w:t>
      </w:r>
      <w:r>
        <w:t xml:space="preserve"> транспортной доступности всех нас</w:t>
      </w:r>
      <w:r>
        <w:t>е</w:t>
      </w:r>
      <w:r>
        <w:t>ленных  пунктов, создание дублирующих связей  на основных направлениях;</w:t>
      </w:r>
    </w:p>
    <w:p w:rsidR="00455F68" w:rsidRDefault="00455F68" w:rsidP="00FC3376">
      <w:pPr>
        <w:numPr>
          <w:ilvl w:val="0"/>
          <w:numId w:val="60"/>
        </w:numPr>
        <w:tabs>
          <w:tab w:val="clear" w:pos="720"/>
          <w:tab w:val="num" w:pos="540"/>
        </w:tabs>
        <w:spacing w:line="312" w:lineRule="auto"/>
        <w:ind w:left="0" w:right="21" w:firstLine="0"/>
        <w:jc w:val="both"/>
      </w:pPr>
      <w:r>
        <w:t>учет в транспортной сети г. Дальнереченска, как центра  транспортного узла комм</w:t>
      </w:r>
      <w:r>
        <w:t>у</w:t>
      </w:r>
      <w:r>
        <w:t>никаций федерального и регионального уровня</w:t>
      </w:r>
      <w:r w:rsidR="00706344">
        <w:t xml:space="preserve"> на севере Приморского края</w:t>
      </w:r>
      <w:r>
        <w:t>;</w:t>
      </w:r>
    </w:p>
    <w:p w:rsidR="00455F68" w:rsidRDefault="00455F68" w:rsidP="00FC3376">
      <w:pPr>
        <w:numPr>
          <w:ilvl w:val="0"/>
          <w:numId w:val="60"/>
        </w:numPr>
        <w:tabs>
          <w:tab w:val="clear" w:pos="720"/>
          <w:tab w:val="num" w:pos="540"/>
        </w:tabs>
        <w:spacing w:line="312" w:lineRule="auto"/>
        <w:ind w:left="0" w:right="21" w:firstLine="0"/>
        <w:jc w:val="both"/>
      </w:pPr>
      <w:r>
        <w:t>развитие улично-дорожной сети населенных пунктов в соответствии  с их простра</w:t>
      </w:r>
      <w:r>
        <w:t>н</w:t>
      </w:r>
      <w:r>
        <w:t>ственным развитием и потребностями  транспортного обслуживании производственного ко</w:t>
      </w:r>
      <w:r>
        <w:t>м</w:t>
      </w:r>
      <w:r>
        <w:t>плекса и населения;</w:t>
      </w:r>
    </w:p>
    <w:p w:rsidR="00455F68" w:rsidRDefault="00455F68" w:rsidP="00FC3376">
      <w:pPr>
        <w:numPr>
          <w:ilvl w:val="0"/>
          <w:numId w:val="6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>развитие сети общественного пассажирского транспорта,  позволяющего качественно улучшить  обслуживание существующих районов расселения и обеспечить  обслуживание н</w:t>
      </w:r>
      <w:r>
        <w:t>о</w:t>
      </w:r>
      <w:r>
        <w:t>вых районов.</w:t>
      </w:r>
    </w:p>
    <w:p w:rsidR="003F1A29" w:rsidRDefault="003F1A29" w:rsidP="003F1A29">
      <w:pPr>
        <w:tabs>
          <w:tab w:val="left" w:pos="720"/>
        </w:tabs>
        <w:spacing w:line="360" w:lineRule="auto"/>
        <w:ind w:right="21"/>
        <w:jc w:val="both"/>
      </w:pPr>
      <w:r>
        <w:rPr>
          <w:b/>
        </w:rPr>
        <w:tab/>
      </w:r>
      <w:r w:rsidR="00455F68" w:rsidRPr="00F1359A">
        <w:rPr>
          <w:b/>
        </w:rPr>
        <w:t>Общая  стратегия</w:t>
      </w:r>
      <w:r w:rsidR="00455F68">
        <w:t xml:space="preserve"> развития транспортной инфраструктуры округа базируется  на предложениях по развитию транспортной сети Приморского края, заложенных  в страт</w:t>
      </w:r>
      <w:r w:rsidR="00455F68">
        <w:t>е</w:t>
      </w:r>
      <w:r w:rsidR="00455F68">
        <w:t>гических и программных  документах правительства, «Схеме территориального  планир</w:t>
      </w:r>
      <w:r w:rsidR="00455F68">
        <w:t>о</w:t>
      </w:r>
      <w:r w:rsidR="00455F68">
        <w:t>вания Приморского</w:t>
      </w:r>
      <w:r w:rsidR="00794FF3">
        <w:t xml:space="preserve"> </w:t>
      </w:r>
      <w:r w:rsidR="00455F68">
        <w:t>края», планах социально-экономического развития региона и с учетом потребностей в развитии Дальнереченского округа,  повышения качества транспортного обслуживания  его жителей.</w:t>
      </w:r>
      <w:r>
        <w:t xml:space="preserve"> </w:t>
      </w:r>
      <w:r w:rsidR="00455F68">
        <w:t>В основу транспортных предложений были определены сл</w:t>
      </w:r>
      <w:r w:rsidR="00455F68">
        <w:t>е</w:t>
      </w:r>
      <w:r w:rsidR="00455F68">
        <w:t>дующие положения:</w:t>
      </w:r>
      <w:r>
        <w:t xml:space="preserve"> </w:t>
      </w:r>
    </w:p>
    <w:p w:rsidR="003F1A29" w:rsidRDefault="003F1A29" w:rsidP="003F1A29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 xml:space="preserve">Магистральная железная дорога и </w:t>
      </w:r>
      <w:r w:rsidR="00E11CF5">
        <w:t xml:space="preserve"> автомобильная дорога общего пользования ф</w:t>
      </w:r>
      <w:r w:rsidR="00E11CF5">
        <w:t>е</w:t>
      </w:r>
      <w:r w:rsidR="00E11CF5">
        <w:t>дерального значения А-370 «Уссури» от Хабаровска до Владивостока</w:t>
      </w:r>
      <w:r w:rsidR="00455F68">
        <w:t xml:space="preserve"> в системе  междун</w:t>
      </w:r>
      <w:r w:rsidR="00455F68">
        <w:t>а</w:t>
      </w:r>
      <w:r w:rsidR="00455F68">
        <w:t>родн</w:t>
      </w:r>
      <w:r w:rsidR="00455F68">
        <w:t>о</w:t>
      </w:r>
      <w:r w:rsidR="00455F68">
        <w:t>го транспортного коридора «Транссиб» остаются главными коммуникационными террит</w:t>
      </w:r>
      <w:r w:rsidR="00455F68">
        <w:t>о</w:t>
      </w:r>
      <w:r w:rsidR="00455F68">
        <w:t>риями транзитного движения</w:t>
      </w:r>
      <w:r w:rsidR="00794FF3">
        <w:t xml:space="preserve">.  </w:t>
      </w:r>
    </w:p>
    <w:p w:rsidR="00455F68" w:rsidRDefault="003F1A29" w:rsidP="003F1A29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>Опорную транспортную сеть о</w:t>
      </w:r>
      <w:r w:rsidR="00455F68">
        <w:t>к</w:t>
      </w:r>
      <w:r w:rsidR="00455F68">
        <w:t>руга образуют дороги федерального, регионального и местного значений, железнодорожные станции, аэр</w:t>
      </w:r>
      <w:r w:rsidR="00455F68">
        <w:t>о</w:t>
      </w:r>
      <w:r w:rsidR="00455F68">
        <w:t>порт</w:t>
      </w:r>
      <w:r w:rsidR="00794FF3">
        <w:t>.</w:t>
      </w:r>
    </w:p>
    <w:p w:rsidR="009B559A" w:rsidRDefault="00455F68" w:rsidP="00443A9B">
      <w:pPr>
        <w:tabs>
          <w:tab w:val="left" w:pos="720"/>
        </w:tabs>
        <w:spacing w:line="360" w:lineRule="auto"/>
        <w:ind w:right="21"/>
        <w:jc w:val="both"/>
        <w:rPr>
          <w:b/>
          <w:u w:val="single"/>
        </w:rPr>
      </w:pPr>
      <w:r>
        <w:t xml:space="preserve">            Потоки транзитного транспорта должны быть выведены за пределы жилых и общ</w:t>
      </w:r>
      <w:r>
        <w:t>е</w:t>
      </w:r>
      <w:r>
        <w:t>ственно-деловых зон.</w:t>
      </w:r>
    </w:p>
    <w:p w:rsidR="00455F68" w:rsidRPr="00F1359A" w:rsidRDefault="00455F68" w:rsidP="00360007">
      <w:pPr>
        <w:spacing w:line="360" w:lineRule="auto"/>
        <w:ind w:right="21"/>
        <w:jc w:val="center"/>
        <w:rPr>
          <w:b/>
          <w:u w:val="single"/>
        </w:rPr>
      </w:pPr>
      <w:r w:rsidRPr="00F1359A">
        <w:rPr>
          <w:b/>
          <w:u w:val="single"/>
        </w:rPr>
        <w:t>Внешний транспорт</w:t>
      </w:r>
    </w:p>
    <w:p w:rsidR="00455F68" w:rsidRDefault="00455F68" w:rsidP="00360007">
      <w:pPr>
        <w:spacing w:line="360" w:lineRule="auto"/>
        <w:ind w:right="21"/>
        <w:jc w:val="both"/>
      </w:pPr>
      <w:r>
        <w:t xml:space="preserve">             В соответствии с предложениями «СТП Приморского края», «Стратегия развития железнодорожного транспорта на период до 2030 года», «Транспортной стратегией Ро</w:t>
      </w:r>
      <w:r>
        <w:t>с</w:t>
      </w:r>
      <w:r>
        <w:t>сийской Федерации до 2030 года», Федеральной целевой программой  «Развитие тран</w:t>
      </w:r>
      <w:r>
        <w:t>с</w:t>
      </w:r>
      <w:r>
        <w:t>портной системы России (2010-2015 годы)» предусматриваются конкретные мероприятия по развитию инфраструктуры о</w:t>
      </w:r>
      <w:r>
        <w:t>т</w:t>
      </w:r>
      <w:r>
        <w:t>дельных видов транспорта.</w:t>
      </w:r>
    </w:p>
    <w:p w:rsidR="00455F68" w:rsidRPr="00794FF3" w:rsidRDefault="00455F68" w:rsidP="00360007">
      <w:pPr>
        <w:spacing w:line="360" w:lineRule="auto"/>
        <w:ind w:right="21"/>
        <w:jc w:val="center"/>
        <w:rPr>
          <w:b/>
          <w:i/>
        </w:rPr>
      </w:pPr>
      <w:r w:rsidRPr="00794FF3">
        <w:rPr>
          <w:b/>
          <w:i/>
        </w:rPr>
        <w:t>Железнодорожный транспорт</w:t>
      </w:r>
    </w:p>
    <w:p w:rsidR="00455F68" w:rsidRDefault="00086D67" w:rsidP="00FC3376">
      <w:pPr>
        <w:numPr>
          <w:ilvl w:val="0"/>
          <w:numId w:val="61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>В соответствии с ФЦП «Росграница», р</w:t>
      </w:r>
      <w:r w:rsidR="00455F68">
        <w:t xml:space="preserve">ассматривается возможность организации в перспективе </w:t>
      </w:r>
      <w:r>
        <w:t xml:space="preserve">за пределами 2030 года, </w:t>
      </w:r>
      <w:r w:rsidR="00455F68">
        <w:t>железнодорожного пункта пропуска через государс</w:t>
      </w:r>
      <w:r w:rsidR="00455F68">
        <w:t>т</w:t>
      </w:r>
      <w:r w:rsidR="00455F68">
        <w:lastRenderedPageBreak/>
        <w:t>ве</w:t>
      </w:r>
      <w:r w:rsidR="00455F68">
        <w:t>н</w:t>
      </w:r>
      <w:r w:rsidR="00455F68">
        <w:t>ную границу РФ возле г.</w:t>
      </w:r>
      <w:r w:rsidR="002B5349">
        <w:t xml:space="preserve"> </w:t>
      </w:r>
      <w:r w:rsidR="00455F68">
        <w:t>Дальнереченск со строительством железнодорожного выхода от транссибирской магистрали к к</w:t>
      </w:r>
      <w:r w:rsidR="00455F68">
        <w:t>и</w:t>
      </w:r>
      <w:r w:rsidR="00455F68">
        <w:t>тайскому городу Хутоу.</w:t>
      </w:r>
    </w:p>
    <w:p w:rsidR="00455F68" w:rsidRDefault="00455F68" w:rsidP="00FC3376">
      <w:pPr>
        <w:numPr>
          <w:ilvl w:val="0"/>
          <w:numId w:val="61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>К концу расчетного года (к 2030 году) возможна организация скоростного железн</w:t>
      </w:r>
      <w:r>
        <w:t>о</w:t>
      </w:r>
      <w:r>
        <w:t>дорожного движения (140-160 км/час) по направлению Владивосток-Хабаровск.</w:t>
      </w:r>
    </w:p>
    <w:p w:rsidR="00455F68" w:rsidRDefault="00455F68" w:rsidP="00FC3376">
      <w:pPr>
        <w:numPr>
          <w:ilvl w:val="0"/>
          <w:numId w:val="61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>Усиление устройств энергоснабжения и обновление устройств автоматики и телем</w:t>
      </w:r>
      <w:r>
        <w:t>е</w:t>
      </w:r>
      <w:r>
        <w:t>ханики по основной линии «Транссиба».</w:t>
      </w:r>
    </w:p>
    <w:p w:rsidR="00455F68" w:rsidRDefault="003F1A29" w:rsidP="003F1A29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>В настоящем проекте проведена ориентировочная трасса новых железнодорожных л</w:t>
      </w:r>
      <w:r w:rsidR="00455F68">
        <w:t>и</w:t>
      </w:r>
      <w:r w:rsidR="00455F68">
        <w:t>ний по территории округа.</w:t>
      </w:r>
      <w:r>
        <w:t xml:space="preserve"> </w:t>
      </w:r>
      <w:r w:rsidR="00455F68">
        <w:t>Одним из важнейших мероприятий</w:t>
      </w:r>
      <w:r w:rsidR="00794FF3">
        <w:t xml:space="preserve">  </w:t>
      </w:r>
      <w:r w:rsidR="00455F68">
        <w:t>по повышению скорости и безопасности дв</w:t>
      </w:r>
      <w:r w:rsidR="00455F68">
        <w:t>и</w:t>
      </w:r>
      <w:r w:rsidR="00455F68">
        <w:t>жения должно стать закрытие переездов главных железнодорожных путей (по основному ходу Транссибирской магистрали) и организация пересечений в ра</w:t>
      </w:r>
      <w:r w:rsidR="00455F68">
        <w:t>з</w:t>
      </w:r>
      <w:r w:rsidR="00455F68">
        <w:t>ных уровнях.</w:t>
      </w:r>
    </w:p>
    <w:p w:rsidR="00455F68" w:rsidRPr="00794FF3" w:rsidRDefault="00455F68" w:rsidP="003F1A29">
      <w:pPr>
        <w:tabs>
          <w:tab w:val="left" w:pos="720"/>
        </w:tabs>
        <w:spacing w:line="360" w:lineRule="auto"/>
        <w:ind w:right="21"/>
        <w:jc w:val="center"/>
        <w:rPr>
          <w:b/>
          <w:i/>
        </w:rPr>
      </w:pPr>
      <w:r w:rsidRPr="00794FF3">
        <w:rPr>
          <w:b/>
          <w:i/>
        </w:rPr>
        <w:t>Автомобильный транспорт</w:t>
      </w:r>
    </w:p>
    <w:p w:rsidR="00455F68" w:rsidRDefault="003F1A29" w:rsidP="003F1A29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>Стратегической целью развития и совершенствования автодорожной сети опред</w:t>
      </w:r>
      <w:r w:rsidR="00455F68">
        <w:t>е</w:t>
      </w:r>
      <w:r w:rsidR="00455F68">
        <w:t>лено создание технически современной и рационально структурной сети автодорог общего пользования, обеспечивающей улучшение условий транспортного движения на важне</w:t>
      </w:r>
      <w:r w:rsidR="00455F68">
        <w:t>й</w:t>
      </w:r>
      <w:r w:rsidR="00455F68">
        <w:t>ших направлениях, улучшение транспортной доступности и повышение связности терр</w:t>
      </w:r>
      <w:r w:rsidR="00455F68">
        <w:t>и</w:t>
      </w:r>
      <w:r w:rsidR="00455F68">
        <w:t>тории, создание инфраструктурных предпосылок развития отдаленных территорий, обе</w:t>
      </w:r>
      <w:r w:rsidR="00455F68">
        <w:t>с</w:t>
      </w:r>
      <w:r w:rsidR="00455F68">
        <w:t>печение ускоренного развития населенных пунктов, являющихся полюсами экономическ</w:t>
      </w:r>
      <w:r w:rsidR="00455F68">
        <w:t>о</w:t>
      </w:r>
      <w:r w:rsidR="00455F68">
        <w:t>го развития.</w:t>
      </w:r>
      <w:r>
        <w:t xml:space="preserve"> </w:t>
      </w:r>
      <w:r w:rsidR="00455F68">
        <w:t>В реализации поставленной цели автодорожная сеть Дальне</w:t>
      </w:r>
      <w:r w:rsidR="00794FF3">
        <w:t>реченского</w:t>
      </w:r>
      <w:r w:rsidR="00455F68">
        <w:t xml:space="preserve"> округа играет значительную роль. Основными мероприятиями по развитию автодорожной сети округа пред</w:t>
      </w:r>
      <w:r w:rsidR="00455F68">
        <w:t>у</w:t>
      </w:r>
      <w:r w:rsidR="00455F68">
        <w:t>смотрено:</w:t>
      </w:r>
    </w:p>
    <w:p w:rsidR="00455F68" w:rsidRDefault="00BE1326" w:rsidP="003F1A29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 xml:space="preserve">Строительство и реконструкция участков </w:t>
      </w:r>
      <w:r w:rsidR="000E5D51">
        <w:t>автомобильной дороги общего пользов</w:t>
      </w:r>
      <w:r w:rsidR="000E5D51">
        <w:t>а</w:t>
      </w:r>
      <w:r w:rsidR="000E5D51">
        <w:t xml:space="preserve">ния федерального значения А-370 </w:t>
      </w:r>
      <w:r w:rsidR="00C70302">
        <w:t xml:space="preserve"> «Уссури» от Хабаровска до Владивостока</w:t>
      </w:r>
      <w:r w:rsidR="00455F68">
        <w:t xml:space="preserve"> в составе МТК «Транссиб» до нормативов </w:t>
      </w:r>
      <w:r w:rsidR="00455F68" w:rsidRPr="00216D1C">
        <w:rPr>
          <w:lang w:val="en-US"/>
        </w:rPr>
        <w:t>II</w:t>
      </w:r>
      <w:r w:rsidR="00455F68" w:rsidRPr="0067783E">
        <w:t xml:space="preserve"> </w:t>
      </w:r>
      <w:r w:rsidR="00455F68">
        <w:t>технической категории с соответс</w:t>
      </w:r>
      <w:r w:rsidR="00455F68">
        <w:t>т</w:t>
      </w:r>
      <w:r w:rsidR="00455F68">
        <w:t>вующей сервисной инфр</w:t>
      </w:r>
      <w:r w:rsidR="00455F68">
        <w:t>а</w:t>
      </w:r>
      <w:r w:rsidR="00455F68">
        <w:t>структурой;</w:t>
      </w:r>
    </w:p>
    <w:p w:rsidR="00455F68" w:rsidRDefault="00BE1326" w:rsidP="00360007">
      <w:pPr>
        <w:spacing w:line="360" w:lineRule="auto"/>
        <w:ind w:right="21"/>
        <w:jc w:val="both"/>
      </w:pPr>
      <w:r>
        <w:tab/>
      </w:r>
      <w:r w:rsidR="00455F68">
        <w:t>Реконструкция авто</w:t>
      </w:r>
      <w:r w:rsidR="000E5D51">
        <w:t xml:space="preserve">мобильной </w:t>
      </w:r>
      <w:r w:rsidR="00455F68">
        <w:t>дороги</w:t>
      </w:r>
      <w:r w:rsidR="000E5D51">
        <w:t xml:space="preserve"> общего пользования регионального значения</w:t>
      </w:r>
      <w:r w:rsidR="00455F68">
        <w:t xml:space="preserve"> Дальнереченск-Рощино-Восток</w:t>
      </w:r>
      <w:r w:rsidR="000E5D51">
        <w:t>,</w:t>
      </w:r>
      <w:r w:rsidR="00455F68">
        <w:t xml:space="preserve"> с обеспечением св</w:t>
      </w:r>
      <w:r w:rsidR="00794FF3">
        <w:t>я</w:t>
      </w:r>
      <w:r w:rsidR="00455F68">
        <w:t>з</w:t>
      </w:r>
      <w:r w:rsidR="00794FF3">
        <w:t>и</w:t>
      </w:r>
      <w:r w:rsidR="00455F68">
        <w:t xml:space="preserve"> существующей</w:t>
      </w:r>
      <w:r w:rsidR="000E5D51">
        <w:t xml:space="preserve"> автомобильной д</w:t>
      </w:r>
      <w:r w:rsidR="000E5D51">
        <w:t>о</w:t>
      </w:r>
      <w:r w:rsidR="000E5D51">
        <w:t>рогой общего пользования федерального значения А-370  «Уссури» от Хабаровска до Вл</w:t>
      </w:r>
      <w:r w:rsidR="000E5D51">
        <w:t>а</w:t>
      </w:r>
      <w:r w:rsidR="000E5D51">
        <w:t xml:space="preserve">дивостока </w:t>
      </w:r>
      <w:r w:rsidR="00455F68">
        <w:t>с формируемой дорогой «Восток» (Хабаровск-Находка), которая, я</w:t>
      </w:r>
      <w:r w:rsidR="00455F68">
        <w:t>в</w:t>
      </w:r>
      <w:r w:rsidR="00455F68">
        <w:t>ляясь также маршрутом МТК «Транссиб», проходит через глубинные районы региона. При этом уч</w:t>
      </w:r>
      <w:r w:rsidR="00455F68">
        <w:t>а</w:t>
      </w:r>
      <w:r w:rsidR="00455F68">
        <w:t>сток перегона Дальнереченск-Рощино</w:t>
      </w:r>
      <w:r w:rsidR="00794FF3">
        <w:t>-Восток</w:t>
      </w:r>
      <w:r w:rsidR="00455F68">
        <w:t xml:space="preserve"> положит начало формированию С</w:t>
      </w:r>
      <w:r w:rsidR="00455F68">
        <w:t>е</w:t>
      </w:r>
      <w:r w:rsidR="00455F68">
        <w:t>верной широтной магистрали, которая в дальнейшем получит выход к побережью Япо</w:t>
      </w:r>
      <w:r w:rsidR="00455F68">
        <w:t>н</w:t>
      </w:r>
      <w:r w:rsidR="00455F68">
        <w:t>ского моря (Малая Кема).</w:t>
      </w:r>
    </w:p>
    <w:p w:rsidR="00455F68" w:rsidRDefault="00455F68" w:rsidP="00360007">
      <w:pPr>
        <w:spacing w:line="360" w:lineRule="auto"/>
        <w:ind w:right="21"/>
        <w:jc w:val="both"/>
      </w:pPr>
      <w:r>
        <w:t xml:space="preserve">     </w:t>
      </w:r>
      <w:r w:rsidR="00BE1326">
        <w:tab/>
      </w:r>
      <w:r>
        <w:t>В перспективе возможна организация автодорожного перехода через р.</w:t>
      </w:r>
      <w:r w:rsidR="003F1A29">
        <w:t xml:space="preserve"> </w:t>
      </w:r>
      <w:r>
        <w:t>Уссури с пунктом пропуска через государственную границу в районе г.Дальнереченск в КНР.</w:t>
      </w:r>
    </w:p>
    <w:p w:rsidR="00455F68" w:rsidRDefault="00455F68" w:rsidP="00360007">
      <w:pPr>
        <w:spacing w:line="360" w:lineRule="auto"/>
        <w:ind w:right="21"/>
        <w:jc w:val="both"/>
      </w:pPr>
      <w:r>
        <w:lastRenderedPageBreak/>
        <w:t xml:space="preserve">           В настоящем проекте предлагается пропустить участок </w:t>
      </w:r>
      <w:r w:rsidR="000E5D51" w:rsidRPr="000E5D51">
        <w:t xml:space="preserve"> </w:t>
      </w:r>
      <w:r w:rsidR="000E5D51">
        <w:t>автомобильной дороги о</w:t>
      </w:r>
      <w:r w:rsidR="000E5D51">
        <w:t>б</w:t>
      </w:r>
      <w:r w:rsidR="000E5D51">
        <w:t>щего пользования регионального значения</w:t>
      </w:r>
      <w:r>
        <w:t xml:space="preserve"> Дальнереченск-Рощино</w:t>
      </w:r>
      <w:r w:rsidR="00BE16B7">
        <w:t>-Восток</w:t>
      </w:r>
      <w:r>
        <w:t xml:space="preserve"> в обход </w:t>
      </w:r>
      <w:r w:rsidR="000E5D51">
        <w:t>микр</w:t>
      </w:r>
      <w:r w:rsidR="000E5D51">
        <w:t>о</w:t>
      </w:r>
      <w:r>
        <w:t xml:space="preserve">района ЛДК с выходом вдоль существующей железнодорожной линии на </w:t>
      </w:r>
      <w:r w:rsidR="000E5D51">
        <w:t xml:space="preserve">автомобильную дорогу общего пользования регионального значения </w:t>
      </w:r>
      <w:r>
        <w:t>Дальн</w:t>
      </w:r>
      <w:r>
        <w:t>е</w:t>
      </w:r>
      <w:r>
        <w:t>реченск-Ариадное</w:t>
      </w:r>
      <w:r w:rsidR="003F1A29">
        <w:t>-</w:t>
      </w:r>
      <w:r w:rsidR="00BE16B7">
        <w:t xml:space="preserve">Уборка, </w:t>
      </w:r>
      <w:r>
        <w:t xml:space="preserve"> с организацией транспортного узла на пересечении с </w:t>
      </w:r>
      <w:r w:rsidR="000E5D51">
        <w:t>автомобильной дорогой общего пол</w:t>
      </w:r>
      <w:r w:rsidR="000E5D51">
        <w:t>ь</w:t>
      </w:r>
      <w:r w:rsidR="000E5D51">
        <w:t xml:space="preserve">зования федерального значения </w:t>
      </w:r>
      <w:r w:rsidR="009A2903">
        <w:t xml:space="preserve">А-370 «Уссури» от Хабаровска до Владивостока </w:t>
      </w:r>
      <w:r>
        <w:t>и испол</w:t>
      </w:r>
      <w:r>
        <w:t>ь</w:t>
      </w:r>
      <w:r>
        <w:t xml:space="preserve">зованием потенциала района ст.Дальнереченск </w:t>
      </w:r>
      <w:r>
        <w:rPr>
          <w:lang w:val="en-US"/>
        </w:rPr>
        <w:t>II</w:t>
      </w:r>
      <w:r w:rsidRPr="009F130A">
        <w:t xml:space="preserve"> </w:t>
      </w:r>
      <w:r>
        <w:t>для размещения те</w:t>
      </w:r>
      <w:r>
        <w:t>р</w:t>
      </w:r>
      <w:r>
        <w:t>минально-логистического комплекса.</w:t>
      </w:r>
      <w:r w:rsidR="00FC22F8">
        <w:t xml:space="preserve"> </w:t>
      </w:r>
      <w:r>
        <w:t>Кроме того, предлагается продлить существующую авто</w:t>
      </w:r>
      <w:r w:rsidR="000E5D51">
        <w:t>м</w:t>
      </w:r>
      <w:r w:rsidR="000E5D51">
        <w:t>о</w:t>
      </w:r>
      <w:r w:rsidR="000E5D51">
        <w:t xml:space="preserve">бильную </w:t>
      </w:r>
      <w:r>
        <w:t xml:space="preserve">дорогу </w:t>
      </w:r>
      <w:r w:rsidR="00A42A80">
        <w:t xml:space="preserve"> регионального  значения </w:t>
      </w:r>
      <w:r w:rsidR="00C44A34">
        <w:t xml:space="preserve"> </w:t>
      </w:r>
      <w:r w:rsidR="000E5D51">
        <w:t>«</w:t>
      </w:r>
      <w:r>
        <w:t>Дальнереченск-</w:t>
      </w:r>
      <w:r w:rsidR="00C44A34">
        <w:t xml:space="preserve">ст. </w:t>
      </w:r>
      <w:r>
        <w:t>Лазо</w:t>
      </w:r>
      <w:r w:rsidR="000E5D51">
        <w:t>»</w:t>
      </w:r>
      <w:r>
        <w:t xml:space="preserve"> до с.Грушевое с з</w:t>
      </w:r>
      <w:r>
        <w:t>а</w:t>
      </w:r>
      <w:r>
        <w:t>падной стороны от железной дороги. На отдельных участках указанная дорога явится о</w:t>
      </w:r>
      <w:r>
        <w:t>с</w:t>
      </w:r>
      <w:r>
        <w:t>новой улично-дорожной сети новых жилых обр</w:t>
      </w:r>
      <w:r>
        <w:t>а</w:t>
      </w:r>
      <w:r>
        <w:t>зований.</w:t>
      </w:r>
    </w:p>
    <w:p w:rsidR="00C44A34" w:rsidRDefault="00455F68" w:rsidP="00FC22F8">
      <w:pPr>
        <w:tabs>
          <w:tab w:val="left" w:pos="720"/>
        </w:tabs>
        <w:spacing w:line="360" w:lineRule="auto"/>
        <w:ind w:right="21"/>
        <w:jc w:val="both"/>
      </w:pPr>
      <w:r>
        <w:t xml:space="preserve">            В проекте предлагается строительство ряда дополнительных </w:t>
      </w:r>
      <w:r w:rsidR="00C44A34">
        <w:t xml:space="preserve">автомобильных </w:t>
      </w:r>
      <w:r>
        <w:t>дорог (в основном по трассам существующих грунтовых), позволяющих повысить доступность и градостроительную ценность отдельных территорий округа для функционального осво</w:t>
      </w:r>
      <w:r>
        <w:t>е</w:t>
      </w:r>
      <w:r>
        <w:t>ния.</w:t>
      </w:r>
      <w:r w:rsidR="00FC22F8">
        <w:t xml:space="preserve"> </w:t>
      </w:r>
      <w:r>
        <w:t>С целью формирования опорного транспортного каркаса территории в проекте в сети автомобильных дорог выделяются основные автомобильные дороги округа. Это дор</w:t>
      </w:r>
      <w:r>
        <w:t>о</w:t>
      </w:r>
      <w:r>
        <w:t>ги регионального</w:t>
      </w:r>
      <w:r w:rsidR="00C44A34">
        <w:t xml:space="preserve">, краевого </w:t>
      </w:r>
      <w:r>
        <w:t xml:space="preserve"> и местного значения, которые связывают населенные пункты о</w:t>
      </w:r>
      <w:r>
        <w:t>к</w:t>
      </w:r>
      <w:r>
        <w:t xml:space="preserve">руга, новые селитебные образования, производственные зоны, транспортные узлы. </w:t>
      </w:r>
    </w:p>
    <w:p w:rsidR="00455F68" w:rsidRDefault="00C44A34" w:rsidP="00FC22F8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>Основные автодороги округа входят в населенные пункты в качестве магистрал</w:t>
      </w:r>
      <w:r w:rsidR="00455F68">
        <w:t>ь</w:t>
      </w:r>
      <w:r w:rsidR="00455F68">
        <w:t>ных улиц.   К указанной категории относится дорога, связывающая г.</w:t>
      </w:r>
      <w:r w:rsidR="00190A03">
        <w:t xml:space="preserve"> </w:t>
      </w:r>
      <w:r w:rsidR="00455F68">
        <w:t xml:space="preserve">Дальнереченск с </w:t>
      </w:r>
      <w:r w:rsidR="00D73F82">
        <w:t>микро</w:t>
      </w:r>
      <w:r w:rsidR="00C3129B">
        <w:t>ра</w:t>
      </w:r>
      <w:r w:rsidR="00C3129B">
        <w:t>й</w:t>
      </w:r>
      <w:r w:rsidR="00C3129B">
        <w:t xml:space="preserve">оном </w:t>
      </w:r>
      <w:r w:rsidR="00455F68">
        <w:t xml:space="preserve">Аэропорт и </w:t>
      </w:r>
      <w:r w:rsidR="00D73F82">
        <w:t>микро</w:t>
      </w:r>
      <w:r w:rsidR="00455F68">
        <w:t xml:space="preserve">районом ЛДК. Дорога проходит по центральной части округа, имеет два выхода на автомобильную дорогу </w:t>
      </w:r>
      <w:r w:rsidR="000E5D51">
        <w:t xml:space="preserve">общего пользования </w:t>
      </w:r>
      <w:r w:rsidR="00455F68">
        <w:t xml:space="preserve">федерального значения </w:t>
      </w:r>
      <w:r w:rsidR="009A2903">
        <w:t>А-370 «Уссури» от Хабаровска до Владивостока</w:t>
      </w:r>
      <w:r w:rsidR="00455F68">
        <w:t>. По территории г.Дальнереченска</w:t>
      </w:r>
      <w:r w:rsidR="000E5D51">
        <w:t>,</w:t>
      </w:r>
      <w:r w:rsidR="00455F68">
        <w:t xml:space="preserve"> дорога проходит по ул.Рябуха. К основным дорогам округа также отн</w:t>
      </w:r>
      <w:r w:rsidR="00455F68">
        <w:t>е</w:t>
      </w:r>
      <w:r w:rsidR="00455F68">
        <w:t>сена дорога, трасса которой проходит по ул.</w:t>
      </w:r>
      <w:r w:rsidR="00C60A3F">
        <w:t xml:space="preserve"> </w:t>
      </w:r>
      <w:r w:rsidR="00455F68">
        <w:t>Тухачевского, ул.</w:t>
      </w:r>
      <w:r>
        <w:t xml:space="preserve"> </w:t>
      </w:r>
      <w:r w:rsidR="00455F68">
        <w:t>Советская в г.</w:t>
      </w:r>
      <w:r w:rsidR="00190A03">
        <w:t xml:space="preserve"> </w:t>
      </w:r>
      <w:r w:rsidR="00455F68">
        <w:t>Дальнерече</w:t>
      </w:r>
      <w:r w:rsidR="00455F68">
        <w:t>н</w:t>
      </w:r>
      <w:r w:rsidR="00455F68">
        <w:t>ске, далее по новому жилому району, формиру</w:t>
      </w:r>
      <w:r w:rsidR="00455F68">
        <w:t>е</w:t>
      </w:r>
      <w:r w:rsidR="00455F68">
        <w:t xml:space="preserve">мому в проекте с южной стороны округа в направлении на </w:t>
      </w:r>
      <w:r>
        <w:t>с</w:t>
      </w:r>
      <w:r w:rsidR="00455F68">
        <w:t>.</w:t>
      </w:r>
      <w:r>
        <w:t xml:space="preserve"> </w:t>
      </w:r>
      <w:r w:rsidR="00455F68">
        <w:t xml:space="preserve">Лазо и </w:t>
      </w:r>
      <w:r>
        <w:t>с</w:t>
      </w:r>
      <w:r w:rsidR="00455F68">
        <w:t>.Грушево</w:t>
      </w:r>
      <w:r>
        <w:t>е</w:t>
      </w:r>
      <w:r w:rsidR="00455F68">
        <w:t>. Дорога включает участки существующей сети и н</w:t>
      </w:r>
      <w:r w:rsidR="00455F68">
        <w:t>о</w:t>
      </w:r>
      <w:r w:rsidR="00455F68">
        <w:t xml:space="preserve">вые соединительные участки. Дорога также имеет выходы на </w:t>
      </w:r>
      <w:r w:rsidR="000E5D51">
        <w:t xml:space="preserve">автомобильные </w:t>
      </w:r>
      <w:r w:rsidR="00455F68">
        <w:t>дороги фед</w:t>
      </w:r>
      <w:r w:rsidR="00455F68">
        <w:t>е</w:t>
      </w:r>
      <w:r w:rsidR="00455F68">
        <w:t>рального и р</w:t>
      </w:r>
      <w:r w:rsidR="00455F68">
        <w:t>е</w:t>
      </w:r>
      <w:r w:rsidR="00455F68">
        <w:t>гионального значения.</w:t>
      </w:r>
    </w:p>
    <w:p w:rsidR="00455F68" w:rsidRPr="009B7A64" w:rsidRDefault="00455F68" w:rsidP="00360007">
      <w:pPr>
        <w:spacing w:line="360" w:lineRule="auto"/>
        <w:ind w:right="21"/>
        <w:jc w:val="center"/>
        <w:rPr>
          <w:b/>
          <w:i/>
        </w:rPr>
      </w:pPr>
      <w:r w:rsidRPr="009B7A64">
        <w:rPr>
          <w:b/>
          <w:i/>
        </w:rPr>
        <w:t>Воздушный транспорт</w:t>
      </w:r>
    </w:p>
    <w:p w:rsidR="003E40D6" w:rsidRDefault="00FC22F8" w:rsidP="00FC22F8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55F68">
        <w:t>На территории городского округа расположен аэропорт местных воздушных л</w:t>
      </w:r>
      <w:r w:rsidR="00455F68">
        <w:t>и</w:t>
      </w:r>
      <w:r w:rsidR="00455F68">
        <w:t>ний. В перспективе с учетом повышения общей значимости Дальнереченского транспор</w:t>
      </w:r>
      <w:r w:rsidR="00455F68">
        <w:t>т</w:t>
      </w:r>
      <w:r w:rsidR="00455F68">
        <w:t>ного узла предполагается активизация работы аэропорта, расширение функции и географии воздушных связей. В связи с этим в проекте представляется целесообразным перевод а</w:t>
      </w:r>
      <w:r w:rsidR="00455F68">
        <w:t>э</w:t>
      </w:r>
      <w:r w:rsidR="00455F68">
        <w:t>ропорта из класса «Е» в класс «Д» с удлинением ВПП. С учетом вышесказанного в н</w:t>
      </w:r>
      <w:r w:rsidR="00455F68">
        <w:t>а</w:t>
      </w:r>
      <w:r w:rsidR="00455F68">
        <w:t>стоящем проекте резервируется террит</w:t>
      </w:r>
      <w:r w:rsidR="00455F68">
        <w:t>о</w:t>
      </w:r>
      <w:r w:rsidR="00455F68">
        <w:t xml:space="preserve">рия для расширения </w:t>
      </w:r>
      <w:r w:rsidR="009B7A64">
        <w:t xml:space="preserve"> </w:t>
      </w:r>
      <w:r w:rsidR="00455F68">
        <w:t>аэропорта.</w:t>
      </w:r>
    </w:p>
    <w:p w:rsidR="00BF6AFD" w:rsidRPr="002722B4" w:rsidRDefault="00BF6AFD" w:rsidP="00360007">
      <w:pPr>
        <w:spacing w:line="360" w:lineRule="auto"/>
        <w:ind w:right="21"/>
        <w:jc w:val="center"/>
        <w:rPr>
          <w:b/>
          <w:u w:val="single"/>
        </w:rPr>
      </w:pPr>
      <w:r w:rsidRPr="002722B4">
        <w:rPr>
          <w:b/>
          <w:u w:val="single"/>
        </w:rPr>
        <w:lastRenderedPageBreak/>
        <w:t>Улично-дорожная сеть населенных пунктов.</w:t>
      </w:r>
    </w:p>
    <w:p w:rsidR="00BF6AFD" w:rsidRPr="002722B4" w:rsidRDefault="00BF6AFD" w:rsidP="00360007">
      <w:pPr>
        <w:spacing w:line="360" w:lineRule="auto"/>
        <w:ind w:right="21"/>
        <w:jc w:val="center"/>
        <w:rPr>
          <w:b/>
        </w:rPr>
      </w:pPr>
      <w:r w:rsidRPr="002722B4">
        <w:rPr>
          <w:b/>
        </w:rPr>
        <w:t>г. Дальнереч</w:t>
      </w:r>
      <w:r>
        <w:rPr>
          <w:b/>
        </w:rPr>
        <w:t>е</w:t>
      </w:r>
      <w:r w:rsidRPr="002722B4">
        <w:rPr>
          <w:b/>
        </w:rPr>
        <w:t>нск</w:t>
      </w:r>
    </w:p>
    <w:p w:rsidR="00BF6AFD" w:rsidRDefault="00FC22F8" w:rsidP="00FC22F8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BF6AFD">
        <w:t>Проектная структура улично-дорожной сети города включает:</w:t>
      </w:r>
    </w:p>
    <w:p w:rsidR="00BF6AFD" w:rsidRDefault="00BF6AFD" w:rsidP="00FC3376">
      <w:pPr>
        <w:numPr>
          <w:ilvl w:val="0"/>
          <w:numId w:val="6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магистральные улицы и дороги общегородского значения;</w:t>
      </w:r>
    </w:p>
    <w:p w:rsidR="00BF6AFD" w:rsidRDefault="00BF6AFD" w:rsidP="00FC3376">
      <w:pPr>
        <w:numPr>
          <w:ilvl w:val="0"/>
          <w:numId w:val="6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улицы районного значения;</w:t>
      </w:r>
    </w:p>
    <w:p w:rsidR="00BF6AFD" w:rsidRDefault="00BF6AFD" w:rsidP="00FC3376">
      <w:pPr>
        <w:numPr>
          <w:ilvl w:val="0"/>
          <w:numId w:val="6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улицы местного значения, включая жилые улицы и проезды в селитебной зоне и д</w:t>
      </w:r>
      <w:r>
        <w:t>о</w:t>
      </w:r>
      <w:r>
        <w:t>роги в производственной и коммунальных зонах;</w:t>
      </w:r>
    </w:p>
    <w:p w:rsidR="00BF6AFD" w:rsidRDefault="00FC22F8" w:rsidP="00360007">
      <w:pPr>
        <w:spacing w:line="360" w:lineRule="auto"/>
        <w:ind w:right="21"/>
        <w:jc w:val="both"/>
      </w:pPr>
      <w:r>
        <w:rPr>
          <w:b/>
        </w:rPr>
        <w:tab/>
      </w:r>
      <w:r w:rsidR="00BF6AFD" w:rsidRPr="00ED07E6">
        <w:rPr>
          <w:b/>
        </w:rPr>
        <w:t>Магистральные улицы и дороги общегородского значения</w:t>
      </w:r>
      <w:r w:rsidR="00BF6AFD">
        <w:t xml:space="preserve"> образуют структуру, объединяющую отдельные районы города, существующие и планируемые в проекте с це</w:t>
      </w:r>
      <w:r w:rsidR="00BF6AFD">
        <w:t>н</w:t>
      </w:r>
      <w:r w:rsidR="00BF6AFD">
        <w:t>тральной частью города, объектами общегородского центра, главными транспортными у</w:t>
      </w:r>
      <w:r w:rsidR="00BF6AFD">
        <w:t>з</w:t>
      </w:r>
      <w:r w:rsidR="00BF6AFD">
        <w:t>лами. Так пр</w:t>
      </w:r>
      <w:r w:rsidR="00BF6AFD">
        <w:t>о</w:t>
      </w:r>
      <w:r w:rsidR="00BF6AFD">
        <w:t xml:space="preserve">тяженная магистральная улица общегородского значения проходит по ул. Рябуха-Плеханова с выходом на создаваемый региональный общественно-деловой центр, и далее в </w:t>
      </w:r>
      <w:r w:rsidR="00C3129B">
        <w:t>район</w:t>
      </w:r>
      <w:r w:rsidR="00BF6AFD">
        <w:t xml:space="preserve"> Аэропорт</w:t>
      </w:r>
      <w:r w:rsidR="00C3129B">
        <w:t>а</w:t>
      </w:r>
      <w:r w:rsidR="00BF6AFD">
        <w:t xml:space="preserve"> в южной части города и по новой трассе через р. Малиновку в район </w:t>
      </w:r>
      <w:r w:rsidR="00C3129B">
        <w:t>ЛДК</w:t>
      </w:r>
      <w:r w:rsidR="00BF6AFD">
        <w:t xml:space="preserve"> на ул. О. Кошевого с выходом на региональную дорогу Дальнереченск – Р</w:t>
      </w:r>
      <w:r w:rsidR="00BF6AFD">
        <w:t>о</w:t>
      </w:r>
      <w:r w:rsidR="00BF6AFD">
        <w:t>щино</w:t>
      </w:r>
      <w:r w:rsidR="00601FF6">
        <w:t xml:space="preserve"> </w:t>
      </w:r>
      <w:r w:rsidR="009B7A64">
        <w:t>-</w:t>
      </w:r>
      <w:r w:rsidR="00601FF6">
        <w:t xml:space="preserve"> </w:t>
      </w:r>
      <w:r w:rsidR="009B7A64">
        <w:t>Восток</w:t>
      </w:r>
      <w:r w:rsidR="00BF6AFD">
        <w:t>. Магистральная улица этой же категории проходит по ул. Советской, вдоль района перспекти</w:t>
      </w:r>
      <w:r w:rsidR="00BF6AFD">
        <w:t>в</w:t>
      </w:r>
      <w:r w:rsidR="00BF6AFD">
        <w:t>ной застройки в юго-западной части города по трассе существующей автодороги</w:t>
      </w:r>
      <w:r w:rsidR="009B7A64">
        <w:t xml:space="preserve"> </w:t>
      </w:r>
      <w:r w:rsidR="00A42A80">
        <w:t xml:space="preserve"> регионального  значения </w:t>
      </w:r>
      <w:r w:rsidR="00BF6AFD">
        <w:t xml:space="preserve"> </w:t>
      </w:r>
      <w:r w:rsidR="009B7A64">
        <w:t xml:space="preserve"> </w:t>
      </w:r>
      <w:r w:rsidR="00BF6AFD">
        <w:t>Дальнереч</w:t>
      </w:r>
      <w:r w:rsidR="00C3129B">
        <w:t>е</w:t>
      </w:r>
      <w:r w:rsidR="00BF6AFD">
        <w:t xml:space="preserve">нск – </w:t>
      </w:r>
      <w:r w:rsidR="009B7A64">
        <w:t xml:space="preserve">ст. </w:t>
      </w:r>
      <w:r w:rsidR="00BF6AFD">
        <w:t xml:space="preserve">Лазо.  </w:t>
      </w:r>
      <w:r w:rsidR="000E5D51">
        <w:t xml:space="preserve">Автомобильные дороги местного </w:t>
      </w:r>
      <w:r w:rsidR="00BF6AFD">
        <w:t xml:space="preserve">значения также обеспечивают выход уличной сети города на </w:t>
      </w:r>
      <w:r w:rsidR="000E5D51">
        <w:t xml:space="preserve">автомобильную </w:t>
      </w:r>
      <w:r w:rsidR="00BF6AFD">
        <w:t>д</w:t>
      </w:r>
      <w:r w:rsidR="00BF6AFD">
        <w:t>о</w:t>
      </w:r>
      <w:r w:rsidR="00BF6AFD">
        <w:t xml:space="preserve">рогу </w:t>
      </w:r>
      <w:r w:rsidR="000E5D51">
        <w:t xml:space="preserve">общего пользования </w:t>
      </w:r>
      <w:r w:rsidR="00BF6AFD">
        <w:t xml:space="preserve">федерального значения </w:t>
      </w:r>
      <w:r w:rsidR="00F6701E">
        <w:t xml:space="preserve">А-370 </w:t>
      </w:r>
      <w:r w:rsidR="009B7A64">
        <w:t xml:space="preserve">«Уссури» </w:t>
      </w:r>
      <w:r w:rsidR="00F6701E">
        <w:t>от Хабаровска до Вл</w:t>
      </w:r>
      <w:r w:rsidR="00F6701E">
        <w:t>а</w:t>
      </w:r>
      <w:r w:rsidR="00F6701E">
        <w:t xml:space="preserve">дивостока </w:t>
      </w:r>
      <w:r w:rsidR="00BF6AFD">
        <w:t>и дороги регионального значения. Так основные въезды в город осуществляю</w:t>
      </w:r>
      <w:r w:rsidR="00BF6AFD">
        <w:t>т</w:t>
      </w:r>
      <w:r w:rsidR="00BF6AFD">
        <w:t>ся по ул.50 лет ВЛКС</w:t>
      </w:r>
      <w:r w:rsidR="009B7A64">
        <w:t>М,</w:t>
      </w:r>
      <w:r w:rsidR="00BF6AFD">
        <w:t xml:space="preserve"> ул. Тухачевского и ул. Терешковой. Кроме того, от транспортной развязки, на пересечении </w:t>
      </w:r>
      <w:r w:rsidR="000E5D51">
        <w:t>с автомобильной дорогой общего пользования федерального зн</w:t>
      </w:r>
      <w:r w:rsidR="000E5D51">
        <w:t>а</w:t>
      </w:r>
      <w:r w:rsidR="000E5D51">
        <w:t xml:space="preserve">чения А-370 «Уссури» от Хабаровска до Владивостока </w:t>
      </w:r>
      <w:r w:rsidR="00BF6AFD">
        <w:t>с ул. Терешковой предусмотрен дополнительный вход в зону предлагаемого общественно-делового центра, который в сл</w:t>
      </w:r>
      <w:r w:rsidR="00BF6AFD">
        <w:t>у</w:t>
      </w:r>
      <w:r w:rsidR="00BF6AFD">
        <w:t>чае принятия решения организации выхода на территорию КНР,  в перспективе явится участком трассы такого выхода. На пересечении м</w:t>
      </w:r>
      <w:r w:rsidR="00BF6AFD">
        <w:t>а</w:t>
      </w:r>
      <w:r w:rsidR="00BF6AFD">
        <w:t>гистральных улиц с железной дорогой предусмотрены путепроводные переходы: в центральной части города - 3 единицы, в ра</w:t>
      </w:r>
      <w:r w:rsidR="00BF6AFD">
        <w:t>й</w:t>
      </w:r>
      <w:r w:rsidR="00BF6AFD">
        <w:t>оне</w:t>
      </w:r>
      <w:r w:rsidR="009B7A64">
        <w:t xml:space="preserve"> ЛДК </w:t>
      </w:r>
      <w:r w:rsidR="00BF6AFD">
        <w:t>– один путепровод, а так же один пут</w:t>
      </w:r>
      <w:r w:rsidR="00BF6AFD">
        <w:t>е</w:t>
      </w:r>
      <w:r w:rsidR="00BF6AFD">
        <w:t>провод на въезде в новый район города.</w:t>
      </w:r>
      <w:r>
        <w:t xml:space="preserve"> </w:t>
      </w:r>
      <w:r w:rsidR="00BF6AFD">
        <w:t>В уличной сети города выделены улицы районного значения, которые проходят по сущес</w:t>
      </w:r>
      <w:r w:rsidR="00BF6AFD">
        <w:t>т</w:t>
      </w:r>
      <w:r w:rsidR="00BF6AFD">
        <w:t>вующим улицам города – Ленина, Татаринцева, Свердлова, Полев</w:t>
      </w:r>
      <w:r w:rsidR="009B7A64">
        <w:t>ая</w:t>
      </w:r>
      <w:r w:rsidR="00BF6AFD">
        <w:t>, 45 лет Октября, Строител</w:t>
      </w:r>
      <w:r w:rsidR="009B7A64">
        <w:t>ьная</w:t>
      </w:r>
      <w:r w:rsidR="00BF6AFD">
        <w:t>, а так же по новым направлениям в перспективных районах застройки. Кр</w:t>
      </w:r>
      <w:r w:rsidR="00BF6AFD">
        <w:t>о</w:t>
      </w:r>
      <w:r w:rsidR="00BF6AFD">
        <w:t>ме того, в проекте предусмотрено развитие местной улично-дорожной сети в районе Дал</w:t>
      </w:r>
      <w:r w:rsidR="00BF6AFD">
        <w:t>ь</w:t>
      </w:r>
      <w:r w:rsidR="00BF6AFD">
        <w:t>нер</w:t>
      </w:r>
      <w:r w:rsidR="00BF6AFD">
        <w:t>е</w:t>
      </w:r>
      <w:r w:rsidR="00BF6AFD">
        <w:t xml:space="preserve">ченск </w:t>
      </w:r>
      <w:r w:rsidR="00BF6AFD">
        <w:rPr>
          <w:lang w:val="en-US"/>
        </w:rPr>
        <w:t>II</w:t>
      </w:r>
      <w:r w:rsidR="00BF6AFD">
        <w:t xml:space="preserve">, районе </w:t>
      </w:r>
      <w:r w:rsidR="00650A57">
        <w:t xml:space="preserve"> «</w:t>
      </w:r>
      <w:r w:rsidR="00BF6AFD">
        <w:t>Каменушка</w:t>
      </w:r>
      <w:r w:rsidR="009B7A64">
        <w:t>»</w:t>
      </w:r>
      <w:r w:rsidR="00BF6AFD">
        <w:t>, на рекреационно-парковых территориях юго-восточной части города. Общая протяже</w:t>
      </w:r>
      <w:r w:rsidR="00BF6AFD">
        <w:t>н</w:t>
      </w:r>
      <w:r w:rsidR="00BF6AFD">
        <w:t>ность магистральной сети составляет 78,5  км.</w:t>
      </w:r>
    </w:p>
    <w:p w:rsidR="00BF6AFD" w:rsidRPr="002722B4" w:rsidRDefault="00C3129B" w:rsidP="00360007">
      <w:pPr>
        <w:spacing w:line="360" w:lineRule="auto"/>
        <w:ind w:right="21"/>
        <w:jc w:val="center"/>
        <w:rPr>
          <w:b/>
        </w:rPr>
      </w:pPr>
      <w:r>
        <w:rPr>
          <w:b/>
        </w:rPr>
        <w:t>Село</w:t>
      </w:r>
      <w:r w:rsidR="00BF6AFD" w:rsidRPr="002722B4">
        <w:rPr>
          <w:b/>
        </w:rPr>
        <w:t xml:space="preserve"> Лазо</w:t>
      </w:r>
    </w:p>
    <w:p w:rsidR="00BF6AFD" w:rsidRDefault="00FC22F8" w:rsidP="00360007">
      <w:pPr>
        <w:spacing w:line="360" w:lineRule="auto"/>
        <w:ind w:right="21"/>
        <w:jc w:val="both"/>
      </w:pPr>
      <w:r>
        <w:lastRenderedPageBreak/>
        <w:tab/>
      </w:r>
      <w:r w:rsidR="00BF6AFD">
        <w:t xml:space="preserve">Основой улично-дорожной сети в </w:t>
      </w:r>
      <w:r w:rsidR="009B7A64">
        <w:t>с</w:t>
      </w:r>
      <w:r w:rsidR="00BF6AFD">
        <w:t>. Лазо явля</w:t>
      </w:r>
      <w:r w:rsidR="009B7A64">
        <w:t>ю</w:t>
      </w:r>
      <w:r w:rsidR="00BF6AFD">
        <w:t xml:space="preserve">тся существующие автомобильные дороги  </w:t>
      </w:r>
      <w:r w:rsidR="00A42A80">
        <w:t xml:space="preserve"> регионального  значения </w:t>
      </w:r>
      <w:r w:rsidR="009B7A64">
        <w:t xml:space="preserve"> «</w:t>
      </w:r>
      <w:r w:rsidR="00BF6AFD">
        <w:t xml:space="preserve">Дальнереченск – </w:t>
      </w:r>
      <w:r w:rsidR="009B7A64">
        <w:t>ст.</w:t>
      </w:r>
      <w:r>
        <w:t xml:space="preserve"> </w:t>
      </w:r>
      <w:r w:rsidR="00BF6AFD">
        <w:t>Лазо</w:t>
      </w:r>
      <w:r w:rsidR="009B7A64">
        <w:t>»</w:t>
      </w:r>
      <w:r w:rsidR="00BF6AFD">
        <w:t xml:space="preserve"> и </w:t>
      </w:r>
      <w:r w:rsidR="009B7A64">
        <w:t>«П</w:t>
      </w:r>
      <w:r w:rsidR="00BF6AFD">
        <w:t xml:space="preserve">одъезд к </w:t>
      </w:r>
      <w:r w:rsidR="009B7A64">
        <w:t xml:space="preserve">ст. Лазо», </w:t>
      </w:r>
      <w:r w:rsidR="00BF6AFD">
        <w:t>к</w:t>
      </w:r>
      <w:r w:rsidR="00BF6AFD">
        <w:t>о</w:t>
      </w:r>
      <w:r w:rsidR="00BF6AFD">
        <w:t xml:space="preserve">торые на территории </w:t>
      </w:r>
      <w:r w:rsidR="00AA369F">
        <w:t>села</w:t>
      </w:r>
      <w:r w:rsidR="00BF6AFD">
        <w:t xml:space="preserve"> являются основными улицами. В пределах </w:t>
      </w:r>
      <w:r w:rsidR="00AA369F">
        <w:t xml:space="preserve">населенного пункта - </w:t>
      </w:r>
      <w:r w:rsidR="00BF6AFD">
        <w:t>это улицы С.Лазо в западной части и ул. Мостовая в восточной части территории. На з</w:t>
      </w:r>
      <w:r w:rsidR="00BF6AFD">
        <w:t>а</w:t>
      </w:r>
      <w:r w:rsidR="00BF6AFD">
        <w:t>строенной территории, а также на площадках перспективного развития жилой застройки, лечебных учреждений и объектов отдыха выделяе</w:t>
      </w:r>
      <w:r w:rsidR="00BF6AFD">
        <w:t>т</w:t>
      </w:r>
      <w:r w:rsidR="00BF6AFD">
        <w:t xml:space="preserve">ся сеть улиц районного значения. </w:t>
      </w:r>
    </w:p>
    <w:p w:rsidR="00BF6AFD" w:rsidRDefault="00BF6AFD" w:rsidP="00360007">
      <w:pPr>
        <w:spacing w:line="360" w:lineRule="auto"/>
        <w:ind w:right="21"/>
        <w:jc w:val="both"/>
      </w:pPr>
      <w:r>
        <w:t>Общая протяженность:</w:t>
      </w:r>
    </w:p>
    <w:p w:rsidR="00BF6AFD" w:rsidRDefault="00FC22F8" w:rsidP="00360007">
      <w:pPr>
        <w:spacing w:line="360" w:lineRule="auto"/>
        <w:ind w:right="21"/>
        <w:jc w:val="both"/>
      </w:pPr>
      <w:r>
        <w:tab/>
      </w:r>
      <w:r w:rsidR="00BF6AFD">
        <w:t xml:space="preserve">основных улиц поселка </w:t>
      </w:r>
      <w:smartTag w:uri="urn:schemas-microsoft-com:office:smarttags" w:element="metricconverter">
        <w:smartTagPr>
          <w:attr w:name="ProductID" w:val="6,5 км"/>
        </w:smartTagPr>
        <w:r w:rsidR="00BF6AFD">
          <w:t>6,5 км</w:t>
        </w:r>
      </w:smartTag>
      <w:r w:rsidR="00601FF6">
        <w:t>;</w:t>
      </w:r>
    </w:p>
    <w:p w:rsidR="00BF6AFD" w:rsidRDefault="00FC22F8" w:rsidP="00360007">
      <w:pPr>
        <w:spacing w:line="360" w:lineRule="auto"/>
        <w:ind w:right="21"/>
        <w:jc w:val="both"/>
      </w:pPr>
      <w:r>
        <w:tab/>
      </w:r>
      <w:r w:rsidR="00BF6AFD">
        <w:t xml:space="preserve">улиц районного значения </w:t>
      </w:r>
      <w:smartTag w:uri="urn:schemas-microsoft-com:office:smarttags" w:element="metricconverter">
        <w:smartTagPr>
          <w:attr w:name="ProductID" w:val="17,5 км"/>
        </w:smartTagPr>
        <w:r w:rsidR="00BF6AFD">
          <w:t>17,5 км</w:t>
        </w:r>
      </w:smartTag>
      <w:r w:rsidR="00BF6AFD">
        <w:t>.</w:t>
      </w:r>
    </w:p>
    <w:p w:rsidR="00BF6AFD" w:rsidRPr="002722B4" w:rsidRDefault="00BF6AFD" w:rsidP="00360007">
      <w:pPr>
        <w:spacing w:line="360" w:lineRule="auto"/>
        <w:ind w:right="21"/>
        <w:jc w:val="center"/>
        <w:rPr>
          <w:b/>
        </w:rPr>
      </w:pPr>
      <w:r w:rsidRPr="002722B4">
        <w:rPr>
          <w:b/>
        </w:rPr>
        <w:t>Село Грушевое, поселок Кольцево</w:t>
      </w:r>
      <w:r w:rsidR="0046087E">
        <w:rPr>
          <w:b/>
        </w:rPr>
        <w:t>е</w:t>
      </w:r>
    </w:p>
    <w:p w:rsidR="00970B4A" w:rsidRDefault="00FC22F8" w:rsidP="00360007">
      <w:pPr>
        <w:spacing w:line="360" w:lineRule="auto"/>
        <w:ind w:right="21"/>
        <w:jc w:val="both"/>
        <w:rPr>
          <w:b/>
        </w:rPr>
      </w:pPr>
      <w:r>
        <w:tab/>
      </w:r>
      <w:r w:rsidR="00BF6AFD">
        <w:t>Основной дорогой с. Грушевое  и п. Кольц</w:t>
      </w:r>
      <w:r w:rsidR="00AA369F">
        <w:t>ево</w:t>
      </w:r>
      <w:r w:rsidR="0046087E">
        <w:t>е</w:t>
      </w:r>
      <w:r w:rsidR="00AA369F">
        <w:t xml:space="preserve"> </w:t>
      </w:r>
      <w:r w:rsidR="00BF6AFD">
        <w:t>я</w:t>
      </w:r>
      <w:r w:rsidR="00AA369F">
        <w:t>вляе</w:t>
      </w:r>
      <w:r w:rsidR="00BF6AFD">
        <w:t xml:space="preserve">тся </w:t>
      </w:r>
      <w:r w:rsidR="00AA369F">
        <w:t xml:space="preserve"> </w:t>
      </w:r>
      <w:r w:rsidR="00BF6AFD">
        <w:t>существующая</w:t>
      </w:r>
      <w:r w:rsidR="00AA369F">
        <w:t xml:space="preserve"> </w:t>
      </w:r>
      <w:r w:rsidR="00BF6AFD">
        <w:t xml:space="preserve"> авто</w:t>
      </w:r>
      <w:r w:rsidR="00AA369F">
        <w:t>м</w:t>
      </w:r>
      <w:r w:rsidR="00AA369F">
        <w:t>о</w:t>
      </w:r>
      <w:r w:rsidR="00AA369F">
        <w:t xml:space="preserve">бильная </w:t>
      </w:r>
      <w:r w:rsidR="00BF6AFD">
        <w:t xml:space="preserve">дорога </w:t>
      </w:r>
      <w:r w:rsidR="000E5D51">
        <w:t xml:space="preserve">регионального значения </w:t>
      </w:r>
      <w:r w:rsidR="00BF6AFD">
        <w:t xml:space="preserve">– </w:t>
      </w:r>
      <w:r w:rsidR="00AA369F">
        <w:t>«Подъезд  к ст. Грушевое»</w:t>
      </w:r>
      <w:r w:rsidR="00BF6AFD">
        <w:t xml:space="preserve"> от </w:t>
      </w:r>
      <w:r w:rsidR="000E5D51">
        <w:t xml:space="preserve">автомобильной дороги общего пользования федерального значения А-370 «Уссури» от Хабаровска до Владивостока </w:t>
      </w:r>
      <w:r w:rsidR="00AA369F">
        <w:t xml:space="preserve">и  существующая  автомобильная дорога </w:t>
      </w:r>
      <w:r w:rsidR="000E5D51">
        <w:t xml:space="preserve">регионального значения </w:t>
      </w:r>
      <w:r w:rsidR="00AA369F">
        <w:t>«Дальн</w:t>
      </w:r>
      <w:r w:rsidR="00AA369F">
        <w:t>е</w:t>
      </w:r>
      <w:r w:rsidR="00AA369F">
        <w:t>реченск – ст.Лазо»</w:t>
      </w:r>
      <w:r w:rsidR="000E5D51">
        <w:t>.</w:t>
      </w:r>
      <w:r>
        <w:t xml:space="preserve"> </w:t>
      </w:r>
      <w:r w:rsidR="00BF6AFD">
        <w:t>Улично-дорожная сеть с. Гр</w:t>
      </w:r>
      <w:r w:rsidR="00BF6AFD">
        <w:t>у</w:t>
      </w:r>
      <w:r w:rsidR="00BF6AFD">
        <w:t xml:space="preserve">шевое и </w:t>
      </w:r>
      <w:r w:rsidR="00842FB0">
        <w:t>п.</w:t>
      </w:r>
      <w:r w:rsidR="00BF6AFD">
        <w:t xml:space="preserve"> Кольцево</w:t>
      </w:r>
      <w:r w:rsidR="0046087E">
        <w:t xml:space="preserve">е </w:t>
      </w:r>
      <w:r w:rsidR="00BF6AFD">
        <w:t>в основном состоит из улиц местного значения.</w:t>
      </w:r>
      <w:r>
        <w:t xml:space="preserve"> </w:t>
      </w:r>
      <w:r w:rsidR="00F60D68">
        <w:t>Проектным решением по улично-дорожной сети предусматр</w:t>
      </w:r>
      <w:r w:rsidR="00F60D68">
        <w:t>и</w:t>
      </w:r>
      <w:r w:rsidR="00F60D68">
        <w:t>вается устройство ряда развязок в разных уровнях. В первую очередь – это развязки на п</w:t>
      </w:r>
      <w:r w:rsidR="00F60D68">
        <w:t>е</w:t>
      </w:r>
      <w:r w:rsidR="00F60D68">
        <w:t>ресечении или примыкании авто</w:t>
      </w:r>
      <w:r w:rsidR="00E14DFA">
        <w:t xml:space="preserve">мобильных </w:t>
      </w:r>
      <w:r w:rsidR="00F60D68">
        <w:t>дорог регионального значения к</w:t>
      </w:r>
      <w:r w:rsidR="00E14DFA">
        <w:t xml:space="preserve"> автомобил</w:t>
      </w:r>
      <w:r w:rsidR="00E14DFA">
        <w:t>ь</w:t>
      </w:r>
      <w:r w:rsidR="00E14DFA">
        <w:t>ной дороге общего пользования федерального значения А-370 «Уссури» от Х</w:t>
      </w:r>
      <w:r w:rsidR="00E14DFA">
        <w:t>а</w:t>
      </w:r>
      <w:r w:rsidR="00E14DFA">
        <w:t>баровска до Владивостока</w:t>
      </w:r>
      <w:r w:rsidR="009A2903">
        <w:t xml:space="preserve">, </w:t>
      </w:r>
      <w:r w:rsidR="00F60D68">
        <w:t>а также на автодорожных подходах к путепроводным пересечениям магис</w:t>
      </w:r>
      <w:r w:rsidR="00F60D68">
        <w:t>т</w:t>
      </w:r>
      <w:r w:rsidR="00F60D68">
        <w:t>ральных железных д</w:t>
      </w:r>
      <w:r w:rsidR="00F60D68">
        <w:t>о</w:t>
      </w:r>
      <w:r w:rsidR="00F60D68">
        <w:t>рог.</w:t>
      </w:r>
    </w:p>
    <w:p w:rsidR="00F60D68" w:rsidRPr="00BE1326" w:rsidRDefault="00F60D68" w:rsidP="00360007">
      <w:pPr>
        <w:spacing w:line="360" w:lineRule="auto"/>
        <w:ind w:right="21"/>
        <w:jc w:val="center"/>
        <w:rPr>
          <w:b/>
          <w:u w:val="single"/>
        </w:rPr>
      </w:pPr>
      <w:r w:rsidRPr="00BE1326">
        <w:rPr>
          <w:b/>
          <w:u w:val="single"/>
        </w:rPr>
        <w:t>Городской пассажирский транспорт</w:t>
      </w:r>
    </w:p>
    <w:p w:rsidR="00F60D68" w:rsidRPr="00B367E8" w:rsidRDefault="00FC22F8" w:rsidP="00360007">
      <w:pPr>
        <w:spacing w:line="360" w:lineRule="auto"/>
        <w:ind w:right="21"/>
        <w:jc w:val="both"/>
      </w:pPr>
      <w:r>
        <w:tab/>
      </w:r>
      <w:r w:rsidR="00F60D68" w:rsidRPr="00B367E8">
        <w:t>В соответствии</w:t>
      </w:r>
      <w:r w:rsidR="00F60D68">
        <w:t xml:space="preserve"> с территориальным развитием  населенных пунктов округа, разв</w:t>
      </w:r>
      <w:r w:rsidR="00F60D68">
        <w:t>и</w:t>
      </w:r>
      <w:r w:rsidR="00F60D68">
        <w:t>тием улично-дорожной сети, благоустройством существующих улиц и строительством н</w:t>
      </w:r>
      <w:r w:rsidR="00F60D68">
        <w:t>о</w:t>
      </w:r>
      <w:r w:rsidR="00F60D68">
        <w:t>вых участков, а также с целью сокращения среднего интервала движения по сети (на нек</w:t>
      </w:r>
      <w:r w:rsidR="00F60D68">
        <w:t>о</w:t>
      </w:r>
      <w:r w:rsidR="00F60D68">
        <w:t>торых  маршрутах средний интервал превышает 60 минут) в проекте предлагается знач</w:t>
      </w:r>
      <w:r w:rsidR="00F60D68">
        <w:t>и</w:t>
      </w:r>
      <w:r w:rsidR="00F60D68">
        <w:t>тельное увеличение протяженности маршрутной сети. Новые линии автобуса должны пройти в первую очередь по магистралям общегородского значения и основным дорогам городского округа, а также по ряду улиц районного значения при сокращении нормативн</w:t>
      </w:r>
      <w:r w:rsidR="00F60D68">
        <w:t>о</w:t>
      </w:r>
      <w:r w:rsidR="00F60D68">
        <w:t>го расстояния пешеходных подходов – не более 500-</w:t>
      </w:r>
      <w:smartTag w:uri="urn:schemas-microsoft-com:office:smarttags" w:element="metricconverter">
        <w:smartTagPr>
          <w:attr w:name="ProductID" w:val="600 м"/>
        </w:smartTagPr>
        <w:r w:rsidR="00F60D68">
          <w:t>600 м</w:t>
        </w:r>
      </w:smartTag>
      <w:r w:rsidR="00F60D68">
        <w:t xml:space="preserve"> до жилой застройки.</w:t>
      </w:r>
    </w:p>
    <w:p w:rsidR="003E40D6" w:rsidRPr="003E40D6" w:rsidRDefault="003E40D6" w:rsidP="00360007">
      <w:pPr>
        <w:spacing w:line="360" w:lineRule="auto"/>
        <w:ind w:right="21"/>
        <w:jc w:val="center"/>
        <w:rPr>
          <w:b/>
          <w:u w:val="single"/>
        </w:rPr>
      </w:pPr>
      <w:r w:rsidRPr="003E40D6">
        <w:rPr>
          <w:b/>
          <w:u w:val="single"/>
        </w:rPr>
        <w:t>Автомобильный транспорт</w:t>
      </w:r>
    </w:p>
    <w:p w:rsidR="003E40D6" w:rsidRPr="00401070" w:rsidRDefault="00FC22F8" w:rsidP="00360007">
      <w:pPr>
        <w:spacing w:line="360" w:lineRule="auto"/>
        <w:ind w:right="21"/>
        <w:jc w:val="both"/>
      </w:pPr>
      <w:r>
        <w:tab/>
      </w:r>
      <w:r w:rsidR="003E40D6">
        <w:t>Расчет парка индивидуальных автотранспортных средств произведен исходя из прогноз</w:t>
      </w:r>
      <w:r w:rsidR="003E40D6">
        <w:t>и</w:t>
      </w:r>
      <w:r w:rsidR="003E40D6">
        <w:t>руемой автомобилизации населения – 380 ед. на 1000 жителей на расчетный срок и 350 ед. на 1000 жителей на первую очередь при существующей автомобилизации нас</w:t>
      </w:r>
      <w:r w:rsidR="003E40D6">
        <w:t>е</w:t>
      </w:r>
      <w:r w:rsidR="003E40D6">
        <w:t>ления более 310 ед. на 1000 жителей.</w:t>
      </w:r>
      <w:r>
        <w:t xml:space="preserve"> </w:t>
      </w:r>
      <w:r w:rsidR="003E40D6">
        <w:t>Потребное количество мест постоянного хранения автомобилей определено по отдел</w:t>
      </w:r>
      <w:r w:rsidR="003E40D6">
        <w:t>ь</w:t>
      </w:r>
      <w:r w:rsidR="003E40D6">
        <w:t xml:space="preserve">ным районам </w:t>
      </w:r>
      <w:r w:rsidR="00650A57">
        <w:t xml:space="preserve">г. </w:t>
      </w:r>
      <w:r w:rsidR="003E40D6">
        <w:t>Д</w:t>
      </w:r>
      <w:r w:rsidR="00650A57">
        <w:t>а</w:t>
      </w:r>
      <w:r w:rsidR="003E40D6">
        <w:t xml:space="preserve">льнереченска и другим населенным </w:t>
      </w:r>
      <w:r w:rsidR="003E40D6">
        <w:lastRenderedPageBreak/>
        <w:t>пунктам округа в соответствии с показ</w:t>
      </w:r>
      <w:r w:rsidR="003E40D6">
        <w:t>а</w:t>
      </w:r>
      <w:r w:rsidR="003E40D6">
        <w:t>телями расселения, принятыми в проекте. Кроме того, выделен автопарк граждан, прож</w:t>
      </w:r>
      <w:r w:rsidR="003E40D6">
        <w:t>и</w:t>
      </w:r>
      <w:r w:rsidR="003E40D6">
        <w:t>вающих в многоквартирных домах.</w:t>
      </w:r>
    </w:p>
    <w:p w:rsidR="003E40D6" w:rsidRDefault="003E40D6" w:rsidP="00360007">
      <w:pPr>
        <w:ind w:right="21"/>
        <w:jc w:val="center"/>
        <w:rPr>
          <w:b/>
        </w:rPr>
      </w:pPr>
      <w:r>
        <w:rPr>
          <w:b/>
        </w:rPr>
        <w:t>Расчет парка индивидуального автотранспорта</w:t>
      </w:r>
    </w:p>
    <w:p w:rsidR="003E40D6" w:rsidRDefault="003E40D6" w:rsidP="00360007">
      <w:pPr>
        <w:ind w:right="21"/>
        <w:jc w:val="center"/>
        <w:rPr>
          <w:b/>
        </w:rPr>
      </w:pPr>
    </w:p>
    <w:p w:rsidR="003E40D6" w:rsidRDefault="003E40D6" w:rsidP="00360007">
      <w:pPr>
        <w:ind w:right="21"/>
        <w:jc w:val="both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Таблица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95"/>
        <w:gridCol w:w="2508"/>
        <w:gridCol w:w="1549"/>
        <w:gridCol w:w="1675"/>
        <w:gridCol w:w="1549"/>
        <w:gridCol w:w="1675"/>
      </w:tblGrid>
      <w:tr w:rsidR="003E40D6">
        <w:trPr>
          <w:trHeight w:val="255"/>
        </w:trPr>
        <w:tc>
          <w:tcPr>
            <w:tcW w:w="645" w:type="dxa"/>
            <w:vMerge w:val="restart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№№</w:t>
            </w:r>
          </w:p>
          <w:p w:rsidR="003E40D6" w:rsidRDefault="003E40D6" w:rsidP="00360007">
            <w:pPr>
              <w:ind w:right="21"/>
              <w:jc w:val="both"/>
            </w:pPr>
            <w:r>
              <w:t>пп</w:t>
            </w:r>
          </w:p>
        </w:tc>
        <w:tc>
          <w:tcPr>
            <w:tcW w:w="2545" w:type="dxa"/>
            <w:vMerge w:val="restart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Районы города и н</w:t>
            </w:r>
            <w:r>
              <w:t>а</w:t>
            </w:r>
            <w:r>
              <w:t>селенные пункты о</w:t>
            </w:r>
            <w:r>
              <w:t>к</w:t>
            </w:r>
            <w:r>
              <w:t>руга</w:t>
            </w:r>
          </w:p>
          <w:p w:rsidR="003E40D6" w:rsidRDefault="003E40D6" w:rsidP="00360007">
            <w:pPr>
              <w:ind w:right="21"/>
              <w:jc w:val="both"/>
            </w:pPr>
          </w:p>
        </w:tc>
        <w:tc>
          <w:tcPr>
            <w:tcW w:w="3190" w:type="dxa"/>
            <w:gridSpan w:val="2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Расчетный срок</w:t>
            </w:r>
          </w:p>
        </w:tc>
        <w:tc>
          <w:tcPr>
            <w:tcW w:w="3191" w:type="dxa"/>
            <w:gridSpan w:val="2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Первая очередь</w:t>
            </w:r>
          </w:p>
        </w:tc>
      </w:tr>
      <w:tr w:rsidR="003E40D6">
        <w:trPr>
          <w:trHeight w:val="285"/>
        </w:trPr>
        <w:tc>
          <w:tcPr>
            <w:tcW w:w="645" w:type="dxa"/>
            <w:vMerge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</w:p>
        </w:tc>
        <w:tc>
          <w:tcPr>
            <w:tcW w:w="2545" w:type="dxa"/>
            <w:vMerge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Всего</w:t>
            </w:r>
          </w:p>
          <w:p w:rsidR="003E40D6" w:rsidRDefault="003E40D6" w:rsidP="00360007">
            <w:pPr>
              <w:ind w:right="21"/>
              <w:jc w:val="center"/>
            </w:pPr>
            <w:r w:rsidRPr="0028550A">
              <w:t>ед.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Автопарк</w:t>
            </w:r>
          </w:p>
          <w:p w:rsidR="003E40D6" w:rsidRDefault="003E40D6" w:rsidP="00360007">
            <w:pPr>
              <w:ind w:right="21"/>
              <w:jc w:val="both"/>
            </w:pPr>
            <w:r>
              <w:t>жителей мно-</w:t>
            </w:r>
          </w:p>
          <w:p w:rsidR="003E40D6" w:rsidRDefault="003E40D6" w:rsidP="00360007">
            <w:pPr>
              <w:ind w:right="21"/>
              <w:jc w:val="both"/>
            </w:pPr>
            <w:r>
              <w:t>гоквартирных</w:t>
            </w:r>
          </w:p>
          <w:p w:rsidR="003E40D6" w:rsidRDefault="003E40D6" w:rsidP="00360007">
            <w:pPr>
              <w:ind w:right="21"/>
              <w:jc w:val="both"/>
            </w:pPr>
            <w:r>
              <w:t>домов.</w:t>
            </w:r>
            <w:r w:rsidR="009B559A">
              <w:t xml:space="preserve"> </w:t>
            </w:r>
            <w:r>
              <w:t>ед.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Всего</w:t>
            </w:r>
          </w:p>
          <w:p w:rsidR="003E40D6" w:rsidRDefault="003E40D6" w:rsidP="00360007">
            <w:pPr>
              <w:ind w:right="21"/>
              <w:jc w:val="center"/>
            </w:pPr>
            <w:r w:rsidRPr="0028550A">
              <w:t>ед.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Автопарк</w:t>
            </w:r>
          </w:p>
          <w:p w:rsidR="003E40D6" w:rsidRDefault="00842FB0" w:rsidP="00360007">
            <w:pPr>
              <w:ind w:right="21"/>
              <w:jc w:val="both"/>
            </w:pPr>
            <w:r>
              <w:t>жителей мно-</w:t>
            </w:r>
          </w:p>
          <w:p w:rsidR="003E40D6" w:rsidRDefault="003E40D6" w:rsidP="00360007">
            <w:pPr>
              <w:ind w:right="21"/>
              <w:jc w:val="both"/>
            </w:pPr>
            <w:r>
              <w:t>гоквартирных</w:t>
            </w:r>
          </w:p>
          <w:p w:rsidR="003E40D6" w:rsidRDefault="003E40D6" w:rsidP="00360007">
            <w:pPr>
              <w:ind w:right="21"/>
              <w:jc w:val="both"/>
            </w:pPr>
            <w:r>
              <w:t>домов.</w:t>
            </w:r>
            <w:r w:rsidR="009B559A">
              <w:t xml:space="preserve"> </w:t>
            </w:r>
            <w:r>
              <w:t>ед.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Графский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380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228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350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  <w:p w:rsidR="003E40D6" w:rsidRDefault="003E40D6" w:rsidP="00360007">
            <w:pPr>
              <w:ind w:right="21"/>
              <w:jc w:val="center"/>
            </w:pP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2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Иман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684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608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245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175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3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Каменушка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228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152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245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175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4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ДОК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342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342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210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210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5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Центральная часть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3952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2622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3920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2520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6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Южная часть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760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114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875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105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7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Дальэнерго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684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456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290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105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8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Аэропорт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646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190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175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9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Дальнереченск-2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380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114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315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10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ЛДК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2052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1292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2345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1470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11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СПТУ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2470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1596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</w:pPr>
            <w:r>
              <w:t>Всего по г.Дальнереченск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12</w:t>
            </w:r>
          </w:p>
        </w:tc>
        <w:tc>
          <w:tcPr>
            <w:tcW w:w="2545" w:type="dxa"/>
            <w:shd w:val="clear" w:color="auto" w:fill="auto"/>
          </w:tcPr>
          <w:p w:rsidR="003E40D6" w:rsidRDefault="006D5E0D" w:rsidP="00360007">
            <w:pPr>
              <w:ind w:right="21"/>
              <w:jc w:val="both"/>
            </w:pPr>
            <w:r>
              <w:t>с</w:t>
            </w:r>
            <w:r w:rsidR="003E40D6">
              <w:t>. Лазо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782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266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525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35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13</w:t>
            </w:r>
          </w:p>
        </w:tc>
        <w:tc>
          <w:tcPr>
            <w:tcW w:w="2545" w:type="dxa"/>
            <w:shd w:val="clear" w:color="auto" w:fill="auto"/>
          </w:tcPr>
          <w:p w:rsidR="003E40D6" w:rsidRDefault="006D5E0D" w:rsidP="00360007">
            <w:pPr>
              <w:ind w:right="21"/>
              <w:jc w:val="both"/>
            </w:pPr>
            <w:r>
              <w:t>д</w:t>
            </w:r>
            <w:r w:rsidR="003E40D6">
              <w:t>.</w:t>
            </w:r>
            <w:r w:rsidR="00CE7D49">
              <w:t xml:space="preserve"> </w:t>
            </w:r>
            <w:r w:rsidR="003E40D6">
              <w:t>Краснояровка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114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140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14</w:t>
            </w:r>
          </w:p>
        </w:tc>
        <w:tc>
          <w:tcPr>
            <w:tcW w:w="2545" w:type="dxa"/>
            <w:shd w:val="clear" w:color="auto" w:fill="auto"/>
          </w:tcPr>
          <w:p w:rsidR="003E40D6" w:rsidRDefault="006D5E0D" w:rsidP="00360007">
            <w:pPr>
              <w:ind w:right="21"/>
              <w:jc w:val="both"/>
            </w:pPr>
            <w:r>
              <w:t>с</w:t>
            </w:r>
            <w:r w:rsidR="003E40D6">
              <w:t>.</w:t>
            </w:r>
            <w:r w:rsidR="00CE7D49">
              <w:t xml:space="preserve"> </w:t>
            </w:r>
            <w:r w:rsidR="003E40D6">
              <w:t>Грушевое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304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70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-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15</w:t>
            </w: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п.</w:t>
            </w:r>
            <w:r w:rsidR="00CE7D49">
              <w:t xml:space="preserve"> </w:t>
            </w:r>
            <w:r>
              <w:t>Кольцево</w:t>
            </w:r>
            <w:r w:rsidR="0046087E">
              <w:t>е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988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152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210</w:t>
            </w: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  <w:r>
              <w:t>140</w:t>
            </w:r>
          </w:p>
        </w:tc>
      </w:tr>
      <w:tr w:rsidR="003E40D6">
        <w:tc>
          <w:tcPr>
            <w:tcW w:w="6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</w:p>
        </w:tc>
        <w:tc>
          <w:tcPr>
            <w:tcW w:w="2545" w:type="dxa"/>
            <w:shd w:val="clear" w:color="auto" w:fill="auto"/>
          </w:tcPr>
          <w:p w:rsidR="003E40D6" w:rsidRDefault="003E40D6" w:rsidP="00360007">
            <w:pPr>
              <w:ind w:right="21"/>
              <w:jc w:val="both"/>
            </w:pPr>
            <w:r>
              <w:t>Всего по округу</w:t>
            </w: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5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  <w:tc>
          <w:tcPr>
            <w:tcW w:w="1596" w:type="dxa"/>
            <w:shd w:val="clear" w:color="auto" w:fill="auto"/>
          </w:tcPr>
          <w:p w:rsidR="003E40D6" w:rsidRDefault="003E40D6" w:rsidP="00360007">
            <w:pPr>
              <w:ind w:right="21"/>
              <w:jc w:val="center"/>
            </w:pPr>
          </w:p>
        </w:tc>
      </w:tr>
    </w:tbl>
    <w:p w:rsidR="003E40D6" w:rsidRDefault="003E40D6" w:rsidP="00360007">
      <w:pPr>
        <w:spacing w:line="360" w:lineRule="auto"/>
        <w:ind w:right="21"/>
        <w:jc w:val="both"/>
      </w:pPr>
    </w:p>
    <w:p w:rsidR="003E40D6" w:rsidRPr="000E7A33" w:rsidRDefault="00FC22F8" w:rsidP="00360007">
      <w:pPr>
        <w:spacing w:line="360" w:lineRule="auto"/>
        <w:ind w:right="21"/>
        <w:jc w:val="both"/>
      </w:pPr>
      <w:r>
        <w:tab/>
      </w:r>
      <w:r w:rsidR="003E40D6">
        <w:t>Для размещения на постоянное хранение автомобилей в проекте предлагается сл</w:t>
      </w:r>
      <w:r w:rsidR="003E40D6">
        <w:t>е</w:t>
      </w:r>
      <w:r w:rsidR="003E40D6">
        <w:t>дующая схема: автотранспорт населения, проживающего в усадебной застройке размещ</w:t>
      </w:r>
      <w:r w:rsidR="003E40D6">
        <w:t>а</w:t>
      </w:r>
      <w:r w:rsidR="003E40D6">
        <w:t>ется непосредственно на территории участка, для владельцев автотранспорта прожива</w:t>
      </w:r>
      <w:r w:rsidR="003E40D6">
        <w:t>ю</w:t>
      </w:r>
      <w:r w:rsidR="003E40D6">
        <w:t>щих в многоквартирной застройке – в гаражах манежного типа, преимущественно надзе</w:t>
      </w:r>
      <w:r w:rsidR="003E40D6">
        <w:t>м</w:t>
      </w:r>
      <w:r w:rsidR="003E40D6">
        <w:t xml:space="preserve">ных. Всего предлагается сооружение порядка 24 гаражей разного типа вместимостью 150 – 300 автомобилей на расчетный срок, из них 6 гаражей на первую очередь для жителей г.Дальнереченск, один гараж на 200 мест для жителей </w:t>
      </w:r>
      <w:r w:rsidR="0038657D">
        <w:t>с</w:t>
      </w:r>
      <w:r w:rsidR="003E40D6">
        <w:t xml:space="preserve">. Лазо </w:t>
      </w:r>
      <w:r w:rsidR="00CE7D49">
        <w:t>и</w:t>
      </w:r>
      <w:r w:rsidR="003E40D6">
        <w:t xml:space="preserve"> один гараж на 150 мест в п. Кольцево</w:t>
      </w:r>
      <w:r w:rsidR="0046087E">
        <w:t>е</w:t>
      </w:r>
      <w:r w:rsidR="003E40D6">
        <w:t>.</w:t>
      </w:r>
      <w:r>
        <w:t xml:space="preserve"> </w:t>
      </w:r>
      <w:r w:rsidR="003E40D6">
        <w:t>Для обслуживания расчетного парка автомобилей потребуются автозаправо</w:t>
      </w:r>
      <w:r w:rsidR="003E40D6">
        <w:t>ч</w:t>
      </w:r>
      <w:r w:rsidR="003E40D6">
        <w:t xml:space="preserve">ные станции и станции технического обслуживания. С учетом существующих АЗС и СТОА предлагается дополнительно разместить комплекс СТОА и АЗС на пересечении </w:t>
      </w:r>
      <w:r w:rsidR="00C5204E">
        <w:t>а</w:t>
      </w:r>
      <w:r w:rsidR="00C5204E">
        <w:t>в</w:t>
      </w:r>
      <w:r w:rsidR="00C5204E">
        <w:t xml:space="preserve">томобильной дороги общего пользования регионального значения </w:t>
      </w:r>
      <w:r w:rsidR="003E40D6">
        <w:t xml:space="preserve">«Дальнереченск – </w:t>
      </w:r>
      <w:r w:rsidR="00CE7D49">
        <w:t>Р</w:t>
      </w:r>
      <w:r w:rsidR="00CE7D49">
        <w:t>о</w:t>
      </w:r>
      <w:r w:rsidR="00CE7D49">
        <w:t xml:space="preserve">щино - </w:t>
      </w:r>
      <w:r w:rsidR="003E40D6">
        <w:t>Во</w:t>
      </w:r>
      <w:r w:rsidR="003E40D6">
        <w:t>с</w:t>
      </w:r>
      <w:r w:rsidR="003E40D6">
        <w:t xml:space="preserve">ток» с </w:t>
      </w:r>
      <w:r w:rsidR="005942B2">
        <w:t xml:space="preserve"> автомобильной дорогой общего пользования федерального значения </w:t>
      </w:r>
      <w:r w:rsidR="003E40D6">
        <w:t xml:space="preserve"> </w:t>
      </w:r>
      <w:r w:rsidR="009A2903">
        <w:t>А-370 «Уссури» от Хабаровска до Владивостока</w:t>
      </w:r>
      <w:r w:rsidR="003E40D6">
        <w:t xml:space="preserve"> и на авто</w:t>
      </w:r>
      <w:r w:rsidR="00CE7D49">
        <w:t xml:space="preserve">мобильной </w:t>
      </w:r>
      <w:r w:rsidR="003E40D6">
        <w:t xml:space="preserve">дороге </w:t>
      </w:r>
      <w:r w:rsidR="00C5204E">
        <w:t xml:space="preserve">регионального </w:t>
      </w:r>
      <w:r w:rsidR="00C5204E">
        <w:lastRenderedPageBreak/>
        <w:t>значения</w:t>
      </w:r>
      <w:r w:rsidR="00CE7D49">
        <w:t xml:space="preserve"> </w:t>
      </w:r>
      <w:r w:rsidR="003E40D6">
        <w:t xml:space="preserve">«Дальнереченск – </w:t>
      </w:r>
      <w:r w:rsidR="00CE7D49">
        <w:t xml:space="preserve">ст. </w:t>
      </w:r>
      <w:r w:rsidR="003E40D6">
        <w:t>Лазо». Потребное количество постов на СТОА составит п</w:t>
      </w:r>
      <w:r w:rsidR="003E40D6">
        <w:t>о</w:t>
      </w:r>
      <w:r w:rsidR="003E40D6">
        <w:t>рядка 50 ед. на расчетный срок, в том числе на первую очередь – 30 ед</w:t>
      </w:r>
      <w:r w:rsidR="003E40D6">
        <w:t>и</w:t>
      </w:r>
      <w:r w:rsidR="003E40D6">
        <w:t xml:space="preserve">ниц. </w:t>
      </w:r>
    </w:p>
    <w:p w:rsidR="00E12875" w:rsidRDefault="00E12875" w:rsidP="00360007">
      <w:pPr>
        <w:ind w:right="21"/>
        <w:jc w:val="center"/>
        <w:rPr>
          <w:b/>
        </w:rPr>
      </w:pPr>
      <w:r w:rsidRPr="003419FB">
        <w:rPr>
          <w:b/>
        </w:rPr>
        <w:t>Мероприятия по развитию транспортной инфраструктуры</w:t>
      </w:r>
    </w:p>
    <w:p w:rsidR="00E12875" w:rsidRPr="003419FB" w:rsidRDefault="00E12875" w:rsidP="00360007">
      <w:pPr>
        <w:ind w:right="21"/>
        <w:jc w:val="center"/>
        <w:rPr>
          <w:b/>
        </w:rPr>
      </w:pPr>
    </w:p>
    <w:p w:rsidR="00E12875" w:rsidRDefault="00FC22F8" w:rsidP="00360007">
      <w:pPr>
        <w:spacing w:line="360" w:lineRule="auto"/>
        <w:ind w:right="21"/>
        <w:jc w:val="both"/>
      </w:pPr>
      <w:r>
        <w:tab/>
      </w:r>
      <w:r w:rsidR="00E12875" w:rsidRPr="003419FB">
        <w:t>Мероприятия по развитию транспортной инфраструктуры</w:t>
      </w:r>
      <w:r w:rsidR="00E12875">
        <w:t xml:space="preserve"> включают:</w:t>
      </w:r>
    </w:p>
    <w:p w:rsidR="00E12875" w:rsidRDefault="00E12875" w:rsidP="00FC3376">
      <w:pPr>
        <w:numPr>
          <w:ilvl w:val="0"/>
          <w:numId w:val="63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строительство однопутной железнодорожной линии Дальнереченск-Рощино для соед</w:t>
      </w:r>
      <w:r>
        <w:t>и</w:t>
      </w:r>
      <w:r>
        <w:t xml:space="preserve">нения транссибирской магистрали со </w:t>
      </w:r>
      <w:r w:rsidR="00F67F66">
        <w:t xml:space="preserve">строящейся </w:t>
      </w:r>
      <w:r>
        <w:t>стратегической железной дорогой</w:t>
      </w:r>
      <w:r w:rsidR="00F67F66">
        <w:t xml:space="preserve"> вдоль автомобильной дороги «Восток»</w:t>
      </w:r>
      <w:r>
        <w:t>;</w:t>
      </w:r>
    </w:p>
    <w:p w:rsidR="00E12875" w:rsidRDefault="00E12875" w:rsidP="00FC3376">
      <w:pPr>
        <w:numPr>
          <w:ilvl w:val="0"/>
          <w:numId w:val="63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усиление устройств энергоснабжения и обновление устройств автоматики и телемех</w:t>
      </w:r>
      <w:r>
        <w:t>а</w:t>
      </w:r>
      <w:r>
        <w:t>ники по основной линии «Транссиба»;</w:t>
      </w:r>
    </w:p>
    <w:p w:rsidR="00E12875" w:rsidRDefault="00E12875" w:rsidP="00FC3376">
      <w:pPr>
        <w:numPr>
          <w:ilvl w:val="0"/>
          <w:numId w:val="63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строительство и реконструкция участков авто</w:t>
      </w:r>
      <w:r w:rsidR="00D5593A">
        <w:t xml:space="preserve">мобильной </w:t>
      </w:r>
      <w:r>
        <w:t xml:space="preserve">дороги </w:t>
      </w:r>
      <w:r w:rsidR="00C70302">
        <w:t>А-370 «Уссури» от Хабаровска до Владивостока</w:t>
      </w:r>
      <w:r>
        <w:t xml:space="preserve"> в составе МТК «Транссиб» до нормативов </w:t>
      </w:r>
      <w:r w:rsidRPr="0038657D">
        <w:rPr>
          <w:lang w:val="en-US"/>
        </w:rPr>
        <w:t>II</w:t>
      </w:r>
      <w:r>
        <w:t xml:space="preserve"> технической к</w:t>
      </w:r>
      <w:r>
        <w:t>а</w:t>
      </w:r>
      <w:r>
        <w:t>тегории с соответствующей сервисной и</w:t>
      </w:r>
      <w:r>
        <w:t>н</w:t>
      </w:r>
      <w:r>
        <w:t>фраструктурой;</w:t>
      </w:r>
    </w:p>
    <w:p w:rsidR="00E12875" w:rsidRDefault="00E12875" w:rsidP="00FC3376">
      <w:pPr>
        <w:numPr>
          <w:ilvl w:val="0"/>
          <w:numId w:val="63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реконструкция автодороги Дальнереченск-Рощино-Восток с обеспечением связи сущ</w:t>
      </w:r>
      <w:r>
        <w:t>е</w:t>
      </w:r>
      <w:r>
        <w:t>ствующей автодороги «Уссури» с формируемой  дорогой «Восток».</w:t>
      </w:r>
    </w:p>
    <w:p w:rsidR="00894925" w:rsidRDefault="00FC22F8" w:rsidP="00C64C18">
      <w:pPr>
        <w:tabs>
          <w:tab w:val="num" w:pos="360"/>
        </w:tabs>
        <w:spacing w:line="360" w:lineRule="auto"/>
        <w:ind w:right="21"/>
        <w:jc w:val="both"/>
      </w:pPr>
      <w:r>
        <w:tab/>
      </w:r>
      <w:r w:rsidR="00894925">
        <w:t>Мероприятия местного значения: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устройство путепроводных пересечений железной дороги с магистральными ул</w:t>
      </w:r>
      <w:r>
        <w:t>и</w:t>
      </w:r>
      <w:r>
        <w:t>цами и дорогами на первую очередь – 2 единицы, на расчетный срок – 6 единиц;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устройство мостовых переходов через водные препятствия 2 единицы на расчетный срок;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строительство новых улиц и дорог, включая магистрали общегородского и райо</w:t>
      </w:r>
      <w:r>
        <w:t>н</w:t>
      </w:r>
      <w:r>
        <w:t>ного  значения, основные дороги городского округа общей протяженностью 86,9  км   на   ра</w:t>
      </w:r>
      <w:r>
        <w:t>с</w:t>
      </w:r>
      <w:r>
        <w:t xml:space="preserve">четный срок, в т.ч.  </w:t>
      </w:r>
      <w:smartTag w:uri="urn:schemas-microsoft-com:office:smarttags" w:element="metricconverter">
        <w:smartTagPr>
          <w:attr w:name="ProductID" w:val="57,4 км"/>
        </w:smartTagPr>
        <w:r>
          <w:t>57,4 км</w:t>
        </w:r>
      </w:smartTag>
      <w:r>
        <w:t xml:space="preserve"> на первую очередь;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благоустройство существующих улиц, включая устройство твердого покрытия прое</w:t>
      </w:r>
      <w:r>
        <w:t>з</w:t>
      </w:r>
      <w:r>
        <w:t>жей части и тротуаров</w:t>
      </w:r>
      <w:r w:rsidR="00DA164E">
        <w:t>, а также обустройство улиц стационарным электрическим освещ</w:t>
      </w:r>
      <w:r w:rsidR="00DA164E">
        <w:t>е</w:t>
      </w:r>
      <w:r w:rsidR="00DA164E">
        <w:t>нием</w:t>
      </w:r>
      <w:r>
        <w:t>.</w:t>
      </w:r>
    </w:p>
    <w:p w:rsidR="00E12875" w:rsidRDefault="00FE7707" w:rsidP="00FE7707">
      <w:pPr>
        <w:spacing w:line="360" w:lineRule="auto"/>
        <w:ind w:right="21"/>
        <w:jc w:val="both"/>
      </w:pPr>
      <w:r>
        <w:tab/>
      </w:r>
      <w:r w:rsidR="00E12875">
        <w:t>Объем и характер реконструкции существующей улично-дорожной сети должны быть определены в результате детального обследования на последующих стадиях прое</w:t>
      </w:r>
      <w:r w:rsidR="00E12875">
        <w:t>к</w:t>
      </w:r>
      <w:r w:rsidR="00E12875">
        <w:t>тиров</w:t>
      </w:r>
      <w:r w:rsidR="00E12875">
        <w:t>а</w:t>
      </w:r>
      <w:r w:rsidR="00E12875">
        <w:t>ния;</w:t>
      </w:r>
    </w:p>
    <w:p w:rsidR="00E96D24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 xml:space="preserve">устройство развязок движения в разных уровнях </w:t>
      </w:r>
      <w:r w:rsidR="00E96D24" w:rsidRPr="000041B6">
        <w:t>на первую очередь – 3 единицы</w:t>
      </w:r>
      <w:r w:rsidR="00E96D24" w:rsidRPr="00650A57">
        <w:t>;</w:t>
      </w:r>
    </w:p>
    <w:p w:rsidR="00650A57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 xml:space="preserve">на расчетный срок – </w:t>
      </w:r>
      <w:r w:rsidRPr="000041B6">
        <w:t xml:space="preserve">2 единицы, 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улучшение обслуживания населения пассажирским транспортом с организацией ма</w:t>
      </w:r>
      <w:r>
        <w:t>р</w:t>
      </w:r>
      <w:r>
        <w:t>шрутов по новым  участкам улично-дорожной сети и сокращением среднего интервала движ</w:t>
      </w:r>
      <w:r>
        <w:t>е</w:t>
      </w:r>
      <w:r>
        <w:t>ния по сети;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устройство мест хранения и обслуживания автомобильного транспорта – гаражей м</w:t>
      </w:r>
      <w:r>
        <w:t>а</w:t>
      </w:r>
      <w:r>
        <w:t>нежного типа, автозаправочных станций, станций технического обслуживания;</w:t>
      </w:r>
    </w:p>
    <w:p w:rsidR="00E12875" w:rsidRDefault="00E12875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lastRenderedPageBreak/>
        <w:t>устройство терминально-логистического комплекса в районе Дальнереченска на б</w:t>
      </w:r>
      <w:r>
        <w:t>а</w:t>
      </w:r>
      <w:r>
        <w:t>зе железнодорожной станции Дальнереченск-2 с выходом на автодорог</w:t>
      </w:r>
      <w:r w:rsidR="00894925">
        <w:t>у</w:t>
      </w:r>
      <w:r>
        <w:t xml:space="preserve"> регионального зн</w:t>
      </w:r>
      <w:r>
        <w:t>а</w:t>
      </w:r>
      <w:r>
        <w:t>чения на расчетный срок.</w:t>
      </w:r>
    </w:p>
    <w:p w:rsidR="00AA486F" w:rsidRDefault="00AA486F" w:rsidP="00FC3376">
      <w:pPr>
        <w:numPr>
          <w:ilvl w:val="0"/>
          <w:numId w:val="65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>
        <w:t>улучшение обслуживания населения пассажирским транспортом с организацией ма</w:t>
      </w:r>
      <w:r>
        <w:t>р</w:t>
      </w:r>
      <w:r>
        <w:t>шрутов по новым  участкам улично-дорожной сети и сокращением среднего интервала движ</w:t>
      </w:r>
      <w:r>
        <w:t>е</w:t>
      </w:r>
      <w:r>
        <w:t>ния по сети;</w:t>
      </w:r>
    </w:p>
    <w:p w:rsidR="00262B20" w:rsidRDefault="00190A03" w:rsidP="00FC3376">
      <w:pPr>
        <w:numPr>
          <w:ilvl w:val="0"/>
          <w:numId w:val="65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>обустройство маршрутов остановочными пунктами общественного пассажирского тра</w:t>
      </w:r>
      <w:r w:rsidR="00BE1326">
        <w:t>н</w:t>
      </w:r>
      <w:r w:rsidR="00BE1326">
        <w:t>с</w:t>
      </w:r>
      <w:r w:rsidR="00BE1326">
        <w:t>порта.</w:t>
      </w:r>
    </w:p>
    <w:p w:rsidR="004F31F4" w:rsidRPr="00692538" w:rsidRDefault="004F31F4" w:rsidP="00360007">
      <w:pPr>
        <w:pStyle w:val="3"/>
        <w:ind w:right="21"/>
        <w:rPr>
          <w:rFonts w:ascii="Times New Roman" w:hAnsi="Times New Roman" w:cs="Times New Roman"/>
        </w:rPr>
      </w:pPr>
      <w:bookmarkStart w:id="14" w:name="_Toc248655858"/>
      <w:bookmarkStart w:id="15" w:name="_Toc263665543"/>
      <w:bookmarkStart w:id="16" w:name="_Toc303280094"/>
      <w:r w:rsidRPr="00692538">
        <w:rPr>
          <w:rFonts w:ascii="Times New Roman" w:hAnsi="Times New Roman" w:cs="Times New Roman"/>
        </w:rPr>
        <w:t>3.4.3. Проект развития систем  инженерного  обеспечения  Дальнереченского  городского  о</w:t>
      </w:r>
      <w:r w:rsidRPr="00692538">
        <w:rPr>
          <w:rFonts w:ascii="Times New Roman" w:hAnsi="Times New Roman" w:cs="Times New Roman"/>
        </w:rPr>
        <w:t>к</w:t>
      </w:r>
      <w:r w:rsidRPr="00692538">
        <w:rPr>
          <w:rFonts w:ascii="Times New Roman" w:hAnsi="Times New Roman" w:cs="Times New Roman"/>
        </w:rPr>
        <w:t>руга</w:t>
      </w:r>
      <w:bookmarkEnd w:id="15"/>
      <w:bookmarkEnd w:id="16"/>
      <w:r w:rsidRPr="00692538">
        <w:rPr>
          <w:rFonts w:ascii="Times New Roman" w:hAnsi="Times New Roman" w:cs="Times New Roman"/>
        </w:rPr>
        <w:t xml:space="preserve">  </w:t>
      </w:r>
    </w:p>
    <w:p w:rsidR="004F31F4" w:rsidRDefault="004F31F4" w:rsidP="00360007">
      <w:pPr>
        <w:ind w:right="21"/>
        <w:jc w:val="center"/>
        <w:rPr>
          <w:b/>
          <w:bCs/>
          <w:sz w:val="28"/>
        </w:rPr>
      </w:pPr>
      <w:r>
        <w:rPr>
          <w:b/>
          <w:bCs/>
          <w:sz w:val="28"/>
        </w:rPr>
        <w:t>Общая  часть</w:t>
      </w:r>
    </w:p>
    <w:p w:rsidR="004F31F4" w:rsidRDefault="004F31F4" w:rsidP="00360007">
      <w:pPr>
        <w:ind w:right="21"/>
      </w:pPr>
      <w:r>
        <w:tab/>
      </w:r>
    </w:p>
    <w:p w:rsidR="004F31F4" w:rsidRPr="00543751" w:rsidRDefault="00F12C0A" w:rsidP="00360007">
      <w:pPr>
        <w:spacing w:line="360" w:lineRule="auto"/>
        <w:ind w:right="21"/>
        <w:jc w:val="both"/>
      </w:pPr>
      <w:r>
        <w:tab/>
      </w:r>
      <w:r w:rsidR="004F31F4" w:rsidRPr="00543751">
        <w:t>В  данном  разделе  проекта  представлены  предложения  по инженерному обесп</w:t>
      </w:r>
      <w:r w:rsidR="004F31F4" w:rsidRPr="00543751">
        <w:t>е</w:t>
      </w:r>
      <w:r w:rsidR="004F31F4" w:rsidRPr="00543751">
        <w:t>чению «амбициозного  варианта»  территориального  развития  Дальнереченского  горо</w:t>
      </w:r>
      <w:r w:rsidR="004F31F4" w:rsidRPr="00543751">
        <w:t>д</w:t>
      </w:r>
      <w:r w:rsidR="004F31F4" w:rsidRPr="00543751">
        <w:t xml:space="preserve">ского  округа  (с выделением  мероприятий  по  </w:t>
      </w:r>
      <w:r w:rsidR="004F31F4" w:rsidRPr="00543751">
        <w:rPr>
          <w:lang w:val="en-US"/>
        </w:rPr>
        <w:t>I</w:t>
      </w:r>
      <w:r w:rsidR="004F31F4" w:rsidRPr="00543751">
        <w:t>-ой  очереди – 20</w:t>
      </w:r>
      <w:r w:rsidR="00604F73">
        <w:t>20</w:t>
      </w:r>
      <w:r w:rsidR="004F31F4" w:rsidRPr="00543751">
        <w:t xml:space="preserve"> г.),  выбранного  и одобренного  Градостро</w:t>
      </w:r>
      <w:r w:rsidR="004F31F4" w:rsidRPr="00543751">
        <w:t>и</w:t>
      </w:r>
      <w:r w:rsidR="004F31F4" w:rsidRPr="00543751">
        <w:t>тельным советом при Главе администрации  города.</w:t>
      </w:r>
    </w:p>
    <w:p w:rsidR="004F31F4" w:rsidRPr="00543751" w:rsidRDefault="004F31F4" w:rsidP="00360007">
      <w:pPr>
        <w:spacing w:line="360" w:lineRule="auto"/>
        <w:ind w:right="21"/>
        <w:jc w:val="both"/>
      </w:pPr>
      <w:r w:rsidRPr="00543751">
        <w:t>«Амбициозным»  вариантом развития  повышается  статус  Дальнереченского  городск</w:t>
      </w:r>
      <w:r w:rsidRPr="00543751">
        <w:t>о</w:t>
      </w:r>
      <w:r w:rsidRPr="00543751">
        <w:t>го  округа и самого города Дальнереченска, как делового районного центра  с размещением в нем регионального центра (в развилке основной и обходной железнодорожных линий).  Развитие города продолжается на  первой и второй надпойменных террасах (незатопля</w:t>
      </w:r>
      <w:r w:rsidRPr="00543751">
        <w:t>е</w:t>
      </w:r>
      <w:r w:rsidRPr="00543751">
        <w:t>мая территория)  в  сторону с. Лазо.  На базе  Дальн</w:t>
      </w:r>
      <w:r w:rsidR="00650A57">
        <w:t>е</w:t>
      </w:r>
      <w:r w:rsidRPr="00543751">
        <w:t xml:space="preserve">реченска </w:t>
      </w:r>
      <w:r w:rsidRPr="00543751">
        <w:rPr>
          <w:lang w:val="en-US"/>
        </w:rPr>
        <w:t>II</w:t>
      </w:r>
      <w:r w:rsidRPr="00543751">
        <w:t xml:space="preserve"> предполагается организ</w:t>
      </w:r>
      <w:r w:rsidRPr="00543751">
        <w:t>а</w:t>
      </w:r>
      <w:r w:rsidRPr="00543751">
        <w:t>ция логистическ</w:t>
      </w:r>
      <w:r w:rsidRPr="00543751">
        <w:t>о</w:t>
      </w:r>
      <w:r w:rsidRPr="00543751">
        <w:t>го центра.  На базе с</w:t>
      </w:r>
      <w:r w:rsidR="00A335E9">
        <w:t>.</w:t>
      </w:r>
      <w:r w:rsidRPr="00543751">
        <w:t xml:space="preserve"> Грушевое и </w:t>
      </w:r>
      <w:r w:rsidR="00A335E9">
        <w:t xml:space="preserve">п. </w:t>
      </w:r>
      <w:r w:rsidRPr="00543751">
        <w:t>Кольцево</w:t>
      </w:r>
      <w:r w:rsidR="0046087E">
        <w:t>е</w:t>
      </w:r>
      <w:r w:rsidRPr="00543751">
        <w:t xml:space="preserve">  предлагается  создание  сельскохозя</w:t>
      </w:r>
      <w:r w:rsidRPr="00543751">
        <w:t>й</w:t>
      </w:r>
      <w:r w:rsidRPr="00543751">
        <w:t>ственных комплексов с переработкой сельхозпродуктов.  Общая  численность населения  к 20</w:t>
      </w:r>
      <w:r w:rsidR="00AB4127">
        <w:t>20</w:t>
      </w:r>
      <w:r w:rsidRPr="00543751">
        <w:t xml:space="preserve"> году с</w:t>
      </w:r>
      <w:r w:rsidRPr="00543751">
        <w:t>о</w:t>
      </w:r>
      <w:r w:rsidRPr="00543751">
        <w:t>ставит 29,73 тыс. чел</w:t>
      </w:r>
      <w:r w:rsidR="00601FF6">
        <w:t>овек</w:t>
      </w:r>
      <w:r w:rsidRPr="00543751">
        <w:t>, на полное развитие 39,8 тыс. чел.,  т. е. увеличивается население  по сравнению с настоящим п</w:t>
      </w:r>
      <w:r w:rsidRPr="00543751">
        <w:t>о</w:t>
      </w:r>
      <w:r w:rsidRPr="00543751">
        <w:t>ложением на 8,2 тыс. чел.</w:t>
      </w:r>
    </w:p>
    <w:p w:rsidR="00A335E9" w:rsidRPr="00543751" w:rsidRDefault="00F12C0A" w:rsidP="00360007">
      <w:pPr>
        <w:spacing w:line="360" w:lineRule="auto"/>
        <w:ind w:right="21"/>
        <w:jc w:val="both"/>
      </w:pPr>
      <w:r>
        <w:tab/>
      </w:r>
      <w:r w:rsidR="004F31F4" w:rsidRPr="00543751">
        <w:t>Предлагаемая стратегия развития округа может быть поддержана средствами инж</w:t>
      </w:r>
      <w:r w:rsidR="004F31F4" w:rsidRPr="00543751">
        <w:t>е</w:t>
      </w:r>
      <w:r w:rsidR="004F31F4" w:rsidRPr="00543751">
        <w:t>нерного обустройства в решении таких задач, как обеспечение необходимого уровня ко</w:t>
      </w:r>
      <w:r w:rsidR="004F31F4" w:rsidRPr="00543751">
        <w:t>м</w:t>
      </w:r>
      <w:r w:rsidR="004F31F4" w:rsidRPr="00543751">
        <w:t>форта проживания населения, нормального функционирования объектов соцкультбыта и промпредприятий, сохранения и улучшения экологической обстановки как в зоне прож</w:t>
      </w:r>
      <w:r w:rsidR="004F31F4" w:rsidRPr="00543751">
        <w:t>и</w:t>
      </w:r>
      <w:r w:rsidR="004F31F4" w:rsidRPr="00543751">
        <w:t>вания, так и на с</w:t>
      </w:r>
      <w:r w:rsidR="00A335E9">
        <w:t>о</w:t>
      </w:r>
      <w:r w:rsidR="004F31F4" w:rsidRPr="00543751">
        <w:t>предельных территориях.</w:t>
      </w:r>
      <w:r>
        <w:t xml:space="preserve"> </w:t>
      </w:r>
      <w:r w:rsidR="004F31F4" w:rsidRPr="00543751">
        <w:t>Решение этих задач рассматривалось  с учетом следующих факторов:</w:t>
      </w:r>
    </w:p>
    <w:p w:rsidR="004F31F4" w:rsidRPr="00543751" w:rsidRDefault="004F31F4" w:rsidP="00FC3376">
      <w:pPr>
        <w:numPr>
          <w:ilvl w:val="0"/>
          <w:numId w:val="66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оценки существующего состояния инженерных систем города;</w:t>
      </w:r>
    </w:p>
    <w:p w:rsidR="004F31F4" w:rsidRPr="00543751" w:rsidRDefault="004F31F4" w:rsidP="00FC3376">
      <w:pPr>
        <w:numPr>
          <w:ilvl w:val="0"/>
          <w:numId w:val="66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ряда предложений «Схемы территориального планирования Приморского  края (ин-т Урбан</w:t>
      </w:r>
      <w:r w:rsidRPr="00543751">
        <w:t>и</w:t>
      </w:r>
      <w:r w:rsidRPr="00543751">
        <w:t>стики, Санкт-Петербург.);</w:t>
      </w:r>
    </w:p>
    <w:p w:rsidR="004F31F4" w:rsidRDefault="004F31F4" w:rsidP="00FC3376">
      <w:pPr>
        <w:numPr>
          <w:ilvl w:val="0"/>
          <w:numId w:val="66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выявления наличия или отсутствия водных и топливо-энергетических ресурсов нео</w:t>
      </w:r>
      <w:r w:rsidRPr="00543751">
        <w:t>б</w:t>
      </w:r>
      <w:r w:rsidRPr="00543751">
        <w:t>ходимых для развития инженерных систем городского округа;</w:t>
      </w:r>
    </w:p>
    <w:p w:rsidR="00A335E9" w:rsidRPr="00543751" w:rsidRDefault="004F31F4" w:rsidP="00FC3376">
      <w:pPr>
        <w:numPr>
          <w:ilvl w:val="0"/>
          <w:numId w:val="66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lastRenderedPageBreak/>
        <w:t>выявление факторов, отрицательно влияющих на экологическую обстановку в зоне прожив</w:t>
      </w:r>
      <w:r w:rsidRPr="00543751">
        <w:t>а</w:t>
      </w:r>
      <w:r w:rsidRPr="00543751">
        <w:t>ния населения города;</w:t>
      </w:r>
    </w:p>
    <w:p w:rsidR="004F31F4" w:rsidRPr="00543751" w:rsidRDefault="004F31F4" w:rsidP="00FC3376">
      <w:pPr>
        <w:numPr>
          <w:ilvl w:val="0"/>
          <w:numId w:val="66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предложений по улучшению работы действующих инженерных систем окр</w:t>
      </w:r>
      <w:r w:rsidRPr="00543751">
        <w:t>у</w:t>
      </w:r>
      <w:r w:rsidRPr="00543751">
        <w:t>га.</w:t>
      </w:r>
    </w:p>
    <w:p w:rsidR="004F31F4" w:rsidRPr="00543751" w:rsidRDefault="00C64C18" w:rsidP="00C64C18">
      <w:pPr>
        <w:tabs>
          <w:tab w:val="num" w:pos="720"/>
        </w:tabs>
        <w:spacing w:line="360" w:lineRule="auto"/>
        <w:ind w:right="21"/>
        <w:jc w:val="both"/>
      </w:pPr>
      <w:r>
        <w:tab/>
      </w:r>
      <w:r w:rsidR="004F31F4" w:rsidRPr="00543751">
        <w:t>Вышеназванные факторы с их оценкой были рассмотрены и представлены на пе</w:t>
      </w:r>
      <w:r w:rsidR="004F31F4" w:rsidRPr="00543751">
        <w:t>р</w:t>
      </w:r>
      <w:r w:rsidR="004F31F4" w:rsidRPr="00543751">
        <w:t xml:space="preserve">вом этапе работы (см. Книга </w:t>
      </w:r>
      <w:r w:rsidR="004F31F4" w:rsidRPr="00543751">
        <w:rPr>
          <w:lang w:val="en-US"/>
        </w:rPr>
        <w:t>I</w:t>
      </w:r>
      <w:r w:rsidR="004F31F4" w:rsidRPr="00543751">
        <w:t xml:space="preserve"> – «Анализ существующего состояния систем инженерного обеспечения Далнереченского  городского округа»), что позволило сделать основные в</w:t>
      </w:r>
      <w:r w:rsidR="004F31F4" w:rsidRPr="00543751">
        <w:t>ы</w:t>
      </w:r>
      <w:r w:rsidR="004F31F4" w:rsidRPr="00543751">
        <w:t>воды: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сложившаяся   разобщенн</w:t>
      </w:r>
      <w:r>
        <w:t xml:space="preserve">ость территорий, как в самом  </w:t>
      </w:r>
      <w:r w:rsidRPr="00543751">
        <w:t xml:space="preserve"> г. Дальнереченске, так и в о</w:t>
      </w:r>
      <w:r w:rsidRPr="00543751">
        <w:t>к</w:t>
      </w:r>
      <w:r w:rsidRPr="00543751">
        <w:t>руге в целом</w:t>
      </w:r>
      <w:r>
        <w:t xml:space="preserve">, </w:t>
      </w:r>
      <w:r w:rsidRPr="00543751">
        <w:t xml:space="preserve"> обусловило создани</w:t>
      </w:r>
      <w:r>
        <w:t>е</w:t>
      </w:r>
      <w:r w:rsidRPr="00543751">
        <w:t xml:space="preserve"> в ряде случаев децентрализованных систем инжене</w:t>
      </w:r>
      <w:r w:rsidRPr="00543751">
        <w:t>р</w:t>
      </w:r>
      <w:r w:rsidRPr="00543751">
        <w:t>ного оборуд</w:t>
      </w:r>
      <w:r w:rsidRPr="00543751">
        <w:t>о</w:t>
      </w:r>
      <w:r w:rsidRPr="00543751">
        <w:t>вания;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наиболее развитые системы существуют в г. Дальнереченске, в поселках они практич</w:t>
      </w:r>
      <w:r w:rsidRPr="00543751">
        <w:t>е</w:t>
      </w:r>
      <w:r w:rsidRPr="00543751">
        <w:t>ски о</w:t>
      </w:r>
      <w:r w:rsidRPr="00543751">
        <w:t>т</w:t>
      </w:r>
      <w:r w:rsidRPr="00543751">
        <w:t>сутствуют;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наиболее неблагоприятное положение сложилось с системой водоснабжения: г. Дал</w:t>
      </w:r>
      <w:r w:rsidRPr="00543751">
        <w:t>ь</w:t>
      </w:r>
      <w:r w:rsidRPr="00543751">
        <w:t>нереченск, где основная часть населения пользуется водой из водозабора, распол</w:t>
      </w:r>
      <w:r w:rsidRPr="00543751">
        <w:t>о</w:t>
      </w:r>
      <w:r w:rsidRPr="00543751">
        <w:t>женного ниже по течению р. Уссурки очистных сооружений канализации района ЛДК г</w:t>
      </w:r>
      <w:r w:rsidRPr="00543751">
        <w:t>о</w:t>
      </w:r>
      <w:r w:rsidRPr="00543751">
        <w:t>рода, а его размещение в  теле города не позволяет создать необходимых зон санитарной о</w:t>
      </w:r>
      <w:r w:rsidRPr="00543751">
        <w:t>х</w:t>
      </w:r>
      <w:r w:rsidRPr="00543751">
        <w:t>раны;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 xml:space="preserve">г. Дальнереченск </w:t>
      </w:r>
      <w:r w:rsidRPr="00543751">
        <w:rPr>
          <w:lang w:val="en-US"/>
        </w:rPr>
        <w:t>II</w:t>
      </w:r>
      <w:r w:rsidRPr="00543751">
        <w:t xml:space="preserve">  не имеет  питьевого водозабора и пользуется привозной в</w:t>
      </w:r>
      <w:r w:rsidRPr="00543751">
        <w:t>о</w:t>
      </w:r>
      <w:r w:rsidRPr="00543751">
        <w:t>дой;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в городе практически отсутствует система отвода поверхностных стоков;</w:t>
      </w:r>
    </w:p>
    <w:p w:rsidR="004F31F4" w:rsidRPr="00543751" w:rsidRDefault="004F31F4" w:rsidP="00FC3376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выбросы от действующих в городе многочисленных котельных, работающих на низк</w:t>
      </w:r>
      <w:r w:rsidRPr="00543751">
        <w:t>о</w:t>
      </w:r>
      <w:r w:rsidRPr="00543751">
        <w:t>качественных углях, негативно влияет на здоровье проживающего в этой среде нас</w:t>
      </w:r>
      <w:r w:rsidRPr="00543751">
        <w:t>е</w:t>
      </w:r>
      <w:r w:rsidRPr="00543751">
        <w:t>ления;</w:t>
      </w:r>
    </w:p>
    <w:p w:rsidR="004F31F4" w:rsidRPr="00543751" w:rsidRDefault="004F31F4" w:rsidP="00FE7707">
      <w:pPr>
        <w:numPr>
          <w:ilvl w:val="0"/>
          <w:numId w:val="67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в неблагоприятном положении находится система утилизации</w:t>
      </w:r>
      <w:r w:rsidR="00FE7707">
        <w:t xml:space="preserve"> ТБО</w:t>
      </w:r>
      <w:r w:rsidR="00A335E9">
        <w:t>.</w:t>
      </w:r>
      <w:r w:rsidRPr="00543751">
        <w:t xml:space="preserve"> </w:t>
      </w:r>
    </w:p>
    <w:p w:rsidR="004F31F4" w:rsidRPr="00543751" w:rsidRDefault="004F31F4" w:rsidP="00360007">
      <w:pPr>
        <w:spacing w:line="360" w:lineRule="auto"/>
        <w:ind w:right="21"/>
        <w:jc w:val="both"/>
      </w:pPr>
      <w:r w:rsidRPr="00543751">
        <w:t>Ниже приводятся предложения по развитию каждого вида инженерного оборудов</w:t>
      </w:r>
      <w:r w:rsidRPr="00543751">
        <w:t>а</w:t>
      </w:r>
      <w:r w:rsidRPr="00543751">
        <w:t>ния.</w:t>
      </w:r>
    </w:p>
    <w:p w:rsidR="004F31F4" w:rsidRPr="00BF1A5A" w:rsidRDefault="004F31F4" w:rsidP="00360007">
      <w:pPr>
        <w:pStyle w:val="4"/>
        <w:spacing w:line="360" w:lineRule="auto"/>
        <w:ind w:right="21"/>
        <w:jc w:val="center"/>
      </w:pPr>
      <w:bookmarkStart w:id="17" w:name="_Toc263665544"/>
      <w:bookmarkStart w:id="18" w:name="_Toc303280095"/>
      <w:r>
        <w:t xml:space="preserve">3.4.3.1. </w:t>
      </w:r>
      <w:r w:rsidRPr="00BF1A5A">
        <w:t>Водоснабжение</w:t>
      </w:r>
      <w:bookmarkEnd w:id="17"/>
      <w:bookmarkEnd w:id="18"/>
    </w:p>
    <w:p w:rsidR="004F31F4" w:rsidRPr="00543751" w:rsidRDefault="00A335E9" w:rsidP="00C64C18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F31F4" w:rsidRPr="00543751">
        <w:t>Предложения проекта  по развитию системы вод</w:t>
      </w:r>
      <w:r w:rsidR="004F31F4">
        <w:t xml:space="preserve">оснабжения городского округа на </w:t>
      </w:r>
      <w:r w:rsidR="004F31F4" w:rsidRPr="00543751">
        <w:t>ра</w:t>
      </w:r>
      <w:r w:rsidR="004F31F4" w:rsidRPr="00543751">
        <w:t>с</w:t>
      </w:r>
      <w:r w:rsidR="004F31F4" w:rsidRPr="00543751">
        <w:t>четный срок и I-ую очередь строительства рассматриваются с учетом:</w:t>
      </w:r>
    </w:p>
    <w:p w:rsidR="004F31F4" w:rsidRPr="00543751" w:rsidRDefault="004F31F4" w:rsidP="00FC3376">
      <w:pPr>
        <w:numPr>
          <w:ilvl w:val="0"/>
          <w:numId w:val="64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решения задачи максимального обеспечения населения водой питьевого качества с бесперебойной ее подачей потребителям;</w:t>
      </w:r>
    </w:p>
    <w:p w:rsidR="004F31F4" w:rsidRPr="00543751" w:rsidRDefault="004F31F4" w:rsidP="00FC3376">
      <w:pPr>
        <w:numPr>
          <w:ilvl w:val="0"/>
          <w:numId w:val="64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сложившейся системой водоснабжения и ее негативными факторами;</w:t>
      </w:r>
    </w:p>
    <w:p w:rsidR="004F31F4" w:rsidRPr="00543751" w:rsidRDefault="004F31F4" w:rsidP="00FC3376">
      <w:pPr>
        <w:numPr>
          <w:ilvl w:val="0"/>
          <w:numId w:val="64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данных о наличии источников питьевого водоснабжения в округе;</w:t>
      </w:r>
    </w:p>
    <w:p w:rsidR="004F31F4" w:rsidRPr="00543751" w:rsidRDefault="004F31F4" w:rsidP="00FC3376">
      <w:pPr>
        <w:numPr>
          <w:ilvl w:val="0"/>
          <w:numId w:val="64"/>
        </w:numPr>
        <w:tabs>
          <w:tab w:val="left" w:pos="360"/>
        </w:tabs>
        <w:spacing w:line="360" w:lineRule="auto"/>
        <w:ind w:left="0" w:right="21" w:firstLine="0"/>
        <w:jc w:val="both"/>
      </w:pPr>
      <w:r w:rsidRPr="00543751">
        <w:t>предложений эксплуатационных организаций</w:t>
      </w:r>
    </w:p>
    <w:p w:rsidR="004F31F4" w:rsidRPr="00543751" w:rsidRDefault="00B23D85" w:rsidP="00360007">
      <w:pPr>
        <w:spacing w:line="360" w:lineRule="auto"/>
        <w:ind w:right="21"/>
        <w:jc w:val="both"/>
      </w:pPr>
      <w:r>
        <w:tab/>
      </w:r>
      <w:r w:rsidR="004F31F4" w:rsidRPr="00543751">
        <w:t xml:space="preserve">Подсчет необходимого количества питьевой воды приведен в таблицах № </w:t>
      </w:r>
      <w:r w:rsidR="004F31F4" w:rsidRPr="00BF1A5A">
        <w:t>3.4.3.1-1</w:t>
      </w:r>
      <w:r w:rsidR="004F31F4" w:rsidRPr="00543751">
        <w:t>и №</w:t>
      </w:r>
      <w:r w:rsidR="004F31F4" w:rsidRPr="00BF1A5A">
        <w:t>3.4.3.1-</w:t>
      </w:r>
      <w:r w:rsidR="004F31F4">
        <w:t>2</w:t>
      </w:r>
      <w:r w:rsidR="00A335E9">
        <w:t xml:space="preserve"> </w:t>
      </w:r>
      <w:r w:rsidR="004F31F4" w:rsidRPr="00543751">
        <w:t xml:space="preserve">соответственно  на расчетный срок и  </w:t>
      </w:r>
      <w:r w:rsidR="004F31F4" w:rsidRPr="00543751">
        <w:rPr>
          <w:lang w:val="en-US"/>
        </w:rPr>
        <w:t>I</w:t>
      </w:r>
      <w:r w:rsidR="004F31F4" w:rsidRPr="00543751">
        <w:t>-ую очередь строительства с разбивкой по расче</w:t>
      </w:r>
      <w:r w:rsidR="004F31F4" w:rsidRPr="00543751">
        <w:t>т</w:t>
      </w:r>
      <w:r w:rsidR="004F31F4" w:rsidRPr="00543751">
        <w:t>ным зонам. Расчет произведен  для населения  по действующим  нормативам  как  для  индивидуальной  застройки, так и для проживающих в 2-5 этажных домах.</w:t>
      </w:r>
      <w:r>
        <w:t xml:space="preserve">  </w:t>
      </w:r>
      <w:r w:rsidR="004F31F4" w:rsidRPr="00543751">
        <w:t>Дополн</w:t>
      </w:r>
      <w:r w:rsidR="004F31F4" w:rsidRPr="00543751">
        <w:t>и</w:t>
      </w:r>
      <w:r w:rsidR="004F31F4" w:rsidRPr="00543751">
        <w:lastRenderedPageBreak/>
        <w:t>тельно учитывались расходы для объектов  соцкультбыта а  также  предлагаемые  к  стро</w:t>
      </w:r>
      <w:r w:rsidR="004F31F4" w:rsidRPr="00543751">
        <w:t>и</w:t>
      </w:r>
      <w:r w:rsidR="004F31F4" w:rsidRPr="00543751">
        <w:t>тельству предприятия  переработки  сельхозпродукции,  требующие для произво</w:t>
      </w:r>
      <w:r w:rsidR="004F31F4" w:rsidRPr="00543751">
        <w:t>д</w:t>
      </w:r>
      <w:r w:rsidR="004F31F4" w:rsidRPr="00543751">
        <w:t>ства воду питьевого качества.</w:t>
      </w:r>
    </w:p>
    <w:p w:rsidR="004F31F4" w:rsidRPr="00543751" w:rsidRDefault="004F31F4" w:rsidP="0042567D">
      <w:pPr>
        <w:pStyle w:val="af1"/>
        <w:spacing w:before="0"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43751">
        <w:rPr>
          <w:rFonts w:ascii="Times New Roman" w:eastAsia="Times New Roman" w:hAnsi="Times New Roman" w:cs="Times New Roman"/>
          <w:b/>
          <w:sz w:val="24"/>
          <w:szCs w:val="24"/>
        </w:rPr>
        <w:t xml:space="preserve">Расчет расходов водопотребления  </w:t>
      </w:r>
      <w:r w:rsidRPr="00543751">
        <w:rPr>
          <w:rFonts w:ascii="Times New Roman" w:hAnsi="Times New Roman" w:cs="Times New Roman"/>
          <w:b/>
          <w:sz w:val="24"/>
          <w:szCs w:val="24"/>
        </w:rPr>
        <w:t xml:space="preserve">  Дальнереческого  городского округа на расчетный срок, включая </w:t>
      </w:r>
      <w:r w:rsidRPr="0054375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543751">
        <w:rPr>
          <w:rFonts w:ascii="Times New Roman" w:hAnsi="Times New Roman" w:cs="Times New Roman"/>
          <w:b/>
          <w:sz w:val="24"/>
          <w:szCs w:val="24"/>
        </w:rPr>
        <w:t>-ую очередь строительства</w:t>
      </w:r>
    </w:p>
    <w:p w:rsidR="004F31F4" w:rsidRPr="00543751" w:rsidRDefault="004F31F4" w:rsidP="00360007">
      <w:pPr>
        <w:spacing w:line="360" w:lineRule="auto"/>
        <w:ind w:right="21"/>
        <w:jc w:val="center"/>
        <w:rPr>
          <w:b/>
        </w:rPr>
      </w:pPr>
      <w:r w:rsidRPr="00543751">
        <w:rPr>
          <w:b/>
        </w:rPr>
        <w:t xml:space="preserve">      Таблица №</w:t>
      </w:r>
      <w:r>
        <w:rPr>
          <w:b/>
        </w:rPr>
        <w:t>3.4.3.</w:t>
      </w:r>
      <w:r w:rsidRPr="00543751">
        <w:rPr>
          <w:b/>
        </w:rPr>
        <w:t>1</w:t>
      </w:r>
      <w:r>
        <w:rPr>
          <w:b/>
        </w:rPr>
        <w:t>-1</w:t>
      </w:r>
    </w:p>
    <w:tbl>
      <w:tblPr>
        <w:tblW w:w="9540" w:type="dxa"/>
        <w:tblInd w:w="108" w:type="dxa"/>
        <w:tblLayout w:type="fixed"/>
        <w:tblLook w:val="0000"/>
      </w:tblPr>
      <w:tblGrid>
        <w:gridCol w:w="899"/>
        <w:gridCol w:w="1079"/>
        <w:gridCol w:w="2879"/>
        <w:gridCol w:w="180"/>
        <w:gridCol w:w="540"/>
        <w:gridCol w:w="720"/>
        <w:gridCol w:w="900"/>
        <w:gridCol w:w="1503"/>
        <w:gridCol w:w="840"/>
      </w:tblGrid>
      <w:tr w:rsidR="0042567D" w:rsidRPr="007C4F98">
        <w:trPr>
          <w:cantSplit/>
          <w:trHeight w:val="570"/>
          <w:tblHeader/>
        </w:trPr>
        <w:tc>
          <w:tcPr>
            <w:tcW w:w="8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№/№</w:t>
            </w:r>
          </w:p>
        </w:tc>
        <w:tc>
          <w:tcPr>
            <w:tcW w:w="10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и</w:t>
            </w:r>
            <w:r w:rsidRPr="007C4F98">
              <w:rPr>
                <w:b/>
              </w:rPr>
              <w:t>н</w:t>
            </w:r>
            <w:r w:rsidRPr="007C4F98">
              <w:rPr>
                <w:b/>
              </w:rPr>
              <w:t>декс ра</w:t>
            </w:r>
            <w:r w:rsidRPr="007C4F98">
              <w:rPr>
                <w:b/>
              </w:rPr>
              <w:t>с</w:t>
            </w:r>
            <w:r w:rsidRPr="007C4F98">
              <w:rPr>
                <w:b/>
              </w:rPr>
              <w:t>четной з</w:t>
            </w:r>
            <w:r w:rsidRPr="007C4F98">
              <w:rPr>
                <w:b/>
              </w:rPr>
              <w:t>о</w:t>
            </w:r>
            <w:r w:rsidRPr="007C4F98">
              <w:rPr>
                <w:b/>
              </w:rPr>
              <w:t>ны</w:t>
            </w:r>
          </w:p>
        </w:tc>
        <w:tc>
          <w:tcPr>
            <w:tcW w:w="28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наименование</w:t>
            </w:r>
          </w:p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расчетной зоны </w:t>
            </w:r>
          </w:p>
        </w:tc>
        <w:tc>
          <w:tcPr>
            <w:tcW w:w="234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Расчетная числе</w:t>
            </w:r>
            <w:r w:rsidRPr="007C4F98">
              <w:rPr>
                <w:b/>
              </w:rPr>
              <w:t>н</w:t>
            </w:r>
            <w:r w:rsidRPr="007C4F98">
              <w:rPr>
                <w:b/>
              </w:rPr>
              <w:t>ность нас</w:t>
            </w:r>
            <w:r w:rsidRPr="007C4F98">
              <w:rPr>
                <w:b/>
              </w:rPr>
              <w:t>е</w:t>
            </w:r>
            <w:r w:rsidRPr="007C4F98">
              <w:rPr>
                <w:b/>
              </w:rPr>
              <w:t>ления  тыс.чел.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Ра</w:t>
            </w:r>
            <w:r w:rsidRPr="007C4F98">
              <w:rPr>
                <w:b/>
              </w:rPr>
              <w:t>с</w:t>
            </w:r>
            <w:r w:rsidRPr="007C4F98">
              <w:rPr>
                <w:b/>
              </w:rPr>
              <w:t>ход</w:t>
            </w:r>
          </w:p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м3/сут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Прим</w:t>
            </w:r>
            <w:r w:rsidRPr="007C4F98">
              <w:rPr>
                <w:b/>
              </w:rPr>
              <w:t>е</w:t>
            </w:r>
            <w:r w:rsidRPr="007C4F98">
              <w:rPr>
                <w:b/>
              </w:rPr>
              <w:t>ч</w:t>
            </w:r>
            <w:r w:rsidRPr="007C4F98">
              <w:rPr>
                <w:b/>
              </w:rPr>
              <w:t>а</w:t>
            </w:r>
            <w:r w:rsidRPr="007C4F98">
              <w:rPr>
                <w:b/>
              </w:rPr>
              <w:t>ние</w:t>
            </w:r>
          </w:p>
        </w:tc>
      </w:tr>
      <w:tr w:rsidR="0042567D" w:rsidRPr="007C4F98">
        <w:trPr>
          <w:cantSplit/>
          <w:trHeight w:val="394"/>
          <w:tblHeader/>
        </w:trPr>
        <w:tc>
          <w:tcPr>
            <w:tcW w:w="8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1-эт.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2-5 эт.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  <w:sz w:val="20"/>
                <w:szCs w:val="20"/>
              </w:rPr>
            </w:pPr>
            <w:r w:rsidRPr="007C4F98">
              <w:rPr>
                <w:b/>
                <w:sz w:val="20"/>
                <w:szCs w:val="20"/>
              </w:rPr>
              <w:t>ИТ</w:t>
            </w:r>
            <w:r w:rsidRPr="007C4F98">
              <w:rPr>
                <w:b/>
                <w:sz w:val="20"/>
                <w:szCs w:val="20"/>
              </w:rPr>
              <w:t>О</w:t>
            </w:r>
            <w:r w:rsidRPr="007C4F98">
              <w:rPr>
                <w:b/>
                <w:sz w:val="20"/>
                <w:szCs w:val="20"/>
              </w:rPr>
              <w:t>ГО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276"/>
          <w:tblHeader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1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3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6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 w:rsidRPr="007C4F98">
              <w:t>7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jc w:val="center"/>
            </w:pPr>
            <w:r>
              <w:t>8</w:t>
            </w:r>
          </w:p>
        </w:tc>
      </w:tr>
      <w:tr w:rsidR="0042567D" w:rsidRPr="007C4F98">
        <w:trPr>
          <w:trHeight w:val="45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СЗО</w:t>
            </w:r>
          </w:p>
        </w:tc>
        <w:tc>
          <w:tcPr>
            <w:tcW w:w="864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Северная зона – г. Дальнереченск</w:t>
            </w:r>
          </w:p>
        </w:tc>
      </w:tr>
      <w:tr w:rsidR="0042567D" w:rsidRPr="007C4F98">
        <w:trPr>
          <w:trHeight w:val="45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СПР</w:t>
            </w:r>
          </w:p>
        </w:tc>
        <w:tc>
          <w:tcPr>
            <w:tcW w:w="864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Северный планировочный район</w:t>
            </w:r>
          </w:p>
        </w:tc>
      </w:tr>
      <w:tr w:rsidR="0042567D" w:rsidRPr="007C4F98">
        <w:trPr>
          <w:trHeight w:val="437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СПР-1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Графский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1,0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180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СПР-2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Иман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1,8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136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3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СПР-3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Каменушка - 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0,6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136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4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СПР-3а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ДОК</w:t>
            </w:r>
          </w:p>
          <w:p w:rsidR="004F31F4" w:rsidRPr="007C4F98" w:rsidRDefault="004F31F4" w:rsidP="00360007">
            <w:pPr>
              <w:ind w:right="21"/>
            </w:pP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0,9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225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СПР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2,9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4,3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976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195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ab/>
              <w:t>ИТОГО по СПР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1171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ЦПР</w:t>
            </w: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Центральный планировочный район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4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ЦПР-1А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Центр города</w:t>
            </w:r>
          </w:p>
          <w:p w:rsidR="004F31F4" w:rsidRPr="007C4F98" w:rsidRDefault="004F31F4" w:rsidP="00360007">
            <w:pPr>
              <w:ind w:right="21"/>
            </w:pP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0,8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144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5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ЦПР-1Б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Центр города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4,0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4,2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1054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6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ЦПР-1В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Центр города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2,4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551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7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Южная часть це</w:t>
            </w:r>
            <w:r w:rsidRPr="007C4F98">
              <w:t>н</w:t>
            </w:r>
            <w:r w:rsidRPr="007C4F98">
              <w:t>тра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2,0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399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8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Ю-В часть це</w:t>
            </w:r>
            <w:r w:rsidRPr="007C4F98">
              <w:t>н</w:t>
            </w:r>
            <w:r w:rsidRPr="007C4F98">
              <w:t>тра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3,0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624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9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ЦПР-4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Район кладбища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0,7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126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10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ЦПР-5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Р-н Дальэнерго</w:t>
            </w:r>
          </w:p>
          <w:p w:rsidR="004F31F4" w:rsidRPr="007C4F98" w:rsidRDefault="004F31F4" w:rsidP="00360007">
            <w:pPr>
              <w:ind w:right="21"/>
            </w:pPr>
            <w:r w:rsidRPr="007C4F98">
              <w:t>Деловой центр</w:t>
            </w:r>
          </w:p>
          <w:p w:rsidR="004F31F4" w:rsidRPr="007C4F98" w:rsidRDefault="004F31F4" w:rsidP="00360007">
            <w:pPr>
              <w:ind w:right="21"/>
            </w:pPr>
            <w:r w:rsidRPr="007C4F98">
              <w:t>(</w:t>
            </w:r>
            <w:smartTag w:uri="urn:schemas-microsoft-com:office:smarttags" w:element="metricconverter">
              <w:smartTagPr>
                <w:attr w:name="ProductID" w:val="5800 м2"/>
              </w:smartTagPr>
              <w:r w:rsidRPr="007C4F98">
                <w:t>5800 м2</w:t>
              </w:r>
            </w:smartTag>
            <w:r w:rsidRPr="007C4F98">
              <w:t xml:space="preserve"> х 0,120)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0,6</w:t>
            </w: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1,8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408</w:t>
            </w: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  <w:r w:rsidRPr="007C4F98">
              <w:t>1000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ЦПР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6,7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8,4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15,1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4306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861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ЦПР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5167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ЮПР</w:t>
            </w: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Южный планировочный район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lastRenderedPageBreak/>
              <w:t>11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ЮПР-1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Жилой район Аэр</w:t>
            </w:r>
            <w:r w:rsidRPr="007C4F98">
              <w:t>о</w:t>
            </w:r>
            <w:r w:rsidRPr="007C4F98">
              <w:t>порт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1,7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341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12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ЮПР-2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Дальнереч</w:t>
            </w:r>
            <w:r w:rsidR="0042567D">
              <w:t xml:space="preserve">енск </w:t>
            </w:r>
            <w:r w:rsidRPr="007C4F98">
              <w:t>-2</w:t>
            </w:r>
          </w:p>
          <w:p w:rsidR="004F31F4" w:rsidRPr="007C4F98" w:rsidRDefault="004F31F4" w:rsidP="00360007">
            <w:pPr>
              <w:ind w:right="21"/>
            </w:pPr>
            <w:r w:rsidRPr="007C4F98">
              <w:t>мясокомбинат, лог</w:t>
            </w:r>
            <w:r w:rsidRPr="007C4F98">
              <w:t>и</w:t>
            </w:r>
            <w:r w:rsidRPr="007C4F98">
              <w:t>стика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1,0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401</w:t>
            </w:r>
          </w:p>
          <w:p w:rsidR="004F31F4" w:rsidRPr="007C4F98" w:rsidRDefault="004F31F4" w:rsidP="00360007">
            <w:pPr>
              <w:ind w:right="21"/>
            </w:pPr>
            <w:r w:rsidRPr="007C4F98">
              <w:t xml:space="preserve">  200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13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ЮПР-3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Болото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ЮПР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1,9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2,7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942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188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ЮПР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1130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ВПР</w:t>
            </w: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Восточный планировочный район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14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ВПР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ЛДК</w:t>
            </w:r>
          </w:p>
          <w:p w:rsidR="004F31F4" w:rsidRPr="007C4F98" w:rsidRDefault="004F31F4" w:rsidP="00360007">
            <w:pPr>
              <w:ind w:right="21"/>
            </w:pPr>
            <w:r w:rsidRPr="007C4F98">
              <w:t>медицина, к</w:t>
            </w:r>
            <w:r w:rsidRPr="007C4F98">
              <w:t>о</w:t>
            </w:r>
            <w:r w:rsidRPr="007C4F98">
              <w:t>л</w:t>
            </w:r>
            <w:r w:rsidR="0042567D">
              <w:t>л</w:t>
            </w:r>
            <w:r w:rsidRPr="007C4F98">
              <w:t>едж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2,0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3,4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5,4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1210</w:t>
            </w:r>
          </w:p>
          <w:p w:rsidR="004F31F4" w:rsidRPr="007C4F98" w:rsidRDefault="004F31F4" w:rsidP="00360007">
            <w:pPr>
              <w:ind w:right="21"/>
            </w:pPr>
            <w:r w:rsidRPr="007C4F98">
              <w:t xml:space="preserve">  100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ВПР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1310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262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ВПР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1572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ЗПР</w:t>
            </w: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Западный планировочный район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15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ЗПР-1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СПТУ</w:t>
            </w:r>
          </w:p>
          <w:p w:rsidR="004F31F4" w:rsidRPr="007C4F98" w:rsidRDefault="004F31F4" w:rsidP="00360007">
            <w:pPr>
              <w:ind w:right="21"/>
            </w:pP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2,3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4,2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6,5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1464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16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ЗПР-2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западная оконе</w:t>
            </w:r>
            <w:r w:rsidRPr="007C4F98">
              <w:t>ч</w:t>
            </w:r>
            <w:r w:rsidRPr="007C4F98">
              <w:t>ность города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ЗПР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2,3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4,2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6,5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1464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292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ЗПР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1756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Дальнереченску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10796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hRule="exact" w:val="454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864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Территории  городского округа вне города</w:t>
            </w: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hRule="exact" w:val="454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СЗО</w:t>
            </w:r>
          </w:p>
        </w:tc>
        <w:tc>
          <w:tcPr>
            <w:tcW w:w="864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Северная зона округа</w:t>
            </w:r>
          </w:p>
        </w:tc>
      </w:tr>
      <w:tr w:rsidR="0042567D" w:rsidRPr="007C4F98">
        <w:trPr>
          <w:trHeight w:val="868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17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СЗО-1</w:t>
            </w:r>
          </w:p>
        </w:tc>
        <w:tc>
          <w:tcPr>
            <w:tcW w:w="30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72D19" w:rsidP="00360007">
            <w:pPr>
              <w:ind w:right="21"/>
            </w:pPr>
            <w:r>
              <w:t>с</w:t>
            </w:r>
            <w:r w:rsidR="004F31F4" w:rsidRPr="007C4F98">
              <w:t xml:space="preserve"> Лазо</w:t>
            </w:r>
          </w:p>
          <w:p w:rsidR="004F31F4" w:rsidRPr="007C4F98" w:rsidRDefault="004F31F4" w:rsidP="00360007">
            <w:pPr>
              <w:ind w:right="21"/>
            </w:pPr>
            <w:r w:rsidRPr="007C4F98">
              <w:t>санаторий, пер</w:t>
            </w:r>
            <w:r w:rsidRPr="007C4F98">
              <w:t>е</w:t>
            </w:r>
            <w:r w:rsidRPr="007C4F98">
              <w:t>ра-</w:t>
            </w:r>
          </w:p>
          <w:p w:rsidR="004F31F4" w:rsidRPr="007C4F98" w:rsidRDefault="004F31F4" w:rsidP="00360007">
            <w:pPr>
              <w:ind w:right="21"/>
            </w:pPr>
            <w:r w:rsidRPr="007C4F98">
              <w:t>ботка с/х проду</w:t>
            </w:r>
            <w:r w:rsidRPr="007C4F98">
              <w:t>к</w:t>
            </w:r>
            <w:r w:rsidRPr="007C4F98">
              <w:t>ции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1,3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2,06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409</w:t>
            </w: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  <w:r w:rsidRPr="007C4F98">
              <w:t xml:space="preserve"> </w:t>
            </w:r>
            <w:r w:rsidR="006D65BA" w:rsidRPr="007C4F98">
              <w:t>4</w:t>
            </w:r>
            <w:r w:rsidR="006D65BA">
              <w:t>40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18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СЗО-2</w:t>
            </w:r>
          </w:p>
        </w:tc>
        <w:tc>
          <w:tcPr>
            <w:tcW w:w="30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72D19" w:rsidP="00360007">
            <w:pPr>
              <w:ind w:right="21"/>
            </w:pPr>
            <w:r>
              <w:t xml:space="preserve">д. </w:t>
            </w:r>
            <w:r w:rsidR="004F31F4" w:rsidRPr="007C4F98">
              <w:t>Краснояровка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0,3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 54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hRule="exact" w:val="835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19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СЗО-3</w:t>
            </w:r>
          </w:p>
        </w:tc>
        <w:tc>
          <w:tcPr>
            <w:tcW w:w="30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Западная оконечность о</w:t>
            </w:r>
            <w:r w:rsidRPr="007C4F98">
              <w:t>к</w:t>
            </w:r>
            <w:r w:rsidRPr="007C4F98">
              <w:t>руга, пригр</w:t>
            </w:r>
            <w:r w:rsidRPr="007C4F98">
              <w:t>а</w:t>
            </w:r>
            <w:r w:rsidRPr="007C4F98">
              <w:t>нич.территория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-</w:t>
            </w: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</w:p>
          <w:p w:rsidR="004F31F4" w:rsidRPr="007C4F98" w:rsidRDefault="004F31F4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30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СЗО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2,4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903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 xml:space="preserve">  180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 ИТОГО по СЗО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1083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ЮЗО</w:t>
            </w:r>
          </w:p>
        </w:tc>
        <w:tc>
          <w:tcPr>
            <w:tcW w:w="864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Южная зона округа</w:t>
            </w: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20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ЮЗО-1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>
              <w:t>с</w:t>
            </w:r>
            <w:r w:rsidRPr="007C4F98">
              <w:t>. Грушевое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0,8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 xml:space="preserve">  144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21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ЮЗО-2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п. Кольцево</w:t>
            </w:r>
            <w:r w:rsidR="0046087E">
              <w:t>е</w:t>
            </w:r>
          </w:p>
          <w:p w:rsidR="0042567D" w:rsidRPr="007C4F98" w:rsidRDefault="0042567D" w:rsidP="00360007">
            <w:pPr>
              <w:ind w:right="21"/>
            </w:pPr>
            <w:r w:rsidRPr="007C4F98">
              <w:t>психневр.</w:t>
            </w:r>
            <w:r>
              <w:t xml:space="preserve"> </w:t>
            </w:r>
            <w:r w:rsidRPr="007C4F98">
              <w:t>б-ца,</w:t>
            </w:r>
          </w:p>
          <w:p w:rsidR="0042567D" w:rsidRPr="007C4F98" w:rsidRDefault="0042567D" w:rsidP="00360007">
            <w:pPr>
              <w:ind w:right="21"/>
            </w:pPr>
            <w:r w:rsidRPr="007C4F98">
              <w:t>перераб.с/х прод.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2,6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 xml:space="preserve">  496</w:t>
            </w:r>
          </w:p>
          <w:p w:rsidR="0042567D" w:rsidRPr="007C4F98" w:rsidRDefault="0042567D" w:rsidP="00360007">
            <w:pPr>
              <w:ind w:right="21"/>
            </w:pPr>
            <w:r w:rsidRPr="007C4F98">
              <w:t xml:space="preserve">      300</w:t>
            </w:r>
            <w:r w:rsidRPr="007C4F98">
              <w:tab/>
            </w: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ЮЗО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3,1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3,4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940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42567D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</w:pPr>
            <w:r w:rsidRPr="007C4F98">
              <w:t xml:space="preserve">  188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42567D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ЮЗО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1128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42567D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</w:pPr>
          </w:p>
        </w:tc>
        <w:tc>
          <w:tcPr>
            <w:tcW w:w="62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ИТОГО  по </w:t>
            </w:r>
            <w:r>
              <w:rPr>
                <w:b/>
              </w:rPr>
              <w:t>территории вне</w:t>
            </w:r>
            <w:r w:rsidRPr="007C4F98">
              <w:rPr>
                <w:b/>
              </w:rPr>
              <w:t xml:space="preserve"> городско</w:t>
            </w:r>
            <w:r>
              <w:rPr>
                <w:b/>
              </w:rPr>
              <w:t>го</w:t>
            </w:r>
            <w:r w:rsidRPr="007C4F98">
              <w:rPr>
                <w:b/>
              </w:rPr>
              <w:t xml:space="preserve"> окр</w:t>
            </w:r>
            <w:r w:rsidRPr="007C4F98">
              <w:rPr>
                <w:b/>
              </w:rPr>
              <w:t>у</w:t>
            </w:r>
            <w:r w:rsidRPr="007C4F98">
              <w:rPr>
                <w:b/>
              </w:rPr>
              <w:t>г</w:t>
            </w:r>
            <w:r>
              <w:rPr>
                <w:b/>
              </w:rPr>
              <w:t>а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42567D">
            <w:pPr>
              <w:ind w:right="21"/>
              <w:rPr>
                <w:b/>
              </w:rPr>
            </w:pPr>
            <w:r>
              <w:rPr>
                <w:b/>
              </w:rPr>
              <w:t>2211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42567D">
            <w:pPr>
              <w:ind w:right="21"/>
            </w:pPr>
          </w:p>
        </w:tc>
      </w:tr>
    </w:tbl>
    <w:p w:rsidR="004F31F4" w:rsidRPr="00543751" w:rsidRDefault="004F31F4" w:rsidP="0042567D">
      <w:pPr>
        <w:spacing w:line="360" w:lineRule="auto"/>
        <w:ind w:right="21"/>
      </w:pPr>
    </w:p>
    <w:p w:rsidR="004F31F4" w:rsidRPr="00543751" w:rsidRDefault="004F31F4" w:rsidP="0042567D">
      <w:pPr>
        <w:spacing w:line="360" w:lineRule="auto"/>
        <w:ind w:right="21"/>
      </w:pPr>
      <w:r w:rsidRPr="00543751">
        <w:t>Примечания:</w:t>
      </w:r>
    </w:p>
    <w:p w:rsidR="004F31F4" w:rsidRPr="00543751" w:rsidRDefault="004F31F4" w:rsidP="0042567D">
      <w:pPr>
        <w:numPr>
          <w:ilvl w:val="0"/>
          <w:numId w:val="12"/>
        </w:numPr>
        <w:spacing w:line="360" w:lineRule="auto"/>
        <w:ind w:left="0" w:right="21" w:firstLine="0"/>
        <w:jc w:val="both"/>
      </w:pPr>
      <w:r w:rsidRPr="00543751">
        <w:t xml:space="preserve">Норма водопотребления для расчета принята на 1 человека – </w:t>
      </w:r>
      <w:smartTag w:uri="urn:schemas-microsoft-com:office:smarttags" w:element="metricconverter">
        <w:smartTagPr>
          <w:attr w:name="ProductID" w:val="180 л"/>
        </w:smartTagPr>
        <w:r w:rsidRPr="00543751">
          <w:t>180 л</w:t>
        </w:r>
      </w:smartTag>
      <w:r w:rsidRPr="00543751">
        <w:t>. в сутки для о</w:t>
      </w:r>
      <w:r w:rsidRPr="00543751">
        <w:t>д</w:t>
      </w:r>
      <w:r w:rsidRPr="00543751">
        <w:t xml:space="preserve">ноэтажной застройки, </w:t>
      </w:r>
      <w:smartTag w:uri="urn:schemas-microsoft-com:office:smarttags" w:element="metricconverter">
        <w:smartTagPr>
          <w:attr w:name="ProductID" w:val="250 л"/>
        </w:smartTagPr>
        <w:r w:rsidRPr="00543751">
          <w:t>250 л</w:t>
        </w:r>
      </w:smartTag>
      <w:r w:rsidRPr="00543751">
        <w:t>. в сутки – для застройки повышенной этажности;</w:t>
      </w:r>
    </w:p>
    <w:p w:rsidR="004F31F4" w:rsidRPr="00543751" w:rsidRDefault="004F31F4" w:rsidP="0042567D">
      <w:pPr>
        <w:numPr>
          <w:ilvl w:val="0"/>
          <w:numId w:val="12"/>
        </w:numPr>
        <w:spacing w:line="360" w:lineRule="auto"/>
        <w:ind w:left="0" w:right="21" w:firstLine="0"/>
        <w:jc w:val="both"/>
      </w:pPr>
      <w:r w:rsidRPr="00543751">
        <w:t>Расходы по объектам соцкультбыта приняты ориент</w:t>
      </w:r>
      <w:r w:rsidRPr="00543751">
        <w:t>и</w:t>
      </w:r>
      <w:r w:rsidRPr="00543751">
        <w:t>ровочными по аналогам.</w:t>
      </w:r>
    </w:p>
    <w:p w:rsidR="00262B20" w:rsidRDefault="00262B20" w:rsidP="0042567D">
      <w:pPr>
        <w:ind w:right="21"/>
        <w:rPr>
          <w:b/>
        </w:rPr>
      </w:pPr>
    </w:p>
    <w:p w:rsidR="004F31F4" w:rsidRPr="007C4F98" w:rsidRDefault="004F31F4" w:rsidP="0042567D">
      <w:pPr>
        <w:ind w:right="21"/>
        <w:rPr>
          <w:b/>
        </w:rPr>
      </w:pPr>
      <w:r w:rsidRPr="007C4F98">
        <w:rPr>
          <w:b/>
        </w:rPr>
        <w:t>Расчет  расходов воды на  I-ую очередь развития</w:t>
      </w:r>
    </w:p>
    <w:p w:rsidR="004F31F4" w:rsidRPr="00543751" w:rsidRDefault="004F31F4" w:rsidP="0042567D">
      <w:pPr>
        <w:spacing w:line="360" w:lineRule="auto"/>
        <w:ind w:right="21"/>
        <w:jc w:val="center"/>
        <w:rPr>
          <w:b/>
        </w:rPr>
      </w:pPr>
      <w:r w:rsidRPr="00543751">
        <w:rPr>
          <w:b/>
        </w:rPr>
        <w:t xml:space="preserve">      Таблица №</w:t>
      </w:r>
      <w:r>
        <w:rPr>
          <w:b/>
        </w:rPr>
        <w:t>3.4.3.</w:t>
      </w:r>
      <w:r w:rsidRPr="00543751">
        <w:rPr>
          <w:b/>
        </w:rPr>
        <w:t>1</w:t>
      </w:r>
      <w:r>
        <w:rPr>
          <w:b/>
        </w:rPr>
        <w:t>-2</w:t>
      </w:r>
    </w:p>
    <w:tbl>
      <w:tblPr>
        <w:tblW w:w="9540" w:type="dxa"/>
        <w:tblInd w:w="108" w:type="dxa"/>
        <w:tblLayout w:type="fixed"/>
        <w:tblLook w:val="0000"/>
      </w:tblPr>
      <w:tblGrid>
        <w:gridCol w:w="900"/>
        <w:gridCol w:w="1080"/>
        <w:gridCol w:w="2700"/>
        <w:gridCol w:w="720"/>
        <w:gridCol w:w="385"/>
        <w:gridCol w:w="335"/>
        <w:gridCol w:w="1136"/>
        <w:gridCol w:w="1384"/>
        <w:gridCol w:w="900"/>
      </w:tblGrid>
      <w:tr w:rsidR="0042567D" w:rsidRPr="00543751">
        <w:trPr>
          <w:cantSplit/>
          <w:trHeight w:val="570"/>
          <w:tblHeader/>
        </w:trPr>
        <w:tc>
          <w:tcPr>
            <w:tcW w:w="9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№/№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и</w:t>
            </w:r>
            <w:r w:rsidRPr="007C4F98">
              <w:rPr>
                <w:b/>
              </w:rPr>
              <w:t>н</w:t>
            </w:r>
            <w:r w:rsidRPr="007C4F98">
              <w:rPr>
                <w:b/>
              </w:rPr>
              <w:t>декс ра</w:t>
            </w:r>
            <w:r w:rsidRPr="007C4F98">
              <w:rPr>
                <w:b/>
              </w:rPr>
              <w:t>с</w:t>
            </w:r>
            <w:r w:rsidRPr="007C4F98">
              <w:rPr>
                <w:b/>
              </w:rPr>
              <w:t>четной з</w:t>
            </w:r>
            <w:r w:rsidRPr="007C4F98">
              <w:rPr>
                <w:b/>
              </w:rPr>
              <w:t>о</w:t>
            </w:r>
            <w:r w:rsidRPr="007C4F98">
              <w:rPr>
                <w:b/>
              </w:rPr>
              <w:t>ны</w:t>
            </w:r>
          </w:p>
        </w:tc>
        <w:tc>
          <w:tcPr>
            <w:tcW w:w="2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наименование</w:t>
            </w:r>
          </w:p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расчетной зоны </w:t>
            </w:r>
          </w:p>
        </w:tc>
        <w:tc>
          <w:tcPr>
            <w:tcW w:w="2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Расчетная числе</w:t>
            </w:r>
            <w:r w:rsidRPr="007C4F98">
              <w:rPr>
                <w:b/>
              </w:rPr>
              <w:t>н</w:t>
            </w:r>
            <w:r w:rsidRPr="007C4F98">
              <w:rPr>
                <w:b/>
              </w:rPr>
              <w:t>ность населения  тыс.чел.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Расход</w:t>
            </w:r>
          </w:p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м3/сут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Пр</w:t>
            </w:r>
            <w:r w:rsidRPr="007C4F98">
              <w:rPr>
                <w:b/>
              </w:rPr>
              <w:t>и</w:t>
            </w:r>
            <w:r w:rsidRPr="007C4F98">
              <w:rPr>
                <w:b/>
              </w:rPr>
              <w:t>м</w:t>
            </w:r>
            <w:r w:rsidRPr="007C4F98">
              <w:rPr>
                <w:b/>
              </w:rPr>
              <w:t>е</w:t>
            </w:r>
            <w:r w:rsidRPr="007C4F98">
              <w:rPr>
                <w:b/>
              </w:rPr>
              <w:t>чание</w:t>
            </w:r>
          </w:p>
        </w:tc>
      </w:tr>
      <w:tr w:rsidR="0042567D" w:rsidRPr="00543751">
        <w:trPr>
          <w:cantSplit/>
          <w:trHeight w:val="394"/>
          <w:tblHeader/>
        </w:trPr>
        <w:tc>
          <w:tcPr>
            <w:tcW w:w="9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42567D">
            <w:pPr>
              <w:ind w:right="21"/>
              <w:rPr>
                <w:b/>
              </w:rPr>
            </w:pPr>
          </w:p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42567D">
            <w:pPr>
              <w:ind w:right="21"/>
              <w:rPr>
                <w:b/>
              </w:rPr>
            </w:pPr>
          </w:p>
        </w:tc>
        <w:tc>
          <w:tcPr>
            <w:tcW w:w="2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F31F4" w:rsidRPr="007C4F98" w:rsidRDefault="004F31F4" w:rsidP="0042567D">
            <w:pPr>
              <w:ind w:right="21"/>
              <w:rPr>
                <w:b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1-эт.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2-5 эт.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  <w:sz w:val="20"/>
                <w:szCs w:val="20"/>
              </w:rPr>
            </w:pPr>
            <w:r w:rsidRPr="007C4F98">
              <w:rPr>
                <w:b/>
                <w:sz w:val="20"/>
                <w:szCs w:val="20"/>
              </w:rPr>
              <w:t>ИТ</w:t>
            </w:r>
            <w:r w:rsidRPr="007C4F98">
              <w:rPr>
                <w:b/>
                <w:sz w:val="20"/>
                <w:szCs w:val="20"/>
              </w:rPr>
              <w:t>О</w:t>
            </w:r>
            <w:r w:rsidRPr="007C4F98">
              <w:rPr>
                <w:b/>
                <w:sz w:val="20"/>
                <w:szCs w:val="20"/>
              </w:rPr>
              <w:t>ГО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</w:p>
        </w:tc>
      </w:tr>
      <w:tr w:rsidR="0042567D" w:rsidRPr="00543751">
        <w:trPr>
          <w:trHeight w:val="276"/>
          <w:tblHeader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5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6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>
              <w:t>8</w:t>
            </w:r>
          </w:p>
        </w:tc>
      </w:tr>
      <w:tr w:rsidR="0042567D" w:rsidRPr="00543751">
        <w:trPr>
          <w:trHeight w:val="45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СЗО-</w:t>
            </w:r>
          </w:p>
        </w:tc>
        <w:tc>
          <w:tcPr>
            <w:tcW w:w="86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Северная зона – г. Дальнереченск</w:t>
            </w:r>
          </w:p>
        </w:tc>
      </w:tr>
      <w:tr w:rsidR="0042567D" w:rsidRPr="007C4F98">
        <w:trPr>
          <w:trHeight w:val="442"/>
        </w:trPr>
        <w:tc>
          <w:tcPr>
            <w:tcW w:w="9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СПР</w:t>
            </w:r>
          </w:p>
        </w:tc>
        <w:tc>
          <w:tcPr>
            <w:tcW w:w="8640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Северный планировочный район</w:t>
            </w:r>
          </w:p>
        </w:tc>
      </w:tr>
      <w:tr w:rsidR="0042567D" w:rsidRPr="00543751">
        <w:trPr>
          <w:trHeight w:val="43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СПР-1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Графский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1,0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1,0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180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СПР-2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Иман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0.5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0,7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161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СПР-3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 xml:space="preserve">Каменушка -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0,5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0,7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161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</w:p>
        </w:tc>
      </w:tr>
      <w:tr w:rsidR="0042567D" w:rsidRPr="00543751">
        <w:trPr>
          <w:trHeight w:val="22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СПР-3а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ДОК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0,6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0,6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  <w:r w:rsidRPr="007C4F98">
              <w:t>150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</w:p>
        </w:tc>
      </w:tr>
      <w:tr w:rsidR="0042567D" w:rsidRPr="00543751">
        <w:trPr>
          <w:trHeight w:val="284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СПР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1,4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1,6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3,0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42567D">
            <w:pPr>
              <w:ind w:right="21"/>
              <w:rPr>
                <w:b/>
              </w:rPr>
            </w:pPr>
            <w:r w:rsidRPr="007C4F98">
              <w:rPr>
                <w:b/>
              </w:rPr>
              <w:t>652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42567D">
            <w:pPr>
              <w:ind w:right="21"/>
            </w:pPr>
          </w:p>
        </w:tc>
      </w:tr>
      <w:tr w:rsidR="0042567D" w:rsidRPr="00543751">
        <w:trPr>
          <w:cantSplit/>
          <w:trHeight w:val="284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  <w:r w:rsidRPr="007C4F98">
              <w:t>130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2567D" w:rsidRPr="00543751">
        <w:trPr>
          <w:cantSplit/>
          <w:trHeight w:val="284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ИТОГО по СПР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782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F31F4" w:rsidRPr="007C4F98" w:rsidRDefault="004F31F4" w:rsidP="00360007">
            <w:pPr>
              <w:ind w:right="21"/>
            </w:pPr>
          </w:p>
        </w:tc>
      </w:tr>
      <w:tr w:rsidR="004F31F4" w:rsidRPr="007C4F98">
        <w:trPr>
          <w:gridAfter w:val="4"/>
          <w:wAfter w:w="3755" w:type="dxa"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lastRenderedPageBreak/>
              <w:t>ЦПР</w:t>
            </w:r>
          </w:p>
        </w:tc>
        <w:tc>
          <w:tcPr>
            <w:tcW w:w="48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Центральный планировочный район</w:t>
            </w: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ЦПР-1А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Центр города</w:t>
            </w: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1,1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1,1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198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ЦПР-1Б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Центр города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0,3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4,9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5,2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1279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ЦПР-1В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Центр города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0,9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1,7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2,3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587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Южная часть центра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2,2</w:t>
            </w: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0,3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2,5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491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ЦПР-3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Ю-В часть це</w:t>
            </w:r>
            <w:r w:rsidRPr="007C4F98">
              <w:t>н</w:t>
            </w:r>
            <w:r w:rsidRPr="007C4F98">
              <w:t>тра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2,2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0,6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2,8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516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ЦПР-4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Район кладбища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0,9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0,9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162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ЦПР-5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Р-н Дальэнерго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0,8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0,03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0,83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152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ЦПР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8,4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7,53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15,93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3385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677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ИТОГО по ЦПР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4062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F31F4" w:rsidRPr="007C4F98">
        <w:trPr>
          <w:gridAfter w:val="4"/>
          <w:wAfter w:w="3755" w:type="dxa"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ЮПР</w:t>
            </w:r>
          </w:p>
        </w:tc>
        <w:tc>
          <w:tcPr>
            <w:tcW w:w="48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F31F4" w:rsidRPr="007C4F98" w:rsidRDefault="004F31F4" w:rsidP="00360007">
            <w:pPr>
              <w:ind w:right="21"/>
              <w:rPr>
                <w:b/>
              </w:rPr>
            </w:pPr>
          </w:p>
          <w:p w:rsidR="004F31F4" w:rsidRPr="007C4F98" w:rsidRDefault="004F31F4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Южный планировочный район</w:t>
            </w: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ЮПР-1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Жилой район Аэропорт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0,5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0,5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90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ЮПР-2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Дальнереч-2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0,9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0,9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162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ЮПР-3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Болото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ЮПР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1,4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252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50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ИТОГО по ЮПР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302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gridAfter w:val="4"/>
          <w:wAfter w:w="3755" w:type="dxa"/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ВПР</w:t>
            </w:r>
          </w:p>
        </w:tc>
        <w:tc>
          <w:tcPr>
            <w:tcW w:w="48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Восточный планировочный район</w:t>
            </w:r>
          </w:p>
        </w:tc>
      </w:tr>
      <w:tr w:rsidR="0042567D" w:rsidRPr="00543751">
        <w:trPr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ВПР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ЛДК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2,5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4,2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6,7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1550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 Всего по ВПР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1550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 xml:space="preserve"> 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310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ИТОГО по ВПР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1860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gridAfter w:val="4"/>
          <w:wAfter w:w="3755" w:type="dxa"/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ЗПР</w:t>
            </w:r>
          </w:p>
        </w:tc>
        <w:tc>
          <w:tcPr>
            <w:tcW w:w="48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Западный планировочный район</w:t>
            </w:r>
          </w:p>
        </w:tc>
      </w:tr>
      <w:tr w:rsidR="0042567D" w:rsidRPr="00543751">
        <w:trPr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ЗПР-1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СПТУ</w:t>
            </w: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0,1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0,1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ЗПР-2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Западная ок</w:t>
            </w:r>
            <w:r w:rsidRPr="007C4F98">
              <w:t>о</w:t>
            </w:r>
            <w:r w:rsidRPr="007C4F98">
              <w:t>неч-ность гор</w:t>
            </w:r>
            <w:r w:rsidRPr="007C4F98">
              <w:t>о</w:t>
            </w:r>
            <w:r w:rsidRPr="007C4F98">
              <w:t>да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Всего по ЗПР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0,1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0,1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 ИТОГО по ЗПР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</w:p>
        </w:tc>
      </w:tr>
      <w:tr w:rsidR="0042567D" w:rsidRPr="00543751">
        <w:trPr>
          <w:cantSplit/>
          <w:trHeight w:val="39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ИТОГО по г. Дальнереченску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7028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</w:p>
        </w:tc>
      </w:tr>
      <w:tr w:rsidR="0042567D" w:rsidRPr="00543751">
        <w:trPr>
          <w:trHeight w:val="56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86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Территории  городского округа вне города</w:t>
            </w:r>
          </w:p>
        </w:tc>
      </w:tr>
      <w:tr w:rsidR="0042567D" w:rsidRPr="007C4F98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СЗО</w:t>
            </w:r>
          </w:p>
        </w:tc>
        <w:tc>
          <w:tcPr>
            <w:tcW w:w="86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Северная зона округа</w:t>
            </w: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СЗО-1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>
              <w:t>с</w:t>
            </w:r>
            <w:r w:rsidRPr="007C4F98">
              <w:t>. Лазо</w:t>
            </w:r>
          </w:p>
          <w:p w:rsidR="0042567D" w:rsidRPr="007C4F98" w:rsidRDefault="0042567D" w:rsidP="00360007">
            <w:pPr>
              <w:ind w:right="21"/>
            </w:pP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0,1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1,5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277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58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СЗО-2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>
              <w:t xml:space="preserve">д. </w:t>
            </w:r>
            <w:r w:rsidRPr="007C4F98">
              <w:t>Краснояровка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0,4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72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СЗО-3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Западная ок</w:t>
            </w:r>
            <w:r w:rsidRPr="007C4F98">
              <w:t>о</w:t>
            </w:r>
            <w:r w:rsidRPr="007C4F98">
              <w:t>нечность</w:t>
            </w:r>
            <w:r>
              <w:t xml:space="preserve"> </w:t>
            </w:r>
            <w:r w:rsidRPr="007C4F98">
              <w:t>окр</w:t>
            </w:r>
            <w:r w:rsidRPr="007C4F98">
              <w:t>у</w:t>
            </w:r>
            <w:r w:rsidRPr="007C4F98">
              <w:t>га,</w:t>
            </w:r>
            <w:r>
              <w:t xml:space="preserve"> </w:t>
            </w:r>
            <w:r w:rsidRPr="007C4F98">
              <w:t>при-граничная те</w:t>
            </w:r>
            <w:r w:rsidRPr="007C4F98">
              <w:t>р</w:t>
            </w:r>
            <w:r w:rsidRPr="007C4F98">
              <w:t>рит.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СЗО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1,8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0,1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1,8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349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69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 xml:space="preserve">                      ИТОГО по СЗО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418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7C4F98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ЮЗО</w:t>
            </w:r>
          </w:p>
        </w:tc>
        <w:tc>
          <w:tcPr>
            <w:tcW w:w="86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Южная зона округа</w:t>
            </w:r>
          </w:p>
        </w:tc>
      </w:tr>
      <w:tr w:rsidR="0042567D" w:rsidRPr="00543751">
        <w:trPr>
          <w:gridAfter w:val="1"/>
          <w:wAfter w:w="900" w:type="dxa"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ЮЗО-1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>
              <w:t>с</w:t>
            </w:r>
            <w:r w:rsidRPr="007C4F98">
              <w:t>. Грушевое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0,2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36</w:t>
            </w: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21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ЮЗО-2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п. Кольцево</w:t>
            </w:r>
            <w:r w:rsidR="0046087E">
              <w:t>е</w:t>
            </w:r>
          </w:p>
          <w:p w:rsidR="0042567D" w:rsidRPr="007C4F98" w:rsidRDefault="0042567D" w:rsidP="00360007">
            <w:pPr>
              <w:ind w:right="21"/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0,2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0,4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0,6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136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ЮЗО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0,4</w:t>
            </w:r>
          </w:p>
        </w:tc>
        <w:tc>
          <w:tcPr>
            <w:tcW w:w="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0,4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0,8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172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Неучтенные и непредвиденные расходы 20%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  <w:r w:rsidRPr="007C4F98">
              <w:t>35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ИТОГО по ЮЗО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207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  <w:tr w:rsidR="0042567D" w:rsidRPr="00543751">
        <w:trPr>
          <w:cantSplit/>
          <w:trHeight w:val="442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</w:pPr>
          </w:p>
        </w:tc>
        <w:tc>
          <w:tcPr>
            <w:tcW w:w="6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Всего по округу</w:t>
            </w:r>
          </w:p>
        </w:tc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2567D" w:rsidRPr="007C4F98" w:rsidRDefault="0042567D" w:rsidP="00360007">
            <w:pPr>
              <w:ind w:right="21"/>
              <w:rPr>
                <w:b/>
              </w:rPr>
            </w:pPr>
            <w:r w:rsidRPr="007C4F98">
              <w:rPr>
                <w:b/>
              </w:rPr>
              <w:t>7653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2567D" w:rsidRPr="007C4F98" w:rsidRDefault="0042567D" w:rsidP="00360007">
            <w:pPr>
              <w:ind w:right="21"/>
            </w:pPr>
          </w:p>
        </w:tc>
      </w:tr>
    </w:tbl>
    <w:p w:rsidR="004F31F4" w:rsidRPr="00543751" w:rsidRDefault="004F31F4" w:rsidP="00360007">
      <w:pPr>
        <w:spacing w:line="360" w:lineRule="auto"/>
        <w:ind w:right="21"/>
      </w:pPr>
    </w:p>
    <w:p w:rsidR="004F31F4" w:rsidRPr="00543751" w:rsidRDefault="00B23D85" w:rsidP="00360007">
      <w:pPr>
        <w:spacing w:line="360" w:lineRule="auto"/>
        <w:ind w:right="21"/>
      </w:pPr>
      <w:r>
        <w:tab/>
      </w:r>
      <w:r w:rsidR="004F31F4" w:rsidRPr="00543751">
        <w:t>По результатам подсчета необходимое количество воды потребное для городского окр</w:t>
      </w:r>
      <w:r w:rsidR="004F31F4" w:rsidRPr="00543751">
        <w:t>у</w:t>
      </w:r>
      <w:r w:rsidR="004F31F4" w:rsidRPr="00543751">
        <w:t>га составляет (округленно):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>-  на расчетный срок         - 13000 куб.м. в сутки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 xml:space="preserve">-  на </w:t>
      </w:r>
      <w:r w:rsidRPr="00543751">
        <w:rPr>
          <w:lang w:val="en-US"/>
        </w:rPr>
        <w:t>I</w:t>
      </w:r>
      <w:r w:rsidRPr="00543751">
        <w:t>-ую очередь              -   7650 куб.м. в сутки</w:t>
      </w:r>
    </w:p>
    <w:p w:rsidR="004F31F4" w:rsidRPr="00543751" w:rsidRDefault="004F31F4" w:rsidP="00360007">
      <w:pPr>
        <w:spacing w:line="360" w:lineRule="auto"/>
        <w:ind w:right="21"/>
      </w:pPr>
    </w:p>
    <w:p w:rsidR="004F31F4" w:rsidRPr="00543751" w:rsidRDefault="004F31F4" w:rsidP="00360007">
      <w:pPr>
        <w:spacing w:line="360" w:lineRule="auto"/>
        <w:ind w:right="21"/>
      </w:pPr>
      <w:r w:rsidRPr="00543751">
        <w:t>при  этом по г. Дальнереченску с его отдельными районами: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>-  на расчетный срок        -  10800 куб.м. в сутки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 xml:space="preserve">-  на </w:t>
      </w:r>
      <w:r w:rsidRPr="00543751">
        <w:rPr>
          <w:lang w:val="en-US"/>
        </w:rPr>
        <w:t>I</w:t>
      </w:r>
      <w:r w:rsidRPr="00543751">
        <w:t>-ую очередь             -    7030 куб.м. в сутки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>по зонам округа вне городской черты: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lastRenderedPageBreak/>
        <w:t>-  на расчетный срок        -  2220 куб.м. в сутки</w:t>
      </w:r>
    </w:p>
    <w:p w:rsidR="004F31F4" w:rsidRPr="00543751" w:rsidRDefault="004F31F4" w:rsidP="00360007">
      <w:pPr>
        <w:spacing w:line="360" w:lineRule="auto"/>
        <w:ind w:right="21"/>
      </w:pPr>
      <w:r w:rsidRPr="00543751">
        <w:t xml:space="preserve">-  на </w:t>
      </w:r>
      <w:r w:rsidRPr="00543751">
        <w:rPr>
          <w:lang w:val="en-US"/>
        </w:rPr>
        <w:t>I</w:t>
      </w:r>
      <w:r w:rsidRPr="00543751">
        <w:t>-ую очередь             -    620 куб.м. в сутки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 xml:space="preserve">Как  уже  указывалось в томе </w:t>
      </w:r>
      <w:r>
        <w:t xml:space="preserve">2 </w:t>
      </w:r>
      <w:r w:rsidR="004F31F4" w:rsidRPr="00543751">
        <w:t>«Анализ существующего положения» суммарная проектная мощность двух действующих водозаборов города составляет 13.6 тыс.куб.м. в сутки, но основной водозабор города «Дальн</w:t>
      </w:r>
      <w:r w:rsidR="00472D19">
        <w:t>е</w:t>
      </w:r>
      <w:r w:rsidR="004F31F4" w:rsidRPr="00543751">
        <w:t>реченский» (8 тыс.куб.м. в сутки)  практич</w:t>
      </w:r>
      <w:r w:rsidR="004F31F4" w:rsidRPr="00543751">
        <w:t>е</w:t>
      </w:r>
      <w:r w:rsidR="004F31F4" w:rsidRPr="00543751">
        <w:t>ски непригоден для обеспечения населения водой питьевого качества уже в настоящее время</w:t>
      </w:r>
      <w:r w:rsidR="00A335E9">
        <w:t>.</w:t>
      </w:r>
      <w:r w:rsidR="004F31F4" w:rsidRPr="00543751">
        <w:t xml:space="preserve"> Водозабор размещается ниже по течению р. Б.Уссурка по отношению к очистным канализационным сооружениям района ЛДК, а его местоположение в теле города в сте</w:t>
      </w:r>
      <w:r w:rsidR="004F31F4" w:rsidRPr="00543751">
        <w:t>с</w:t>
      </w:r>
      <w:r w:rsidR="004F31F4" w:rsidRPr="00543751">
        <w:t>ненных условиях не позволяет создать необходимую зону санитарной охраны. К то</w:t>
      </w:r>
      <w:r w:rsidR="00A335E9">
        <w:t>м</w:t>
      </w:r>
      <w:r w:rsidR="004F31F4" w:rsidRPr="00543751">
        <w:t>у же  его производительность знач</w:t>
      </w:r>
      <w:r w:rsidR="004F31F4" w:rsidRPr="00543751">
        <w:t>и</w:t>
      </w:r>
      <w:r w:rsidR="004F31F4" w:rsidRPr="00543751">
        <w:t>тельно упала из-за активного заиливания всасывающих дрен.</w:t>
      </w:r>
    </w:p>
    <w:p w:rsidR="004F31F4" w:rsidRPr="00543751" w:rsidRDefault="004F31F4" w:rsidP="00B23D85">
      <w:pPr>
        <w:spacing w:line="360" w:lineRule="auto"/>
        <w:ind w:right="21"/>
        <w:jc w:val="both"/>
      </w:pPr>
      <w:r w:rsidRPr="00543751">
        <w:t>Действующий водозабор «Вагутонский», от которого  питается водой район ЛДК вод</w:t>
      </w:r>
      <w:r w:rsidRPr="00543751">
        <w:t>о</w:t>
      </w:r>
      <w:r w:rsidRPr="00543751">
        <w:t>обильный, имеет  хорошие технические и санитарные характеристики.</w:t>
      </w:r>
      <w:r w:rsidR="00B23D85">
        <w:t xml:space="preserve"> </w:t>
      </w:r>
      <w:r w:rsidRPr="00543751">
        <w:t>Для обеспечения качественной питьевой водой потребителей основного ядра города с его развитием пре</w:t>
      </w:r>
      <w:r w:rsidRPr="00543751">
        <w:t>д</w:t>
      </w:r>
      <w:r w:rsidRPr="00543751">
        <w:t>лагается привлечение для этих целей  водозабора «Вагут</w:t>
      </w:r>
      <w:r w:rsidR="0090666C">
        <w:t>о</w:t>
      </w:r>
      <w:r w:rsidRPr="00543751">
        <w:t>нский» с увеличением его мо</w:t>
      </w:r>
      <w:r w:rsidRPr="00543751">
        <w:t>щ</w:t>
      </w:r>
      <w:r w:rsidRPr="00543751">
        <w:t>ности.  В  этом случае его мощность может быть увеличена с 5,6 тыс.куб.м. в сутки до 13,5 тыс.куб.м. в сутки с некоторым запасом против расчетных потребностей, которые могут возникнут за пределами расчетного срока, а также могут быть использованы для нужд п</w:t>
      </w:r>
      <w:r w:rsidRPr="00543751">
        <w:t>о</w:t>
      </w:r>
      <w:r w:rsidRPr="00543751">
        <w:t>требителей контактной зоны.</w:t>
      </w:r>
      <w:r w:rsidR="00B23D85">
        <w:t xml:space="preserve"> </w:t>
      </w:r>
      <w:r w:rsidRPr="00543751">
        <w:t>Учитывая  данное  предложение  и сложившуюся разобще</w:t>
      </w:r>
      <w:r w:rsidRPr="00543751">
        <w:t>н</w:t>
      </w:r>
      <w:r w:rsidRPr="00543751">
        <w:t>ность районов застройки как г. Дальнереченска, так  и округа в целом, схема водоснабж</w:t>
      </w:r>
      <w:r w:rsidRPr="00543751">
        <w:t>е</w:t>
      </w:r>
      <w:r w:rsidRPr="00543751">
        <w:t>ния к расчетному сроку может быть представлена следующей.</w:t>
      </w:r>
      <w:r w:rsidR="00B23D85">
        <w:t xml:space="preserve"> </w:t>
      </w:r>
      <w:r w:rsidRPr="00543751">
        <w:t>Вода от водозабора «Ваг</w:t>
      </w:r>
      <w:r w:rsidRPr="00543751">
        <w:t>у</w:t>
      </w:r>
      <w:r w:rsidRPr="00543751">
        <w:t>тонский» в количестве 13,5 тыс.куб.м. в сутки поступает на в</w:t>
      </w:r>
      <w:r w:rsidRPr="00543751">
        <w:t>о</w:t>
      </w:r>
      <w:r w:rsidRPr="00543751">
        <w:t>доочистные сооружения р-на ЛДК, с увеличением их мощности с 5,6 тыс.куб.м. в с</w:t>
      </w:r>
      <w:r w:rsidRPr="00543751">
        <w:t>у</w:t>
      </w:r>
      <w:r w:rsidRPr="00543751">
        <w:t>тки до 13,5 тыс.куб.м. в сутки , откуда уже очищенная  вода  в необходимом количестве  по  2-м трубопроводам          2</w:t>
      </w:r>
      <w:r w:rsidRPr="00543751">
        <w:rPr>
          <w:lang w:val="en-US"/>
        </w:rPr>
        <w:t>d</w:t>
      </w:r>
      <w:r w:rsidRPr="00543751">
        <w:t xml:space="preserve">=400 мм передается в распределительный узел с насосной станцией </w:t>
      </w:r>
      <w:r w:rsidRPr="00543751">
        <w:rPr>
          <w:lang w:val="en-US"/>
        </w:rPr>
        <w:t>II</w:t>
      </w:r>
      <w:r w:rsidRPr="00543751">
        <w:t>-го подъема сущ</w:t>
      </w:r>
      <w:r w:rsidRPr="00543751">
        <w:t>е</w:t>
      </w:r>
      <w:r w:rsidRPr="00543751">
        <w:t>ствующего «Дальнереченского» водопроводного узла и далее распределяется к потребит</w:t>
      </w:r>
      <w:r w:rsidRPr="00543751">
        <w:t>е</w:t>
      </w:r>
      <w:r w:rsidRPr="00543751">
        <w:t>лям города.</w:t>
      </w:r>
      <w:r w:rsidR="00B23D85">
        <w:t xml:space="preserve"> </w:t>
      </w:r>
      <w:r w:rsidRPr="00543751">
        <w:t>Водоводы предлагается проложить вдоль новой, проектируемой между ра</w:t>
      </w:r>
      <w:r w:rsidRPr="00543751">
        <w:t>й</w:t>
      </w:r>
      <w:r w:rsidRPr="00543751">
        <w:t>онами ЛДК и Центральной частью города дорогой, проектируемой на подсыпке. Ширину подсыпки можно увеличить с учетом соблюдения необходимого разрыва между дорогой и прокладываемыми водоводами и с учетом необходимой зоны для прокладки самих вод</w:t>
      </w:r>
      <w:r w:rsidRPr="00543751">
        <w:t>о</w:t>
      </w:r>
      <w:r w:rsidRPr="00543751">
        <w:t>водов. Такое решение позволит максимально сократить протяженность водоводов, а также использовать дорогу для эксплуатационн</w:t>
      </w:r>
      <w:r w:rsidRPr="00543751">
        <w:t>о</w:t>
      </w:r>
      <w:r w:rsidRPr="00543751">
        <w:t>го обслуживания водоводов.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Водозабор «Дальнереченский» может быть использован для технических нужд предприятий, а также на поливочно-моечные цели с использованием автоцистерн с нас</w:t>
      </w:r>
      <w:r w:rsidR="004F31F4" w:rsidRPr="00543751">
        <w:t>о</w:t>
      </w:r>
      <w:r w:rsidR="004F31F4" w:rsidRPr="00543751">
        <w:t>сами.</w:t>
      </w:r>
      <w:r>
        <w:t xml:space="preserve"> </w:t>
      </w:r>
      <w:r w:rsidR="004F31F4" w:rsidRPr="00543751">
        <w:t xml:space="preserve">На водозаборном узле при необходимости насосные станции </w:t>
      </w:r>
      <w:r w:rsidR="004F31F4" w:rsidRPr="00543751">
        <w:rPr>
          <w:lang w:val="en-US"/>
        </w:rPr>
        <w:t>II</w:t>
      </w:r>
      <w:r w:rsidR="004F31F4" w:rsidRPr="00543751">
        <w:t>-го подъема подве</w:t>
      </w:r>
      <w:r w:rsidR="004F31F4" w:rsidRPr="00543751">
        <w:t>р</w:t>
      </w:r>
      <w:r w:rsidR="004F31F4" w:rsidRPr="00543751">
        <w:t>гаются реконструкции для обеспечения расчетных расходов и напоров, включая расходы на наружное пожаротушение, составляющее 50 л/сек (с пожара по 25 л/сек каждый).</w:t>
      </w:r>
      <w:r>
        <w:t xml:space="preserve"> </w:t>
      </w:r>
      <w:r w:rsidR="004F31F4" w:rsidRPr="00543751">
        <w:t>Под</w:t>
      </w:r>
      <w:r w:rsidR="004F31F4" w:rsidRPr="00543751">
        <w:t>а</w:t>
      </w:r>
      <w:r w:rsidR="004F31F4" w:rsidRPr="00543751">
        <w:lastRenderedPageBreak/>
        <w:t>ча в город уже очищенной воды по длинному водоводу 10-</w:t>
      </w:r>
      <w:smartTag w:uri="urn:schemas-microsoft-com:office:smarttags" w:element="metricconverter">
        <w:smartTagPr>
          <w:attr w:name="ProductID" w:val="12 км"/>
        </w:smartTagPr>
        <w:r w:rsidR="004F31F4" w:rsidRPr="00543751">
          <w:t>12 км</w:t>
        </w:r>
      </w:smartTag>
      <w:r w:rsidR="004F31F4" w:rsidRPr="00543751">
        <w:t xml:space="preserve">  с несколькими дюкерн</w:t>
      </w:r>
      <w:r w:rsidR="004F31F4" w:rsidRPr="00543751">
        <w:t>ы</w:t>
      </w:r>
      <w:r w:rsidR="004F31F4" w:rsidRPr="00543751">
        <w:t>ми  переходами позволит исключить заиливание труб.</w:t>
      </w:r>
      <w:r>
        <w:t xml:space="preserve"> </w:t>
      </w:r>
      <w:r w:rsidR="004F31F4" w:rsidRPr="00543751">
        <w:t>Однако данное решение п</w:t>
      </w:r>
      <w:r w:rsidR="004F31F4" w:rsidRPr="00543751">
        <w:t>о</w:t>
      </w:r>
      <w:r w:rsidR="004F31F4" w:rsidRPr="00543751">
        <w:t>требует значительных капитальных затрат, значительный период времени на изыскание трассы в</w:t>
      </w:r>
      <w:r w:rsidR="004F31F4" w:rsidRPr="00543751">
        <w:t>о</w:t>
      </w:r>
      <w:r w:rsidR="004F31F4" w:rsidRPr="00543751">
        <w:t>доводов, их проектирование и реализацию их стро</w:t>
      </w:r>
      <w:r w:rsidR="004F31F4" w:rsidRPr="00543751">
        <w:t>и</w:t>
      </w:r>
      <w:r w:rsidR="004F31F4" w:rsidRPr="00543751">
        <w:t>тельством.</w:t>
      </w:r>
    </w:p>
    <w:p w:rsidR="006D3027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К расчетному сроку по этой схеме может быть осуществлена подача воды питьевого качества жителям индивидуальной и капитальной застройки (2-5 этажей), а также объе</w:t>
      </w:r>
      <w:r w:rsidR="004F31F4" w:rsidRPr="00543751">
        <w:t>к</w:t>
      </w:r>
      <w:r w:rsidR="004F31F4" w:rsidRPr="00543751">
        <w:t>там общественного назначения Северного, Центрального, Западного и Восточного план</w:t>
      </w:r>
      <w:r w:rsidR="004F31F4" w:rsidRPr="00543751">
        <w:t>и</w:t>
      </w:r>
      <w:r w:rsidR="004F31F4" w:rsidRPr="00543751">
        <w:t>ровочных районов  г. Дальнереченска.</w:t>
      </w:r>
      <w:r>
        <w:t xml:space="preserve"> </w:t>
      </w:r>
      <w:r w:rsidR="004F31F4" w:rsidRPr="00543751">
        <w:t>Для остальных планировочных районов, распол</w:t>
      </w:r>
      <w:r w:rsidR="004F31F4" w:rsidRPr="00543751">
        <w:t>о</w:t>
      </w:r>
      <w:r w:rsidR="004F31F4" w:rsidRPr="00543751">
        <w:t>женных в значительном удалении от ядра города целесообразно привлечение других и</w:t>
      </w:r>
      <w:r w:rsidR="004F31F4" w:rsidRPr="00543751">
        <w:t>с</w:t>
      </w:r>
      <w:r w:rsidR="004F31F4" w:rsidRPr="00543751">
        <w:t>точников водоснабжения, а именно:</w:t>
      </w:r>
    </w:p>
    <w:p w:rsidR="004F31F4" w:rsidRPr="00543751" w:rsidRDefault="004F31F4" w:rsidP="00FC3376">
      <w:pPr>
        <w:numPr>
          <w:ilvl w:val="0"/>
          <w:numId w:val="68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>зоны ЮРП-1 жилой район Аэропорт и ЮРП-2 – Дал</w:t>
      </w:r>
      <w:r w:rsidR="00AB57B4">
        <w:t>ь</w:t>
      </w:r>
      <w:r w:rsidRPr="00543751">
        <w:t>нереченск-2 Южного планир</w:t>
      </w:r>
      <w:r w:rsidRPr="00543751">
        <w:t>о</w:t>
      </w:r>
      <w:r w:rsidRPr="00543751">
        <w:t xml:space="preserve">вочного района города тяготеют к месторождению пресных вод «Речное» (см. том </w:t>
      </w:r>
      <w:r w:rsidRPr="00543751">
        <w:rPr>
          <w:lang w:val="en-US"/>
        </w:rPr>
        <w:t>I</w:t>
      </w:r>
      <w:r w:rsidRPr="00543751">
        <w:t>), кот</w:t>
      </w:r>
      <w:r w:rsidRPr="00543751">
        <w:t>о</w:t>
      </w:r>
      <w:r w:rsidRPr="00543751">
        <w:t>рое может быть источником водоснабжения этих зон. Суммарная потребность в воде – 1139 куб.м. в с</w:t>
      </w:r>
      <w:r w:rsidRPr="00543751">
        <w:t>у</w:t>
      </w:r>
      <w:r w:rsidRPr="00543751">
        <w:t>тки.</w:t>
      </w:r>
    </w:p>
    <w:p w:rsidR="003A6D53" w:rsidRPr="00543751" w:rsidRDefault="004F31F4" w:rsidP="00B23D85">
      <w:pPr>
        <w:spacing w:line="360" w:lineRule="auto"/>
        <w:ind w:right="21"/>
        <w:jc w:val="both"/>
      </w:pPr>
      <w:r w:rsidRPr="00543751">
        <w:t>Вне города:</w:t>
      </w:r>
    </w:p>
    <w:p w:rsidR="004F31F4" w:rsidRPr="00543751" w:rsidRDefault="004F31F4" w:rsidP="00FC3376">
      <w:pPr>
        <w:numPr>
          <w:ilvl w:val="0"/>
          <w:numId w:val="68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 xml:space="preserve">Северная зона округа </w:t>
      </w:r>
      <w:r w:rsidR="00AB57B4">
        <w:t xml:space="preserve">- </w:t>
      </w:r>
      <w:r w:rsidRPr="00543751">
        <w:t xml:space="preserve"> с. Лазо и </w:t>
      </w:r>
      <w:r w:rsidR="00AB57B4">
        <w:t xml:space="preserve">д. </w:t>
      </w:r>
      <w:r w:rsidRPr="00543751">
        <w:t>Краснояровка с потребностью в воде 1090 куб.м. в сутки м</w:t>
      </w:r>
      <w:r w:rsidRPr="00543751">
        <w:t>о</w:t>
      </w:r>
      <w:r w:rsidRPr="00543751">
        <w:t>жет быть ориентирована на месторождение «Лазо</w:t>
      </w:r>
      <w:r w:rsidR="00AB57B4">
        <w:t>вское</w:t>
      </w:r>
      <w:r w:rsidRPr="00543751">
        <w:t>».</w:t>
      </w:r>
    </w:p>
    <w:p w:rsidR="004F31F4" w:rsidRPr="00543751" w:rsidRDefault="004F31F4" w:rsidP="00FC3376">
      <w:pPr>
        <w:numPr>
          <w:ilvl w:val="0"/>
          <w:numId w:val="68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543751">
        <w:t xml:space="preserve">Водообеспечение Южной зоны округа </w:t>
      </w:r>
      <w:r w:rsidR="00AB57B4">
        <w:t>-</w:t>
      </w:r>
      <w:r w:rsidRPr="00543751">
        <w:t xml:space="preserve"> с. Грушевое и п. Кольцево</w:t>
      </w:r>
      <w:r w:rsidR="0046087E">
        <w:t>е</w:t>
      </w:r>
      <w:r w:rsidRPr="00543751">
        <w:t>,  также может ра</w:t>
      </w:r>
      <w:r w:rsidRPr="00543751">
        <w:t>с</w:t>
      </w:r>
      <w:r w:rsidRPr="00543751">
        <w:t>сматриваться на базе подземных водоисточников, потре</w:t>
      </w:r>
      <w:r w:rsidRPr="00543751">
        <w:t>б</w:t>
      </w:r>
      <w:r w:rsidRPr="00543751">
        <w:t>ность в воде –1130 куб.м. в сутки.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Для подтверждения возможности использования вышеназванных водоисточников необходимо проведение детальных гидрогеологических изысканий подземных месторо</w:t>
      </w:r>
      <w:r w:rsidR="004F31F4" w:rsidRPr="00543751">
        <w:t>ж</w:t>
      </w:r>
      <w:r w:rsidR="004F31F4" w:rsidRPr="00543751">
        <w:t>дений на возможность необходимого отбора воды.</w:t>
      </w:r>
      <w:r>
        <w:t xml:space="preserve"> </w:t>
      </w:r>
      <w:r w:rsidR="004F31F4" w:rsidRPr="00543751">
        <w:t>При определении  источника потреб</w:t>
      </w:r>
      <w:r w:rsidR="004F31F4" w:rsidRPr="00543751">
        <w:t>у</w:t>
      </w:r>
      <w:r w:rsidR="004F31F4" w:rsidRPr="00543751">
        <w:t>ется строительство полного комплекса систем водоснабжения этих зон с разводящей с</w:t>
      </w:r>
      <w:r w:rsidR="004F31F4" w:rsidRPr="00543751">
        <w:t>е</w:t>
      </w:r>
      <w:r w:rsidR="004F31F4" w:rsidRPr="00543751">
        <w:t>тью.</w:t>
      </w:r>
      <w:r>
        <w:t xml:space="preserve"> </w:t>
      </w:r>
      <w:r w:rsidR="004F31F4" w:rsidRPr="00543751">
        <w:t>В планировочных зонах города (СПР, ЦПР, ЗПР и ВПР) ориентированных  на  це</w:t>
      </w:r>
      <w:r w:rsidR="004F31F4" w:rsidRPr="00543751">
        <w:t>н</w:t>
      </w:r>
      <w:r w:rsidR="004F31F4" w:rsidRPr="00543751">
        <w:t>трализованный источник водоснабжения – водозабор «Вагут</w:t>
      </w:r>
      <w:r w:rsidR="00143577">
        <w:t>о</w:t>
      </w:r>
      <w:r w:rsidR="004F31F4" w:rsidRPr="00543751">
        <w:t>нский» потребуется стро</w:t>
      </w:r>
      <w:r w:rsidR="004F31F4" w:rsidRPr="00543751">
        <w:t>и</w:t>
      </w:r>
      <w:r w:rsidR="004F31F4" w:rsidRPr="00543751">
        <w:t>тельство  разводящей сети (в том числе в районах индивидуальной застройки), строител</w:t>
      </w:r>
      <w:r w:rsidR="004F31F4" w:rsidRPr="00543751">
        <w:t>ь</w:t>
      </w:r>
      <w:r w:rsidR="004F31F4" w:rsidRPr="00543751">
        <w:t>ство насо</w:t>
      </w:r>
      <w:r w:rsidR="004F31F4" w:rsidRPr="00543751">
        <w:t>с</w:t>
      </w:r>
      <w:r w:rsidR="004F31F4" w:rsidRPr="00543751">
        <w:t xml:space="preserve">ной  станции </w:t>
      </w:r>
      <w:r w:rsidR="004F31F4" w:rsidRPr="00543751">
        <w:rPr>
          <w:lang w:val="en-US"/>
        </w:rPr>
        <w:t>III</w:t>
      </w:r>
      <w:r w:rsidR="004F31F4" w:rsidRPr="00543751">
        <w:t>-го  подъема для ЦПР-5 и ЗПР-1, а также   реконструкция  сетей в ряде случаев с заменой на больший диаметр.</w:t>
      </w:r>
      <w:r>
        <w:t xml:space="preserve"> </w:t>
      </w:r>
      <w:r w:rsidR="004F31F4" w:rsidRPr="00543751">
        <w:t>Для реализации предложений Генплана н</w:t>
      </w:r>
      <w:r w:rsidR="004F31F4" w:rsidRPr="00543751">
        <w:t>е</w:t>
      </w:r>
      <w:r w:rsidR="004F31F4" w:rsidRPr="00543751">
        <w:t>обходима разработка на стадии строительного проектирования технологической «Схемы водоснабжения Дальнереченского городского окр</w:t>
      </w:r>
      <w:r w:rsidR="004F31F4" w:rsidRPr="00543751">
        <w:t>у</w:t>
      </w:r>
      <w:r w:rsidR="004F31F4" w:rsidRPr="00543751">
        <w:t>га», выполненной специализированной проектной организацией.</w:t>
      </w:r>
    </w:p>
    <w:p w:rsidR="00216D1C" w:rsidRDefault="00B23D85" w:rsidP="00B23D85">
      <w:pPr>
        <w:tabs>
          <w:tab w:val="left" w:pos="720"/>
        </w:tabs>
        <w:spacing w:line="360" w:lineRule="auto"/>
        <w:ind w:right="21"/>
        <w:jc w:val="both"/>
        <w:rPr>
          <w:b/>
          <w:bCs/>
        </w:rPr>
      </w:pPr>
      <w:r>
        <w:tab/>
      </w:r>
      <w:r w:rsidR="004F31F4" w:rsidRPr="00543751">
        <w:t>Схема водоснабжения городского округа представлена на  черт. №</w:t>
      </w:r>
      <w:r w:rsidR="00F279EE">
        <w:t xml:space="preserve"> 1</w:t>
      </w:r>
      <w:r w:rsidR="00CF2644">
        <w:t>2</w:t>
      </w:r>
      <w:r w:rsidR="00604F73">
        <w:t>.</w:t>
      </w:r>
      <w:r w:rsidR="004F31F4" w:rsidRPr="00543751">
        <w:t xml:space="preserve">  Местопол</w:t>
      </w:r>
      <w:r w:rsidR="004F31F4" w:rsidRPr="00543751">
        <w:t>о</w:t>
      </w:r>
      <w:r w:rsidR="004F31F4" w:rsidRPr="00543751">
        <w:t>жение водозаборов из подземных источников указано «условно» и будет уточнено после проведения из</w:t>
      </w:r>
      <w:r w:rsidR="004F31F4" w:rsidRPr="00543751">
        <w:t>ы</w:t>
      </w:r>
      <w:r w:rsidR="004F31F4" w:rsidRPr="00543751">
        <w:t>сканий «на воду».</w:t>
      </w:r>
    </w:p>
    <w:p w:rsidR="004F31F4" w:rsidRPr="00543751" w:rsidRDefault="004F31F4" w:rsidP="00B23D85">
      <w:pPr>
        <w:spacing w:line="360" w:lineRule="auto"/>
        <w:ind w:right="21"/>
        <w:jc w:val="both"/>
        <w:rPr>
          <w:b/>
          <w:bCs/>
        </w:rPr>
      </w:pPr>
      <w:r w:rsidRPr="00543751">
        <w:rPr>
          <w:b/>
          <w:bCs/>
          <w:lang w:val="en-US"/>
        </w:rPr>
        <w:t>I</w:t>
      </w:r>
      <w:r w:rsidRPr="00543751">
        <w:rPr>
          <w:b/>
          <w:bCs/>
        </w:rPr>
        <w:t>-ая очередь</w:t>
      </w:r>
    </w:p>
    <w:p w:rsidR="00B23D85" w:rsidRPr="00543751" w:rsidRDefault="00143577" w:rsidP="00B23D85">
      <w:pPr>
        <w:tabs>
          <w:tab w:val="left" w:pos="720"/>
        </w:tabs>
        <w:spacing w:line="360" w:lineRule="auto"/>
        <w:ind w:right="21"/>
        <w:jc w:val="both"/>
      </w:pPr>
      <w:r>
        <w:lastRenderedPageBreak/>
        <w:tab/>
      </w:r>
      <w:r w:rsidR="004F31F4" w:rsidRPr="00543751">
        <w:t xml:space="preserve">Больших объемов нового строительства на </w:t>
      </w:r>
      <w:r w:rsidR="004F31F4" w:rsidRPr="00543751">
        <w:rPr>
          <w:lang w:val="en-US"/>
        </w:rPr>
        <w:t>I</w:t>
      </w:r>
      <w:r w:rsidR="004F31F4" w:rsidRPr="00543751">
        <w:t>-ую очередь не предусматривается и пока в работе о</w:t>
      </w:r>
      <w:r w:rsidR="004F31F4" w:rsidRPr="00543751">
        <w:t>с</w:t>
      </w:r>
      <w:r w:rsidR="004F31F4" w:rsidRPr="00543751">
        <w:t>танется действующая система водоснабжения.</w:t>
      </w:r>
      <w:r w:rsidR="00B23D85">
        <w:t xml:space="preserve"> </w:t>
      </w:r>
      <w:r w:rsidR="004F31F4" w:rsidRPr="00543751">
        <w:t>Для  развития действующей системы водоснабжения и повышения надежности ее работы, а также рационального ра</w:t>
      </w:r>
      <w:r w:rsidR="004F31F4" w:rsidRPr="00543751">
        <w:t>с</w:t>
      </w:r>
      <w:r w:rsidR="004F31F4" w:rsidRPr="00543751">
        <w:t>ходования водных  и энергетических ресурсов:</w:t>
      </w:r>
    </w:p>
    <w:p w:rsidR="00B23D85" w:rsidRPr="00543751" w:rsidRDefault="004F31F4" w:rsidP="00B23D85">
      <w:pPr>
        <w:tabs>
          <w:tab w:val="left" w:pos="720"/>
        </w:tabs>
        <w:spacing w:line="360" w:lineRule="auto"/>
        <w:ind w:right="21"/>
        <w:jc w:val="both"/>
      </w:pPr>
      <w:r w:rsidRPr="00543751">
        <w:t>выполнить проектные решения (институт «Приморгражданпроект») по кольцеванию г</w:t>
      </w:r>
      <w:r w:rsidRPr="00543751">
        <w:t>о</w:t>
      </w:r>
      <w:r w:rsidRPr="00543751">
        <w:t>родских сетей;</w:t>
      </w:r>
    </w:p>
    <w:p w:rsidR="004F31F4" w:rsidRPr="00543751" w:rsidRDefault="00B23D85" w:rsidP="00B23D85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4F31F4" w:rsidRPr="00543751">
        <w:t>осуществить прокладку распределительных сетей в районы усадебной з</w:t>
      </w:r>
      <w:r w:rsidR="004F31F4" w:rsidRPr="00543751">
        <w:t>а</w:t>
      </w:r>
      <w:r w:rsidR="004F31F4" w:rsidRPr="00543751">
        <w:t>стройки;</w:t>
      </w:r>
    </w:p>
    <w:p w:rsidR="004F31F4" w:rsidRPr="00543751" w:rsidRDefault="004F31F4" w:rsidP="00B23D85">
      <w:pPr>
        <w:spacing w:line="360" w:lineRule="auto"/>
        <w:ind w:right="21"/>
        <w:jc w:val="both"/>
      </w:pPr>
      <w:r w:rsidRPr="00543751">
        <w:t>осуществить реконструкцию изношенных сетей;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 xml:space="preserve">провести мероприятия  по рациональному и экономному расходованию воды: </w:t>
      </w:r>
      <w:r>
        <w:tab/>
      </w:r>
      <w:r w:rsidR="004F31F4" w:rsidRPr="00543751">
        <w:t>установить поквартирные счетчики учета воды, в том числе горячей в домах пов</w:t>
      </w:r>
      <w:r w:rsidR="004F31F4" w:rsidRPr="00543751">
        <w:t>ы</w:t>
      </w:r>
      <w:r w:rsidR="004F31F4" w:rsidRPr="00543751">
        <w:t>шенной эта</w:t>
      </w:r>
      <w:r w:rsidR="004F31F4" w:rsidRPr="00543751">
        <w:t>ж</w:t>
      </w:r>
      <w:r w:rsidR="004F31F4" w:rsidRPr="00543751">
        <w:t>ности, на промпредприятиях, пользующихся для технических целей водой из городского вод</w:t>
      </w:r>
      <w:r w:rsidR="004F31F4" w:rsidRPr="00543751">
        <w:t>о</w:t>
      </w:r>
      <w:r w:rsidR="004F31F4" w:rsidRPr="00543751">
        <w:t>провода, внедрить оборотные системы водоснабжения, произвести ремонт запорной арматуры на быт</w:t>
      </w:r>
      <w:r w:rsidR="004F31F4" w:rsidRPr="00543751">
        <w:t>о</w:t>
      </w:r>
      <w:r w:rsidR="004F31F4" w:rsidRPr="00543751">
        <w:t>вых приборах в зданиях.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Одновременно  с  этим  для своевременного создания инженерной инфраструктуры под намеченные объемы нового строительства на расчетный срок, в том числе по системе водообеспеч</w:t>
      </w:r>
      <w:r w:rsidR="004F31F4" w:rsidRPr="00543751">
        <w:t>е</w:t>
      </w:r>
      <w:r w:rsidR="004F31F4" w:rsidRPr="00543751">
        <w:t>ния необходимо в 1-ом этапе выполнить следующие мероприятия: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в первую очередь необходимо решить вопрос с источником питьевого водоснабж</w:t>
      </w:r>
      <w:r w:rsidR="004F31F4" w:rsidRPr="00543751">
        <w:t>е</w:t>
      </w:r>
      <w:r w:rsidR="004F31F4" w:rsidRPr="00543751">
        <w:t xml:space="preserve">ния для Дальнереченска </w:t>
      </w:r>
      <w:r w:rsidR="004F31F4" w:rsidRPr="00543751">
        <w:rPr>
          <w:lang w:val="en-US"/>
        </w:rPr>
        <w:t>II</w:t>
      </w:r>
      <w:r w:rsidR="004F31F4" w:rsidRPr="00543751">
        <w:t>, т.к. при сложившемся положении, когда население в этом ра</w:t>
      </w:r>
      <w:r w:rsidR="004F31F4" w:rsidRPr="00543751">
        <w:t>й</w:t>
      </w:r>
      <w:r w:rsidR="004F31F4" w:rsidRPr="00543751">
        <w:t>оне города пользуется привозной водой, не могут рассматриваться  вопросы развития ж</w:t>
      </w:r>
      <w:r w:rsidR="004F31F4" w:rsidRPr="00543751">
        <w:t>и</w:t>
      </w:r>
      <w:r w:rsidR="004F31F4" w:rsidRPr="00543751">
        <w:t>лищного строительства, нормального функционирования действующего предприятия п</w:t>
      </w:r>
      <w:r w:rsidR="004F31F4" w:rsidRPr="00543751">
        <w:t>и</w:t>
      </w:r>
      <w:r w:rsidR="004F31F4" w:rsidRPr="00543751">
        <w:t>щевой промышленности и создания крупного логистического це</w:t>
      </w:r>
      <w:r w:rsidR="004F31F4" w:rsidRPr="00543751">
        <w:t>н</w:t>
      </w:r>
      <w:r w:rsidR="004F31F4" w:rsidRPr="00543751">
        <w:t>тра;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силами специализированной организации разработать на стадии строительного пр</w:t>
      </w:r>
      <w:r w:rsidR="004F31F4" w:rsidRPr="00543751">
        <w:t>о</w:t>
      </w:r>
      <w:r w:rsidR="004F31F4" w:rsidRPr="00543751">
        <w:t>ектиров</w:t>
      </w:r>
      <w:r w:rsidR="004F31F4" w:rsidRPr="00543751">
        <w:t>а</w:t>
      </w:r>
      <w:r w:rsidR="004F31F4" w:rsidRPr="00543751">
        <w:t>ния технологическую схему водоснабжения городского округа;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в качестве первоочередного мероприятия в развитие этой схемы разработать проект водоводов от Вагут</w:t>
      </w:r>
      <w:r w:rsidR="00CC1CB5">
        <w:t>о</w:t>
      </w:r>
      <w:r w:rsidR="004F31F4" w:rsidRPr="00543751">
        <w:t>нского водопроводного узла до Центральной части города, для чего определить на</w:t>
      </w:r>
      <w:r w:rsidR="004F31F4" w:rsidRPr="00543751">
        <w:t>и</w:t>
      </w:r>
      <w:r w:rsidR="004F31F4" w:rsidRPr="00543751">
        <w:t>более оптимальный вариант ее прокладки, а также проект развития самого водоз</w:t>
      </w:r>
      <w:r w:rsidR="004F31F4" w:rsidRPr="00543751">
        <w:t>а</w:t>
      </w:r>
      <w:r w:rsidR="004F31F4" w:rsidRPr="00543751">
        <w:t>борного  узла с учетом потребностей основного ядра города с его развитием;</w:t>
      </w:r>
    </w:p>
    <w:p w:rsidR="004F31F4" w:rsidRPr="00543751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выдать задание специализированной гидрогеологической организации на детал</w:t>
      </w:r>
      <w:r w:rsidR="004F31F4" w:rsidRPr="00543751">
        <w:t>ь</w:t>
      </w:r>
      <w:r w:rsidR="004F31F4" w:rsidRPr="00543751">
        <w:t>ную разведку подземных месторождений пресных вод для привлечения их в качестве и</w:t>
      </w:r>
      <w:r w:rsidR="004F31F4" w:rsidRPr="00543751">
        <w:t>с</w:t>
      </w:r>
      <w:r w:rsidR="004F31F4" w:rsidRPr="00543751">
        <w:t>точников водоснабжения для вышеназванных зон города и окр</w:t>
      </w:r>
      <w:r w:rsidR="004F31F4" w:rsidRPr="00543751">
        <w:t>у</w:t>
      </w:r>
      <w:r w:rsidR="004F31F4" w:rsidRPr="00543751">
        <w:t>га;</w:t>
      </w:r>
    </w:p>
    <w:p w:rsidR="004F31F4" w:rsidRPr="000A31A7" w:rsidRDefault="00B23D85" w:rsidP="00B23D85">
      <w:pPr>
        <w:spacing w:line="360" w:lineRule="auto"/>
        <w:ind w:right="21"/>
        <w:jc w:val="both"/>
      </w:pPr>
      <w:r>
        <w:tab/>
      </w:r>
      <w:r w:rsidR="004F31F4" w:rsidRPr="00543751">
        <w:t>по данным , проведенных изысканий, разработать проекты локальных систем вод</w:t>
      </w:r>
      <w:r w:rsidR="004F31F4" w:rsidRPr="00543751">
        <w:t>о</w:t>
      </w:r>
      <w:r w:rsidR="004F31F4" w:rsidRPr="00543751">
        <w:t>снабж</w:t>
      </w:r>
      <w:r w:rsidR="004F31F4" w:rsidRPr="00543751">
        <w:t>е</w:t>
      </w:r>
      <w:r w:rsidR="004F31F4" w:rsidRPr="00543751">
        <w:t>ния для удаленных зон города и вне его.</w:t>
      </w:r>
    </w:p>
    <w:p w:rsidR="00B23D85" w:rsidRDefault="00B23D85" w:rsidP="00B23D85">
      <w:pPr>
        <w:spacing w:line="360" w:lineRule="auto"/>
        <w:ind w:right="21"/>
        <w:jc w:val="both"/>
      </w:pPr>
      <w:r>
        <w:tab/>
      </w:r>
      <w:r w:rsidR="000A31A7" w:rsidRPr="00EB41EA">
        <w:t>Для обеспечения водой питьевого качества первоочередных объектов строительства з</w:t>
      </w:r>
      <w:r w:rsidR="000A31A7" w:rsidRPr="00EB41EA">
        <w:t>о</w:t>
      </w:r>
      <w:r w:rsidR="000A31A7" w:rsidRPr="00EB41EA">
        <w:t>ны ЗПР-1 было бы целесообразно до прихода воды от города использовать подземный источник месторождения «Лазо</w:t>
      </w:r>
      <w:r w:rsidR="00AB57B4">
        <w:t>вское</w:t>
      </w:r>
      <w:r w:rsidR="000A31A7" w:rsidRPr="00EB41EA">
        <w:t>». Однако это может быть уточнено только после проведения детальных ги</w:t>
      </w:r>
      <w:r w:rsidR="000A31A7" w:rsidRPr="00EB41EA">
        <w:t>д</w:t>
      </w:r>
      <w:r w:rsidR="000A31A7" w:rsidRPr="00EB41EA">
        <w:t>рологических изысканий по вышеназванному месторождению.</w:t>
      </w:r>
    </w:p>
    <w:p w:rsidR="00B23D85" w:rsidRPr="00543751" w:rsidRDefault="00B23D85" w:rsidP="00B23D85">
      <w:pPr>
        <w:pStyle w:val="4"/>
        <w:ind w:right="21"/>
        <w:jc w:val="center"/>
      </w:pPr>
      <w:r>
        <w:lastRenderedPageBreak/>
        <w:t xml:space="preserve">3.4.3.2. </w:t>
      </w:r>
      <w:r w:rsidRPr="00543751">
        <w:t>Канализация</w:t>
      </w:r>
    </w:p>
    <w:p w:rsidR="00B23D85" w:rsidRPr="00543751" w:rsidRDefault="00B23D85" w:rsidP="00B23D85">
      <w:pPr>
        <w:ind w:right="21"/>
        <w:jc w:val="center"/>
        <w:rPr>
          <w:b/>
          <w:bCs/>
        </w:rPr>
      </w:pPr>
    </w:p>
    <w:p w:rsidR="00443A9B" w:rsidRPr="00543751" w:rsidRDefault="00B23D85" w:rsidP="00443A9B">
      <w:pPr>
        <w:pStyle w:val="a5"/>
        <w:spacing w:after="0" w:line="360" w:lineRule="auto"/>
        <w:ind w:left="0" w:right="21"/>
        <w:jc w:val="both"/>
      </w:pPr>
      <w:r>
        <w:tab/>
      </w:r>
      <w:r w:rsidRPr="00543751">
        <w:t xml:space="preserve">Количество сточных вод хозяйственно-бытовой канализации на расчетный срок и  </w:t>
      </w:r>
      <w:r w:rsidRPr="00543751">
        <w:rPr>
          <w:lang w:val="en-US"/>
        </w:rPr>
        <w:t>I</w:t>
      </w:r>
      <w:r w:rsidRPr="00543751">
        <w:t>-ую очередь строительства принимаем равн</w:t>
      </w:r>
      <w:r>
        <w:t xml:space="preserve">ым расходам по водопотреблению. </w:t>
      </w:r>
      <w:r w:rsidRPr="00543751">
        <w:t>Отведение    хозяйственно-бытовых  сточных  вод  с  основной  части  г. Дальнереченска  и  района  ЛДК  будет  осуществляться    по  сложившимся системам  самотечных коллекторов, н</w:t>
      </w:r>
      <w:r w:rsidRPr="00543751">
        <w:t>а</w:t>
      </w:r>
      <w:r w:rsidRPr="00543751">
        <w:t>сосных станций  и  напорных  трубопроводов    с  учетом  их  развития  для  по</w:t>
      </w:r>
      <w:r w:rsidRPr="00543751">
        <w:t>д</w:t>
      </w:r>
      <w:r w:rsidRPr="00543751">
        <w:t>ключения  новых  потребителей  и с необходимой  реконструкцией и ремонтом действу</w:t>
      </w:r>
      <w:r w:rsidRPr="00543751">
        <w:t>ю</w:t>
      </w:r>
      <w:r w:rsidRPr="00543751">
        <w:t>щих  сетей и сооружений города.</w:t>
      </w:r>
      <w:r w:rsidRPr="00B23D85">
        <w:t xml:space="preserve"> </w:t>
      </w:r>
      <w:r w:rsidRPr="00543751">
        <w:t>В соответствии с данными  ООО «Дальнереченское сетевое вод</w:t>
      </w:r>
      <w:r w:rsidRPr="00543751">
        <w:t>о</w:t>
      </w:r>
      <w:r w:rsidRPr="00543751">
        <w:t>снабжение» техническое   состояние  почти  всех  существующих  канализационных  н</w:t>
      </w:r>
      <w:r w:rsidRPr="00543751">
        <w:t>а</w:t>
      </w:r>
      <w:r w:rsidRPr="00543751">
        <w:t>сосных  станций нах</w:t>
      </w:r>
      <w:r w:rsidRPr="00543751">
        <w:t>о</w:t>
      </w:r>
      <w:r w:rsidRPr="00543751">
        <w:t>дятся в неудовлетворительном состоянии и подлежат  реконструкции  и  капитальн</w:t>
      </w:r>
      <w:r w:rsidRPr="00543751">
        <w:t>о</w:t>
      </w:r>
      <w:r w:rsidRPr="00543751">
        <w:t>му  ремонту  с  заменой  технологического  оборудования, в ряде случаев на более мощное</w:t>
      </w:r>
      <w:r>
        <w:t>.</w:t>
      </w:r>
      <w:r w:rsidRPr="00B23D85">
        <w:t xml:space="preserve"> </w:t>
      </w:r>
      <w:r w:rsidRPr="00543751">
        <w:t>Очистные  канализационные  сооружения (КОС)  г.  Дальнереченска  пр</w:t>
      </w:r>
      <w:r w:rsidRPr="00543751">
        <w:t>о</w:t>
      </w:r>
      <w:r w:rsidRPr="00543751">
        <w:t>изводительн</w:t>
      </w:r>
      <w:r w:rsidRPr="00543751">
        <w:t>о</w:t>
      </w:r>
      <w:r w:rsidRPr="00543751">
        <w:t>стью  7,0 тыс.м</w:t>
      </w:r>
      <w:r w:rsidRPr="00543751">
        <w:rPr>
          <w:vertAlign w:val="superscript"/>
        </w:rPr>
        <w:t>3</w:t>
      </w:r>
      <w:r w:rsidRPr="00543751">
        <w:t>/сутки  предлагается  расширить до 10-11 тыс.м</w:t>
      </w:r>
      <w:r w:rsidRPr="00543751">
        <w:rPr>
          <w:vertAlign w:val="superscript"/>
        </w:rPr>
        <w:t>3</w:t>
      </w:r>
      <w:r w:rsidRPr="00543751">
        <w:t>/сут.,  при  этом  в  с</w:t>
      </w:r>
      <w:r w:rsidRPr="00543751">
        <w:t>о</w:t>
      </w:r>
      <w:r w:rsidRPr="00543751">
        <w:t>став  сооружений  должны  быть  включены  блоки  по  доочистке  сточных  вод  с  доведением  их  показателей,  до предъявляемых требований к  сбросу  в  водоемы  р</w:t>
      </w:r>
      <w:r w:rsidRPr="00543751">
        <w:t>ы</w:t>
      </w:r>
      <w:r w:rsidRPr="00543751">
        <w:t>бо-хозяйственного  назначения  - (взвешенных  белков – 5/мг/л; БПК – 5мг/л;  по  содерж</w:t>
      </w:r>
      <w:r w:rsidRPr="00543751">
        <w:t>а</w:t>
      </w:r>
      <w:r w:rsidRPr="00543751">
        <w:t>нию  нефтепродуктов – 0,05 мг/л). Имеющийся в настоящее время приток на очистные с</w:t>
      </w:r>
      <w:r w:rsidRPr="00543751">
        <w:t>о</w:t>
      </w:r>
      <w:r w:rsidRPr="00543751">
        <w:t>оружения в количестве более 8.0 тыс.м</w:t>
      </w:r>
      <w:r w:rsidRPr="00543751">
        <w:rPr>
          <w:vertAlign w:val="superscript"/>
        </w:rPr>
        <w:t>3</w:t>
      </w:r>
      <w:r w:rsidRPr="00543751">
        <w:t>/сут</w:t>
      </w:r>
      <w:r>
        <w:t>ки</w:t>
      </w:r>
      <w:r w:rsidRPr="00543751">
        <w:t xml:space="preserve"> не может быть результатам сброса хозяйс</w:t>
      </w:r>
      <w:r w:rsidRPr="00543751">
        <w:t>т</w:t>
      </w:r>
      <w:r w:rsidRPr="00543751">
        <w:t>венно-бытовых стоков, т.к. превышает количество подаваемой в город водопроводной в</w:t>
      </w:r>
      <w:r w:rsidRPr="00543751">
        <w:t>о</w:t>
      </w:r>
      <w:r w:rsidRPr="00543751">
        <w:t>ды, и скорее всего является результатом как попадания в систему канализации через люки неорганизованного стока поверхностных вод</w:t>
      </w:r>
      <w:r>
        <w:t>,</w:t>
      </w:r>
      <w:r w:rsidRPr="00543751">
        <w:t xml:space="preserve"> а также и сброса неучтенных производс</w:t>
      </w:r>
      <w:r w:rsidRPr="00543751">
        <w:t>т</w:t>
      </w:r>
      <w:r w:rsidRPr="00543751">
        <w:t>венных стоков от промпредприятий, с их водообеспечением от собственных скважин. Эти обстоятельства  повышают нагрузку на очистные сооружения и нарушают технологич</w:t>
      </w:r>
      <w:r w:rsidRPr="00543751">
        <w:t>е</w:t>
      </w:r>
      <w:r w:rsidRPr="00543751">
        <w:t>ский процесс очистки.</w:t>
      </w:r>
      <w:bookmarkStart w:id="19" w:name="_Toc263665545"/>
      <w:bookmarkStart w:id="20" w:name="_Toc303280096"/>
      <w:r w:rsidR="005B0D48">
        <w:t xml:space="preserve"> </w:t>
      </w:r>
      <w:r w:rsidR="005B0D48" w:rsidRPr="00543751">
        <w:t>Улучшить это положение должно создание  в  городе  системы ли</w:t>
      </w:r>
      <w:r w:rsidR="005B0D48" w:rsidRPr="00543751">
        <w:t>в</w:t>
      </w:r>
      <w:r w:rsidR="005B0D48">
        <w:t>невой</w:t>
      </w:r>
      <w:r w:rsidR="005B0D48">
        <w:tab/>
      </w:r>
      <w:r w:rsidR="00443A9B">
        <w:t xml:space="preserve">канализации. </w:t>
      </w:r>
      <w:r w:rsidR="00443A9B" w:rsidRPr="00543751">
        <w:t>Сточные воды от промпредприятий,  если они сбрасываются в сист</w:t>
      </w:r>
      <w:r w:rsidR="00443A9B" w:rsidRPr="00543751">
        <w:t>е</w:t>
      </w:r>
      <w:r w:rsidR="00443A9B" w:rsidRPr="00543751">
        <w:t>му хозяйс</w:t>
      </w:r>
      <w:r w:rsidR="00443A9B" w:rsidRPr="00543751">
        <w:t>т</w:t>
      </w:r>
      <w:r w:rsidR="00443A9B" w:rsidRPr="00543751">
        <w:t>венно-бытовой  канализации должны перед сбросом пройти у себя локальную очистку, а также максимально сократить объем сброса за счет внедрения систем оборотн</w:t>
      </w:r>
      <w:r w:rsidR="00443A9B" w:rsidRPr="00543751">
        <w:t>о</w:t>
      </w:r>
      <w:r w:rsidR="00443A9B" w:rsidRPr="00543751">
        <w:t>го водоснабж</w:t>
      </w:r>
      <w:r w:rsidR="00443A9B" w:rsidRPr="00543751">
        <w:t>е</w:t>
      </w:r>
      <w:r w:rsidR="00443A9B" w:rsidRPr="00543751">
        <w:t>ния.</w:t>
      </w:r>
      <w:r w:rsidR="00443A9B">
        <w:t xml:space="preserve"> </w:t>
      </w:r>
      <w:r w:rsidR="00443A9B" w:rsidRPr="00543751">
        <w:t>Проектом  предлагается на реконструируемые очистные сооружения принять хозя</w:t>
      </w:r>
      <w:r w:rsidR="00443A9B" w:rsidRPr="00543751">
        <w:t>й</w:t>
      </w:r>
      <w:r w:rsidR="00443A9B" w:rsidRPr="00543751">
        <w:t>ственно-бытовые стоки  от следующих объектов:</w:t>
      </w:r>
    </w:p>
    <w:p w:rsidR="00443A9B" w:rsidRPr="00543751" w:rsidRDefault="00443A9B" w:rsidP="00443A9B">
      <w:pPr>
        <w:pStyle w:val="a5"/>
        <w:spacing w:after="0" w:line="360" w:lineRule="auto"/>
        <w:ind w:left="0" w:right="21"/>
        <w:jc w:val="both"/>
      </w:pPr>
      <w:r>
        <w:tab/>
      </w:r>
      <w:r w:rsidRPr="00543751">
        <w:t>от существующих районов центральной и северной части города по существующей системе канализации с  ее реконструкцией и развитием за счет канализования существу</w:t>
      </w:r>
      <w:r w:rsidRPr="00543751">
        <w:t>ю</w:t>
      </w:r>
      <w:r w:rsidRPr="00543751">
        <w:t>щей одноэтажной  застройки,  а также объектов н</w:t>
      </w:r>
      <w:r w:rsidRPr="00543751">
        <w:t>о</w:t>
      </w:r>
      <w:r w:rsidRPr="00543751">
        <w:t>вого строительства;</w:t>
      </w:r>
    </w:p>
    <w:p w:rsidR="006A0743" w:rsidRPr="00543751" w:rsidRDefault="006A0743" w:rsidP="006A0743">
      <w:pPr>
        <w:pStyle w:val="a5"/>
        <w:spacing w:after="0" w:line="360" w:lineRule="auto"/>
        <w:ind w:left="0" w:right="21"/>
        <w:jc w:val="both"/>
      </w:pPr>
      <w:r>
        <w:tab/>
      </w:r>
      <w:r w:rsidRPr="00543751">
        <w:t>от вновь создаваемого делового центра – зона ЦПР-5, с возможным подключением ра</w:t>
      </w:r>
      <w:r w:rsidRPr="00543751">
        <w:t>й</w:t>
      </w:r>
      <w:r w:rsidRPr="00543751">
        <w:t>она Аэропорт.</w:t>
      </w:r>
    </w:p>
    <w:p w:rsidR="006A0743" w:rsidRDefault="006A0743" w:rsidP="006A0743">
      <w:pPr>
        <w:pStyle w:val="a5"/>
        <w:spacing w:after="0" w:line="360" w:lineRule="auto"/>
        <w:ind w:left="0" w:right="21"/>
        <w:jc w:val="both"/>
      </w:pPr>
      <w:r>
        <w:lastRenderedPageBreak/>
        <w:tab/>
      </w:r>
      <w:r w:rsidRPr="00543751">
        <w:t>Предлагаемая система развития канализации потребует строительства новых кан</w:t>
      </w:r>
      <w:r w:rsidRPr="00543751">
        <w:t>а</w:t>
      </w:r>
      <w:r w:rsidRPr="00543751">
        <w:t>лизационных насосных станций  перекачки сточных вод, прокладки напорных трубопр</w:t>
      </w:r>
      <w:r w:rsidRPr="00543751">
        <w:t>о</w:t>
      </w:r>
      <w:r w:rsidRPr="00543751">
        <w:t>водов и с</w:t>
      </w:r>
      <w:r w:rsidRPr="00543751">
        <w:t>а</w:t>
      </w:r>
      <w:r w:rsidRPr="00543751">
        <w:t>мотечных коллекторов.</w:t>
      </w:r>
      <w:r>
        <w:t xml:space="preserve"> </w:t>
      </w:r>
      <w:r w:rsidRPr="00543751">
        <w:t>Канализационные  очистные  сооружения  района  ЛДК  производительностью       3,5  тыс.м</w:t>
      </w:r>
      <w:r w:rsidRPr="00543751">
        <w:rPr>
          <w:vertAlign w:val="superscript"/>
        </w:rPr>
        <w:t>3</w:t>
      </w:r>
      <w:r w:rsidRPr="00543751">
        <w:t>/сутки   достаточны  для  приема  стоков  на   расче</w:t>
      </w:r>
      <w:r w:rsidRPr="00543751">
        <w:t>т</w:t>
      </w:r>
      <w:r w:rsidRPr="00543751">
        <w:t>ный срок  при  условии  проведения  к</w:t>
      </w:r>
      <w:r w:rsidRPr="00543751">
        <w:t>а</w:t>
      </w:r>
      <w:r w:rsidRPr="00543751">
        <w:t>питального  ремонта,  строительства  сооружений  доочистки.</w:t>
      </w:r>
      <w:r>
        <w:t xml:space="preserve"> </w:t>
      </w:r>
      <w:r w:rsidRPr="0086171B">
        <w:t>Повышенные требования  к  качеству  сбрасываемой  воды на всех очистных  сооружениях п</w:t>
      </w:r>
      <w:r w:rsidRPr="0086171B">
        <w:t>о</w:t>
      </w:r>
      <w:r w:rsidRPr="0086171B">
        <w:t>мимо санитарных требований усиливаются таким фактором, что  водоем-стокоприемник  явл</w:t>
      </w:r>
      <w:r w:rsidRPr="0086171B">
        <w:t>я</w:t>
      </w:r>
      <w:r w:rsidRPr="0086171B">
        <w:t>ется  пограничным  для  двух  разных государств.</w:t>
      </w:r>
      <w:r w:rsidRPr="006A0743">
        <w:t xml:space="preserve"> </w:t>
      </w:r>
      <w:r>
        <w:tab/>
      </w:r>
      <w:r w:rsidRPr="00543751">
        <w:t xml:space="preserve">Дальнереченск </w:t>
      </w:r>
      <w:r>
        <w:t xml:space="preserve">- </w:t>
      </w:r>
      <w:r w:rsidRPr="00543751">
        <w:t>II имеет  собственные  канализационные  очистные  сооружения,  рассчитанные  как  на  прием  бытовых  стоков,  так  и  производственных  стоков  от  мясоко</w:t>
      </w:r>
      <w:r w:rsidRPr="00543751">
        <w:t>м</w:t>
      </w:r>
      <w:r w:rsidRPr="00543751">
        <w:t>бината.  Однако ново</w:t>
      </w:r>
      <w:r>
        <w:t>е</w:t>
      </w:r>
      <w:r w:rsidRPr="00543751">
        <w:t xml:space="preserve"> строительств</w:t>
      </w:r>
      <w:r>
        <w:t>о</w:t>
      </w:r>
      <w:r w:rsidRPr="00543751">
        <w:t xml:space="preserve"> потребуют их реконструкции.</w:t>
      </w:r>
      <w:r>
        <w:t xml:space="preserve"> </w:t>
      </w:r>
      <w:r w:rsidRPr="00543751">
        <w:t xml:space="preserve">Для приема и очистки хозяйственно- бытовых сточных вод района новой застройки г. Дальнереченска  ЗПР-1, а также районов вне города:      с. Лазо с СЗО-1, </w:t>
      </w:r>
      <w:r>
        <w:t>д</w:t>
      </w:r>
      <w:r w:rsidRPr="00543751">
        <w:t>. Краснояровка с санитарно-</w:t>
      </w:r>
      <w:r>
        <w:t>защит</w:t>
      </w:r>
      <w:r w:rsidRPr="00543751">
        <w:t>ной зоной (СЗО-2) предлагается устройство самостоятельных очистных сооружений ориентировочной прои</w:t>
      </w:r>
      <w:r w:rsidRPr="00543751">
        <w:t>з</w:t>
      </w:r>
      <w:r w:rsidRPr="00543751">
        <w:t>водительностью  2,67 тыс. м</w:t>
      </w:r>
      <w:r w:rsidRPr="00543751">
        <w:rPr>
          <w:vertAlign w:val="superscript"/>
        </w:rPr>
        <w:t>3</w:t>
      </w:r>
      <w:r w:rsidRPr="00543751">
        <w:t>/сутки, где в том числе:</w:t>
      </w:r>
      <w:r w:rsidRPr="006A0743">
        <w:t xml:space="preserve"> </w:t>
      </w:r>
    </w:p>
    <w:p w:rsidR="006A0743" w:rsidRDefault="006A0743" w:rsidP="006A0743">
      <w:pPr>
        <w:pStyle w:val="a5"/>
        <w:spacing w:after="0" w:line="360" w:lineRule="auto"/>
        <w:ind w:left="0" w:right="21"/>
        <w:jc w:val="both"/>
      </w:pPr>
      <w:r w:rsidRPr="00543751">
        <w:t>-  от района ЗПР -1                  - 1,8 тыс. м</w:t>
      </w:r>
      <w:r w:rsidRPr="00543751">
        <w:rPr>
          <w:vertAlign w:val="superscript"/>
        </w:rPr>
        <w:t>3</w:t>
      </w:r>
      <w:r w:rsidRPr="00543751">
        <w:t>/сутки;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 w:rsidRPr="00543751">
        <w:t xml:space="preserve">-  от </w:t>
      </w:r>
      <w:r>
        <w:t xml:space="preserve"> </w:t>
      </w:r>
      <w:r w:rsidRPr="00543751">
        <w:t>с. Лазо и СЗО-1             - 0,41 тыс. м</w:t>
      </w:r>
      <w:r w:rsidRPr="00543751">
        <w:rPr>
          <w:vertAlign w:val="superscript"/>
        </w:rPr>
        <w:t>3</w:t>
      </w:r>
      <w:r w:rsidRPr="00543751">
        <w:t>/сутки;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 w:rsidRPr="00543751">
        <w:t>-  от Краснояровки и СЗО-2     - 0,46 тыс. м</w:t>
      </w:r>
      <w:r w:rsidRPr="00543751">
        <w:rPr>
          <w:vertAlign w:val="superscript"/>
        </w:rPr>
        <w:t>3</w:t>
      </w:r>
      <w:r w:rsidRPr="00543751">
        <w:t>/сутки.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>
        <w:tab/>
      </w:r>
      <w:r w:rsidRPr="00543751">
        <w:t>Проектная производительность сооружений с учетом собственных нужд приним</w:t>
      </w:r>
      <w:r w:rsidRPr="00543751">
        <w:t>а</w:t>
      </w:r>
      <w:r w:rsidRPr="00543751">
        <w:t>ется ра</w:t>
      </w:r>
      <w:r w:rsidRPr="00543751">
        <w:t>в</w:t>
      </w:r>
      <w:r w:rsidRPr="00543751">
        <w:t>ной 3,0 тыс. м</w:t>
      </w:r>
      <w:r w:rsidRPr="00543751">
        <w:rPr>
          <w:vertAlign w:val="superscript"/>
        </w:rPr>
        <w:t>3</w:t>
      </w:r>
      <w:r w:rsidRPr="00543751">
        <w:t>/сутки.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 w:rsidRPr="00543751">
        <w:t>Сооружения предлагается разместить с учетом необходимого санитарного разрыва севе</w:t>
      </w:r>
      <w:r w:rsidRPr="00543751">
        <w:t>р</w:t>
      </w:r>
      <w:r w:rsidRPr="00543751">
        <w:t>нее зоны отдыха у границы округа. После очистки сточные воды сбрасываются в пр</w:t>
      </w:r>
      <w:r w:rsidRPr="00543751">
        <w:t>о</w:t>
      </w:r>
      <w:r w:rsidRPr="00543751">
        <w:t>току, которая впадает в р. Уссури.</w:t>
      </w:r>
      <w:r w:rsidRPr="005B0D48">
        <w:t xml:space="preserve"> </w:t>
      </w:r>
      <w:r w:rsidRPr="00543751">
        <w:t>Размер площадки под очистные сооружения должен быть в</w:t>
      </w:r>
      <w:r w:rsidRPr="00543751">
        <w:t>ы</w:t>
      </w:r>
      <w:r w:rsidRPr="00543751">
        <w:t>бран под полное их развитие, а строительство можно осуществлять за счет поэтапного и</w:t>
      </w:r>
      <w:r w:rsidRPr="00543751">
        <w:t>с</w:t>
      </w:r>
      <w:r w:rsidRPr="00543751">
        <w:t>пользования отдельных комплек</w:t>
      </w:r>
      <w:r w:rsidRPr="00543751">
        <w:t>т</w:t>
      </w:r>
      <w:r w:rsidRPr="00543751">
        <w:t>но-блочных установок полного технологического цикла.</w:t>
      </w:r>
    </w:p>
    <w:p w:rsidR="00595173" w:rsidRDefault="00595173" w:rsidP="00595173">
      <w:pPr>
        <w:pStyle w:val="a5"/>
        <w:spacing w:after="0" w:line="360" w:lineRule="auto"/>
        <w:ind w:left="0" w:right="21"/>
        <w:jc w:val="both"/>
      </w:pPr>
      <w:r>
        <w:tab/>
      </w:r>
      <w:r w:rsidRPr="00543751">
        <w:t xml:space="preserve">В </w:t>
      </w:r>
      <w:r>
        <w:t>с</w:t>
      </w:r>
      <w:r w:rsidRPr="00543751">
        <w:t xml:space="preserve">. Грушевое и </w:t>
      </w:r>
      <w:r>
        <w:t xml:space="preserve">п. </w:t>
      </w:r>
      <w:r w:rsidRPr="00543751">
        <w:t>Кольцево</w:t>
      </w:r>
      <w:r>
        <w:t xml:space="preserve">е </w:t>
      </w:r>
      <w:r w:rsidRPr="00543751">
        <w:t>сетей и сооружений канализации нет.</w:t>
      </w:r>
      <w:r w:rsidRPr="00595173">
        <w:t xml:space="preserve"> 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 w:rsidRPr="00543751">
        <w:t>Для организации системы канализации с учетом развития поселков (районы ЮЗО-1, ЮЗО-2) к расчетному сроку можно предложить аналогичную для района СЗО схему с устройс</w:t>
      </w:r>
      <w:r w:rsidRPr="00543751">
        <w:t>т</w:t>
      </w:r>
      <w:r w:rsidRPr="00543751">
        <w:t>вом единых для двух поселков очистных сооружений с размещением их в пос. Кол</w:t>
      </w:r>
      <w:r w:rsidRPr="00543751">
        <w:t>ь</w:t>
      </w:r>
      <w:r w:rsidRPr="00543751">
        <w:t>цево</w:t>
      </w:r>
      <w:r>
        <w:t xml:space="preserve">е </w:t>
      </w:r>
      <w:r w:rsidRPr="00543751">
        <w:t>и сбросом после очистки и доочистки сточных вод в р. Б. Дегтярка. Расчетное су</w:t>
      </w:r>
      <w:r w:rsidRPr="00543751">
        <w:t>м</w:t>
      </w:r>
      <w:r w:rsidRPr="00543751">
        <w:t>марное количество сточных вод составляет 1,15 тыс. м</w:t>
      </w:r>
      <w:r w:rsidRPr="00543751">
        <w:rPr>
          <w:vertAlign w:val="superscript"/>
        </w:rPr>
        <w:t>3</w:t>
      </w:r>
      <w:r w:rsidRPr="00543751">
        <w:t>/сутки. С учетом собственных нужд и во</w:t>
      </w:r>
      <w:r w:rsidRPr="00543751">
        <w:t>з</w:t>
      </w:r>
      <w:r w:rsidRPr="00543751">
        <w:t>можности приема стоков от объектов контактной зоны мощность сооружений м</w:t>
      </w:r>
      <w:r w:rsidRPr="00543751">
        <w:t>о</w:t>
      </w:r>
      <w:r w:rsidRPr="00543751">
        <w:t>жет быть равной 1,5 – 2,0 тыс. м</w:t>
      </w:r>
      <w:r w:rsidRPr="00543751">
        <w:rPr>
          <w:vertAlign w:val="superscript"/>
        </w:rPr>
        <w:t>3</w:t>
      </w:r>
      <w:r w:rsidRPr="00543751">
        <w:t>/сутки.</w:t>
      </w:r>
      <w:r>
        <w:t xml:space="preserve"> </w:t>
      </w:r>
      <w:r w:rsidRPr="00543751">
        <w:t>Для канализационных  очистных сооружений в посе</w:t>
      </w:r>
      <w:r w:rsidRPr="00543751">
        <w:t>л</w:t>
      </w:r>
      <w:r w:rsidRPr="00543751">
        <w:t>ках целесообразно  использовать сооружения полной заводской готовности, либо ко</w:t>
      </w:r>
      <w:r w:rsidRPr="00543751">
        <w:t>м</w:t>
      </w:r>
      <w:r w:rsidRPr="00543751">
        <w:t>плектно-блочные установки.</w:t>
      </w:r>
    </w:p>
    <w:p w:rsidR="00595173" w:rsidRPr="00543751" w:rsidRDefault="00595173" w:rsidP="00595173">
      <w:pPr>
        <w:pStyle w:val="a5"/>
        <w:spacing w:after="0" w:line="360" w:lineRule="auto"/>
        <w:ind w:left="0" w:right="21"/>
        <w:jc w:val="both"/>
      </w:pPr>
      <w:r w:rsidRPr="00543751">
        <w:t xml:space="preserve">На </w:t>
      </w:r>
      <w:r w:rsidRPr="00543751">
        <w:rPr>
          <w:lang w:val="en-US"/>
        </w:rPr>
        <w:t>I</w:t>
      </w:r>
      <w:r w:rsidRPr="00543751">
        <w:t>-ую очередь строительства предлагается выполнить следующие мероприятия:</w:t>
      </w:r>
    </w:p>
    <w:p w:rsidR="000A0BB7" w:rsidRDefault="00595173" w:rsidP="00595173">
      <w:pPr>
        <w:pStyle w:val="a5"/>
        <w:numPr>
          <w:ilvl w:val="0"/>
          <w:numId w:val="103"/>
        </w:numPr>
        <w:tabs>
          <w:tab w:val="clear" w:pos="720"/>
          <w:tab w:val="num" w:pos="360"/>
        </w:tabs>
        <w:spacing w:after="0" w:line="360" w:lineRule="auto"/>
        <w:ind w:left="0" w:right="21" w:firstLine="0"/>
        <w:jc w:val="both"/>
        <w:sectPr w:rsidR="000A0BB7" w:rsidSect="00B23D85">
          <w:footerReference w:type="even" r:id="rId47"/>
          <w:footerReference w:type="default" r:id="rId48"/>
          <w:pgSz w:w="11906" w:h="16838"/>
          <w:pgMar w:top="1079" w:right="851" w:bottom="899" w:left="1620" w:header="709" w:footer="709" w:gutter="0"/>
          <w:cols w:space="708"/>
          <w:docGrid w:linePitch="360"/>
        </w:sectPr>
      </w:pPr>
      <w:r w:rsidRPr="00543751">
        <w:lastRenderedPageBreak/>
        <w:t>разработать  силами  специализированной  проектной организации на стадии стро</w:t>
      </w:r>
      <w:r w:rsidRPr="00543751">
        <w:t>и</w:t>
      </w:r>
      <w:r w:rsidRPr="00543751">
        <w:t>тельного проектирования технологическую «Схему канализования Дальнереченского г</w:t>
      </w:r>
      <w:r w:rsidRPr="00543751">
        <w:t>о</w:t>
      </w:r>
      <w:r w:rsidRPr="00543751">
        <w:t>родского округа», учитывая основные положения Генплана по ра</w:t>
      </w:r>
      <w:r w:rsidRPr="00543751">
        <w:t>з</w:t>
      </w:r>
      <w:r w:rsidRPr="00543751">
        <w:t>витию округа;</w:t>
      </w:r>
    </w:p>
    <w:bookmarkEnd w:id="19"/>
    <w:bookmarkEnd w:id="20"/>
    <w:p w:rsidR="004F31F4" w:rsidRPr="00543751" w:rsidRDefault="004F31F4" w:rsidP="00595173">
      <w:pPr>
        <w:pStyle w:val="a5"/>
        <w:spacing w:after="0" w:line="360" w:lineRule="auto"/>
        <w:ind w:left="0" w:right="21"/>
        <w:jc w:val="both"/>
      </w:pPr>
    </w:p>
    <w:p w:rsidR="004F31F4" w:rsidRPr="00543751" w:rsidRDefault="004F31F4" w:rsidP="00FC3376">
      <w:pPr>
        <w:pStyle w:val="a5"/>
        <w:numPr>
          <w:ilvl w:val="0"/>
          <w:numId w:val="69"/>
        </w:numPr>
        <w:tabs>
          <w:tab w:val="clear" w:pos="720"/>
          <w:tab w:val="num" w:pos="360"/>
        </w:tabs>
        <w:spacing w:after="0" w:line="360" w:lineRule="auto"/>
        <w:ind w:left="0" w:right="21" w:firstLine="0"/>
        <w:jc w:val="both"/>
      </w:pPr>
      <w:r w:rsidRPr="00543751">
        <w:t>в соответствии  с  вышеназванной  схемой  вести рабочее  проектирование  объектов кан</w:t>
      </w:r>
      <w:r w:rsidRPr="00543751">
        <w:t>а</w:t>
      </w:r>
      <w:r w:rsidRPr="00543751">
        <w:t>лизования  индивидуальной  жилой  застройки  и  одновременно  с  прокладкой  сетей водоснабжения  вести строительство  сетей  и  сооружений  кан</w:t>
      </w:r>
      <w:r w:rsidRPr="00543751">
        <w:t>а</w:t>
      </w:r>
      <w:r w:rsidRPr="00543751">
        <w:t>лизации;</w:t>
      </w:r>
    </w:p>
    <w:p w:rsidR="004F31F4" w:rsidRPr="00543751" w:rsidRDefault="004F31F4" w:rsidP="00FC3376">
      <w:pPr>
        <w:pStyle w:val="a5"/>
        <w:numPr>
          <w:ilvl w:val="0"/>
          <w:numId w:val="69"/>
        </w:numPr>
        <w:tabs>
          <w:tab w:val="clear" w:pos="720"/>
          <w:tab w:val="num" w:pos="360"/>
        </w:tabs>
        <w:spacing w:after="0" w:line="360" w:lineRule="auto"/>
        <w:ind w:left="0" w:right="21" w:firstLine="0"/>
        <w:jc w:val="both"/>
      </w:pPr>
      <w:r w:rsidRPr="00543751">
        <w:t>осуществить  реконструкцию  существующих  канализационных насосных станций с заменой при необходимости технологического оборудов</w:t>
      </w:r>
      <w:r w:rsidRPr="00543751">
        <w:t>а</w:t>
      </w:r>
      <w:r w:rsidRPr="00543751">
        <w:t>ния;</w:t>
      </w:r>
    </w:p>
    <w:p w:rsidR="004F31F4" w:rsidRPr="00543751" w:rsidRDefault="004F31F4" w:rsidP="00FC3376">
      <w:pPr>
        <w:pStyle w:val="a5"/>
        <w:numPr>
          <w:ilvl w:val="0"/>
          <w:numId w:val="69"/>
        </w:numPr>
        <w:tabs>
          <w:tab w:val="clear" w:pos="720"/>
          <w:tab w:val="num" w:pos="360"/>
        </w:tabs>
        <w:spacing w:after="0" w:line="360" w:lineRule="auto"/>
        <w:ind w:left="0" w:right="21" w:firstLine="0"/>
        <w:jc w:val="both"/>
      </w:pPr>
      <w:r w:rsidRPr="00543751">
        <w:t>дооборудовать  действующие  очистные сооружения  района  ЛДК  блоком  доочис</w:t>
      </w:r>
      <w:r w:rsidRPr="00543751">
        <w:t>т</w:t>
      </w:r>
      <w:r w:rsidRPr="00543751">
        <w:t>ки  сточных  вод  перед  выпуском  в  водоем-стокоприемник.</w:t>
      </w:r>
    </w:p>
    <w:p w:rsidR="004F31F4" w:rsidRPr="00543751" w:rsidRDefault="005B0D48" w:rsidP="005B0D48">
      <w:pPr>
        <w:pStyle w:val="a5"/>
        <w:tabs>
          <w:tab w:val="num" w:pos="540"/>
        </w:tabs>
        <w:spacing w:after="0" w:line="360" w:lineRule="auto"/>
        <w:ind w:left="0" w:right="21"/>
        <w:jc w:val="both"/>
      </w:pPr>
      <w:r>
        <w:tab/>
      </w:r>
      <w:r w:rsidR="004F31F4" w:rsidRPr="00543751">
        <w:t xml:space="preserve">Схему канализации Дальнереченского городского округа см. черт. </w:t>
      </w:r>
      <w:r w:rsidR="00EB2FF1">
        <w:t>№ 1</w:t>
      </w:r>
      <w:r w:rsidR="00CF2644">
        <w:t>2</w:t>
      </w:r>
    </w:p>
    <w:p w:rsidR="004F31F4" w:rsidRPr="007C4F98" w:rsidRDefault="004F31F4" w:rsidP="005B0D48">
      <w:pPr>
        <w:pStyle w:val="4"/>
        <w:spacing w:line="360" w:lineRule="auto"/>
        <w:ind w:right="21"/>
        <w:jc w:val="both"/>
      </w:pPr>
      <w:bookmarkStart w:id="21" w:name="_Toc263665546"/>
      <w:bookmarkStart w:id="22" w:name="_Toc303280097"/>
      <w:r w:rsidRPr="007C4F98">
        <w:t>3.4.3.3. Ливневая  канализация</w:t>
      </w:r>
      <w:bookmarkEnd w:id="21"/>
      <w:bookmarkEnd w:id="22"/>
    </w:p>
    <w:p w:rsidR="004F31F4" w:rsidRPr="00543751" w:rsidRDefault="005B0D48" w:rsidP="005B0D48">
      <w:pPr>
        <w:pStyle w:val="a5"/>
        <w:spacing w:after="0" w:line="360" w:lineRule="auto"/>
        <w:ind w:left="0" w:right="21"/>
        <w:jc w:val="both"/>
      </w:pPr>
      <w:r>
        <w:tab/>
      </w:r>
      <w:r w:rsidR="004F31F4" w:rsidRPr="00543751">
        <w:t>Для специфических  условий г. Дальнереченска решение вопросов ливневой кан</w:t>
      </w:r>
      <w:r w:rsidR="004F31F4" w:rsidRPr="00543751">
        <w:t>а</w:t>
      </w:r>
      <w:r w:rsidR="004F31F4" w:rsidRPr="00543751">
        <w:t>лизации возможно только совместно с предложениями по инженерной подготовке терр</w:t>
      </w:r>
      <w:r w:rsidR="004F31F4" w:rsidRPr="00543751">
        <w:t>и</w:t>
      </w:r>
      <w:r w:rsidR="004F31F4" w:rsidRPr="00543751">
        <w:t>тории, где п</w:t>
      </w:r>
      <w:r w:rsidR="004F31F4" w:rsidRPr="00543751">
        <w:t>о</w:t>
      </w:r>
      <w:r w:rsidR="004F31F4" w:rsidRPr="00543751">
        <w:t>следние имеют главенствующее значение.</w:t>
      </w:r>
      <w:r>
        <w:t xml:space="preserve"> </w:t>
      </w:r>
      <w:r w:rsidR="004F31F4" w:rsidRPr="00543751">
        <w:t>В связи с чем</w:t>
      </w:r>
      <w:r w:rsidR="00EC75EF">
        <w:t>,</w:t>
      </w:r>
      <w:r w:rsidR="004F31F4" w:rsidRPr="00543751">
        <w:t xml:space="preserve"> в разделе проекта «Инженерная подготовка территории» уже представл</w:t>
      </w:r>
      <w:r w:rsidR="004F31F4" w:rsidRPr="00543751">
        <w:t>е</w:t>
      </w:r>
      <w:r w:rsidR="004F31F4" w:rsidRPr="00543751">
        <w:t>ны достаточно подробно основные мероприятия, касающиеся развития системы ливневой канализации</w:t>
      </w:r>
      <w:r w:rsidR="004F31F4">
        <w:t xml:space="preserve"> всего городск</w:t>
      </w:r>
      <w:r w:rsidR="004F31F4" w:rsidRPr="00543751">
        <w:t>ого окр</w:t>
      </w:r>
      <w:r w:rsidR="004F31F4" w:rsidRPr="00543751">
        <w:t>у</w:t>
      </w:r>
      <w:r w:rsidR="004F31F4" w:rsidRPr="00543751">
        <w:t>га.</w:t>
      </w:r>
      <w:r>
        <w:t xml:space="preserve"> </w:t>
      </w:r>
      <w:r w:rsidR="004F31F4" w:rsidRPr="00543751">
        <w:t>В данном разделе проекта даются предложения по этапности реализации мероприятий, связанных с развитием системы ливневой канализации.</w:t>
      </w:r>
      <w:r>
        <w:t xml:space="preserve"> </w:t>
      </w:r>
      <w:r w:rsidR="004F31F4" w:rsidRPr="00543751">
        <w:t>Существующее  крайне  неблаг</w:t>
      </w:r>
      <w:r w:rsidR="004F31F4" w:rsidRPr="00543751">
        <w:t>о</w:t>
      </w:r>
      <w:r w:rsidR="004F31F4" w:rsidRPr="00543751">
        <w:t xml:space="preserve">приятное  положение  с  отводом  поверхностных  стоков  можно  исправить  </w:t>
      </w:r>
      <w:r w:rsidR="0082665A">
        <w:t>за</w:t>
      </w:r>
      <w:r w:rsidR="004F31F4" w:rsidRPr="00543751">
        <w:t xml:space="preserve">  несколько  этапов.</w:t>
      </w:r>
      <w:r>
        <w:t xml:space="preserve"> </w:t>
      </w:r>
      <w:r w:rsidR="004F31F4" w:rsidRPr="00543751">
        <w:t>Первоначально  необходимо  выполнить  с  южной  стороны  центральной  части  города  нагорн</w:t>
      </w:r>
      <w:r w:rsidR="00141B35">
        <w:t>ый</w:t>
      </w:r>
      <w:r w:rsidR="004F31F4" w:rsidRPr="00543751">
        <w:t xml:space="preserve">  кана</w:t>
      </w:r>
      <w:r w:rsidR="00EC75EF">
        <w:t>л</w:t>
      </w:r>
      <w:r w:rsidR="004F31F4" w:rsidRPr="00543751">
        <w:t xml:space="preserve">  и  трансформирующие  емкости  </w:t>
      </w:r>
      <w:r w:rsidR="00EC75EF">
        <w:t>с использованием материалов</w:t>
      </w:r>
      <w:r w:rsidR="004F31F4" w:rsidRPr="00543751">
        <w:t xml:space="preserve">  проект</w:t>
      </w:r>
      <w:r w:rsidR="00EC75EF">
        <w:t xml:space="preserve">а </w:t>
      </w:r>
      <w:r w:rsidR="004F31F4" w:rsidRPr="00543751">
        <w:t xml:space="preserve"> «Приморгражданпроект»</w:t>
      </w:r>
      <w:r w:rsidR="00EC75EF">
        <w:t>, но</w:t>
      </w:r>
      <w:r w:rsidR="004F31F4" w:rsidRPr="00543751">
        <w:t xml:space="preserve">  с  внесением  </w:t>
      </w:r>
      <w:r w:rsidR="00EC75EF">
        <w:t xml:space="preserve">в него </w:t>
      </w:r>
      <w:r w:rsidR="004F31F4" w:rsidRPr="00543751">
        <w:t xml:space="preserve">корректировки  </w:t>
      </w:r>
      <w:r w:rsidR="00EC75EF">
        <w:t>с учетом мат</w:t>
      </w:r>
      <w:r w:rsidR="00EC75EF">
        <w:t>е</w:t>
      </w:r>
      <w:r w:rsidR="00EC75EF">
        <w:t>риалов Генерального плана.</w:t>
      </w:r>
      <w:r>
        <w:t xml:space="preserve"> </w:t>
      </w:r>
      <w:r w:rsidR="004F31F4" w:rsidRPr="00543751">
        <w:t>Далее  построить  насосную  станцию  по  перекачке  паводк</w:t>
      </w:r>
      <w:r w:rsidR="004F31F4" w:rsidRPr="00543751">
        <w:t>о</w:t>
      </w:r>
      <w:r w:rsidR="004F31F4" w:rsidRPr="00543751">
        <w:t>вых  вод  при  максимальном  уровне  воды  в  р. Белая.</w:t>
      </w:r>
      <w:r>
        <w:t xml:space="preserve"> </w:t>
      </w:r>
      <w:r w:rsidR="004F31F4" w:rsidRPr="00543751">
        <w:t>Существующая  сеть  ливн</w:t>
      </w:r>
      <w:r w:rsidR="004F31F4" w:rsidRPr="00543751">
        <w:t>е</w:t>
      </w:r>
      <w:r w:rsidR="004F31F4" w:rsidRPr="00543751">
        <w:t>вой  канализации,  проложенная  в  центре  города,  по</w:t>
      </w:r>
      <w:r w:rsidR="004F31F4" w:rsidRPr="00543751">
        <w:t>д</w:t>
      </w:r>
      <w:r w:rsidR="004F31F4" w:rsidRPr="00543751">
        <w:t>лежит значительному  развитию  для  возможности  отвода  поверхностного  стока  с большей  части  застройки.</w:t>
      </w:r>
      <w:r>
        <w:t xml:space="preserve"> </w:t>
      </w:r>
      <w:r w:rsidR="004F31F4" w:rsidRPr="00543751">
        <w:t>В  обычном  режиме  поверхностные  стоки  поступают  в  трансформирующие (аккумулирующие)  е</w:t>
      </w:r>
      <w:r w:rsidR="004F31F4" w:rsidRPr="00543751">
        <w:t>м</w:t>
      </w:r>
      <w:r w:rsidR="004F31F4" w:rsidRPr="00543751">
        <w:t>кости.  Из  емкостей  стоки  должны  подаваться  на  очистные  сооружения  с  последу</w:t>
      </w:r>
      <w:r w:rsidR="004F31F4" w:rsidRPr="00543751">
        <w:t>ю</w:t>
      </w:r>
      <w:r w:rsidR="004F31F4" w:rsidRPr="00543751">
        <w:t>щим  сбросом  в  реку.  Степень  очистки: по  взвешенным  веществам  5 мг/л,  по  соде</w:t>
      </w:r>
      <w:r w:rsidR="004F31F4" w:rsidRPr="00543751">
        <w:t>р</w:t>
      </w:r>
      <w:r w:rsidR="004F31F4" w:rsidRPr="00543751">
        <w:t>жанию  нефтепродуктов  - 0,05 мг/л.</w:t>
      </w:r>
    </w:p>
    <w:p w:rsidR="004F31F4" w:rsidRPr="00543751" w:rsidRDefault="005B0D48" w:rsidP="005B0D48">
      <w:pPr>
        <w:pStyle w:val="a5"/>
        <w:spacing w:after="0" w:line="360" w:lineRule="auto"/>
        <w:ind w:left="0" w:right="21"/>
        <w:jc w:val="both"/>
      </w:pPr>
      <w:r>
        <w:tab/>
      </w:r>
      <w:r w:rsidR="004F31F4" w:rsidRPr="00543751">
        <w:t>В  районе  ЛДК  необходимо  построить  сеть  водостока,  аккумулирующие  емк</w:t>
      </w:r>
      <w:r w:rsidR="004F31F4" w:rsidRPr="00543751">
        <w:t>о</w:t>
      </w:r>
      <w:r w:rsidR="004F31F4" w:rsidRPr="00543751">
        <w:t>сти  и  очистные  сооружения.</w:t>
      </w:r>
      <w:r w:rsidR="00216D1C">
        <w:t xml:space="preserve"> </w:t>
      </w:r>
      <w:r w:rsidR="004F31F4" w:rsidRPr="00543751">
        <w:t>Незагрязненные  стоки  от  промпредприятий  должны  сбрасываться  в  сети  ливневой  канал</w:t>
      </w:r>
      <w:r w:rsidR="004F31F4" w:rsidRPr="00543751">
        <w:t>и</w:t>
      </w:r>
      <w:r w:rsidR="004F31F4" w:rsidRPr="00543751">
        <w:t>зации.</w:t>
      </w:r>
    </w:p>
    <w:p w:rsidR="004F31F4" w:rsidRPr="00543751" w:rsidRDefault="005B0D48" w:rsidP="005B0D48">
      <w:pPr>
        <w:pStyle w:val="a5"/>
        <w:spacing w:after="0" w:line="360" w:lineRule="auto"/>
        <w:ind w:left="0" w:right="21"/>
        <w:jc w:val="both"/>
      </w:pPr>
      <w:r>
        <w:tab/>
      </w:r>
      <w:r w:rsidR="004F31F4" w:rsidRPr="00543751">
        <w:t>Дальнереченс</w:t>
      </w:r>
      <w:r w:rsidR="00141B35">
        <w:t>к-</w:t>
      </w:r>
      <w:r w:rsidR="004F31F4" w:rsidRPr="00543751">
        <w:rPr>
          <w:lang w:val="en-US"/>
        </w:rPr>
        <w:t>II</w:t>
      </w:r>
      <w:r w:rsidR="004F31F4" w:rsidRPr="00543751">
        <w:t xml:space="preserve">  сетей  водостока  не  имеет.</w:t>
      </w:r>
      <w:r w:rsidR="00216D1C">
        <w:t xml:space="preserve"> </w:t>
      </w:r>
      <w:r w:rsidR="00141B35">
        <w:t>Водоотвод осуществляется по ло</w:t>
      </w:r>
      <w:r w:rsidR="00141B35">
        <w:t>т</w:t>
      </w:r>
      <w:r w:rsidR="00141B35">
        <w:t>кам и кюветам со сбросом воды по понижающим отметкам в сторону р. Малиновка и р. Ке</w:t>
      </w:r>
      <w:r w:rsidR="00141B35">
        <w:t>д</w:t>
      </w:r>
      <w:r w:rsidR="00141B35">
        <w:lastRenderedPageBreak/>
        <w:t xml:space="preserve">ровка. </w:t>
      </w:r>
      <w:r w:rsidR="004F31F4" w:rsidRPr="00543751">
        <w:t>Для  отвода  поверхностных  стоков  со  всей  территории  застройки  желател</w:t>
      </w:r>
      <w:r w:rsidR="004F31F4" w:rsidRPr="00543751">
        <w:t>ь</w:t>
      </w:r>
      <w:r w:rsidR="004F31F4" w:rsidRPr="00543751">
        <w:t>но  построить  закрытую  сеть  ливневой  канализации,  аккумулирующие  емкости  и  очис</w:t>
      </w:r>
      <w:r w:rsidR="004F31F4" w:rsidRPr="00543751">
        <w:t>т</w:t>
      </w:r>
      <w:r w:rsidR="004F31F4" w:rsidRPr="00543751">
        <w:t>ные  сооружения  с  отводом  очищенных  стоков  в  водоотводной  коллектор  после  КОС.</w:t>
      </w:r>
    </w:p>
    <w:p w:rsidR="004F31F4" w:rsidRPr="00543751" w:rsidRDefault="00216D1C" w:rsidP="005B0D48">
      <w:pPr>
        <w:pStyle w:val="a5"/>
        <w:spacing w:after="0" w:line="360" w:lineRule="auto"/>
        <w:ind w:left="0" w:right="21"/>
        <w:jc w:val="both"/>
      </w:pPr>
      <w:r>
        <w:t>Село</w:t>
      </w:r>
      <w:r w:rsidR="004F31F4" w:rsidRPr="00543751">
        <w:t xml:space="preserve"> Лазо  закрытой  системой  поверхностного  водоотвода  не  оборудован</w:t>
      </w:r>
      <w:r>
        <w:t>о</w:t>
      </w:r>
      <w:r w:rsidR="004F31F4" w:rsidRPr="00543751">
        <w:t>.</w:t>
      </w:r>
      <w:r w:rsidR="005B0D48">
        <w:t xml:space="preserve"> </w:t>
      </w:r>
      <w:r w:rsidR="004F31F4" w:rsidRPr="00543751">
        <w:t>Как  вар</w:t>
      </w:r>
      <w:r w:rsidR="004F31F4" w:rsidRPr="00543751">
        <w:t>и</w:t>
      </w:r>
      <w:r w:rsidR="004F31F4" w:rsidRPr="00543751">
        <w:t>ант</w:t>
      </w:r>
      <w:r w:rsidR="005B0D48">
        <w:t>,</w:t>
      </w:r>
      <w:r w:rsidR="004F31F4" w:rsidRPr="00543751">
        <w:t xml:space="preserve">  возможно  сохранить  отвод  воды  по  лоткам  и  кюветам,  но  в  любом  случае  в  пон</w:t>
      </w:r>
      <w:r w:rsidR="004F31F4" w:rsidRPr="00543751">
        <w:t>и</w:t>
      </w:r>
      <w:r w:rsidR="004F31F4" w:rsidRPr="00543751">
        <w:t>женных  участках  должны  быть  предусмотрены  буферные  пруды  с  комплексом  пре</w:t>
      </w:r>
      <w:r w:rsidR="004F31F4" w:rsidRPr="00543751">
        <w:t>д</w:t>
      </w:r>
      <w:r w:rsidR="004F31F4" w:rsidRPr="00543751">
        <w:t>варительной  очистки (песколовки, нефтеотделители и т. п.).</w:t>
      </w:r>
      <w:r w:rsidR="005B0D48">
        <w:t xml:space="preserve"> </w:t>
      </w:r>
      <w:r w:rsidR="004F31F4" w:rsidRPr="00543751">
        <w:t xml:space="preserve">В  </w:t>
      </w:r>
      <w:r>
        <w:t>д</w:t>
      </w:r>
      <w:r w:rsidR="004F31F4" w:rsidRPr="00543751">
        <w:t xml:space="preserve">. Краснояровка, </w:t>
      </w:r>
      <w:r>
        <w:t xml:space="preserve">с. </w:t>
      </w:r>
      <w:r w:rsidR="004F31F4" w:rsidRPr="00543751">
        <w:t xml:space="preserve">Грушевое и </w:t>
      </w:r>
      <w:r>
        <w:t xml:space="preserve">п. </w:t>
      </w:r>
      <w:r w:rsidRPr="00543751">
        <w:t>Кольцево</w:t>
      </w:r>
      <w:r w:rsidR="0046087E">
        <w:t>е</w:t>
      </w:r>
      <w:r w:rsidRPr="00543751">
        <w:t xml:space="preserve"> </w:t>
      </w:r>
      <w:r w:rsidR="004F31F4" w:rsidRPr="00543751">
        <w:t>поверхностный  водоотвод  возможно  осуществить  реш</w:t>
      </w:r>
      <w:r w:rsidR="004F31F4" w:rsidRPr="00543751">
        <w:t>е</w:t>
      </w:r>
      <w:r w:rsidR="004F31F4" w:rsidRPr="00543751">
        <w:t>ниями  вертикальной  планировки  территорий,  по  лоткам  и  кюв</w:t>
      </w:r>
      <w:r w:rsidR="004F31F4" w:rsidRPr="00543751">
        <w:t>е</w:t>
      </w:r>
      <w:r w:rsidR="004F31F4" w:rsidRPr="00543751">
        <w:t>там.</w:t>
      </w:r>
    </w:p>
    <w:p w:rsidR="004F31F4" w:rsidRPr="007C4F98" w:rsidRDefault="004F31F4" w:rsidP="005B0D48">
      <w:pPr>
        <w:pStyle w:val="4"/>
        <w:ind w:right="21"/>
        <w:jc w:val="both"/>
      </w:pPr>
      <w:r w:rsidRPr="007C4F98">
        <w:t xml:space="preserve">                          </w:t>
      </w:r>
      <w:bookmarkStart w:id="23" w:name="_Toc263665547"/>
      <w:bookmarkStart w:id="24" w:name="_Toc303280098"/>
      <w:r w:rsidRPr="007C4F98">
        <w:t>3.4.3.4. Электроснабжение</w:t>
      </w:r>
      <w:bookmarkEnd w:id="23"/>
      <w:bookmarkEnd w:id="24"/>
    </w:p>
    <w:p w:rsidR="004F31F4" w:rsidRPr="00C50493" w:rsidRDefault="005B0D48" w:rsidP="005B0D48">
      <w:pPr>
        <w:spacing w:line="360" w:lineRule="auto"/>
        <w:ind w:right="21"/>
        <w:jc w:val="both"/>
      </w:pPr>
      <w:r>
        <w:tab/>
      </w:r>
      <w:r w:rsidR="004F31F4" w:rsidRPr="00C50493">
        <w:t xml:space="preserve">Предложения по электроснабжению  ориентированы  </w:t>
      </w:r>
      <w:r w:rsidR="004F31F4" w:rsidRPr="00C50493">
        <w:rPr>
          <w:rFonts w:eastAsia="Calibri"/>
        </w:rPr>
        <w:t>на у</w:t>
      </w:r>
      <w:r w:rsidR="004F31F4" w:rsidRPr="00C50493">
        <w:t>величение численности населения городского округа Дальнереченск на 8,2 тыс. человек с повышением  уровня комфортности пр</w:t>
      </w:r>
      <w:r w:rsidR="004F31F4" w:rsidRPr="00C50493">
        <w:t>о</w:t>
      </w:r>
      <w:r w:rsidR="004F31F4" w:rsidRPr="00C50493">
        <w:t>живания и создание в ЦПР-5 делового центра.</w:t>
      </w:r>
      <w:r>
        <w:t xml:space="preserve"> </w:t>
      </w:r>
      <w:r w:rsidR="004F31F4" w:rsidRPr="00C50493">
        <w:t>Электрические нагрузки коммунально-бытовых потребителей на  расчетный срок и  1 оч</w:t>
      </w:r>
      <w:r w:rsidR="004F31F4" w:rsidRPr="00C50493">
        <w:t>е</w:t>
      </w:r>
      <w:r w:rsidR="004F31F4" w:rsidRPr="00C50493">
        <w:t xml:space="preserve">редь развития и приняты в  соответствии  с  расчетом  численности  населения  по стратегии развития   </w:t>
      </w:r>
      <w:r w:rsidR="00300E46" w:rsidRPr="00C50493">
        <w:t>Дальнерече</w:t>
      </w:r>
      <w:r w:rsidR="00300E46" w:rsidRPr="00C50493">
        <w:t>н</w:t>
      </w:r>
      <w:r w:rsidR="00300E46" w:rsidRPr="00C50493">
        <w:t>ск</w:t>
      </w:r>
      <w:r w:rsidR="00300E46">
        <w:t xml:space="preserve">ого </w:t>
      </w:r>
      <w:r w:rsidR="004F31F4" w:rsidRPr="00C50493">
        <w:t>городского округа и  нормативами  электрических  нагр</w:t>
      </w:r>
      <w:r w:rsidR="004F31F4" w:rsidRPr="00C50493">
        <w:t>у</w:t>
      </w:r>
      <w:r w:rsidR="004F31F4" w:rsidRPr="00C50493">
        <w:t>зок  РД-34.20.185-94 ( табл. 2,4,3). Рассматривалось 2 варианта подсчета: без электропищеприготовления и с электр</w:t>
      </w:r>
      <w:r w:rsidR="004F31F4" w:rsidRPr="00C50493">
        <w:t>о</w:t>
      </w:r>
      <w:r w:rsidR="004F31F4" w:rsidRPr="00C50493">
        <w:t>пищеприготовлением. Данные расчета сведены в таблицу 3 (на расчетный срок). и в та</w:t>
      </w:r>
      <w:r w:rsidR="004F31F4" w:rsidRPr="00C50493">
        <w:t>б</w:t>
      </w:r>
      <w:r w:rsidR="004F31F4" w:rsidRPr="00C50493">
        <w:t>лицу 4 (на 1 очередь).</w:t>
      </w:r>
      <w:r>
        <w:t xml:space="preserve"> </w:t>
      </w:r>
      <w:r w:rsidR="004F31F4" w:rsidRPr="00C50493">
        <w:t>Имеющаяся инфраструктура сетей электроснабжения позволяет обеспечить необходимую электрическую мощность по сетям 6-10кВ при увеличении ра</w:t>
      </w:r>
      <w:r w:rsidR="004F31F4" w:rsidRPr="00C50493">
        <w:t>с</w:t>
      </w:r>
      <w:r w:rsidR="004F31F4" w:rsidRPr="00C50493">
        <w:t>четной численности населения городского округа на 8,2 тыс. человек с улучшением ко</w:t>
      </w:r>
      <w:r w:rsidR="004F31F4" w:rsidRPr="00C50493">
        <w:t>м</w:t>
      </w:r>
      <w:r w:rsidR="004F31F4" w:rsidRPr="00C50493">
        <w:t>фортности жилья. Однако, на расчетный срок предполагается строительство делового це</w:t>
      </w:r>
      <w:r w:rsidR="004F31F4" w:rsidRPr="00C50493">
        <w:t>н</w:t>
      </w:r>
      <w:r w:rsidR="004F31F4" w:rsidRPr="00C50493">
        <w:t>тра в Центральном планир</w:t>
      </w:r>
      <w:r w:rsidR="004F31F4" w:rsidRPr="00C50493">
        <w:t>о</w:t>
      </w:r>
      <w:r w:rsidR="004F31F4" w:rsidRPr="00C50493">
        <w:t xml:space="preserve">вочном районе. </w:t>
      </w:r>
    </w:p>
    <w:p w:rsidR="004F31F4" w:rsidRPr="00C50493" w:rsidRDefault="005B0D48" w:rsidP="005B0D48">
      <w:pPr>
        <w:spacing w:line="360" w:lineRule="auto"/>
        <w:ind w:right="21"/>
        <w:jc w:val="both"/>
      </w:pPr>
      <w:r>
        <w:tab/>
      </w:r>
      <w:r w:rsidR="004F31F4" w:rsidRPr="00C50493">
        <w:t xml:space="preserve">На расчетный срок электрическая нагрузка по подстанциям составляет: </w:t>
      </w:r>
    </w:p>
    <w:p w:rsidR="004F31F4" w:rsidRPr="00C50493" w:rsidRDefault="004F31F4" w:rsidP="005B0D48">
      <w:pPr>
        <w:spacing w:line="360" w:lineRule="auto"/>
        <w:ind w:right="21"/>
        <w:jc w:val="both"/>
      </w:pPr>
      <w:r w:rsidRPr="00C50493">
        <w:t xml:space="preserve">на </w:t>
      </w:r>
      <w:r w:rsidR="006A0B43">
        <w:t>ПС</w:t>
      </w:r>
      <w:r w:rsidRPr="00C50493">
        <w:t xml:space="preserve"> «И» 220/110/35/10 кВ по сетям 10 кВ составляет 22644,444/23,422 </w:t>
      </w:r>
      <w:r w:rsidR="00690081">
        <w:t>М</w:t>
      </w:r>
      <w:r w:rsidRPr="00C50493">
        <w:t xml:space="preserve">ВА. </w:t>
      </w:r>
    </w:p>
    <w:p w:rsidR="004F31F4" w:rsidRPr="00C50493" w:rsidRDefault="004F31F4" w:rsidP="005B0D48">
      <w:pPr>
        <w:spacing w:line="360" w:lineRule="auto"/>
        <w:ind w:right="21"/>
        <w:jc w:val="both"/>
      </w:pPr>
      <w:r w:rsidRPr="00C50493">
        <w:t xml:space="preserve">на </w:t>
      </w:r>
      <w:r w:rsidR="006A0B43">
        <w:t>ПС</w:t>
      </w:r>
      <w:r w:rsidRPr="00C50493">
        <w:t xml:space="preserve"> «ЛДК» по сетям 6кВ составляет 2,916/3,120 </w:t>
      </w:r>
      <w:r w:rsidR="00690081" w:rsidRPr="00690081">
        <w:t xml:space="preserve"> </w:t>
      </w:r>
      <w:r w:rsidR="00690081">
        <w:t>М</w:t>
      </w:r>
      <w:r w:rsidR="00690081" w:rsidRPr="00C50493">
        <w:t>ВА.</w:t>
      </w:r>
    </w:p>
    <w:p w:rsidR="004F31F4" w:rsidRPr="00C50493" w:rsidRDefault="004F31F4" w:rsidP="005B0D48">
      <w:pPr>
        <w:spacing w:line="360" w:lineRule="auto"/>
        <w:ind w:right="21"/>
        <w:jc w:val="both"/>
      </w:pPr>
      <w:r w:rsidRPr="00C50493">
        <w:t xml:space="preserve">на </w:t>
      </w:r>
      <w:r w:rsidR="006A0B43">
        <w:t>ПС</w:t>
      </w:r>
      <w:r w:rsidRPr="00C50493">
        <w:t xml:space="preserve"> «Лазо» по сетям 10кВ составляет 8,116/8,182 </w:t>
      </w:r>
      <w:r w:rsidR="00690081">
        <w:t>М</w:t>
      </w:r>
      <w:r w:rsidR="00690081" w:rsidRPr="00C50493">
        <w:t xml:space="preserve">ВА. </w:t>
      </w:r>
    </w:p>
    <w:p w:rsidR="004F31F4" w:rsidRPr="00C50493" w:rsidRDefault="004F31F4" w:rsidP="005B0D48">
      <w:pPr>
        <w:spacing w:line="360" w:lineRule="auto"/>
        <w:ind w:right="21"/>
        <w:jc w:val="both"/>
        <w:rPr>
          <w:rFonts w:eastAsia="Calibri"/>
        </w:rPr>
      </w:pPr>
      <w:r w:rsidRPr="00C50493">
        <w:t xml:space="preserve">на </w:t>
      </w:r>
      <w:r w:rsidR="006A0B43">
        <w:t>ПС</w:t>
      </w:r>
      <w:r w:rsidRPr="00C50493">
        <w:t xml:space="preserve"> «ДОК» по сетям 10кВ составляет 2,322/2,496 </w:t>
      </w:r>
      <w:r w:rsidR="00690081">
        <w:t>М</w:t>
      </w:r>
      <w:r w:rsidR="00690081" w:rsidRPr="00C50493">
        <w:t xml:space="preserve">ВА. </w:t>
      </w:r>
    </w:p>
    <w:p w:rsidR="004F31F4" w:rsidRPr="00C50493" w:rsidRDefault="00DF41BB" w:rsidP="005B0D48">
      <w:pPr>
        <w:spacing w:line="360" w:lineRule="auto"/>
        <w:ind w:right="21"/>
        <w:jc w:val="both"/>
      </w:pPr>
      <w:r>
        <w:tab/>
      </w:r>
      <w:r w:rsidR="004F31F4" w:rsidRPr="00C50493">
        <w:t>Для покрытия нагрузки делового центра предлагается осуществить реконстру</w:t>
      </w:r>
      <w:r w:rsidR="004F31F4" w:rsidRPr="00C50493">
        <w:t>к</w:t>
      </w:r>
      <w:r w:rsidR="004F31F4" w:rsidRPr="00C50493">
        <w:t>цию ПС</w:t>
      </w:r>
      <w:r>
        <w:t xml:space="preserve"> «И»</w:t>
      </w:r>
      <w:r w:rsidR="004F31F4" w:rsidRPr="00C50493">
        <w:t xml:space="preserve"> 220/10/35/10 кВ с заменой трансформаторов 35/10 кВ мощностью 10 </w:t>
      </w:r>
      <w:r w:rsidR="00690081">
        <w:t>М</w:t>
      </w:r>
      <w:r w:rsidR="004F31F4" w:rsidRPr="00C50493">
        <w:t xml:space="preserve">ВА на трансформаторы мощностью 16 </w:t>
      </w:r>
      <w:r w:rsidR="00690081">
        <w:t>М</w:t>
      </w:r>
      <w:r w:rsidR="004F31F4" w:rsidRPr="00C50493">
        <w:t>ВА и строительство в районе делового центра необх</w:t>
      </w:r>
      <w:r w:rsidR="004F31F4" w:rsidRPr="00C50493">
        <w:t>о</w:t>
      </w:r>
      <w:r w:rsidR="004F31F4" w:rsidRPr="00C50493">
        <w:t>димого количества трансформаторных подстанций 10/0,4кВ. Для подключения н</w:t>
      </w:r>
      <w:r w:rsidR="004F31F4" w:rsidRPr="00C50493">
        <w:t>а</w:t>
      </w:r>
      <w:r w:rsidR="004F31F4" w:rsidRPr="00C50493">
        <w:t>грузки делового центра необходимо также построить двухцепную ЛЭП-10кВ от ПС «И» до Дел</w:t>
      </w:r>
      <w:r w:rsidR="004F31F4" w:rsidRPr="00C50493">
        <w:t>о</w:t>
      </w:r>
      <w:r w:rsidR="004F31F4" w:rsidRPr="00C50493">
        <w:t xml:space="preserve">вого центра. </w:t>
      </w:r>
    </w:p>
    <w:p w:rsidR="005B0D48" w:rsidRPr="00C50493" w:rsidRDefault="005B0D48" w:rsidP="005B0D48">
      <w:pPr>
        <w:spacing w:line="360" w:lineRule="auto"/>
        <w:ind w:right="21"/>
        <w:jc w:val="both"/>
        <w:rPr>
          <w:rFonts w:eastAsia="Calibri"/>
        </w:rPr>
      </w:pPr>
      <w:r>
        <w:lastRenderedPageBreak/>
        <w:tab/>
      </w:r>
      <w:r w:rsidR="004F31F4" w:rsidRPr="00C50493">
        <w:t xml:space="preserve">В СПР необходимо дополнительно построить </w:t>
      </w:r>
      <w:r w:rsidR="00DF41BB">
        <w:t>две</w:t>
      </w:r>
      <w:r w:rsidR="004F31F4" w:rsidRPr="00C50493">
        <w:t xml:space="preserve"> ТП 10/0,4кВ с трансформатор</w:t>
      </w:r>
      <w:r w:rsidR="004F31F4" w:rsidRPr="00C50493">
        <w:t>а</w:t>
      </w:r>
      <w:r w:rsidR="004F31F4" w:rsidRPr="00C50493">
        <w:t>ми 2х400кВА, в ЮПР - 4 ТП 10/0,4кВ с трансформаторами 2х250кВА, в ЗПР - 7 ТП 10/0,4кВ с трансформаторами 2х400кВА, в Южной зоне округа в п. Кольцевое -  8 ТП 10/0,4кВ с трансформаторами 2х250кВА, в Северной зоне округа в п. Лазо 7 ТП10/04 кВ  с трасформаторами 2х400кВА. Из-за слабых грунтов и близости грунтовых вод рекоменд</w:t>
      </w:r>
      <w:r w:rsidR="004F31F4" w:rsidRPr="00C50493">
        <w:t>у</w:t>
      </w:r>
      <w:r w:rsidR="004F31F4" w:rsidRPr="00C50493">
        <w:t>ются как наиболее предпочтительные и надежные в эксплуатации воздушные распредел</w:t>
      </w:r>
      <w:r w:rsidR="004F31F4" w:rsidRPr="00C50493">
        <w:t>и</w:t>
      </w:r>
      <w:r w:rsidR="004F31F4" w:rsidRPr="00C50493">
        <w:t>тельные сети 6, 10 и 0,4 кВ.</w:t>
      </w:r>
      <w:r>
        <w:t xml:space="preserve"> </w:t>
      </w:r>
      <w:r w:rsidR="004F31F4" w:rsidRPr="00C50493">
        <w:t>Для повышения надежности электроснабжения потребителей, покрытия возрастающих нагрузок существующей сохраняемой застройки и нового стро</w:t>
      </w:r>
      <w:r w:rsidR="004F31F4" w:rsidRPr="00C50493">
        <w:t>и</w:t>
      </w:r>
      <w:r w:rsidR="004F31F4" w:rsidRPr="00C50493">
        <w:t>тельства   г. Дальнереченска на расчетный срок реализации стратегии  развития  Генерал</w:t>
      </w:r>
      <w:r w:rsidR="004F31F4" w:rsidRPr="00C50493">
        <w:t>ь</w:t>
      </w:r>
      <w:r w:rsidR="004F31F4" w:rsidRPr="00C50493">
        <w:t>ного плана также необх</w:t>
      </w:r>
      <w:r w:rsidR="004F31F4" w:rsidRPr="00C50493">
        <w:t>о</w:t>
      </w:r>
      <w:r w:rsidR="004F31F4" w:rsidRPr="00C50493">
        <w:t xml:space="preserve">дима: </w:t>
      </w:r>
      <w:r>
        <w:t xml:space="preserve"> </w:t>
      </w:r>
    </w:p>
    <w:p w:rsidR="004F31F4" w:rsidRPr="00C50493" w:rsidRDefault="005B0D48" w:rsidP="005B0D48">
      <w:pPr>
        <w:spacing w:line="360" w:lineRule="auto"/>
        <w:ind w:right="21"/>
        <w:jc w:val="both"/>
        <w:rPr>
          <w:rFonts w:eastAsia="Calibri"/>
        </w:rPr>
      </w:pPr>
      <w:r>
        <w:tab/>
      </w:r>
      <w:r w:rsidR="004F31F4" w:rsidRPr="00C50493">
        <w:t>Реконструкция существующих и строительство на перспективу новых сетей, ра</w:t>
      </w:r>
      <w:r w:rsidR="004F31F4" w:rsidRPr="00C50493">
        <w:t>с</w:t>
      </w:r>
      <w:r w:rsidR="004F31F4" w:rsidRPr="00C50493">
        <w:t>пределител</w:t>
      </w:r>
      <w:r w:rsidR="004F31F4" w:rsidRPr="00C50493">
        <w:t>ь</w:t>
      </w:r>
      <w:r w:rsidR="004F31F4" w:rsidRPr="00C50493">
        <w:t xml:space="preserve">ных пунктов и трансформаторных подстанций -  6-10/0,4 кВ. </w:t>
      </w:r>
    </w:p>
    <w:p w:rsidR="004F31F4" w:rsidRPr="00C50493" w:rsidRDefault="005B0D48" w:rsidP="005B0D48">
      <w:pPr>
        <w:spacing w:line="360" w:lineRule="auto"/>
        <w:ind w:right="21"/>
        <w:jc w:val="both"/>
        <w:rPr>
          <w:rFonts w:eastAsia="Calibri"/>
        </w:rPr>
      </w:pPr>
      <w:r>
        <w:tab/>
      </w:r>
      <w:r w:rsidR="004F31F4" w:rsidRPr="00C50493">
        <w:t>Реконструкция  и замена ТП 6-10/0,4 кВ, отработавших свой ресурс.</w:t>
      </w:r>
    </w:p>
    <w:p w:rsidR="004F31F4" w:rsidRPr="00C50493" w:rsidRDefault="005B0D48" w:rsidP="005B0D48">
      <w:pPr>
        <w:spacing w:line="360" w:lineRule="auto"/>
        <w:ind w:right="21"/>
        <w:jc w:val="both"/>
        <w:rPr>
          <w:rFonts w:eastAsia="Calibri"/>
        </w:rPr>
      </w:pPr>
      <w:r>
        <w:tab/>
      </w:r>
      <w:r w:rsidR="004F31F4" w:rsidRPr="00C50493">
        <w:t>Реконструкция изношенных сетей 6-10, 0,4кВ.</w:t>
      </w:r>
    </w:p>
    <w:p w:rsidR="00216D1C" w:rsidRDefault="005B0D48" w:rsidP="006A0743">
      <w:pPr>
        <w:spacing w:line="360" w:lineRule="auto"/>
        <w:ind w:right="21"/>
        <w:jc w:val="both"/>
        <w:rPr>
          <w:b/>
        </w:rPr>
        <w:sectPr w:rsidR="00216D1C" w:rsidSect="00B23D85">
          <w:pgSz w:w="11906" w:h="16838"/>
          <w:pgMar w:top="899" w:right="851" w:bottom="1134" w:left="1620" w:header="709" w:footer="709" w:gutter="0"/>
          <w:cols w:space="708"/>
          <w:docGrid w:linePitch="360"/>
        </w:sectPr>
      </w:pPr>
      <w:r>
        <w:tab/>
      </w:r>
      <w:r w:rsidR="004F31F4" w:rsidRPr="00C50493">
        <w:t>По п/ст «ДОК» загрузка трансформаторов по сетям 10кВ отсутствует, но известно по данным О</w:t>
      </w:r>
      <w:r w:rsidR="00300E46">
        <w:t>А</w:t>
      </w:r>
      <w:r w:rsidR="004F31F4" w:rsidRPr="00C50493">
        <w:t>О «Электросервис» (письмо 453 от 03.09.09), что оборудование старое и требует реконструкции.В связи с отсутствием  данных  по электрическим нагрузкам  промпредприятий, дать объективную оценку о необходимости реконструкции трансфо</w:t>
      </w:r>
      <w:r w:rsidR="004F31F4" w:rsidRPr="00C50493">
        <w:t>р</w:t>
      </w:r>
      <w:r w:rsidR="004F31F4" w:rsidRPr="00C50493">
        <w:t>маторных подстанций 35/10кВ не представляется возможным, однако, исходя из расчета нагрузок на жилой сектор и объекты соцкультбыта, и имеющейся трансформаторной мо</w:t>
      </w:r>
      <w:r w:rsidR="004F31F4" w:rsidRPr="00C50493">
        <w:t>щ</w:t>
      </w:r>
      <w:r w:rsidR="004F31F4" w:rsidRPr="00C50493">
        <w:t>ности на подстанциях 35/10 кВ и 35/6 кВ, можно сделать заключение, что резерв мощности для покрытия нагрузок промышленных пре</w:t>
      </w:r>
      <w:r w:rsidR="004F31F4" w:rsidRPr="00C50493">
        <w:t>д</w:t>
      </w:r>
      <w:r w:rsidR="004F31F4" w:rsidRPr="00C50493">
        <w:t xml:space="preserve">приятий имеется. </w:t>
      </w:r>
    </w:p>
    <w:p w:rsidR="004F31F4" w:rsidRDefault="004F31F4" w:rsidP="00360007">
      <w:pPr>
        <w:ind w:right="21"/>
        <w:jc w:val="both"/>
        <w:rPr>
          <w:b/>
        </w:rPr>
      </w:pPr>
      <w:r w:rsidRPr="00C50493">
        <w:rPr>
          <w:b/>
        </w:rPr>
        <w:lastRenderedPageBreak/>
        <w:t>Расчетные  электрические  нагрузки  по  расчетной численности населения  по  ра</w:t>
      </w:r>
      <w:r w:rsidRPr="00C50493">
        <w:rPr>
          <w:b/>
        </w:rPr>
        <w:t>й</w:t>
      </w:r>
      <w:r w:rsidRPr="00C50493">
        <w:rPr>
          <w:b/>
        </w:rPr>
        <w:t>онам  Дальнерече</w:t>
      </w:r>
      <w:r w:rsidR="00DD6A73">
        <w:rPr>
          <w:b/>
        </w:rPr>
        <w:t>н</w:t>
      </w:r>
      <w:r w:rsidRPr="00C50493">
        <w:rPr>
          <w:b/>
        </w:rPr>
        <w:t>ского  городского округа на расчетный срок, включая 1 очередь ра</w:t>
      </w:r>
      <w:r w:rsidRPr="00C50493">
        <w:rPr>
          <w:b/>
        </w:rPr>
        <w:t>з</w:t>
      </w:r>
      <w:r w:rsidRPr="00C50493">
        <w:rPr>
          <w:b/>
        </w:rPr>
        <w:t>вития</w:t>
      </w:r>
      <w:r w:rsidRPr="00C50493">
        <w:rPr>
          <w:b/>
        </w:rPr>
        <w:tab/>
      </w:r>
      <w:r w:rsidRPr="00C50493">
        <w:rPr>
          <w:b/>
        </w:rPr>
        <w:tab/>
      </w:r>
    </w:p>
    <w:p w:rsidR="004F31F4" w:rsidRPr="00C50493" w:rsidRDefault="004F31F4" w:rsidP="00360007">
      <w:pPr>
        <w:spacing w:line="360" w:lineRule="auto"/>
        <w:ind w:right="21"/>
        <w:jc w:val="right"/>
        <w:rPr>
          <w:bCs/>
        </w:rPr>
      </w:pPr>
      <w:r w:rsidRPr="00C50493">
        <w:rPr>
          <w:b/>
        </w:rPr>
        <w:t xml:space="preserve">Таблица № </w:t>
      </w:r>
      <w:r>
        <w:rPr>
          <w:b/>
        </w:rPr>
        <w:t>3.4.3.4.-1</w:t>
      </w:r>
    </w:p>
    <w:tbl>
      <w:tblPr>
        <w:tblW w:w="9905" w:type="dxa"/>
        <w:tblInd w:w="-77" w:type="dxa"/>
        <w:tblLayout w:type="fixed"/>
        <w:tblLook w:val="0000"/>
      </w:tblPr>
      <w:tblGrid>
        <w:gridCol w:w="752"/>
        <w:gridCol w:w="1233"/>
        <w:gridCol w:w="1980"/>
        <w:gridCol w:w="756"/>
        <w:gridCol w:w="385"/>
        <w:gridCol w:w="324"/>
        <w:gridCol w:w="875"/>
        <w:gridCol w:w="1260"/>
        <w:gridCol w:w="2340"/>
      </w:tblGrid>
      <w:tr w:rsidR="004F31F4" w:rsidRPr="00C50493">
        <w:trPr>
          <w:cantSplit/>
          <w:trHeight w:val="570"/>
          <w:tblHeader/>
        </w:trPr>
        <w:tc>
          <w:tcPr>
            <w:tcW w:w="7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№/№</w:t>
            </w:r>
          </w:p>
        </w:tc>
        <w:tc>
          <w:tcPr>
            <w:tcW w:w="12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индекс расче</w:t>
            </w:r>
            <w:r w:rsidRPr="00C50493">
              <w:rPr>
                <w:b/>
              </w:rPr>
              <w:t>т</w:t>
            </w:r>
            <w:r w:rsidRPr="00C50493">
              <w:rPr>
                <w:b/>
              </w:rPr>
              <w:t>ной з</w:t>
            </w:r>
            <w:r w:rsidRPr="00C50493">
              <w:rPr>
                <w:b/>
              </w:rPr>
              <w:t>о</w:t>
            </w:r>
            <w:r w:rsidRPr="00C50493">
              <w:rPr>
                <w:b/>
              </w:rPr>
              <w:t>ны</w:t>
            </w:r>
          </w:p>
        </w:tc>
        <w:tc>
          <w:tcPr>
            <w:tcW w:w="1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наименование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 xml:space="preserve">расчетной зоны </w:t>
            </w:r>
          </w:p>
        </w:tc>
        <w:tc>
          <w:tcPr>
            <w:tcW w:w="234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Расчетная числе</w:t>
            </w:r>
            <w:r w:rsidRPr="00C50493">
              <w:rPr>
                <w:b/>
              </w:rPr>
              <w:t>н</w:t>
            </w:r>
            <w:r w:rsidRPr="00C50493">
              <w:rPr>
                <w:b/>
              </w:rPr>
              <w:t>ность населения  тыс.чел.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Расче</w:t>
            </w:r>
            <w:r w:rsidRPr="00C50493">
              <w:rPr>
                <w:b/>
              </w:rPr>
              <w:t>т</w:t>
            </w:r>
            <w:r w:rsidRPr="00C50493">
              <w:rPr>
                <w:b/>
              </w:rPr>
              <w:t>ная н</w:t>
            </w:r>
            <w:r w:rsidRPr="00C50493">
              <w:rPr>
                <w:b/>
              </w:rPr>
              <w:t>а</w:t>
            </w:r>
            <w:r w:rsidRPr="00C50493">
              <w:rPr>
                <w:b/>
              </w:rPr>
              <w:t>грузка, кВт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Осно</w:t>
            </w:r>
            <w:r w:rsidRPr="00C50493">
              <w:rPr>
                <w:b/>
              </w:rPr>
              <w:t>в</w:t>
            </w:r>
            <w:r w:rsidRPr="00C50493">
              <w:rPr>
                <w:b/>
              </w:rPr>
              <w:t>ной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исто</w:t>
            </w:r>
            <w:r w:rsidRPr="00C50493">
              <w:rPr>
                <w:b/>
              </w:rPr>
              <w:t>ч</w:t>
            </w:r>
            <w:r w:rsidRPr="00C50493">
              <w:rPr>
                <w:b/>
              </w:rPr>
              <w:t>ник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электропит</w:t>
            </w:r>
            <w:r w:rsidRPr="00C50493">
              <w:rPr>
                <w:b/>
              </w:rPr>
              <w:t>а</w:t>
            </w:r>
            <w:r w:rsidRPr="00C50493">
              <w:rPr>
                <w:b/>
              </w:rPr>
              <w:t>ния</w:t>
            </w:r>
          </w:p>
        </w:tc>
      </w:tr>
      <w:tr w:rsidR="004F31F4" w:rsidRPr="00C50493">
        <w:trPr>
          <w:cantSplit/>
          <w:trHeight w:val="394"/>
          <w:tblHeader/>
        </w:trPr>
        <w:tc>
          <w:tcPr>
            <w:tcW w:w="7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1-эт.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2-5 эт.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7C4F98" w:rsidRDefault="004F31F4" w:rsidP="00360007">
            <w:pPr>
              <w:ind w:right="21"/>
              <w:rPr>
                <w:b/>
                <w:sz w:val="20"/>
                <w:szCs w:val="20"/>
              </w:rPr>
            </w:pPr>
            <w:r w:rsidRPr="007C4F98">
              <w:rPr>
                <w:b/>
                <w:sz w:val="20"/>
                <w:szCs w:val="20"/>
              </w:rPr>
              <w:t>ИТ</w:t>
            </w:r>
            <w:r w:rsidRPr="007C4F98">
              <w:rPr>
                <w:b/>
                <w:sz w:val="20"/>
                <w:szCs w:val="20"/>
              </w:rPr>
              <w:t>О</w:t>
            </w:r>
            <w:r w:rsidRPr="007C4F98">
              <w:rPr>
                <w:b/>
                <w:sz w:val="20"/>
                <w:szCs w:val="20"/>
              </w:rPr>
              <w:t>ГО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276"/>
          <w:tblHeader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3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5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7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8</w:t>
            </w:r>
          </w:p>
        </w:tc>
      </w:tr>
      <w:tr w:rsidR="004F31F4" w:rsidRPr="00C50493">
        <w:trPr>
          <w:cantSplit/>
          <w:trHeight w:val="45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>
              <w:rPr>
                <w:b/>
              </w:rPr>
              <w:t>СЗО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Северная зона – г. Дальнереченск</w:t>
            </w:r>
          </w:p>
        </w:tc>
      </w:tr>
      <w:tr w:rsidR="004F31F4" w:rsidRPr="00C50493">
        <w:trPr>
          <w:cantSplit/>
          <w:trHeight w:val="45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>
              <w:rPr>
                <w:b/>
              </w:rPr>
              <w:t>С</w:t>
            </w:r>
            <w:r w:rsidRPr="00C50493">
              <w:rPr>
                <w:b/>
              </w:rPr>
              <w:t>ПР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Северный планировочный район</w:t>
            </w:r>
          </w:p>
        </w:tc>
      </w:tr>
      <w:tr w:rsidR="004F31F4" w:rsidRPr="00C50493">
        <w:trPr>
          <w:cantSplit/>
          <w:trHeight w:val="437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Графский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8F18AA" w:rsidRDefault="008F18AA" w:rsidP="00360007">
            <w:pPr>
              <w:ind w:right="21"/>
              <w:rPr>
                <w:sz w:val="22"/>
                <w:szCs w:val="22"/>
              </w:rPr>
            </w:pPr>
            <w:r w:rsidRPr="008F18AA">
              <w:rPr>
                <w:sz w:val="22"/>
                <w:szCs w:val="22"/>
              </w:rPr>
              <w:t>ПС "И"220/110/35/10 кВ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Иман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1,6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3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 xml:space="preserve">Каменушка 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0,4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СПР-3а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ДОК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380071" w:rsidP="00360007">
            <w:pPr>
              <w:ind w:right="21"/>
            </w:pPr>
            <w:r>
              <w:t>ПС</w:t>
            </w:r>
            <w:r w:rsidR="004F31F4">
              <w:t xml:space="preserve"> </w:t>
            </w:r>
            <w:r w:rsidR="004F31F4" w:rsidRPr="00C50493">
              <w:t>«ДОК»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СПР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1,4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2,9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4,3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  <w:lang w:val="en-US"/>
              </w:rPr>
              <w:t>2</w:t>
            </w:r>
            <w:r w:rsidRPr="00C50493">
              <w:rPr>
                <w:b/>
              </w:rPr>
              <w:t>322</w:t>
            </w:r>
            <w:r w:rsidRPr="00C50493">
              <w:rPr>
                <w:b/>
                <w:lang w:val="en-US"/>
              </w:rPr>
              <w:t>/2</w:t>
            </w:r>
            <w:r w:rsidRPr="00C50493">
              <w:rPr>
                <w:b/>
              </w:rPr>
              <w:t>496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ЦПР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Центральный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5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ЦПР-1Б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4,0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4,2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6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1,7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7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Южная часть центра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1,8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8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Ю-В часть це</w:t>
            </w:r>
            <w:r w:rsidRPr="00C50493">
              <w:t>н</w:t>
            </w:r>
            <w:r w:rsidRPr="00C50493">
              <w:t>тра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1,8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1,2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3,0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9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ЦПР-4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Район кладбища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10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ЦПР-5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Р-н Дальэнерго</w:t>
            </w:r>
          </w:p>
          <w:p w:rsidR="004F31F4" w:rsidRPr="00C50493" w:rsidRDefault="004F31F4" w:rsidP="00360007">
            <w:pPr>
              <w:ind w:right="21"/>
            </w:pPr>
            <w:r w:rsidRPr="00C50493">
              <w:t>Деловой центр</w:t>
            </w:r>
          </w:p>
          <w:p w:rsidR="004F31F4" w:rsidRPr="00C50493" w:rsidRDefault="004F31F4" w:rsidP="00360007">
            <w:pPr>
              <w:ind w:right="21"/>
            </w:pPr>
            <w:r w:rsidRPr="00C50493">
              <w:t>(</w:t>
            </w:r>
            <w:smartTag w:uri="urn:schemas-microsoft-com:office:smarttags" w:element="metricconverter">
              <w:smartTagPr>
                <w:attr w:name="ProductID" w:val="5800 м2"/>
              </w:smartTagPr>
              <w:r w:rsidRPr="00C50493">
                <w:t>5800 м</w:t>
              </w:r>
              <w:r w:rsidRPr="00C50493">
                <w:rPr>
                  <w:vertAlign w:val="superscript"/>
                </w:rPr>
                <w:t>2</w:t>
              </w:r>
            </w:smartTag>
            <w:r w:rsidRPr="00C50493">
              <w:rPr>
                <w:vertAlign w:val="superscript"/>
              </w:rPr>
              <w:t xml:space="preserve"> </w:t>
            </w:r>
            <w:r w:rsidRPr="00C50493">
              <w:t>х 0,120)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0,6</w:t>
            </w:r>
          </w:p>
          <w:p w:rsidR="004F31F4" w:rsidRPr="00C50493" w:rsidRDefault="004F31F4" w:rsidP="00360007">
            <w:pPr>
              <w:ind w:right="21"/>
            </w:pP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1,2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7200/7200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ЦПР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6,7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8,4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15,1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15354/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15858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ЮПР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Южный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Жилой район Аэропорт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0,5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1,7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918/948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Фидер</w:t>
            </w:r>
            <w:r>
              <w:t xml:space="preserve"> </w:t>
            </w:r>
            <w:r w:rsidRPr="00C50493">
              <w:t>10кв.</w:t>
            </w:r>
          </w:p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12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Дальнереч-2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540/558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Фидер</w:t>
            </w:r>
            <w:r>
              <w:t xml:space="preserve"> </w:t>
            </w:r>
            <w:r w:rsidRPr="00C50493">
              <w:t>10кв.</w:t>
            </w:r>
          </w:p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  <w:r w:rsidRPr="00C50493" w:rsidDel="00380071">
              <w:t xml:space="preserve"> 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13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Болото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ЮПР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1,9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0,8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2,7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1458/1506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ВПР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Восточный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ВПР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ЛДК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3,4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5,4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2916/3120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BC5491" w:rsidRDefault="004F31F4" w:rsidP="00360007">
            <w:pPr>
              <w:ind w:right="21"/>
              <w:rPr>
                <w:bCs/>
              </w:rPr>
            </w:pPr>
            <w:r w:rsidRPr="00BC5491">
              <w:rPr>
                <w:bCs/>
              </w:rPr>
              <w:t>П/ст «ЛДК»</w:t>
            </w:r>
          </w:p>
        </w:tc>
      </w:tr>
      <w:tr w:rsidR="004F31F4" w:rsidRPr="00C50493">
        <w:trPr>
          <w:gridAfter w:val="4"/>
          <w:wAfter w:w="4799" w:type="dxa"/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ЗПР</w:t>
            </w:r>
          </w:p>
        </w:tc>
        <w:tc>
          <w:tcPr>
            <w:tcW w:w="43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Западный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15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СПТУ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2,3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4,2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6,5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8F18AA" w:rsidP="00360007">
            <w:pPr>
              <w:ind w:right="21"/>
            </w:pPr>
            <w:r w:rsidRPr="008F18AA">
              <w:rPr>
                <w:sz w:val="22"/>
                <w:szCs w:val="22"/>
              </w:rPr>
              <w:t>ПС "И"220/110/35/10 кВ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16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западная ок</w:t>
            </w:r>
            <w:r w:rsidRPr="00C50493">
              <w:t>о</w:t>
            </w:r>
            <w:r w:rsidRPr="00C50493">
              <w:t>нечность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ЗПР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2,3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4,2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6,5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3510/3762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Cs/>
              </w:rPr>
            </w:pPr>
            <w:r w:rsidRPr="00C50493">
              <w:rPr>
                <w:bCs/>
              </w:rPr>
              <w:t>Территории  городского округа вне города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СЗО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Северная зона округа</w:t>
            </w:r>
          </w:p>
        </w:tc>
      </w:tr>
      <w:tr w:rsidR="004F31F4" w:rsidRPr="00C50493">
        <w:trPr>
          <w:cantSplit/>
          <w:trHeight w:val="1186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17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CD71F1" w:rsidP="00360007">
            <w:pPr>
              <w:ind w:right="21"/>
            </w:pPr>
            <w:r>
              <w:t>с</w:t>
            </w:r>
            <w:r w:rsidR="004F31F4" w:rsidRPr="00C50493">
              <w:t>. Лазо</w:t>
            </w:r>
          </w:p>
          <w:p w:rsidR="004F31F4" w:rsidRPr="00C50493" w:rsidRDefault="004F31F4" w:rsidP="00360007">
            <w:pPr>
              <w:ind w:right="21"/>
            </w:pPr>
            <w:r w:rsidRPr="00C50493">
              <w:t>санаторий, п</w:t>
            </w:r>
            <w:r w:rsidRPr="00C50493">
              <w:t>е</w:t>
            </w:r>
            <w:r w:rsidRPr="00C50493">
              <w:t>ре</w:t>
            </w:r>
            <w:r>
              <w:t>ра</w:t>
            </w:r>
            <w:r w:rsidRPr="00C50493">
              <w:t>ботка с/х пр</w:t>
            </w:r>
            <w:r w:rsidRPr="00C50493">
              <w:t>о</w:t>
            </w:r>
            <w:r w:rsidRPr="00C50493">
              <w:t>дукции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1,3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2,06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1080/1122</w:t>
            </w:r>
          </w:p>
          <w:p w:rsidR="004F31F4" w:rsidRPr="00C50493" w:rsidRDefault="004F31F4" w:rsidP="00360007">
            <w:pPr>
              <w:ind w:right="21"/>
              <w:rPr>
                <w:b/>
                <w:bCs/>
              </w:rPr>
            </w:pPr>
            <w:r w:rsidRPr="00C50493">
              <w:rPr>
                <w:b/>
                <w:bCs/>
              </w:rPr>
              <w:t>3700/3700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BC5491" w:rsidRDefault="004F31F4" w:rsidP="00360007">
            <w:pPr>
              <w:ind w:right="21"/>
              <w:rPr>
                <w:bCs/>
              </w:rPr>
            </w:pPr>
            <w:r w:rsidRPr="00BC5491">
              <w:rPr>
                <w:bCs/>
              </w:rPr>
              <w:t>п/ст «Лазо»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18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Краснояровка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162/162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BC5491" w:rsidRDefault="004F31F4" w:rsidP="00360007">
            <w:pPr>
              <w:ind w:right="21"/>
              <w:rPr>
                <w:bCs/>
              </w:rPr>
            </w:pPr>
            <w:r w:rsidRPr="00BC5491">
              <w:rPr>
                <w:bCs/>
              </w:rPr>
              <w:t>п/ст «Лазо»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19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Западная ок</w:t>
            </w:r>
            <w:r w:rsidRPr="00C50493">
              <w:t>о</w:t>
            </w:r>
            <w:r w:rsidRPr="00C50493">
              <w:t>нечность округа, приграничная территория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  <w:p w:rsidR="004F31F4" w:rsidRPr="00C50493" w:rsidRDefault="004F31F4" w:rsidP="00360007">
            <w:pPr>
              <w:ind w:right="21"/>
            </w:pPr>
          </w:p>
          <w:p w:rsidR="004F31F4" w:rsidRPr="00C50493" w:rsidRDefault="004F31F4" w:rsidP="00360007">
            <w:pPr>
              <w:ind w:right="21"/>
            </w:pPr>
          </w:p>
          <w:p w:rsidR="004F31F4" w:rsidRPr="00C50493" w:rsidRDefault="004F31F4" w:rsidP="00360007">
            <w:pPr>
              <w:ind w:right="21"/>
              <w:rPr>
                <w:b/>
                <w:bCs/>
              </w:rPr>
            </w:pPr>
          </w:p>
          <w:p w:rsidR="004F31F4" w:rsidRPr="00C50493" w:rsidRDefault="004F31F4" w:rsidP="00360007">
            <w:pPr>
              <w:ind w:right="21"/>
              <w:rPr>
                <w:b/>
                <w:bCs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СЗО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1,6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0,7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  <w:bCs/>
              </w:rPr>
              <w:t>4942/4984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ЮЗО</w:t>
            </w:r>
          </w:p>
        </w:tc>
        <w:tc>
          <w:tcPr>
            <w:tcW w:w="915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Южная зона округа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20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ЮЗО-1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CD71F1" w:rsidP="00360007">
            <w:pPr>
              <w:ind w:right="21"/>
            </w:pPr>
            <w:r>
              <w:t>с</w:t>
            </w:r>
            <w:r w:rsidR="004F31F4" w:rsidRPr="00C50493">
              <w:t>. Грушевое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432/432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BC5491" w:rsidRDefault="004F31F4" w:rsidP="00360007">
            <w:pPr>
              <w:ind w:right="21"/>
            </w:pPr>
            <w:r w:rsidRPr="00BC5491">
              <w:rPr>
                <w:bCs/>
              </w:rPr>
              <w:t>п/ст «Лазо»</w:t>
            </w:r>
            <w:r w:rsidRPr="00BC5491">
              <w:t>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ЮЗО-2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п. Кольцево</w:t>
            </w:r>
            <w:r w:rsidR="0046087E">
              <w:t>е</w:t>
            </w:r>
          </w:p>
          <w:p w:rsidR="004F31F4" w:rsidRPr="00C50493" w:rsidRDefault="004F31F4" w:rsidP="00360007">
            <w:pPr>
              <w:ind w:right="21"/>
            </w:pPr>
            <w:r w:rsidRPr="00C50493">
              <w:t>психневр.б-ца,</w:t>
            </w:r>
          </w:p>
          <w:p w:rsidR="004F31F4" w:rsidRPr="00C50493" w:rsidRDefault="004F31F4" w:rsidP="00360007">
            <w:pPr>
              <w:ind w:right="21"/>
            </w:pPr>
            <w:r w:rsidRPr="00C50493">
              <w:t>перераб.с/х прод.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0,4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1404/1428</w:t>
            </w:r>
          </w:p>
          <w:p w:rsidR="004F31F4" w:rsidRPr="00C50493" w:rsidRDefault="004F31F4" w:rsidP="00360007">
            <w:pPr>
              <w:ind w:right="21"/>
            </w:pPr>
            <w:r w:rsidRPr="00C50493">
              <w:tab/>
            </w:r>
          </w:p>
          <w:p w:rsidR="004F31F4" w:rsidRPr="00C50493" w:rsidRDefault="004F31F4" w:rsidP="00360007">
            <w:pPr>
              <w:ind w:right="21"/>
              <w:rPr>
                <w:b/>
                <w:bCs/>
              </w:rPr>
            </w:pPr>
            <w:r w:rsidRPr="00C50493">
              <w:rPr>
                <w:b/>
                <w:bCs/>
              </w:rPr>
              <w:t>1500/1500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BC5491" w:rsidRDefault="004F31F4" w:rsidP="00360007">
            <w:pPr>
              <w:ind w:right="21"/>
            </w:pPr>
            <w:r w:rsidRPr="00BC5491">
              <w:rPr>
                <w:bCs/>
              </w:rPr>
              <w:t>п/ст «Лазо»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ЮЗО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3,1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0,4</w:t>
            </w:r>
          </w:p>
        </w:tc>
        <w:tc>
          <w:tcPr>
            <w:tcW w:w="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3,4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  <w:r w:rsidRPr="00C50493">
              <w:rPr>
                <w:b/>
              </w:rPr>
              <w:t>3336</w:t>
            </w:r>
            <w:r w:rsidRPr="00C50493">
              <w:rPr>
                <w:b/>
                <w:lang w:val="en-US"/>
              </w:rPr>
              <w:t>/</w:t>
            </w:r>
            <w:r w:rsidRPr="00C50493">
              <w:rPr>
                <w:b/>
              </w:rPr>
              <w:t>3360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</w:p>
        </w:tc>
      </w:tr>
    </w:tbl>
    <w:p w:rsidR="004F31F4" w:rsidRPr="00C50493" w:rsidRDefault="004F31F4" w:rsidP="00360007">
      <w:pPr>
        <w:spacing w:line="360" w:lineRule="auto"/>
        <w:ind w:right="21"/>
      </w:pPr>
    </w:p>
    <w:p w:rsidR="004F31F4" w:rsidRPr="00C50493" w:rsidRDefault="004F31F4" w:rsidP="00360007">
      <w:pPr>
        <w:spacing w:line="360" w:lineRule="auto"/>
        <w:ind w:right="21"/>
      </w:pPr>
      <w:r w:rsidRPr="00C50493">
        <w:t>Расчетные нагрузки в графе 7 –в числителе без электропи</w:t>
      </w:r>
      <w:r w:rsidR="00CD71F1">
        <w:t>щ</w:t>
      </w:r>
      <w:r w:rsidRPr="00C50493">
        <w:t xml:space="preserve">еприготовления, </w:t>
      </w:r>
    </w:p>
    <w:p w:rsidR="004F31F4" w:rsidRPr="00C50493" w:rsidRDefault="004F31F4" w:rsidP="00360007">
      <w:pPr>
        <w:spacing w:line="360" w:lineRule="auto"/>
        <w:ind w:right="21"/>
      </w:pPr>
      <w:r w:rsidRPr="00C50493">
        <w:t>в знаменателе- с электропищеприготовлением.</w:t>
      </w:r>
    </w:p>
    <w:p w:rsidR="009C5DFA" w:rsidRDefault="009C5DFA" w:rsidP="00360007">
      <w:pPr>
        <w:spacing w:line="360" w:lineRule="auto"/>
        <w:ind w:right="21"/>
        <w:rPr>
          <w:b/>
        </w:rPr>
      </w:pPr>
    </w:p>
    <w:p w:rsidR="004F31F4" w:rsidRPr="008D25E6" w:rsidRDefault="004F31F4" w:rsidP="00360007">
      <w:pPr>
        <w:spacing w:line="360" w:lineRule="auto"/>
        <w:ind w:right="21"/>
        <w:rPr>
          <w:b/>
        </w:rPr>
      </w:pPr>
      <w:r w:rsidRPr="008D25E6">
        <w:rPr>
          <w:b/>
        </w:rPr>
        <w:t xml:space="preserve">1-ая очередь строительства </w:t>
      </w:r>
    </w:p>
    <w:p w:rsidR="004F31F4" w:rsidRPr="00C50493" w:rsidRDefault="00492B89" w:rsidP="00360007">
      <w:pPr>
        <w:spacing w:line="360" w:lineRule="auto"/>
        <w:ind w:right="21"/>
        <w:jc w:val="both"/>
      </w:pPr>
      <w:r>
        <w:rPr>
          <w:rFonts w:eastAsia="Calibri"/>
        </w:rPr>
        <w:tab/>
      </w:r>
      <w:r w:rsidR="004F31F4" w:rsidRPr="00C50493">
        <w:rPr>
          <w:rFonts w:eastAsia="Calibri"/>
        </w:rPr>
        <w:t>На 1 очередь строительства увеличение численности населения не предусматрив</w:t>
      </w:r>
      <w:r w:rsidR="004F31F4" w:rsidRPr="00C50493">
        <w:rPr>
          <w:rFonts w:eastAsia="Calibri"/>
        </w:rPr>
        <w:t>а</w:t>
      </w:r>
      <w:r w:rsidR="004F31F4" w:rsidRPr="00C50493">
        <w:rPr>
          <w:rFonts w:eastAsia="Calibri"/>
        </w:rPr>
        <w:t>ется, улучшается комфортность жилья.</w:t>
      </w:r>
      <w:r w:rsidR="005B0D48">
        <w:t xml:space="preserve">  </w:t>
      </w:r>
      <w:r w:rsidR="004F31F4" w:rsidRPr="00C50493">
        <w:t>Имеющаяся инфраструктура сетей электросна</w:t>
      </w:r>
      <w:r w:rsidR="004F31F4" w:rsidRPr="00C50493">
        <w:t>б</w:t>
      </w:r>
      <w:r w:rsidR="004F31F4" w:rsidRPr="00C50493">
        <w:t>жения позволяет обеспечить необходимую электрическую мощность при улучшением комфортности жилья.</w:t>
      </w:r>
      <w:r w:rsidR="005B0D48">
        <w:t xml:space="preserve"> </w:t>
      </w:r>
      <w:r w:rsidR="004F31F4" w:rsidRPr="00C50493">
        <w:t xml:space="preserve">На 1 очередь строительства электрические нагрузки по подстанциям составят: </w:t>
      </w:r>
    </w:p>
    <w:p w:rsidR="004F31F4" w:rsidRPr="00C50493" w:rsidRDefault="004F31F4" w:rsidP="005B0D48">
      <w:pPr>
        <w:numPr>
          <w:ilvl w:val="0"/>
          <w:numId w:val="70"/>
        </w:numPr>
        <w:spacing w:line="360" w:lineRule="auto"/>
        <w:ind w:right="21"/>
        <w:jc w:val="both"/>
      </w:pPr>
      <w:r w:rsidRPr="00C50493">
        <w:t xml:space="preserve">на </w:t>
      </w:r>
      <w:r w:rsidR="00380071">
        <w:t>ПС</w:t>
      </w:r>
      <w:r w:rsidRPr="00C50493">
        <w:t xml:space="preserve"> «И» 220/110/35/10 кВ по сетям 10 кВ составляет 11,0324/11,580</w:t>
      </w:r>
      <w:r w:rsidR="00690081" w:rsidRPr="00690081">
        <w:t xml:space="preserve"> </w:t>
      </w:r>
      <w:r w:rsidR="00690081">
        <w:t>М</w:t>
      </w:r>
      <w:r w:rsidR="00690081" w:rsidRPr="00C50493">
        <w:t>ВА.</w:t>
      </w:r>
      <w:r w:rsidRPr="00C50493">
        <w:t xml:space="preserve">. </w:t>
      </w:r>
    </w:p>
    <w:p w:rsidR="004F31F4" w:rsidRPr="00C50493" w:rsidRDefault="004F31F4" w:rsidP="005B0D48">
      <w:pPr>
        <w:numPr>
          <w:ilvl w:val="0"/>
          <w:numId w:val="70"/>
        </w:numPr>
        <w:spacing w:line="360" w:lineRule="auto"/>
        <w:ind w:right="21"/>
        <w:jc w:val="both"/>
      </w:pPr>
      <w:r w:rsidRPr="00C50493">
        <w:t xml:space="preserve">на п/ст «ЛДК» по сетям 6кВ составляет 3,626/3,878 </w:t>
      </w:r>
      <w:r w:rsidR="00690081" w:rsidRPr="00690081">
        <w:t xml:space="preserve"> </w:t>
      </w:r>
      <w:r w:rsidR="00690081">
        <w:t>М</w:t>
      </w:r>
      <w:r w:rsidR="00690081" w:rsidRPr="00C50493">
        <w:t>ВА.</w:t>
      </w:r>
    </w:p>
    <w:p w:rsidR="004F31F4" w:rsidRPr="00C50493" w:rsidRDefault="004F31F4" w:rsidP="005B0D48">
      <w:pPr>
        <w:numPr>
          <w:ilvl w:val="0"/>
          <w:numId w:val="70"/>
        </w:numPr>
        <w:spacing w:line="360" w:lineRule="auto"/>
        <w:ind w:right="21"/>
        <w:jc w:val="both"/>
        <w:rPr>
          <w:rFonts w:eastAsia="Calibri"/>
        </w:rPr>
      </w:pPr>
      <w:r w:rsidRPr="00C50493">
        <w:t xml:space="preserve">на п/ст «Лазо» по сетям 10кВ составляет 1,458/1,466 </w:t>
      </w:r>
      <w:r w:rsidR="00690081">
        <w:t>М</w:t>
      </w:r>
      <w:r w:rsidR="00690081" w:rsidRPr="00C50493">
        <w:t xml:space="preserve">ВА. </w:t>
      </w:r>
    </w:p>
    <w:p w:rsidR="004F31F4" w:rsidRPr="00C50493" w:rsidRDefault="004F31F4" w:rsidP="005B0D48">
      <w:pPr>
        <w:numPr>
          <w:ilvl w:val="0"/>
          <w:numId w:val="70"/>
        </w:numPr>
        <w:spacing w:line="360" w:lineRule="auto"/>
        <w:ind w:right="21"/>
        <w:jc w:val="both"/>
        <w:rPr>
          <w:rFonts w:eastAsia="Calibri"/>
        </w:rPr>
      </w:pPr>
      <w:r w:rsidRPr="00C50493">
        <w:t xml:space="preserve">на п/ст «ДОК» по сетям 10кВ составляет 1,620/1,710 </w:t>
      </w:r>
      <w:r w:rsidR="00690081">
        <w:t>М</w:t>
      </w:r>
      <w:r w:rsidR="00690081" w:rsidRPr="00C50493">
        <w:t xml:space="preserve">ВА. </w:t>
      </w:r>
    </w:p>
    <w:p w:rsidR="004F31F4" w:rsidRPr="00C50493" w:rsidRDefault="00492B89" w:rsidP="00360007">
      <w:pPr>
        <w:spacing w:line="360" w:lineRule="auto"/>
        <w:ind w:right="21"/>
        <w:jc w:val="both"/>
        <w:rPr>
          <w:rFonts w:eastAsia="Calibri"/>
        </w:rPr>
      </w:pPr>
      <w:r>
        <w:tab/>
      </w:r>
      <w:r w:rsidR="004F31F4" w:rsidRPr="00C50493">
        <w:t>Расчетные нагрузки  –</w:t>
      </w:r>
      <w:r>
        <w:t xml:space="preserve"> </w:t>
      </w:r>
      <w:r w:rsidR="004F31F4" w:rsidRPr="00C50493">
        <w:t>в числителе без электропищеприготовления, в знаменателе- с электропищеприготовлением.</w:t>
      </w:r>
    </w:p>
    <w:p w:rsidR="004F31F4" w:rsidRPr="00C50493" w:rsidRDefault="00492B89" w:rsidP="00360007">
      <w:pPr>
        <w:spacing w:line="360" w:lineRule="auto"/>
        <w:ind w:right="21"/>
        <w:jc w:val="both"/>
      </w:pPr>
      <w:r>
        <w:tab/>
      </w:r>
      <w:r w:rsidR="004F31F4" w:rsidRPr="00C50493">
        <w:t>Для повышения надежности электроснабжения потребителей, покрытия возра</w:t>
      </w:r>
      <w:r w:rsidR="004F31F4" w:rsidRPr="00C50493">
        <w:t>с</w:t>
      </w:r>
      <w:r w:rsidR="004F31F4" w:rsidRPr="00C50493">
        <w:t>тающих нагрузок существующей сохраняемой застройки и нового строительства г.Дальнереченска на 1 очередь реализации Генерального плана также необходимо прои</w:t>
      </w:r>
      <w:r w:rsidR="004F31F4" w:rsidRPr="00C50493">
        <w:t>з</w:t>
      </w:r>
      <w:r w:rsidR="004F31F4" w:rsidRPr="00C50493">
        <w:t xml:space="preserve">вести: </w:t>
      </w:r>
    </w:p>
    <w:p w:rsidR="004F31F4" w:rsidRPr="00C50493" w:rsidRDefault="004F31F4" w:rsidP="00FC3376">
      <w:pPr>
        <w:numPr>
          <w:ilvl w:val="0"/>
          <w:numId w:val="71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  <w:rPr>
          <w:rFonts w:eastAsia="Calibri"/>
        </w:rPr>
      </w:pPr>
      <w:r w:rsidRPr="00C50493">
        <w:t>реконструкцию существующих трансформаторных подстанций 10/0,4кВ по данным</w:t>
      </w:r>
      <w:r w:rsidR="00492B89">
        <w:t xml:space="preserve"> </w:t>
      </w:r>
      <w:r w:rsidRPr="00C50493">
        <w:t>О</w:t>
      </w:r>
      <w:r w:rsidR="00380071">
        <w:t>А</w:t>
      </w:r>
      <w:r w:rsidRPr="00C50493">
        <w:t>О «Электросервис» (см «Приложение 1») с увеличением мощности</w:t>
      </w:r>
      <w:r w:rsidR="00492B89">
        <w:t xml:space="preserve"> </w:t>
      </w:r>
      <w:r w:rsidRPr="00C50493">
        <w:t>трансформ</w:t>
      </w:r>
      <w:r w:rsidRPr="00C50493">
        <w:t>а</w:t>
      </w:r>
      <w:r w:rsidRPr="00C50493">
        <w:t>торов в  ЛДК на КТП №1, КТП №2, в г. Дальнереченске на ТП №1, ТП</w:t>
      </w:r>
      <w:r w:rsidR="00492B89">
        <w:t xml:space="preserve"> </w:t>
      </w:r>
      <w:r w:rsidRPr="00C50493">
        <w:t>№2, КТПН №4,</w:t>
      </w:r>
      <w:r w:rsidRPr="00C50493">
        <w:rPr>
          <w:rFonts w:eastAsia="Calibri"/>
        </w:rPr>
        <w:t xml:space="preserve"> </w:t>
      </w:r>
      <w:r w:rsidRPr="00C50493">
        <w:t>ТП №5, ТП №12, ТП №13, ТП №20, КТПН №40, ТП №53, ТП №59, ТП</w:t>
      </w:r>
      <w:r w:rsidR="00492B89">
        <w:t xml:space="preserve"> </w:t>
      </w:r>
      <w:r w:rsidRPr="00C50493">
        <w:t>№60, ТП №91, ТП №110, с уменьш</w:t>
      </w:r>
      <w:r w:rsidRPr="00C50493">
        <w:t>е</w:t>
      </w:r>
      <w:r w:rsidRPr="00C50493">
        <w:t>нием мощности трансформаторов на ТП №21,</w:t>
      </w:r>
      <w:r w:rsidR="00492B89">
        <w:t xml:space="preserve"> </w:t>
      </w:r>
      <w:r w:rsidRPr="00C50493">
        <w:t>КТПН №70,</w:t>
      </w:r>
      <w:r w:rsidRPr="00C50493">
        <w:rPr>
          <w:rFonts w:eastAsia="Calibri"/>
        </w:rPr>
        <w:t xml:space="preserve"> </w:t>
      </w:r>
      <w:r w:rsidRPr="00C50493">
        <w:t>ТП №92, КТПН №100,</w:t>
      </w:r>
      <w:r w:rsidRPr="00C50493">
        <w:rPr>
          <w:rFonts w:eastAsia="Calibri"/>
        </w:rPr>
        <w:t xml:space="preserve"> </w:t>
      </w:r>
      <w:r w:rsidRPr="00C50493">
        <w:t>ТП №114, КТП №133,</w:t>
      </w:r>
      <w:r w:rsidRPr="00C50493">
        <w:rPr>
          <w:rFonts w:eastAsia="Calibri"/>
        </w:rPr>
        <w:t xml:space="preserve"> </w:t>
      </w:r>
      <w:r w:rsidRPr="00C50493">
        <w:t>КТПН №18,</w:t>
      </w:r>
      <w:r w:rsidRPr="00C50493">
        <w:rPr>
          <w:rFonts w:eastAsia="Calibri"/>
        </w:rPr>
        <w:t xml:space="preserve"> </w:t>
      </w:r>
      <w:r w:rsidRPr="00C50493">
        <w:t>ТП №13, ТП</w:t>
      </w:r>
      <w:r w:rsidR="00492B89">
        <w:t xml:space="preserve"> </w:t>
      </w:r>
      <w:r w:rsidRPr="00C50493">
        <w:t>№14, ТП №71.</w:t>
      </w:r>
    </w:p>
    <w:p w:rsidR="004F31F4" w:rsidRPr="00C50493" w:rsidRDefault="004F31F4" w:rsidP="00FC3376">
      <w:pPr>
        <w:numPr>
          <w:ilvl w:val="0"/>
          <w:numId w:val="71"/>
        </w:numPr>
        <w:tabs>
          <w:tab w:val="clear" w:pos="720"/>
          <w:tab w:val="num" w:pos="360"/>
        </w:tabs>
        <w:spacing w:line="360" w:lineRule="auto"/>
        <w:ind w:left="0" w:right="21" w:firstLine="0"/>
        <w:jc w:val="both"/>
      </w:pPr>
      <w:r w:rsidRPr="00C50493">
        <w:t xml:space="preserve">реконструкцию существующей подстанции «ДОК» 35/10кВ как аварийной, либо </w:t>
      </w:r>
      <w:r w:rsidR="005B0D48">
        <w:rPr>
          <w:rFonts w:eastAsia="Calibri"/>
        </w:rPr>
        <w:t xml:space="preserve"> </w:t>
      </w:r>
      <w:r w:rsidRPr="00C50493">
        <w:rPr>
          <w:rFonts w:eastAsia="Calibri"/>
        </w:rPr>
        <w:t>в</w:t>
      </w:r>
      <w:r w:rsidRPr="00C50493">
        <w:rPr>
          <w:rFonts w:eastAsia="Calibri"/>
        </w:rPr>
        <w:t>ы</w:t>
      </w:r>
      <w:r w:rsidRPr="00C50493">
        <w:rPr>
          <w:rFonts w:eastAsia="Calibri"/>
        </w:rPr>
        <w:t xml:space="preserve">полнить строительство двух ВЛ-10кВ от ПС </w:t>
      </w:r>
      <w:r w:rsidR="00E1641A" w:rsidRPr="00C50493">
        <w:rPr>
          <w:rFonts w:eastAsia="Calibri"/>
        </w:rPr>
        <w:t xml:space="preserve">«И» </w:t>
      </w:r>
      <w:r w:rsidRPr="00C50493">
        <w:rPr>
          <w:rFonts w:eastAsia="Calibri"/>
        </w:rPr>
        <w:t>220/110/35/10 для электроснаб</w:t>
      </w:r>
      <w:r w:rsidR="005B0D48">
        <w:rPr>
          <w:rFonts w:eastAsia="Calibri"/>
        </w:rPr>
        <w:t>же</w:t>
      </w:r>
      <w:r w:rsidRPr="00C50493">
        <w:rPr>
          <w:rFonts w:eastAsia="Calibri"/>
        </w:rPr>
        <w:t xml:space="preserve">ния  г. Дальнереченска. </w:t>
      </w:r>
    </w:p>
    <w:p w:rsidR="004F31F4" w:rsidRPr="001D1916" w:rsidRDefault="004F31F4" w:rsidP="00360007">
      <w:pPr>
        <w:ind w:right="21"/>
        <w:jc w:val="both"/>
        <w:rPr>
          <w:b/>
        </w:rPr>
      </w:pPr>
      <w:r w:rsidRPr="001D1916">
        <w:rPr>
          <w:b/>
        </w:rPr>
        <w:t>Расчетные  электрические  нагрузки  по  расчетной численности населения по  ра</w:t>
      </w:r>
      <w:r w:rsidRPr="001D1916">
        <w:rPr>
          <w:b/>
        </w:rPr>
        <w:t>й</w:t>
      </w:r>
      <w:r w:rsidRPr="001D1916">
        <w:rPr>
          <w:b/>
        </w:rPr>
        <w:t>онам  Дальнерече</w:t>
      </w:r>
      <w:r w:rsidR="00DD6A73">
        <w:rPr>
          <w:b/>
        </w:rPr>
        <w:t>н</w:t>
      </w:r>
      <w:r w:rsidRPr="001D1916">
        <w:rPr>
          <w:b/>
        </w:rPr>
        <w:t xml:space="preserve">ского  городского округа 1 очередь развития </w:t>
      </w:r>
    </w:p>
    <w:p w:rsidR="004F31F4" w:rsidRPr="00C50493" w:rsidRDefault="004F31F4" w:rsidP="00360007">
      <w:pPr>
        <w:spacing w:line="360" w:lineRule="auto"/>
        <w:ind w:right="21"/>
        <w:jc w:val="right"/>
        <w:rPr>
          <w:b/>
        </w:rPr>
      </w:pPr>
      <w:r w:rsidRPr="00C50493">
        <w:rPr>
          <w:b/>
        </w:rPr>
        <w:t xml:space="preserve">                                                                                      Таблица № </w:t>
      </w:r>
      <w:r>
        <w:rPr>
          <w:b/>
        </w:rPr>
        <w:t>3.4.3.4.-2</w:t>
      </w:r>
    </w:p>
    <w:tbl>
      <w:tblPr>
        <w:tblW w:w="0" w:type="auto"/>
        <w:tblInd w:w="-77" w:type="dxa"/>
        <w:tblLayout w:type="fixed"/>
        <w:tblLook w:val="0000"/>
      </w:tblPr>
      <w:tblGrid>
        <w:gridCol w:w="752"/>
        <w:gridCol w:w="1233"/>
        <w:gridCol w:w="1980"/>
        <w:gridCol w:w="756"/>
        <w:gridCol w:w="709"/>
        <w:gridCol w:w="992"/>
        <w:gridCol w:w="1276"/>
        <w:gridCol w:w="2027"/>
      </w:tblGrid>
      <w:tr w:rsidR="004F31F4" w:rsidRPr="00C50493">
        <w:trPr>
          <w:cantSplit/>
          <w:trHeight w:val="570"/>
          <w:tblHeader/>
        </w:trPr>
        <w:tc>
          <w:tcPr>
            <w:tcW w:w="7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№/№</w:t>
            </w:r>
          </w:p>
        </w:tc>
        <w:tc>
          <w:tcPr>
            <w:tcW w:w="12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индекс расче</w:t>
            </w:r>
            <w:r w:rsidRPr="00C50493">
              <w:rPr>
                <w:b/>
              </w:rPr>
              <w:t>т</w:t>
            </w:r>
            <w:r w:rsidRPr="00C50493">
              <w:rPr>
                <w:b/>
              </w:rPr>
              <w:t>ной з</w:t>
            </w:r>
            <w:r w:rsidRPr="00C50493">
              <w:rPr>
                <w:b/>
              </w:rPr>
              <w:t>о</w:t>
            </w:r>
            <w:r w:rsidRPr="00C50493">
              <w:rPr>
                <w:b/>
              </w:rPr>
              <w:t>ны</w:t>
            </w:r>
          </w:p>
        </w:tc>
        <w:tc>
          <w:tcPr>
            <w:tcW w:w="1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наименование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 xml:space="preserve">расчетной зоны </w:t>
            </w:r>
          </w:p>
        </w:tc>
        <w:tc>
          <w:tcPr>
            <w:tcW w:w="24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Расчетная числе</w:t>
            </w:r>
            <w:r w:rsidRPr="00C50493">
              <w:rPr>
                <w:b/>
              </w:rPr>
              <w:t>н</w:t>
            </w:r>
            <w:r w:rsidRPr="00C50493">
              <w:rPr>
                <w:b/>
              </w:rPr>
              <w:t>ность населения  тыс.чел.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Расче</w:t>
            </w:r>
            <w:r w:rsidRPr="00C50493">
              <w:rPr>
                <w:b/>
              </w:rPr>
              <w:t>т</w:t>
            </w:r>
            <w:r w:rsidRPr="00C50493">
              <w:rPr>
                <w:b/>
              </w:rPr>
              <w:t>ная н</w:t>
            </w:r>
            <w:r w:rsidRPr="00C50493">
              <w:rPr>
                <w:b/>
              </w:rPr>
              <w:t>а</w:t>
            </w:r>
            <w:r w:rsidRPr="00C50493">
              <w:rPr>
                <w:b/>
              </w:rPr>
              <w:t>грузка, кВт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Осно</w:t>
            </w:r>
            <w:r w:rsidRPr="00C50493">
              <w:rPr>
                <w:b/>
              </w:rPr>
              <w:t>в</w:t>
            </w:r>
            <w:r w:rsidRPr="00C50493">
              <w:rPr>
                <w:b/>
              </w:rPr>
              <w:t>ной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исто</w:t>
            </w:r>
            <w:r w:rsidRPr="00C50493">
              <w:rPr>
                <w:b/>
              </w:rPr>
              <w:t>ч</w:t>
            </w:r>
            <w:r w:rsidRPr="00C50493">
              <w:rPr>
                <w:b/>
              </w:rPr>
              <w:t>ник</w:t>
            </w:r>
          </w:p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электропит</w:t>
            </w:r>
            <w:r w:rsidRPr="00C50493">
              <w:rPr>
                <w:b/>
              </w:rPr>
              <w:t>а</w:t>
            </w:r>
            <w:r w:rsidRPr="00C50493">
              <w:rPr>
                <w:b/>
              </w:rPr>
              <w:t>ния</w:t>
            </w:r>
          </w:p>
        </w:tc>
      </w:tr>
      <w:tr w:rsidR="004F31F4" w:rsidRPr="00C50493">
        <w:trPr>
          <w:cantSplit/>
          <w:trHeight w:val="394"/>
          <w:tblHeader/>
        </w:trPr>
        <w:tc>
          <w:tcPr>
            <w:tcW w:w="7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1-эт.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2-5 эт.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</w:t>
            </w:r>
            <w:r w:rsidRPr="00C50493">
              <w:rPr>
                <w:b/>
              </w:rPr>
              <w:t>О</w:t>
            </w:r>
            <w:r w:rsidRPr="00C50493">
              <w:rPr>
                <w:b/>
              </w:rPr>
              <w:t>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276"/>
          <w:tblHeader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3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7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8</w:t>
            </w:r>
          </w:p>
        </w:tc>
      </w:tr>
      <w:tr w:rsidR="004F31F4" w:rsidRPr="00C50493">
        <w:trPr>
          <w:cantSplit/>
          <w:trHeight w:val="45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СЗО-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8D25E6" w:rsidRDefault="004F31F4" w:rsidP="00360007">
            <w:pPr>
              <w:ind w:right="21"/>
              <w:rPr>
                <w:b/>
              </w:rPr>
            </w:pPr>
            <w:r w:rsidRPr="008D25E6">
              <w:rPr>
                <w:b/>
              </w:rPr>
              <w:t>Северная зона – г. Дальнереченск</w:t>
            </w:r>
          </w:p>
        </w:tc>
      </w:tr>
      <w:tr w:rsidR="004F31F4" w:rsidRPr="00C50493">
        <w:trPr>
          <w:cantSplit/>
          <w:trHeight w:val="45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>
              <w:rPr>
                <w:b/>
              </w:rPr>
              <w:lastRenderedPageBreak/>
              <w:t>С</w:t>
            </w:r>
            <w:r w:rsidRPr="00C50493">
              <w:rPr>
                <w:b/>
              </w:rPr>
              <w:t>ПР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Северный планировочный район</w:t>
            </w:r>
          </w:p>
        </w:tc>
      </w:tr>
      <w:tr w:rsidR="004F31F4" w:rsidRPr="00C50493">
        <w:trPr>
          <w:cantSplit/>
          <w:trHeight w:val="437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Графский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E1641A" w:rsidP="00360007">
            <w:pPr>
              <w:ind w:right="21"/>
            </w:pPr>
            <w:r>
              <w:t>ПС</w:t>
            </w:r>
            <w:r w:rsidR="004F31F4">
              <w:t xml:space="preserve"> </w:t>
            </w:r>
            <w:r w:rsidR="004F31F4" w:rsidRPr="00C50493">
              <w:t xml:space="preserve"> «И»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Иман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lang w:val="en-US"/>
              </w:rPr>
            </w:pPr>
            <w:r w:rsidRPr="00C50493">
              <w:rPr>
                <w:lang w:val="en-US"/>
              </w:rPr>
              <w:t>0.5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3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 xml:space="preserve">Каменушка 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lang w:val="en-US"/>
              </w:rPr>
            </w:pPr>
            <w:r w:rsidRPr="00C50493">
              <w:t>0,</w:t>
            </w:r>
            <w:r w:rsidRPr="00C50493">
              <w:rPr>
                <w:lang w:val="en-US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СПР-3а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ДОК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lang w:val="en-US"/>
              </w:rPr>
            </w:pPr>
            <w:r w:rsidRPr="00C50493">
              <w:t>0,</w:t>
            </w:r>
            <w:r w:rsidRPr="00C50493">
              <w:rPr>
                <w:lang w:val="en-US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E1641A" w:rsidP="00360007">
            <w:pPr>
              <w:ind w:right="21"/>
            </w:pPr>
            <w:r>
              <w:t>ПС</w:t>
            </w:r>
            <w:r w:rsidR="004F31F4">
              <w:t xml:space="preserve"> </w:t>
            </w:r>
            <w:r w:rsidR="004F31F4" w:rsidRPr="00C50493">
              <w:t>«ДОК»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СПР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  <w:lang w:val="en-US"/>
              </w:rPr>
              <w:t>1</w:t>
            </w:r>
            <w:r w:rsidRPr="00C50493">
              <w:rPr>
                <w:b/>
              </w:rPr>
              <w:t>,6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3,0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1620</w:t>
            </w:r>
            <w:r w:rsidRPr="00C50493">
              <w:rPr>
                <w:b/>
                <w:lang w:val="en-US"/>
              </w:rPr>
              <w:t>/</w:t>
            </w:r>
            <w:r w:rsidRPr="00C50493">
              <w:rPr>
                <w:b/>
              </w:rPr>
              <w:t>1716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ЦПР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Центральный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E1641A" w:rsidP="00360007">
            <w:pPr>
              <w:ind w:right="21"/>
            </w:pPr>
            <w:r>
              <w:t>ПС</w:t>
            </w:r>
            <w:r w:rsidR="004F31F4">
              <w:t xml:space="preserve"> </w:t>
            </w:r>
            <w:r w:rsidR="004F31F4" w:rsidRPr="00C50493">
              <w:t>«И»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5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ЦПР-1Б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4,9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5,2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6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ЦПР-1В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Центр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7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Южная часть центра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2,2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8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Ю-В часть це</w:t>
            </w:r>
            <w:r w:rsidRPr="00C50493">
              <w:t>н</w:t>
            </w:r>
            <w:r w:rsidRPr="00C50493">
              <w:t>тра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9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ЦПР-4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Район кладбища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10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ЦПР-5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Р-н Дальэнерго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0,03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0,83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E1641A" w:rsidP="00360007">
            <w:pPr>
              <w:ind w:right="21"/>
            </w:pPr>
            <w:r>
              <w:t>ПС</w:t>
            </w:r>
            <w:r w:rsidR="004F31F4">
              <w:t xml:space="preserve"> </w:t>
            </w:r>
            <w:r w:rsidR="004F31F4" w:rsidRPr="00C50493">
              <w:t>«И»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ЦПР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8,4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7,53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15,93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8602/9054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ЮПР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Южный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Жилой район Аэропорт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270/270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Фидер</w:t>
            </w:r>
            <w:r>
              <w:rPr>
                <w:b/>
              </w:rPr>
              <w:t xml:space="preserve"> </w:t>
            </w:r>
            <w:r w:rsidRPr="00C50493">
              <w:rPr>
                <w:b/>
              </w:rPr>
              <w:t>10кв.</w:t>
            </w:r>
            <w:r>
              <w:rPr>
                <w:b/>
              </w:rPr>
              <w:t xml:space="preserve"> </w:t>
            </w:r>
            <w:r w:rsidRPr="00C50493">
              <w:rPr>
                <w:b/>
              </w:rPr>
              <w:t>«Ф»</w:t>
            </w:r>
            <w:r>
              <w:rPr>
                <w:b/>
              </w:rPr>
              <w:t xml:space="preserve"> </w:t>
            </w:r>
            <w:r w:rsidR="00E1641A">
              <w:rPr>
                <w:b/>
              </w:rPr>
              <w:t>ПС</w:t>
            </w:r>
            <w:r w:rsidRPr="00C50493">
              <w:rPr>
                <w:b/>
              </w:rPr>
              <w:t xml:space="preserve"> «И»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12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Дальнереч-2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486/486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13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ЮПР-3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Болото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ЮПР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756/756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ВПР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Восточный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14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ВПР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ЛДК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4,2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6,7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3626/3878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Cs/>
              </w:rPr>
            </w:pPr>
            <w:r w:rsidRPr="00C50493">
              <w:rPr>
                <w:bCs/>
              </w:rPr>
              <w:t>П</w:t>
            </w:r>
            <w:r w:rsidR="00E1641A">
              <w:rPr>
                <w:bCs/>
              </w:rPr>
              <w:t>С</w:t>
            </w:r>
            <w:r>
              <w:rPr>
                <w:bCs/>
              </w:rPr>
              <w:t xml:space="preserve"> </w:t>
            </w:r>
            <w:r w:rsidRPr="00C50493">
              <w:rPr>
                <w:bCs/>
              </w:rPr>
              <w:t>«ЛДК»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ЗПР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Западный планировочный район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15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ЗПР-1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СПТУ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П</w:t>
            </w:r>
            <w:r w:rsidR="00E1641A">
              <w:t>С</w:t>
            </w:r>
            <w:r>
              <w:t xml:space="preserve"> </w:t>
            </w:r>
            <w:r w:rsidRPr="00C50493">
              <w:t>«И»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16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ЗПР-2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западная ок</w:t>
            </w:r>
            <w:r w:rsidRPr="00C50493">
              <w:t>о</w:t>
            </w:r>
            <w:r w:rsidRPr="00C50493">
              <w:t>нечность города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ЗПР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54/54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Cs/>
              </w:rPr>
            </w:pPr>
            <w:r w:rsidRPr="00C50493">
              <w:rPr>
                <w:bCs/>
              </w:rPr>
              <w:t>Территории  городского округа вне города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СЗО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Северная зона округа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17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CD71F1" w:rsidP="00360007">
            <w:pPr>
              <w:ind w:right="21"/>
            </w:pPr>
            <w:r>
              <w:t>с</w:t>
            </w:r>
            <w:r w:rsidR="004F31F4" w:rsidRPr="00C50493">
              <w:t>. Лазо</w:t>
            </w:r>
          </w:p>
          <w:p w:rsidR="004F31F4" w:rsidRPr="00C50493" w:rsidRDefault="004F31F4" w:rsidP="00360007">
            <w:pPr>
              <w:ind w:right="21"/>
            </w:pP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1,5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810/818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Cs/>
              </w:rPr>
            </w:pPr>
            <w:r w:rsidRPr="00C50493">
              <w:rPr>
                <w:bCs/>
              </w:rPr>
              <w:t>п/ст</w:t>
            </w:r>
            <w:r>
              <w:rPr>
                <w:bCs/>
              </w:rPr>
              <w:t xml:space="preserve"> </w:t>
            </w:r>
            <w:r w:rsidRPr="00C50493">
              <w:rPr>
                <w:bCs/>
              </w:rPr>
              <w:t>«Лазо»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18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CD71F1" w:rsidP="00360007">
            <w:pPr>
              <w:ind w:right="21"/>
            </w:pPr>
            <w:r>
              <w:t xml:space="preserve">д. </w:t>
            </w:r>
            <w:r w:rsidR="004F31F4" w:rsidRPr="00C50493">
              <w:t>Краснояровка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216/216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Cs/>
              </w:rPr>
            </w:pPr>
            <w:r w:rsidRPr="00C50493">
              <w:rPr>
                <w:bCs/>
              </w:rPr>
              <w:t>п/ст</w:t>
            </w:r>
            <w:r>
              <w:rPr>
                <w:bCs/>
              </w:rPr>
              <w:t xml:space="preserve"> </w:t>
            </w:r>
            <w:r w:rsidRPr="00C50493">
              <w:rPr>
                <w:bCs/>
              </w:rPr>
              <w:t>«Лазо»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19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СЗО-3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Западная ок</w:t>
            </w:r>
            <w:r w:rsidRPr="00C50493">
              <w:t>о</w:t>
            </w:r>
            <w:r w:rsidRPr="00C50493">
              <w:t>нечность округа, приграничная территория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СЗО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1026/1034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ЮЗО</w:t>
            </w:r>
          </w:p>
        </w:tc>
        <w:tc>
          <w:tcPr>
            <w:tcW w:w="897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Южная зона округа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20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ЮЗО-1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CD71F1" w:rsidP="00360007">
            <w:pPr>
              <w:ind w:right="21"/>
            </w:pPr>
            <w:r>
              <w:t>с</w:t>
            </w:r>
            <w:r w:rsidR="004F31F4" w:rsidRPr="00C50493">
              <w:t>. Грушевое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108/108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DD6A73" w:rsidP="00360007">
            <w:pPr>
              <w:ind w:right="21"/>
              <w:rPr>
                <w:b/>
              </w:rPr>
            </w:pPr>
            <w:r>
              <w:rPr>
                <w:b/>
              </w:rPr>
              <w:t>Приморская энергосистема</w:t>
            </w: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21</w:t>
            </w: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ЮЗО-2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п. Кольцево</w:t>
            </w:r>
            <w:r w:rsidR="0046087E">
              <w:t>е</w:t>
            </w:r>
          </w:p>
          <w:p w:rsidR="004F31F4" w:rsidRPr="00C50493" w:rsidRDefault="004F31F4" w:rsidP="00360007">
            <w:pPr>
              <w:ind w:right="21"/>
            </w:pP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  <w:r w:rsidRPr="00C50493">
              <w:t>0,6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324/348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</w:p>
        </w:tc>
      </w:tr>
      <w:tr w:rsidR="004F31F4" w:rsidRPr="00C50493">
        <w:trPr>
          <w:cantSplit/>
          <w:trHeight w:val="442"/>
        </w:trPr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ИТОГО по ЮЗО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</w:rPr>
            </w:pPr>
            <w:r w:rsidRPr="00C50493">
              <w:rPr>
                <w:b/>
              </w:rPr>
              <w:t>0,8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  <w:r w:rsidRPr="00C50493">
              <w:rPr>
                <w:b/>
              </w:rPr>
              <w:t>432</w:t>
            </w:r>
            <w:r w:rsidRPr="00C50493">
              <w:rPr>
                <w:b/>
                <w:lang w:val="en-US"/>
              </w:rPr>
              <w:t>/</w:t>
            </w:r>
            <w:r w:rsidRPr="00C50493">
              <w:rPr>
                <w:b/>
              </w:rPr>
              <w:t>456</w:t>
            </w:r>
          </w:p>
        </w:tc>
        <w:tc>
          <w:tcPr>
            <w:tcW w:w="2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1F4" w:rsidRPr="00C50493" w:rsidRDefault="004F31F4" w:rsidP="00360007">
            <w:pPr>
              <w:ind w:right="21"/>
              <w:rPr>
                <w:b/>
                <w:lang w:val="en-US"/>
              </w:rPr>
            </w:pPr>
          </w:p>
        </w:tc>
      </w:tr>
    </w:tbl>
    <w:p w:rsidR="004F31F4" w:rsidRPr="00C50493" w:rsidRDefault="004F31F4" w:rsidP="00360007">
      <w:pPr>
        <w:spacing w:line="360" w:lineRule="auto"/>
        <w:ind w:right="21"/>
      </w:pPr>
    </w:p>
    <w:p w:rsidR="004F31F4" w:rsidRPr="00C50493" w:rsidRDefault="005B0D48" w:rsidP="00360007">
      <w:pPr>
        <w:spacing w:line="360" w:lineRule="auto"/>
        <w:ind w:right="21"/>
      </w:pPr>
      <w:r>
        <w:tab/>
      </w:r>
      <w:r w:rsidR="004F31F4" w:rsidRPr="00C50493">
        <w:t>Расчетные нагрузки в графе 7 –</w:t>
      </w:r>
      <w:r w:rsidR="00981AA3">
        <w:t xml:space="preserve"> </w:t>
      </w:r>
      <w:r w:rsidR="004F31F4" w:rsidRPr="00C50493">
        <w:t>в числителе без электропищеприготовления, в зн</w:t>
      </w:r>
      <w:r w:rsidR="004F31F4" w:rsidRPr="00C50493">
        <w:t>а</w:t>
      </w:r>
      <w:r w:rsidR="004F31F4" w:rsidRPr="00C50493">
        <w:t>менат</w:t>
      </w:r>
      <w:r w:rsidR="004F31F4" w:rsidRPr="00C50493">
        <w:t>е</w:t>
      </w:r>
      <w:r w:rsidR="004F31F4" w:rsidRPr="00C50493">
        <w:t>ле- с электропищеприготовлением.</w:t>
      </w:r>
    </w:p>
    <w:p w:rsidR="004F31F4" w:rsidRPr="00C50493" w:rsidRDefault="00981AA3" w:rsidP="00360007">
      <w:pPr>
        <w:spacing w:line="360" w:lineRule="auto"/>
        <w:ind w:right="21"/>
      </w:pPr>
      <w:r>
        <w:tab/>
      </w:r>
      <w:r w:rsidR="004F31F4" w:rsidRPr="00C50493">
        <w:t>При обследовании существующих сетей по данным О</w:t>
      </w:r>
      <w:r w:rsidR="00E1641A">
        <w:t>А</w:t>
      </w:r>
      <w:r w:rsidR="004F31F4" w:rsidRPr="00C50493">
        <w:t>О «Электросервис» необх</w:t>
      </w:r>
      <w:r w:rsidR="004F31F4" w:rsidRPr="00C50493">
        <w:t>о</w:t>
      </w:r>
      <w:r w:rsidR="004F31F4" w:rsidRPr="00C50493">
        <w:t xml:space="preserve">димо произвести реконструкцию сетей 0,4 кВ частично в г. Дальнереченске, в с. Лазо, в </w:t>
      </w:r>
      <w:r>
        <w:t>микрора</w:t>
      </w:r>
      <w:r>
        <w:t>й</w:t>
      </w:r>
      <w:r>
        <w:t xml:space="preserve">онах города </w:t>
      </w:r>
      <w:r w:rsidR="004F31F4" w:rsidRPr="00C50493">
        <w:t>ЛДК</w:t>
      </w:r>
      <w:r>
        <w:t xml:space="preserve"> и </w:t>
      </w:r>
      <w:r w:rsidR="004F31F4" w:rsidRPr="00C50493">
        <w:t>в Дальнереченск-</w:t>
      </w:r>
      <w:r w:rsidR="004F31F4" w:rsidRPr="00C50493">
        <w:rPr>
          <w:lang w:val="en-US"/>
        </w:rPr>
        <w:t>II</w:t>
      </w:r>
      <w:r w:rsidR="004F31F4" w:rsidRPr="00C50493">
        <w:t>.</w:t>
      </w:r>
    </w:p>
    <w:p w:rsidR="004F31F4" w:rsidRDefault="004F31F4" w:rsidP="006A0743">
      <w:pPr>
        <w:spacing w:line="360" w:lineRule="auto"/>
        <w:ind w:right="23"/>
        <w:rPr>
          <w:sz w:val="28"/>
        </w:rPr>
      </w:pPr>
      <w:r w:rsidRPr="00C50493">
        <w:t xml:space="preserve">         Принципиальную схему электроснабжения Дальнереченского городского округа см. черт. №</w:t>
      </w:r>
      <w:r w:rsidR="002008A4">
        <w:t xml:space="preserve"> 1</w:t>
      </w:r>
      <w:r w:rsidR="00CF2644">
        <w:t>3</w:t>
      </w:r>
      <w:r w:rsidR="005B0D48">
        <w:t>.</w:t>
      </w:r>
    </w:p>
    <w:p w:rsidR="004F31F4" w:rsidRPr="00DB33EA" w:rsidRDefault="004F31F4" w:rsidP="006A0743">
      <w:pPr>
        <w:pStyle w:val="4"/>
        <w:spacing w:before="0" w:after="0" w:line="360" w:lineRule="auto"/>
        <w:ind w:right="23"/>
        <w:jc w:val="center"/>
      </w:pPr>
      <w:bookmarkStart w:id="25" w:name="_Toc263665548"/>
      <w:bookmarkStart w:id="26" w:name="_Toc303280099"/>
      <w:r>
        <w:t xml:space="preserve">3.4.3.5. </w:t>
      </w:r>
      <w:r w:rsidRPr="00DB33EA">
        <w:t>Теплоснабжение</w:t>
      </w:r>
      <w:bookmarkEnd w:id="25"/>
      <w:bookmarkEnd w:id="26"/>
    </w:p>
    <w:p w:rsidR="004F31F4" w:rsidRPr="00DB33EA" w:rsidRDefault="005B0D48" w:rsidP="006A0743">
      <w:pPr>
        <w:shd w:val="clear" w:color="auto" w:fill="FFFFFF"/>
        <w:spacing w:line="360" w:lineRule="auto"/>
        <w:ind w:right="23"/>
        <w:jc w:val="both"/>
      </w:pPr>
      <w:r>
        <w:tab/>
      </w:r>
      <w:r w:rsidR="004F31F4" w:rsidRPr="00DB33EA">
        <w:t>Технико-экономический  расчет годовых  расходов тепловой энергии и топлива  для отопления, вентиляции и горячего водоснабжения новых зданий города выполнен по пр</w:t>
      </w:r>
      <w:r w:rsidR="004F31F4" w:rsidRPr="00DB33EA">
        <w:t>и</w:t>
      </w:r>
      <w:r w:rsidR="004F31F4" w:rsidRPr="00DB33EA">
        <w:t>лагаемым исходным данным для расчета и в соответствии с действующими нормами, м</w:t>
      </w:r>
      <w:r w:rsidR="004F31F4" w:rsidRPr="00DB33EA">
        <w:t>е</w:t>
      </w:r>
      <w:r w:rsidR="004F31F4" w:rsidRPr="00DB33EA">
        <w:t>тодиками и правил</w:t>
      </w:r>
      <w:r w:rsidR="004F31F4" w:rsidRPr="00DB33EA">
        <w:t>а</w:t>
      </w:r>
      <w:r w:rsidR="004F31F4" w:rsidRPr="00DB33EA">
        <w:t>ми</w:t>
      </w:r>
      <w:r w:rsidR="00E02A26">
        <w:t>.</w:t>
      </w:r>
    </w:p>
    <w:p w:rsidR="004F31F4" w:rsidRPr="00DB33EA" w:rsidRDefault="004F31F4" w:rsidP="006A0743">
      <w:pPr>
        <w:shd w:val="clear" w:color="auto" w:fill="FFFFFF"/>
        <w:spacing w:line="360" w:lineRule="auto"/>
        <w:ind w:right="21"/>
        <w:jc w:val="center"/>
        <w:rPr>
          <w:u w:val="single"/>
        </w:rPr>
      </w:pPr>
      <w:r w:rsidRPr="00DB33EA">
        <w:rPr>
          <w:u w:val="single"/>
        </w:rPr>
        <w:t>Исходные данные</w:t>
      </w:r>
    </w:p>
    <w:p w:rsidR="004F31F4" w:rsidRPr="00DB33EA" w:rsidRDefault="004F31F4" w:rsidP="00FC3376">
      <w:pPr>
        <w:widowControl w:val="0"/>
        <w:numPr>
          <w:ilvl w:val="0"/>
          <w:numId w:val="14"/>
        </w:numPr>
        <w:shd w:val="clear" w:color="auto" w:fill="FFFFFF"/>
        <w:tabs>
          <w:tab w:val="left" w:pos="538"/>
        </w:tabs>
        <w:autoSpaceDE w:val="0"/>
        <w:autoSpaceDN w:val="0"/>
        <w:adjustRightInd w:val="0"/>
        <w:spacing w:before="120" w:line="360" w:lineRule="auto"/>
        <w:ind w:right="21"/>
      </w:pPr>
      <w:r w:rsidRPr="00DB33EA">
        <w:lastRenderedPageBreak/>
        <w:t>Адрес: Дальнереченск</w:t>
      </w:r>
      <w:r w:rsidR="00E02A26">
        <w:t>ий городской округ</w:t>
      </w:r>
      <w:r w:rsidRPr="00DB33EA">
        <w:t>, Приморского края.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>Низшая теплотворная способность природного газа:</w:t>
      </w:r>
      <w:r w:rsidRPr="00DB33EA">
        <w:br/>
      </w:r>
      <w:r w:rsidRPr="00DB33EA">
        <w:rPr>
          <w:lang w:val="en-US"/>
        </w:rPr>
        <w:t>Q</w:t>
      </w:r>
      <w:r w:rsidRPr="00DB33EA">
        <w:rPr>
          <w:vertAlign w:val="subscript"/>
        </w:rPr>
        <w:t>р</w:t>
      </w:r>
      <w:r w:rsidRPr="00DB33EA">
        <w:rPr>
          <w:vertAlign w:val="superscript"/>
        </w:rPr>
        <w:t>н</w:t>
      </w:r>
      <w:r w:rsidRPr="00DB33EA">
        <w:t>= 8050 ккал/м</w:t>
      </w:r>
      <w:r w:rsidRPr="00DB33EA">
        <w:rPr>
          <w:vertAlign w:val="superscript"/>
        </w:rPr>
        <w:t>3</w:t>
      </w:r>
      <w:r w:rsidRPr="00DB33EA">
        <w:t>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 xml:space="preserve">Сжиженного газа - </w:t>
      </w:r>
      <w:r w:rsidRPr="00DB33EA">
        <w:rPr>
          <w:lang w:val="en-US"/>
        </w:rPr>
        <w:t>Q</w:t>
      </w:r>
      <w:r w:rsidRPr="00DB33EA">
        <w:rPr>
          <w:vertAlign w:val="subscript"/>
        </w:rPr>
        <w:t>р</w:t>
      </w:r>
      <w:r w:rsidRPr="00DB33EA">
        <w:rPr>
          <w:vertAlign w:val="superscript"/>
        </w:rPr>
        <w:t>н</w:t>
      </w:r>
      <w:r w:rsidRPr="00DB33EA">
        <w:t>= 11000 ккал/м</w:t>
      </w:r>
      <w:r w:rsidRPr="00DB33EA">
        <w:rPr>
          <w:vertAlign w:val="superscript"/>
        </w:rPr>
        <w:t>3</w:t>
      </w:r>
      <w:r w:rsidRPr="00DB33EA">
        <w:t>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 xml:space="preserve">Теплотворная способность условного топлива </w:t>
      </w:r>
      <w:r w:rsidRPr="00DB33EA">
        <w:rPr>
          <w:lang w:val="en-US"/>
        </w:rPr>
        <w:t>Q</w:t>
      </w:r>
      <w:r w:rsidRPr="00DB33EA">
        <w:rPr>
          <w:vertAlign w:val="subscript"/>
        </w:rPr>
        <w:t>ут</w:t>
      </w:r>
      <w:r w:rsidRPr="00DB33EA">
        <w:rPr>
          <w:vertAlign w:val="superscript"/>
        </w:rPr>
        <w:t>н</w:t>
      </w:r>
      <w:r w:rsidRPr="00DB33EA">
        <w:t>=7000 ккал/кг.</w:t>
      </w:r>
    </w:p>
    <w:p w:rsidR="004F31F4" w:rsidRPr="00DB33EA" w:rsidRDefault="004F31F4" w:rsidP="00360007">
      <w:pPr>
        <w:shd w:val="clear" w:color="auto" w:fill="FFFFFF"/>
        <w:tabs>
          <w:tab w:val="left" w:pos="538"/>
        </w:tabs>
        <w:spacing w:line="360" w:lineRule="auto"/>
        <w:ind w:right="21"/>
      </w:pPr>
      <w:r w:rsidRPr="00DB33EA">
        <w:t>Низшая теплотворная способность приморского угля:</w:t>
      </w:r>
      <w:r w:rsidRPr="00DB33EA">
        <w:br/>
      </w:r>
      <w:r w:rsidRPr="00DB33EA">
        <w:rPr>
          <w:lang w:val="en-US"/>
        </w:rPr>
        <w:t>Q</w:t>
      </w:r>
      <w:r w:rsidRPr="00DB33EA">
        <w:rPr>
          <w:vertAlign w:val="subscript"/>
        </w:rPr>
        <w:t>р</w:t>
      </w:r>
      <w:r w:rsidRPr="00DB33EA">
        <w:rPr>
          <w:vertAlign w:val="superscript"/>
        </w:rPr>
        <w:t>н</w:t>
      </w:r>
      <w:r w:rsidRPr="00DB33EA">
        <w:t>= 3500 ккал/кг 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>Расчетная температура наружного воздуха для проектирования</w:t>
      </w:r>
      <w:r w:rsidRPr="00DB33EA">
        <w:br/>
        <w:t xml:space="preserve">отопления </w:t>
      </w:r>
      <w:r w:rsidRPr="00DB33EA">
        <w:rPr>
          <w:lang w:val="en-US"/>
        </w:rPr>
        <w:t>t</w:t>
      </w:r>
      <w:r w:rsidRPr="00DB33EA">
        <w:rPr>
          <w:vertAlign w:val="subscript"/>
        </w:rPr>
        <w:t>р</w:t>
      </w:r>
      <w:r w:rsidRPr="00DB33EA">
        <w:t xml:space="preserve">°= -31°С [5]. 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rPr>
          <w:iCs/>
          <w:lang w:val="en-US"/>
        </w:rPr>
        <w:t>t</w:t>
      </w:r>
      <w:r w:rsidRPr="00DB33EA">
        <w:rPr>
          <w:iCs/>
          <w:vertAlign w:val="subscript"/>
        </w:rPr>
        <w:t>р</w:t>
      </w:r>
      <w:r w:rsidRPr="00DB33EA">
        <w:rPr>
          <w:iCs/>
        </w:rPr>
        <w:t xml:space="preserve">= </w:t>
      </w:r>
      <w:r w:rsidRPr="00DB33EA">
        <w:t>- 31°С-для проектирования вентиляции.</w:t>
      </w:r>
      <w:r w:rsidRPr="00DB33EA">
        <w:br/>
        <w:t>Средняя температура наружного воздуха за отопительный период</w:t>
      </w:r>
      <w:r w:rsidRPr="00DB33EA">
        <w:br/>
      </w:r>
      <w:r w:rsidRPr="00DB33EA">
        <w:rPr>
          <w:lang w:val="en-US"/>
        </w:rPr>
        <w:t>t</w:t>
      </w:r>
      <w:r w:rsidRPr="00DB33EA">
        <w:rPr>
          <w:vertAlign w:val="subscript"/>
        </w:rPr>
        <w:t>ср</w:t>
      </w:r>
      <w:r w:rsidRPr="00DB33EA">
        <w:t>°=- 8,3 °С [5].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 xml:space="preserve">Расчетная усредненная температура внутреннего воздуха </w:t>
      </w:r>
      <w:r w:rsidRPr="00DB33EA">
        <w:rPr>
          <w:lang w:val="en-US"/>
        </w:rPr>
        <w:t>t</w:t>
      </w:r>
      <w:r w:rsidRPr="00DB33EA">
        <w:rPr>
          <w:vertAlign w:val="subscript"/>
        </w:rPr>
        <w:t>ВН</w:t>
      </w:r>
      <w:r w:rsidRPr="00DB33EA">
        <w:rPr>
          <w:vertAlign w:val="superscript"/>
        </w:rPr>
        <w:t>р</w:t>
      </w:r>
      <w:r w:rsidRPr="00DB33EA">
        <w:t xml:space="preserve"> =+20°С[1].</w:t>
      </w:r>
    </w:p>
    <w:p w:rsidR="004F31F4" w:rsidRPr="00DB33EA" w:rsidRDefault="004F31F4" w:rsidP="00FC3376">
      <w:pPr>
        <w:widowControl w:val="0"/>
        <w:numPr>
          <w:ilvl w:val="0"/>
          <w:numId w:val="13"/>
        </w:numPr>
        <w:shd w:val="clear" w:color="auto" w:fill="FFFFFF"/>
        <w:tabs>
          <w:tab w:val="left" w:pos="538"/>
          <w:tab w:val="num" w:pos="1224"/>
        </w:tabs>
        <w:autoSpaceDE w:val="0"/>
        <w:autoSpaceDN w:val="0"/>
        <w:adjustRightInd w:val="0"/>
        <w:spacing w:line="360" w:lineRule="auto"/>
        <w:ind w:left="0" w:right="21" w:firstLine="0"/>
      </w:pPr>
      <w:r w:rsidRPr="00DB33EA">
        <w:t xml:space="preserve">Продолжительность отопительного периода </w:t>
      </w:r>
      <w:r w:rsidRPr="00DB33EA">
        <w:rPr>
          <w:lang w:val="en-US"/>
        </w:rPr>
        <w:t>Z</w:t>
      </w:r>
      <w:r w:rsidRPr="00DB33EA">
        <w:rPr>
          <w:vertAlign w:val="subscript"/>
        </w:rPr>
        <w:t>0</w:t>
      </w:r>
      <w:r w:rsidRPr="00DB33EA">
        <w:t>=222  суток.</w:t>
      </w:r>
    </w:p>
    <w:p w:rsidR="004F31F4" w:rsidRPr="00DB33EA" w:rsidRDefault="004F31F4" w:rsidP="00360007">
      <w:pPr>
        <w:shd w:val="clear" w:color="auto" w:fill="FFFFFF"/>
        <w:tabs>
          <w:tab w:val="num" w:pos="426"/>
          <w:tab w:val="left" w:pos="538"/>
          <w:tab w:val="num" w:pos="786"/>
          <w:tab w:val="num" w:pos="1224"/>
        </w:tabs>
        <w:spacing w:line="360" w:lineRule="auto"/>
        <w:ind w:right="21"/>
      </w:pPr>
      <w:r w:rsidRPr="00DB33EA">
        <w:t>8.</w:t>
      </w:r>
      <w:r w:rsidRPr="00DB33EA">
        <w:tab/>
        <w:t>Среднее количество рабочих дней в году - 350</w:t>
      </w:r>
    </w:p>
    <w:p w:rsidR="004F31F4" w:rsidRPr="00DB33EA" w:rsidRDefault="004F31F4" w:rsidP="00360007">
      <w:pPr>
        <w:shd w:val="clear" w:color="auto" w:fill="FFFFFF"/>
        <w:tabs>
          <w:tab w:val="num" w:pos="426"/>
          <w:tab w:val="left" w:pos="538"/>
          <w:tab w:val="left" w:pos="567"/>
          <w:tab w:val="num" w:pos="786"/>
          <w:tab w:val="num" w:pos="1224"/>
        </w:tabs>
        <w:spacing w:line="360" w:lineRule="auto"/>
        <w:ind w:right="21"/>
      </w:pPr>
      <w:r w:rsidRPr="00DB33EA">
        <w:t>9. Топливо – Приморский уголь.</w:t>
      </w:r>
    </w:p>
    <w:p w:rsidR="004F31F4" w:rsidRPr="00DB33EA" w:rsidRDefault="005B0D48" w:rsidP="00360007">
      <w:pPr>
        <w:tabs>
          <w:tab w:val="left" w:pos="538"/>
          <w:tab w:val="num" w:pos="786"/>
          <w:tab w:val="num" w:pos="1224"/>
        </w:tabs>
        <w:spacing w:line="360" w:lineRule="auto"/>
        <w:ind w:right="21"/>
        <w:jc w:val="both"/>
      </w:pPr>
      <w:r>
        <w:tab/>
      </w:r>
      <w:r w:rsidR="004F31F4" w:rsidRPr="00DB33EA">
        <w:t>Результаты расчетов потребности новой застройки города в тепловой энергии, ра</w:t>
      </w:r>
      <w:r w:rsidR="004F31F4" w:rsidRPr="00DB33EA">
        <w:t>с</w:t>
      </w:r>
      <w:r w:rsidR="004F31F4" w:rsidRPr="00DB33EA">
        <w:t>считанные с применением указанных нормативно-справочных материалов,  представлены в таблице</w:t>
      </w:r>
      <w:r w:rsidR="006047BE">
        <w:t>.</w:t>
      </w:r>
      <w:r w:rsidR="004F31F4" w:rsidRPr="00DB33EA">
        <w:t xml:space="preserve"> </w:t>
      </w:r>
      <w:r w:rsidR="006047BE">
        <w:tab/>
      </w:r>
      <w:r w:rsidR="004F31F4" w:rsidRPr="00DB33EA">
        <w:t>Интегральные показатели в целом по</w:t>
      </w:r>
      <w:r w:rsidR="00E02A26">
        <w:t xml:space="preserve"> городскому округу</w:t>
      </w:r>
      <w:r w:rsidR="004F31F4" w:rsidRPr="00DB33EA">
        <w:t xml:space="preserve"> на расчетный срок следу</w:t>
      </w:r>
      <w:r w:rsidR="004F31F4" w:rsidRPr="00DB33EA">
        <w:t>ю</w:t>
      </w:r>
      <w:r w:rsidR="004F31F4" w:rsidRPr="00DB33EA">
        <w:t>щие:</w:t>
      </w:r>
    </w:p>
    <w:p w:rsidR="004F31F4" w:rsidRPr="00DB33EA" w:rsidRDefault="004F31F4" w:rsidP="00360007">
      <w:pPr>
        <w:spacing w:line="360" w:lineRule="auto"/>
        <w:ind w:right="21"/>
      </w:pPr>
    </w:p>
    <w:tbl>
      <w:tblPr>
        <w:tblW w:w="9545" w:type="dxa"/>
        <w:tblInd w:w="103" w:type="dxa"/>
        <w:tblLook w:val="0000"/>
      </w:tblPr>
      <w:tblGrid>
        <w:gridCol w:w="3605"/>
        <w:gridCol w:w="1980"/>
        <w:gridCol w:w="2340"/>
        <w:gridCol w:w="1620"/>
      </w:tblGrid>
      <w:tr w:rsidR="004F31F4" w:rsidRPr="00DB33EA">
        <w:trPr>
          <w:trHeight w:val="345"/>
        </w:trPr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8D121F" w:rsidRDefault="004F31F4" w:rsidP="00360007">
            <w:pPr>
              <w:ind w:right="21"/>
              <w:rPr>
                <w:b/>
                <w:bCs/>
                <w:iCs/>
              </w:rPr>
            </w:pPr>
            <w:r w:rsidRPr="008D121F">
              <w:rPr>
                <w:b/>
                <w:bCs/>
                <w:iCs/>
              </w:rPr>
              <w:t>Показатели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малоэтажная</w:t>
            </w: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ind w:right="21"/>
              <w:jc w:val="center"/>
              <w:rPr>
                <w:b/>
                <w:bCs/>
              </w:rPr>
            </w:pPr>
            <w:r w:rsidRPr="00DB33EA">
              <w:rPr>
                <w:b/>
                <w:bCs/>
              </w:rPr>
              <w:t>среднеэтажная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 xml:space="preserve">Всего       </w:t>
            </w:r>
          </w:p>
        </w:tc>
      </w:tr>
      <w:tr w:rsidR="004F31F4" w:rsidRPr="00DB33EA">
        <w:trPr>
          <w:trHeight w:val="345"/>
        </w:trPr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 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88,0</w:t>
            </w: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103,9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191,9</w:t>
            </w:r>
          </w:p>
        </w:tc>
      </w:tr>
    </w:tbl>
    <w:p w:rsidR="004F31F4" w:rsidRPr="00DB33EA" w:rsidRDefault="004F31F4" w:rsidP="00360007">
      <w:pPr>
        <w:spacing w:line="360" w:lineRule="auto"/>
        <w:ind w:right="21"/>
      </w:pPr>
    </w:p>
    <w:p w:rsidR="004F31F4" w:rsidRPr="00DB33EA" w:rsidRDefault="004F31F4" w:rsidP="00360007">
      <w:pPr>
        <w:spacing w:line="360" w:lineRule="auto"/>
        <w:ind w:right="21"/>
      </w:pPr>
      <w:r w:rsidRPr="00DB33EA">
        <w:t>В  том числе на 1 очередь:</w:t>
      </w:r>
    </w:p>
    <w:tbl>
      <w:tblPr>
        <w:tblW w:w="9545" w:type="dxa"/>
        <w:tblInd w:w="103" w:type="dxa"/>
        <w:tblLook w:val="0000"/>
      </w:tblPr>
      <w:tblGrid>
        <w:gridCol w:w="3573"/>
        <w:gridCol w:w="1952"/>
        <w:gridCol w:w="2203"/>
        <w:gridCol w:w="1817"/>
      </w:tblGrid>
      <w:tr w:rsidR="004F31F4" w:rsidRPr="00DB33EA">
        <w:trPr>
          <w:trHeight w:val="345"/>
        </w:trPr>
        <w:tc>
          <w:tcPr>
            <w:tcW w:w="3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8D121F" w:rsidRDefault="004F31F4" w:rsidP="00360007">
            <w:pPr>
              <w:spacing w:line="360" w:lineRule="auto"/>
              <w:ind w:right="21"/>
              <w:rPr>
                <w:b/>
                <w:bCs/>
                <w:iCs/>
              </w:rPr>
            </w:pPr>
            <w:r w:rsidRPr="008D121F">
              <w:rPr>
                <w:b/>
                <w:bCs/>
                <w:iCs/>
              </w:rPr>
              <w:t>Показатели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мало-этажная</w:t>
            </w:r>
          </w:p>
        </w:tc>
        <w:tc>
          <w:tcPr>
            <w:tcW w:w="2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средне-этажная</w:t>
            </w:r>
          </w:p>
        </w:tc>
        <w:tc>
          <w:tcPr>
            <w:tcW w:w="1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 xml:space="preserve">Всего       </w:t>
            </w:r>
          </w:p>
        </w:tc>
      </w:tr>
      <w:tr w:rsidR="004F31F4" w:rsidRPr="00DB33EA">
        <w:trPr>
          <w:trHeight w:val="345"/>
        </w:trPr>
        <w:tc>
          <w:tcPr>
            <w:tcW w:w="3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  Гкал/ч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53,6</w:t>
            </w:r>
          </w:p>
        </w:tc>
        <w:tc>
          <w:tcPr>
            <w:tcW w:w="2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44,0</w:t>
            </w:r>
          </w:p>
        </w:tc>
        <w:tc>
          <w:tcPr>
            <w:tcW w:w="1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97,6</w:t>
            </w:r>
          </w:p>
        </w:tc>
      </w:tr>
    </w:tbl>
    <w:p w:rsidR="00A25EB4" w:rsidRDefault="004F31F4" w:rsidP="00360007">
      <w:pPr>
        <w:spacing w:line="360" w:lineRule="auto"/>
        <w:ind w:right="21"/>
        <w:jc w:val="center"/>
      </w:pPr>
      <w:r w:rsidRPr="00DB33EA">
        <w:t xml:space="preserve">                                                                                                 </w:t>
      </w:r>
    </w:p>
    <w:p w:rsidR="004F31F4" w:rsidRPr="00DB33EA" w:rsidRDefault="004F31F4" w:rsidP="00360007">
      <w:pPr>
        <w:spacing w:line="360" w:lineRule="auto"/>
        <w:ind w:right="21"/>
        <w:jc w:val="center"/>
        <w:rPr>
          <w:b/>
          <w:bCs/>
        </w:rPr>
      </w:pPr>
      <w:r w:rsidRPr="00DB33EA">
        <w:t xml:space="preserve"> </w:t>
      </w:r>
      <w:r w:rsidRPr="00DB33EA">
        <w:rPr>
          <w:b/>
          <w:bCs/>
        </w:rPr>
        <w:t xml:space="preserve">Таблица № </w:t>
      </w:r>
      <w:r>
        <w:rPr>
          <w:b/>
          <w:bCs/>
        </w:rPr>
        <w:t>3.4.3.</w:t>
      </w:r>
      <w:r w:rsidRPr="00DB33EA">
        <w:rPr>
          <w:b/>
          <w:bCs/>
        </w:rPr>
        <w:t>5</w:t>
      </w:r>
      <w:r>
        <w:rPr>
          <w:b/>
          <w:bCs/>
        </w:rPr>
        <w:t>.-1</w:t>
      </w:r>
    </w:p>
    <w:p w:rsidR="004F31F4" w:rsidRPr="00DB33EA" w:rsidRDefault="004F31F4" w:rsidP="00360007">
      <w:pPr>
        <w:spacing w:line="360" w:lineRule="auto"/>
        <w:ind w:right="21"/>
        <w:rPr>
          <w:b/>
          <w:bCs/>
        </w:rPr>
      </w:pPr>
      <w:r w:rsidRPr="00DB33EA">
        <w:rPr>
          <w:b/>
          <w:bCs/>
        </w:rPr>
        <w:t>Результаты расчетов потребности новой застройки в тепловой энергии (расчетный срок)</w:t>
      </w:r>
    </w:p>
    <w:p w:rsidR="004F31F4" w:rsidRPr="00DB33EA" w:rsidRDefault="004F31F4" w:rsidP="00360007">
      <w:pPr>
        <w:spacing w:line="360" w:lineRule="auto"/>
        <w:ind w:right="21"/>
      </w:pPr>
    </w:p>
    <w:tbl>
      <w:tblPr>
        <w:tblW w:w="9540" w:type="dxa"/>
        <w:tblInd w:w="108" w:type="dxa"/>
        <w:tblLook w:val="0000"/>
      </w:tblPr>
      <w:tblGrid>
        <w:gridCol w:w="3600"/>
        <w:gridCol w:w="1980"/>
        <w:gridCol w:w="2160"/>
        <w:gridCol w:w="1800"/>
      </w:tblGrid>
      <w:tr w:rsidR="004F31F4" w:rsidRPr="00DB33EA">
        <w:trPr>
          <w:trHeight w:val="675"/>
        </w:trPr>
        <w:tc>
          <w:tcPr>
            <w:tcW w:w="36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lastRenderedPageBreak/>
              <w:t>Показатели</w:t>
            </w:r>
          </w:p>
        </w:tc>
        <w:tc>
          <w:tcPr>
            <w:tcW w:w="19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center"/>
            </w:pPr>
            <w:r w:rsidRPr="00DB33EA">
              <w:t>малоэтажная</w:t>
            </w:r>
          </w:p>
        </w:tc>
        <w:tc>
          <w:tcPr>
            <w:tcW w:w="2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center"/>
              <w:rPr>
                <w:color w:val="000000"/>
              </w:rPr>
            </w:pPr>
            <w:r w:rsidRPr="00DB33EA">
              <w:rPr>
                <w:color w:val="000000"/>
              </w:rPr>
              <w:t>среднеэтажная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center"/>
            </w:pPr>
            <w:r w:rsidRPr="00DB33EA">
              <w:t xml:space="preserve">Всего       </w:t>
            </w: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center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Тип сооружения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 </w:t>
            </w: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</w:rPr>
              <w:t>Северный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4,93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10,79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15,7</w:t>
            </w: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0,91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1,88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2,8</w:t>
            </w:r>
          </w:p>
        </w:tc>
      </w:tr>
      <w:tr w:rsidR="004F31F4" w:rsidRPr="00DB33EA">
        <w:trPr>
          <w:trHeight w:val="43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5,84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12,67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18,5</w:t>
            </w:r>
          </w:p>
        </w:tc>
      </w:tr>
      <w:tr w:rsidR="004F31F4" w:rsidRPr="00DB33EA">
        <w:trPr>
          <w:trHeight w:val="39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18,75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40,54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59,3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Центральный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23,39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31,33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54,7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4,34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5,44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9,8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27,73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36,77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64,5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89,09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117,63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206,7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Южный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6,90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2,89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9,8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1,23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0,52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1,7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8,13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3,41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11,5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26,06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10,93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37,0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Восточный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6,82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12,83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19,7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1,30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2,20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3,5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8,12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15,03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23,1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26,13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48,05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74,2</w:t>
            </w: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Западный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lastRenderedPageBreak/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13,90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24,46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38,4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1,49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2,72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4,2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15,39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27,18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42,6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Годовое теплопотребление, Тыс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47,94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84,84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132,8</w:t>
            </w: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Северная зона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6,18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2,66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8,8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1,04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0,45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7,22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3,12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10,3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Годовое теплопотребление, Тыс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23,04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9,95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33,0</w:t>
            </w: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Южная зона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11,50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1,33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12,8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2,01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0,26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2,3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13,51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1,58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15,1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Годовое теплопотребление, Тыс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43,24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6,85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50,1</w:t>
            </w:r>
          </w:p>
        </w:tc>
      </w:tr>
    </w:tbl>
    <w:p w:rsidR="004F31F4" w:rsidRPr="00DB33EA" w:rsidRDefault="004F31F4" w:rsidP="00360007">
      <w:pPr>
        <w:spacing w:line="360" w:lineRule="auto"/>
        <w:ind w:right="21"/>
        <w:jc w:val="right"/>
        <w:rPr>
          <w:b/>
          <w:bCs/>
        </w:rPr>
      </w:pPr>
      <w:r w:rsidRPr="00DB33EA">
        <w:t xml:space="preserve">                                                                                                         </w:t>
      </w:r>
      <w:bookmarkStart w:id="27" w:name="OLE_LINK1"/>
      <w:bookmarkStart w:id="28" w:name="OLE_LINK2"/>
      <w:r w:rsidRPr="00DB33EA">
        <w:t xml:space="preserve">                                                                                                       </w:t>
      </w:r>
      <w:r w:rsidRPr="00DB33EA">
        <w:rPr>
          <w:b/>
          <w:bCs/>
        </w:rPr>
        <w:t xml:space="preserve">Таблица № </w:t>
      </w:r>
      <w:r>
        <w:rPr>
          <w:b/>
          <w:bCs/>
        </w:rPr>
        <w:t>3.4.3.</w:t>
      </w:r>
      <w:r w:rsidRPr="00DB33EA">
        <w:rPr>
          <w:b/>
          <w:bCs/>
        </w:rPr>
        <w:t>5</w:t>
      </w:r>
      <w:r>
        <w:rPr>
          <w:b/>
          <w:bCs/>
        </w:rPr>
        <w:t>.-2</w:t>
      </w:r>
    </w:p>
    <w:p w:rsidR="004F31F4" w:rsidRPr="00DB33EA" w:rsidRDefault="004F31F4" w:rsidP="00360007">
      <w:pPr>
        <w:spacing w:line="360" w:lineRule="auto"/>
        <w:ind w:right="21"/>
        <w:rPr>
          <w:b/>
          <w:bCs/>
        </w:rPr>
      </w:pPr>
      <w:r w:rsidRPr="00DB33EA">
        <w:rPr>
          <w:b/>
          <w:bCs/>
        </w:rPr>
        <w:t>Результаты расчетов потребности новой застройки в тепловой энергии (1-й этап)</w:t>
      </w:r>
    </w:p>
    <w:tbl>
      <w:tblPr>
        <w:tblW w:w="9540" w:type="dxa"/>
        <w:tblInd w:w="108" w:type="dxa"/>
        <w:tblLook w:val="0000"/>
      </w:tblPr>
      <w:tblGrid>
        <w:gridCol w:w="3600"/>
        <w:gridCol w:w="1980"/>
        <w:gridCol w:w="2160"/>
        <w:gridCol w:w="1800"/>
      </w:tblGrid>
      <w:tr w:rsidR="004F31F4" w:rsidRPr="00DB33EA">
        <w:trPr>
          <w:trHeight w:val="675"/>
        </w:trPr>
        <w:tc>
          <w:tcPr>
            <w:tcW w:w="36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8D121F" w:rsidRDefault="004F31F4" w:rsidP="00360007">
            <w:pPr>
              <w:spacing w:line="360" w:lineRule="auto"/>
              <w:ind w:right="21"/>
              <w:rPr>
                <w:b/>
              </w:rPr>
            </w:pPr>
            <w:bookmarkStart w:id="29" w:name="OLE_LINK3"/>
            <w:bookmarkEnd w:id="27"/>
            <w:bookmarkEnd w:id="28"/>
            <w:r w:rsidRPr="008D121F">
              <w:rPr>
                <w:b/>
              </w:rPr>
              <w:t>Показатели</w:t>
            </w:r>
          </w:p>
        </w:tc>
        <w:tc>
          <w:tcPr>
            <w:tcW w:w="19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8D121F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8D121F">
              <w:rPr>
                <w:b/>
              </w:rPr>
              <w:t>малоэтажная</w:t>
            </w:r>
          </w:p>
        </w:tc>
        <w:tc>
          <w:tcPr>
            <w:tcW w:w="2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8D121F" w:rsidRDefault="004F31F4" w:rsidP="00360007">
            <w:pPr>
              <w:spacing w:line="360" w:lineRule="auto"/>
              <w:ind w:right="21"/>
              <w:jc w:val="center"/>
              <w:rPr>
                <w:b/>
                <w:color w:val="000000"/>
              </w:rPr>
            </w:pPr>
            <w:r w:rsidRPr="008D121F">
              <w:rPr>
                <w:b/>
                <w:color w:val="000000"/>
              </w:rPr>
              <w:t>среднеэтажная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8D121F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8D121F">
              <w:rPr>
                <w:b/>
              </w:rPr>
              <w:t xml:space="preserve">Всего       </w:t>
            </w: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Тип сооружения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 </w:t>
            </w: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</w:rPr>
              <w:t>Северный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4,04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4,55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8,6</w:t>
            </w:r>
          </w:p>
        </w:tc>
      </w:tr>
      <w:tr w:rsidR="004F31F4" w:rsidRPr="00DB33EA">
        <w:trPr>
          <w:trHeight w:val="37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0,91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1,9</w:t>
            </w:r>
          </w:p>
        </w:tc>
      </w:tr>
      <w:tr w:rsidR="004F31F4" w:rsidRPr="00DB33EA">
        <w:trPr>
          <w:trHeight w:val="435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4,94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5,59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10,5</w:t>
            </w:r>
          </w:p>
        </w:tc>
      </w:tr>
      <w:tr w:rsidR="004F31F4" w:rsidRPr="00DB33EA">
        <w:trPr>
          <w:trHeight w:val="39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Годовое теплопотребление, Тыс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16,11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18,22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34,3</w:t>
            </w: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Центральный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lastRenderedPageBreak/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23,86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22,66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46,5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5,44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4,88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10,3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29,30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27,53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56,8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95,54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89,40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184,9</w:t>
            </w: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Южный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3,99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4,0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0,91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0,9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4,90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4,9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15,97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16,0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Восточный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7,05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12,88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19,9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1,62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2,72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4,3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8,67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15,60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24,3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28,27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50,57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78,8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Западный район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0,35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0,3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0,06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0,1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0,41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0,4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1,33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1,3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Северная зона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5,58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0,25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5,8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1,17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0,06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1,2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6,75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0,32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7,1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lastRenderedPageBreak/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21,86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1,05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22,9</w:t>
            </w:r>
          </w:p>
        </w:tc>
      </w:tr>
      <w:tr w:rsidR="004F31F4" w:rsidRPr="00DB33EA">
        <w:trPr>
          <w:trHeight w:val="25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1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DB33EA">
              <w:rPr>
                <w:b/>
                <w:bCs/>
              </w:rPr>
              <w:t>Южная зона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45"/>
        </w:trPr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Тепловые нагрузки, всего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</w:pP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отопления, Гкал/ч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1,26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1,33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2,6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Нагрузка ГВС,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0,26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0,26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0,5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>Тепловая нагрузка, Гкал/ч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1,52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1,58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DB33EA">
              <w:rPr>
                <w:b/>
                <w:bCs/>
              </w:rPr>
              <w:t>3,1</w:t>
            </w:r>
          </w:p>
        </w:tc>
      </w:tr>
      <w:tr w:rsidR="004F31F4" w:rsidRPr="00DB33EA">
        <w:trPr>
          <w:trHeight w:val="330"/>
        </w:trPr>
        <w:tc>
          <w:tcPr>
            <w:tcW w:w="3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</w:pPr>
            <w:r w:rsidRPr="00DB33EA">
              <w:t xml:space="preserve">Годовое теплопотребление, </w:t>
            </w:r>
            <w:r w:rsidR="00E1641A">
              <w:t>т</w:t>
            </w:r>
            <w:r w:rsidRPr="00DB33EA">
              <w:t>ыс</w:t>
            </w:r>
            <w:r w:rsidR="00E1641A">
              <w:t>.</w:t>
            </w:r>
            <w:r w:rsidRPr="00DB33EA">
              <w:t xml:space="preserve"> Гкал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4,93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</w:pPr>
            <w:r w:rsidRPr="00DB33EA">
              <w:t>5,11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10,0</w:t>
            </w:r>
          </w:p>
        </w:tc>
      </w:tr>
      <w:bookmarkEnd w:id="29"/>
    </w:tbl>
    <w:p w:rsidR="004F31F4" w:rsidRPr="00DB33EA" w:rsidRDefault="004F31F4" w:rsidP="00360007">
      <w:pPr>
        <w:spacing w:line="360" w:lineRule="auto"/>
        <w:ind w:right="21"/>
      </w:pPr>
    </w:p>
    <w:p w:rsidR="004F31F4" w:rsidRPr="00DB33EA" w:rsidRDefault="005B0D48" w:rsidP="00360007">
      <w:pPr>
        <w:spacing w:line="360" w:lineRule="auto"/>
        <w:ind w:right="21"/>
        <w:jc w:val="both"/>
      </w:pPr>
      <w:r>
        <w:tab/>
      </w:r>
      <w:r w:rsidR="004F31F4" w:rsidRPr="00DB33EA">
        <w:t>Технические предложения по обеспечению покрытия перспективных тепловых н</w:t>
      </w:r>
      <w:r w:rsidR="004F31F4" w:rsidRPr="00DB33EA">
        <w:t>а</w:t>
      </w:r>
      <w:r w:rsidR="004F31F4" w:rsidRPr="00DB33EA">
        <w:t>грузок основных планировочных районов города могут быть следующими.</w:t>
      </w:r>
      <w:r>
        <w:t xml:space="preserve"> </w:t>
      </w:r>
      <w:r w:rsidR="004F31F4" w:rsidRPr="00DB33EA">
        <w:t>Как указыв</w:t>
      </w:r>
      <w:r w:rsidR="004F31F4" w:rsidRPr="00DB33EA">
        <w:t>а</w:t>
      </w:r>
      <w:r w:rsidR="004F31F4" w:rsidRPr="00DB33EA">
        <w:t>лось в томе 1 настоящей работы, сложившиеся  преимущественно децентрализованная система тепло</w:t>
      </w:r>
      <w:r w:rsidR="004F31F4">
        <w:t>снабжения</w:t>
      </w:r>
      <w:r w:rsidR="004F31F4" w:rsidRPr="00DB33EA">
        <w:t xml:space="preserve"> г. Дальн</w:t>
      </w:r>
      <w:r w:rsidR="00E1641A">
        <w:t>е</w:t>
      </w:r>
      <w:r w:rsidR="004F31F4" w:rsidRPr="00DB33EA">
        <w:t>реченск при практически автономной работе теплои</w:t>
      </w:r>
      <w:r w:rsidR="004F31F4" w:rsidRPr="00DB33EA">
        <w:t>с</w:t>
      </w:r>
      <w:r w:rsidR="004F31F4" w:rsidRPr="00DB33EA">
        <w:t>точников и при отсутствии  аварийных  перемычек  между  тепловыми  сетями  от  разных  котельных  не может обеспечить  надежного  теплоснабжения  потребителей. Одной из з</w:t>
      </w:r>
      <w:r w:rsidR="004F31F4" w:rsidRPr="00DB33EA">
        <w:t>а</w:t>
      </w:r>
      <w:r w:rsidR="004F31F4" w:rsidRPr="00DB33EA">
        <w:t>дач повышения надежности и бесперебойности системы теплоснабжения является закр</w:t>
      </w:r>
      <w:r w:rsidR="004F31F4" w:rsidRPr="00DB33EA">
        <w:t>ы</w:t>
      </w:r>
      <w:r w:rsidR="004F31F4" w:rsidRPr="00DB33EA">
        <w:t>тие части маломощных котельных с передачей их нагрузки на более крупные к</w:t>
      </w:r>
      <w:r w:rsidR="004F31F4" w:rsidRPr="00DB33EA">
        <w:t>о</w:t>
      </w:r>
      <w:r w:rsidR="004F31F4" w:rsidRPr="00DB33EA">
        <w:t>тельные, модернизация  оставляемых в работе котельных с заменой оборудования на более эффе</w:t>
      </w:r>
      <w:r w:rsidR="004F31F4" w:rsidRPr="00DB33EA">
        <w:t>к</w:t>
      </w:r>
      <w:r w:rsidR="004F31F4" w:rsidRPr="00DB33EA">
        <w:t>тивное и приспособленное к сжиганию качественного твердого топлива (угольных брик</w:t>
      </w:r>
      <w:r w:rsidR="004F31F4" w:rsidRPr="00DB33EA">
        <w:t>е</w:t>
      </w:r>
      <w:r w:rsidR="004F31F4" w:rsidRPr="00DB33EA">
        <w:t>тов и гранул), а также приспособленных для ускоренного перевода на сжигание природн</w:t>
      </w:r>
      <w:r w:rsidR="004F31F4" w:rsidRPr="00DB33EA">
        <w:t>о</w:t>
      </w:r>
      <w:r w:rsidR="004F31F4" w:rsidRPr="00DB33EA">
        <w:t xml:space="preserve">го газа на стадии газификации Дальнереченского </w:t>
      </w:r>
      <w:r w:rsidR="001B41D6">
        <w:t>городского округа</w:t>
      </w:r>
      <w:r w:rsidR="004F31F4" w:rsidRPr="00DB33EA">
        <w:t>, организация перем</w:t>
      </w:r>
      <w:r w:rsidR="004F31F4" w:rsidRPr="00DB33EA">
        <w:t>ы</w:t>
      </w:r>
      <w:r w:rsidR="004F31F4" w:rsidRPr="00DB33EA">
        <w:t>чек между тепловыми сетями существующих котельных и объединение сущес</w:t>
      </w:r>
      <w:r w:rsidR="004F31F4" w:rsidRPr="00DB33EA">
        <w:t>т</w:t>
      </w:r>
      <w:r w:rsidR="004F31F4" w:rsidRPr="00DB33EA">
        <w:t>вующих тепловых систем с вновь сооружаемыми теплосетями от новых котельных, где таковые ц</w:t>
      </w:r>
      <w:r w:rsidR="004F31F4" w:rsidRPr="00DB33EA">
        <w:t>е</w:t>
      </w:r>
      <w:r w:rsidR="004F31F4" w:rsidRPr="00DB33EA">
        <w:t>лесообразны. Для автономных групп потреб</w:t>
      </w:r>
      <w:r w:rsidR="004F31F4" w:rsidRPr="00DB33EA">
        <w:t>и</w:t>
      </w:r>
      <w:r w:rsidR="004F31F4" w:rsidRPr="00DB33EA">
        <w:t>телей  предлагается сооружение Блочно-модульных котельных (БМК) соответствующей мощности с минимальным объемом те</w:t>
      </w:r>
      <w:r w:rsidR="004F31F4" w:rsidRPr="00DB33EA">
        <w:t>п</w:t>
      </w:r>
      <w:r w:rsidR="004F31F4" w:rsidRPr="00DB33EA">
        <w:t>ловых сетей. Тепловые сети (новые и реконструируемые) рекомендуется прокладывать бесканально из полиэтиленовых предварительно изолированных труб.</w:t>
      </w:r>
      <w:r w:rsidR="005208EA">
        <w:t xml:space="preserve"> </w:t>
      </w:r>
      <w:r w:rsidR="004F31F4" w:rsidRPr="00DB33EA">
        <w:t>Предлагаемые р</w:t>
      </w:r>
      <w:r w:rsidR="004F31F4" w:rsidRPr="00DB33EA">
        <w:t>е</w:t>
      </w:r>
      <w:r w:rsidR="004F31F4" w:rsidRPr="00DB33EA">
        <w:t>шения позволят отказаться от сжигания рядового угля и резко улучшить экологич</w:t>
      </w:r>
      <w:r w:rsidR="004F31F4" w:rsidRPr="00DB33EA">
        <w:t>е</w:t>
      </w:r>
      <w:r w:rsidR="004F31F4" w:rsidRPr="00DB33EA">
        <w:t>скую обстановку в городе.</w:t>
      </w:r>
      <w:r w:rsidR="004F31F4">
        <w:t xml:space="preserve"> </w:t>
      </w:r>
      <w:r w:rsidR="004F31F4" w:rsidRPr="00DB33EA">
        <w:t>Суммарная потребность в тепловой энергии на централизованное т</w:t>
      </w:r>
      <w:r w:rsidR="004F31F4" w:rsidRPr="00DB33EA">
        <w:t>е</w:t>
      </w:r>
      <w:r w:rsidR="004F31F4" w:rsidRPr="00DB33EA">
        <w:t>плоснабжение всего Центрального планировочного района (ЦПР) с</w:t>
      </w:r>
      <w:r w:rsidR="004F31F4" w:rsidRPr="00DB33EA">
        <w:t>о</w:t>
      </w:r>
      <w:r w:rsidR="004F31F4" w:rsidRPr="00DB33EA">
        <w:t>ставляет – около 30 Гкал/ч.</w:t>
      </w:r>
      <w:r>
        <w:t xml:space="preserve"> </w:t>
      </w:r>
      <w:r w:rsidR="004F31F4" w:rsidRPr="00DB33EA">
        <w:t>Для покрытия ожидаемых на расчетный срок тепловых нагрузок ЦПР-1  в насто</w:t>
      </w:r>
      <w:r w:rsidR="004F31F4" w:rsidRPr="00DB33EA">
        <w:t>я</w:t>
      </w:r>
      <w:r w:rsidR="004F31F4" w:rsidRPr="00DB33EA">
        <w:t>щей раб</w:t>
      </w:r>
      <w:r w:rsidR="004F31F4" w:rsidRPr="00DB33EA">
        <w:t>о</w:t>
      </w:r>
      <w:r w:rsidR="004F31F4" w:rsidRPr="00DB33EA">
        <w:t>те предлагается сооружение новой котельной, размещенной непосредственно при центральном топливоперерабатывающем заводе (ЦТЗ) для обеспечения централизованн</w:t>
      </w:r>
      <w:r w:rsidR="004F31F4" w:rsidRPr="00DB33EA">
        <w:t>о</w:t>
      </w:r>
      <w:r w:rsidR="004F31F4" w:rsidRPr="00DB33EA">
        <w:lastRenderedPageBreak/>
        <w:t>го теплосна</w:t>
      </w:r>
      <w:r w:rsidR="004F31F4" w:rsidRPr="00DB33EA">
        <w:t>б</w:t>
      </w:r>
      <w:r w:rsidR="004F31F4" w:rsidRPr="00DB33EA">
        <w:t>жения этой зоны Центрального планировочного района в объеме примерно 10 Гкал/ч. Остал</w:t>
      </w:r>
      <w:r w:rsidR="004F31F4" w:rsidRPr="00DB33EA">
        <w:t>ь</w:t>
      </w:r>
      <w:r w:rsidR="004F31F4" w:rsidRPr="00DB33EA">
        <w:t>ная часть расчетной потребности этой части Центрального планировочного района будет покрываться за счет модернизации ряда существующих котельных (в частн</w:t>
      </w:r>
      <w:r w:rsidR="004F31F4" w:rsidRPr="00DB33EA">
        <w:t>о</w:t>
      </w:r>
      <w:r w:rsidR="004F31F4" w:rsidRPr="00DB33EA">
        <w:t>сти, котельных №№ 1, 5 и 18), которые вместе с новой котельной при ЦТЗ будут объед</w:t>
      </w:r>
      <w:r w:rsidR="004F31F4" w:rsidRPr="00DB33EA">
        <w:t>и</w:t>
      </w:r>
      <w:r w:rsidR="004F31F4" w:rsidRPr="00DB33EA">
        <w:t>нены в общую тепловую систему ЦПР-1, что существенно повысит надежность системы теплоснабжения. Микрорайон СПР-2 Иман (с перспективной тепловой нагрузкой на ра</w:t>
      </w:r>
      <w:r w:rsidR="004F31F4" w:rsidRPr="00DB33EA">
        <w:t>с</w:t>
      </w:r>
      <w:r w:rsidR="004F31F4" w:rsidRPr="00DB33EA">
        <w:t>четный срок около 9 Гкал/ч) как и в настоящее время будет снабжаться тепловой энергией от котельной №2 (установленной тепловой мощностью 14,1 Гкал/ч), которая имеет резе</w:t>
      </w:r>
      <w:r w:rsidR="004F31F4" w:rsidRPr="00DB33EA">
        <w:t>р</w:t>
      </w:r>
      <w:r w:rsidR="004F31F4" w:rsidRPr="00DB33EA">
        <w:t>вы тепловой мощности, но в пр</w:t>
      </w:r>
      <w:r w:rsidR="004F31F4" w:rsidRPr="00DB33EA">
        <w:t>о</w:t>
      </w:r>
      <w:r w:rsidR="004F31F4" w:rsidRPr="00DB33EA">
        <w:t>цессе модернизации и поэтапного перевода на сжигание переработанного угля. В случае необходимости эта котельная, также как и другие оста</w:t>
      </w:r>
      <w:r w:rsidR="004F31F4" w:rsidRPr="00DB33EA">
        <w:t>в</w:t>
      </w:r>
      <w:r w:rsidR="004F31F4" w:rsidRPr="00DB33EA">
        <w:t>ляемые в работе, может быть расширена в соответствии с ростом тепловых нагрузок.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>Микрорайон СПР-3 ДОК и Каменушка (с перспективной тепловой нагрузкой на расче</w:t>
      </w:r>
      <w:r w:rsidRPr="00DB33EA">
        <w:t>т</w:t>
      </w:r>
      <w:r w:rsidRPr="00DB33EA">
        <w:t>ный срок около 5 Гкал/ч) будет снабжаться теплом от новой БМК соответствующей тепловой мощн</w:t>
      </w:r>
      <w:r w:rsidRPr="00DB33EA">
        <w:t>о</w:t>
      </w:r>
      <w:r w:rsidRPr="00DB33EA">
        <w:t>сти.</w:t>
      </w:r>
      <w:r w:rsidR="005B0D48">
        <w:t xml:space="preserve"> </w:t>
      </w:r>
      <w:r w:rsidRPr="00DB33EA">
        <w:t>Микрорайон ЦПР-3 (с перспективной тепловой нагрузкой на расчетный срок около 7 Гкал/ч) будет снабжаться от существующих котельных № 3, 5 и 12, которые пре</w:t>
      </w:r>
      <w:r w:rsidRPr="00DB33EA">
        <w:t>д</w:t>
      </w:r>
      <w:r w:rsidRPr="00DB33EA">
        <w:t>лагается модернизировать и объединить в общую тепловую систему. Кроме того, предл</w:t>
      </w:r>
      <w:r w:rsidRPr="00DB33EA">
        <w:t>а</w:t>
      </w:r>
      <w:r w:rsidRPr="00DB33EA">
        <w:t>гается модернизировать с увеличением тепловой мощности ведомственную котельную ОАО ПМК №35, ориентируя ее на покрытие нагрузок также и жилой застройки, которая предполагается в непосредс</w:t>
      </w:r>
      <w:r w:rsidRPr="00DB33EA">
        <w:t>т</w:t>
      </w:r>
      <w:r w:rsidRPr="00DB33EA">
        <w:t>венной близости от ее расположения.</w:t>
      </w:r>
      <w:r w:rsidR="005B0D48">
        <w:t xml:space="preserve"> </w:t>
      </w:r>
      <w:r w:rsidRPr="00DB33EA">
        <w:t>Микрорайон ЦПР-5 (с перспективной тепловой нагрузкой на расчетный срок около 6 Гкал/ч) может продолжать снабжаться теплоэнергией от котельной «</w:t>
      </w:r>
      <w:r w:rsidR="00D7304C">
        <w:t>Приморской энергосистемы</w:t>
      </w:r>
      <w:r w:rsidRPr="00DB33EA">
        <w:t>», которая по</w:t>
      </w:r>
      <w:r w:rsidRPr="00DB33EA">
        <w:t>д</w:t>
      </w:r>
      <w:r w:rsidRPr="00DB33EA">
        <w:t>лежит модернизации и расширению с учетом покрытия растущих тепловых нагрузок жилого се</w:t>
      </w:r>
      <w:r w:rsidRPr="00DB33EA">
        <w:t>к</w:t>
      </w:r>
      <w:r w:rsidRPr="00DB33EA">
        <w:t>тора.</w:t>
      </w:r>
      <w:r w:rsidR="005B0D48">
        <w:t xml:space="preserve"> </w:t>
      </w:r>
      <w:r w:rsidRPr="00DB33EA">
        <w:t>В перспективе на территории планировочного района ЦПР-5 будет создан общес</w:t>
      </w:r>
      <w:r w:rsidRPr="00DB33EA">
        <w:t>т</w:t>
      </w:r>
      <w:r w:rsidRPr="00DB33EA">
        <w:t xml:space="preserve">венно-деловой центр общей  площадью  зданий </w:t>
      </w:r>
      <w:smartTag w:uri="urn:schemas-microsoft-com:office:smarttags" w:element="metricconverter">
        <w:smartTagPr>
          <w:attr w:name="ProductID" w:val="57 500 м2"/>
        </w:smartTagPr>
        <w:r w:rsidRPr="00DB33EA">
          <w:t>57 500 м</w:t>
        </w:r>
        <w:r w:rsidRPr="00DB33EA">
          <w:rPr>
            <w:vertAlign w:val="superscript"/>
          </w:rPr>
          <w:t>2</w:t>
        </w:r>
      </w:smartTag>
      <w:r w:rsidRPr="00DB33EA">
        <w:t>,</w:t>
      </w:r>
      <w:r w:rsidRPr="00DB33EA">
        <w:rPr>
          <w:vertAlign w:val="superscript"/>
        </w:rPr>
        <w:t xml:space="preserve">  </w:t>
      </w:r>
      <w:r w:rsidRPr="00DB33EA">
        <w:t xml:space="preserve">планировочным объемом - </w:t>
      </w:r>
      <w:r w:rsidRPr="00DB33EA">
        <w:rPr>
          <w:vertAlign w:val="superscript"/>
        </w:rPr>
        <w:t xml:space="preserve"> </w:t>
      </w:r>
      <w:smartTag w:uri="urn:schemas-microsoft-com:office:smarttags" w:element="metricconverter">
        <w:smartTagPr>
          <w:attr w:name="ProductID" w:val="230 000 м3"/>
        </w:smartTagPr>
        <w:r w:rsidRPr="00DB33EA">
          <w:t>230 000 м</w:t>
        </w:r>
        <w:r w:rsidRPr="00DB33EA">
          <w:rPr>
            <w:vertAlign w:val="superscript"/>
          </w:rPr>
          <w:t>3</w:t>
        </w:r>
      </w:smartTag>
      <w:r w:rsidR="005B0D48">
        <w:t xml:space="preserve">. </w:t>
      </w:r>
      <w:r w:rsidRPr="00DB33EA">
        <w:t>Тепловая нагрузка отопления этого Центра составит около 2 Гкал/ч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>Годовая потребность в тепловой энергии – около 7,5 тыс. Гкал.</w:t>
      </w:r>
    </w:p>
    <w:p w:rsidR="004F31F4" w:rsidRPr="00DB33EA" w:rsidRDefault="0037533C" w:rsidP="00360007">
      <w:pPr>
        <w:spacing w:line="360" w:lineRule="auto"/>
        <w:ind w:right="21"/>
        <w:jc w:val="both"/>
      </w:pPr>
      <w:r>
        <w:tab/>
      </w:r>
      <w:r w:rsidR="004F31F4" w:rsidRPr="00DB33EA">
        <w:t>Для обеспечения потребности в тепле этого комплекса потребуется сооружение собстве</w:t>
      </w:r>
      <w:r w:rsidR="004F31F4" w:rsidRPr="00DB33EA">
        <w:t>н</w:t>
      </w:r>
      <w:r w:rsidR="004F31F4" w:rsidRPr="00DB33EA">
        <w:t>ной блочно-модульной котельной установленной тепловой мощностью 3 Гкал/ч. В составе 3 котлов единичной мощностью 1 Гкал/ч каждый, из них 2 рабочих, один – р</w:t>
      </w:r>
      <w:r w:rsidR="004F31F4" w:rsidRPr="00DB33EA">
        <w:t>е</w:t>
      </w:r>
      <w:r w:rsidR="004F31F4" w:rsidRPr="00DB33EA">
        <w:t>зервный.</w:t>
      </w:r>
      <w:r w:rsidR="00F201F1">
        <w:t xml:space="preserve"> </w:t>
      </w:r>
      <w:r w:rsidR="004F31F4" w:rsidRPr="00DB33EA">
        <w:t>Микрорайон ЮПР-1 Аэропорт (с перспективной тепловой нагрузкой на расче</w:t>
      </w:r>
      <w:r w:rsidR="004F31F4" w:rsidRPr="00DB33EA">
        <w:t>т</w:t>
      </w:r>
      <w:r w:rsidR="004F31F4" w:rsidRPr="00DB33EA">
        <w:t>ный срок около 3 Гкал/ч) будет снабжаться тепловой энергией от новой БМК соответс</w:t>
      </w:r>
      <w:r w:rsidR="004F31F4" w:rsidRPr="00DB33EA">
        <w:t>т</w:t>
      </w:r>
      <w:r w:rsidR="004F31F4" w:rsidRPr="00DB33EA">
        <w:t>вующей тепловой мощности.</w:t>
      </w:r>
      <w:r w:rsidR="00F201F1">
        <w:t xml:space="preserve"> </w:t>
      </w:r>
      <w:r w:rsidR="004F31F4" w:rsidRPr="00DB33EA">
        <w:t>Микрорайон ЮПР-2 Дальнереченск 2 (с перспективной те</w:t>
      </w:r>
      <w:r w:rsidR="004F31F4" w:rsidRPr="00DB33EA">
        <w:t>п</w:t>
      </w:r>
      <w:r w:rsidR="004F31F4" w:rsidRPr="00DB33EA">
        <w:t>ловой нагрузкой на расчетный срок около 3 Гкал/ч) будет снабжаться тепловой энергией от новой БМК соответствующей те</w:t>
      </w:r>
      <w:r w:rsidR="004F31F4" w:rsidRPr="00DB33EA">
        <w:t>п</w:t>
      </w:r>
      <w:r w:rsidR="004F31F4" w:rsidRPr="00DB33EA">
        <w:t>ловой мощности.</w:t>
      </w:r>
      <w:r w:rsidR="00F201F1">
        <w:t xml:space="preserve"> </w:t>
      </w:r>
      <w:r w:rsidR="004F31F4" w:rsidRPr="00DB33EA">
        <w:t>Микрорайон ВПР  (с перспективной тепловой нагрузкой на расчетный срок около 18 Гкал/ч) будет снабжаться тепловой эне</w:t>
      </w:r>
      <w:r w:rsidR="004F31F4" w:rsidRPr="00DB33EA">
        <w:t>р</w:t>
      </w:r>
      <w:r w:rsidR="004F31F4" w:rsidRPr="00DB33EA">
        <w:lastRenderedPageBreak/>
        <w:t>гией от новой БМК соответствующей тепловой мощн</w:t>
      </w:r>
      <w:r w:rsidR="004F31F4" w:rsidRPr="00DB33EA">
        <w:t>о</w:t>
      </w:r>
      <w:r w:rsidR="004F31F4" w:rsidRPr="00DB33EA">
        <w:t>сти.</w:t>
      </w:r>
      <w:r w:rsidR="00F201F1">
        <w:t xml:space="preserve"> </w:t>
      </w:r>
      <w:r w:rsidR="004F31F4" w:rsidRPr="00DB33EA">
        <w:t>Микрорайон 3ПР-1 СПТУ  (с перспективной тепловой нагрузкой на расчетный срок около 21 Гкал/ч) будет снабжаться тепловой энергией от новой БМК соответствующей тепловой мощности.</w:t>
      </w:r>
      <w:r w:rsidR="00F201F1">
        <w:t xml:space="preserve"> </w:t>
      </w:r>
      <w:r w:rsidR="004F31F4" w:rsidRPr="00DB33EA">
        <w:t xml:space="preserve">Микрорайон С3О-1 </w:t>
      </w:r>
      <w:r w:rsidR="007A773B">
        <w:t>с</w:t>
      </w:r>
      <w:r w:rsidR="004F31F4" w:rsidRPr="00DB33EA">
        <w:t>.Лазо  (с перспективной тепловой нагрузкой на расчетный срок около 2,2 Гкал/ч) будет снабжаться тепловой энергией от новой БМК соответствующей тепловой мощности.</w:t>
      </w:r>
    </w:p>
    <w:p w:rsidR="004F31F4" w:rsidRPr="00DB33EA" w:rsidRDefault="00F201F1" w:rsidP="00360007">
      <w:pPr>
        <w:spacing w:line="360" w:lineRule="auto"/>
        <w:ind w:right="21"/>
        <w:jc w:val="both"/>
      </w:pPr>
      <w:r>
        <w:tab/>
      </w:r>
      <w:r w:rsidR="004F31F4" w:rsidRPr="00DB33EA">
        <w:t>В целом для покрытия ожидаемых тепловых нагрузок нового строительства предл</w:t>
      </w:r>
      <w:r w:rsidR="004F31F4" w:rsidRPr="00DB33EA">
        <w:t>а</w:t>
      </w:r>
      <w:r w:rsidR="004F31F4" w:rsidRPr="00DB33EA">
        <w:t xml:space="preserve">гаются следующие технические решения: </w:t>
      </w:r>
    </w:p>
    <w:p w:rsidR="004F31F4" w:rsidRPr="00DB33EA" w:rsidRDefault="00F201F1" w:rsidP="00F201F1">
      <w:pPr>
        <w:spacing w:line="360" w:lineRule="auto"/>
        <w:ind w:right="21"/>
        <w:jc w:val="both"/>
      </w:pPr>
      <w:r>
        <w:tab/>
        <w:t>Д</w:t>
      </w:r>
      <w:r w:rsidR="004F31F4" w:rsidRPr="00DB33EA">
        <w:t>ля обеспечения тепловой энергией новой среднеэтажной застройки  рекомендуе</w:t>
      </w:r>
      <w:r w:rsidR="004F31F4" w:rsidRPr="00DB33EA">
        <w:t>т</w:t>
      </w:r>
      <w:r w:rsidR="004F31F4" w:rsidRPr="00DB33EA">
        <w:t>ся использовать встроенные и пристроенные блочно-модульные котельные соответству</w:t>
      </w:r>
      <w:r w:rsidR="004F31F4" w:rsidRPr="00DB33EA">
        <w:t>ю</w:t>
      </w:r>
      <w:r w:rsidR="004F31F4" w:rsidRPr="00DB33EA">
        <w:t>щей теплопроизводительности с целью сокращения протяженности теплотрасс, в этих к</w:t>
      </w:r>
      <w:r w:rsidR="004F31F4" w:rsidRPr="00DB33EA">
        <w:t>о</w:t>
      </w:r>
      <w:r w:rsidR="004F31F4" w:rsidRPr="00DB33EA">
        <w:t>тельных должен быть реализован вариант сжигания угля только в перер</w:t>
      </w:r>
      <w:r w:rsidR="004F31F4" w:rsidRPr="00DB33EA">
        <w:t>а</w:t>
      </w:r>
      <w:r w:rsidR="004F31F4" w:rsidRPr="00DB33EA">
        <w:t>ботанном виде, так как в противном случае – от работы таких котельных может наступить экологическая кат</w:t>
      </w:r>
      <w:r w:rsidR="004F31F4" w:rsidRPr="00DB33EA">
        <w:t>а</w:t>
      </w:r>
      <w:r w:rsidR="004F31F4" w:rsidRPr="00DB33EA">
        <w:t>строфа в районе их размещения (их мощность и рекомендуемый состав оборудования будут уточнены на следующих этапах проектир</w:t>
      </w:r>
      <w:r w:rsidR="004F31F4" w:rsidRPr="00DB33EA">
        <w:t>о</w:t>
      </w:r>
      <w:r w:rsidR="004F31F4" w:rsidRPr="00DB33EA">
        <w:t>вания по каждому конкретному  проекту).</w:t>
      </w:r>
    </w:p>
    <w:p w:rsidR="004F31F4" w:rsidRPr="00DB33EA" w:rsidRDefault="00F201F1" w:rsidP="00360007">
      <w:pPr>
        <w:spacing w:line="360" w:lineRule="auto"/>
        <w:ind w:right="21"/>
        <w:jc w:val="both"/>
      </w:pPr>
      <w:r>
        <w:tab/>
      </w:r>
      <w:r w:rsidR="004F31F4" w:rsidRPr="00DB33EA">
        <w:t>Для того чтобы выбросы в окружающую среду на единицу производимой энергии (дым</w:t>
      </w:r>
      <w:r w:rsidR="004F31F4" w:rsidRPr="00DB33EA">
        <w:t>о</w:t>
      </w:r>
      <w:r w:rsidR="004F31F4" w:rsidRPr="00DB33EA">
        <w:t>вые газы, золошлаковые отходы) во всех вариантах не сохранялись на классическом уровне и не возросли в количестве пропорционально дополнительному объему сжигаемого угля – нео</w:t>
      </w:r>
      <w:r w:rsidR="004F31F4" w:rsidRPr="00DB33EA">
        <w:t>б</w:t>
      </w:r>
      <w:r w:rsidR="004F31F4" w:rsidRPr="00DB33EA">
        <w:t>ходимо все существующие угольные котельные модернизировать, оснастить современным оборудованием по очистке дымовых газов, но также и обеспечить их пер</w:t>
      </w:r>
      <w:r w:rsidR="004F31F4" w:rsidRPr="00DB33EA">
        <w:t>е</w:t>
      </w:r>
      <w:r w:rsidR="004F31F4" w:rsidRPr="00DB33EA">
        <w:t>вод на сжигание качес</w:t>
      </w:r>
      <w:r w:rsidR="004F31F4" w:rsidRPr="00DB33EA">
        <w:t>т</w:t>
      </w:r>
      <w:r w:rsidR="004F31F4" w:rsidRPr="00DB33EA">
        <w:t>венного твердого топлива. Это связано с тем, что на существующих энергообъектах используется давно морально у</w:t>
      </w:r>
      <w:r w:rsidR="004F31F4" w:rsidRPr="00DB33EA">
        <w:t>с</w:t>
      </w:r>
      <w:r w:rsidR="004F31F4" w:rsidRPr="00DB33EA">
        <w:t>таревшее энергетическое оборудование и технологии сжигания топлива, не обеспечивающие сн</w:t>
      </w:r>
      <w:r w:rsidR="004F31F4" w:rsidRPr="00DB33EA">
        <w:t>и</w:t>
      </w:r>
      <w:r w:rsidR="004F31F4" w:rsidRPr="00DB33EA">
        <w:t>жения выбросов вредных веществ.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>Для малоэтажной застройки решение задачи теплоснабжения возможно только за счет и</w:t>
      </w:r>
      <w:r w:rsidRPr="00DB33EA">
        <w:t>с</w:t>
      </w:r>
      <w:r w:rsidRPr="00DB33EA">
        <w:t>пользования качественного топлива. Наиболее идеальным вариантом мог бы стать пр</w:t>
      </w:r>
      <w:r w:rsidRPr="00DB33EA">
        <w:t>и</w:t>
      </w:r>
      <w:r w:rsidRPr="00DB33EA">
        <w:t>родный газ – однако разрабатываемая в настоящее время программа газификации террит</w:t>
      </w:r>
      <w:r w:rsidRPr="00DB33EA">
        <w:t>о</w:t>
      </w:r>
      <w:r w:rsidRPr="00DB33EA">
        <w:t>рии Пр</w:t>
      </w:r>
      <w:r w:rsidRPr="00DB33EA">
        <w:t>и</w:t>
      </w:r>
      <w:r w:rsidRPr="00DB33EA">
        <w:t xml:space="preserve">морского края  может быть реализована не ранее </w:t>
      </w:r>
      <w:smartTag w:uri="urn:schemas-microsoft-com:office:smarttags" w:element="metricconverter">
        <w:smartTagPr>
          <w:attr w:name="ProductID" w:val="2030 г"/>
        </w:smartTagPr>
        <w:r w:rsidRPr="00DB33EA">
          <w:t>2030 г</w:t>
        </w:r>
      </w:smartTag>
      <w:r w:rsidRPr="00DB33EA">
        <w:t>. До ее реализации нужно быть готовым к решению задачи снабжения потребителей качественным топливом за счет альтернативных в</w:t>
      </w:r>
      <w:r w:rsidRPr="00DB33EA">
        <w:t>а</w:t>
      </w:r>
      <w:r w:rsidRPr="00DB33EA">
        <w:t xml:space="preserve">риантов и в первую очередь за счет энерготехнологической переработки ближнепривозных приморских углей. </w:t>
      </w:r>
      <w:r w:rsidR="00F201F1">
        <w:t xml:space="preserve"> </w:t>
      </w:r>
      <w:r w:rsidRPr="00DB33EA">
        <w:t>Таким образом, для малоэтажной застройки тепл</w:t>
      </w:r>
      <w:r w:rsidRPr="00DB33EA">
        <w:t>о</w:t>
      </w:r>
      <w:r w:rsidRPr="00DB33EA">
        <w:t>снабжение рекомендуется осущест</w:t>
      </w:r>
      <w:r w:rsidRPr="00DB33EA">
        <w:t>в</w:t>
      </w:r>
      <w:r w:rsidRPr="00DB33EA">
        <w:t>лять за счет установки автономных теплогенераторов в каждом доме, ориентированных на сж</w:t>
      </w:r>
      <w:r w:rsidRPr="00DB33EA">
        <w:t>и</w:t>
      </w:r>
      <w:r w:rsidRPr="00DB33EA">
        <w:t xml:space="preserve">гание угольных гранул и брикетов. </w:t>
      </w:r>
    </w:p>
    <w:p w:rsidR="004F31F4" w:rsidRPr="00DB33EA" w:rsidRDefault="00F201F1" w:rsidP="00360007">
      <w:pPr>
        <w:spacing w:line="360" w:lineRule="auto"/>
        <w:ind w:right="21"/>
        <w:jc w:val="both"/>
      </w:pPr>
      <w:r>
        <w:tab/>
      </w:r>
      <w:r w:rsidR="004F31F4" w:rsidRPr="00DB33EA">
        <w:t xml:space="preserve">Принципиальную схему теплоснабжения см. черт. № </w:t>
      </w:r>
      <w:r w:rsidR="00F279EE">
        <w:t>1</w:t>
      </w:r>
      <w:r w:rsidR="00CF2644">
        <w:t>3</w:t>
      </w:r>
    </w:p>
    <w:p w:rsidR="004F31F4" w:rsidRPr="00DB33EA" w:rsidRDefault="004F31F4" w:rsidP="00360007">
      <w:pPr>
        <w:pStyle w:val="4"/>
        <w:ind w:right="21"/>
        <w:jc w:val="center"/>
      </w:pPr>
      <w:bookmarkStart w:id="30" w:name="_Toc263665549"/>
      <w:bookmarkStart w:id="31" w:name="_Toc303280100"/>
      <w:r>
        <w:t xml:space="preserve">3.4.3.6. </w:t>
      </w:r>
      <w:r w:rsidRPr="00DB33EA">
        <w:t>Топливоснабжение</w:t>
      </w:r>
      <w:bookmarkEnd w:id="30"/>
      <w:bookmarkEnd w:id="31"/>
    </w:p>
    <w:p w:rsidR="004F31F4" w:rsidRPr="00DB33EA" w:rsidRDefault="00F201F1" w:rsidP="00360007">
      <w:pPr>
        <w:spacing w:line="360" w:lineRule="auto"/>
        <w:ind w:right="21"/>
        <w:jc w:val="both"/>
      </w:pPr>
      <w:r>
        <w:tab/>
      </w:r>
      <w:r w:rsidR="004F31F4" w:rsidRPr="00DB33EA">
        <w:t>В соответствие с принятой программой газификации Приморского края уровень г</w:t>
      </w:r>
      <w:r w:rsidR="004F31F4" w:rsidRPr="00DB33EA">
        <w:t>а</w:t>
      </w:r>
      <w:r w:rsidR="004F31F4" w:rsidRPr="00DB33EA">
        <w:t xml:space="preserve">зификации ее территорий должна достигнуть 65 процентов лишь к 2030 году. В связи с </w:t>
      </w:r>
      <w:r w:rsidR="004F31F4" w:rsidRPr="00DB33EA">
        <w:lastRenderedPageBreak/>
        <w:t>этим для обеспечения потребности в тепловой энергии новой застройки города потребуе</w:t>
      </w:r>
      <w:r w:rsidR="004F31F4" w:rsidRPr="00DB33EA">
        <w:t>т</w:t>
      </w:r>
      <w:r w:rsidR="004F31F4" w:rsidRPr="00DB33EA">
        <w:t>ся  дополнительные объемы качественного топлива, основанные на переработке м</w:t>
      </w:r>
      <w:r w:rsidR="004F31F4" w:rsidRPr="00DB33EA">
        <w:t>е</w:t>
      </w:r>
      <w:r w:rsidR="004F31F4" w:rsidRPr="00DB33EA">
        <w:t>стных углей.</w:t>
      </w:r>
      <w:r>
        <w:t xml:space="preserve"> </w:t>
      </w:r>
      <w:r w:rsidR="004F31F4" w:rsidRPr="00DB33EA">
        <w:t>Одним из основных и наиболее перспективных направлений энерготехнологической пер</w:t>
      </w:r>
      <w:r w:rsidR="004F31F4" w:rsidRPr="00DB33EA">
        <w:t>е</w:t>
      </w:r>
      <w:r w:rsidR="004F31F4" w:rsidRPr="00DB33EA">
        <w:t>работки местных углей для целей теплоснабжения объектов Дальнереченского района нами р</w:t>
      </w:r>
      <w:r w:rsidR="004F31F4" w:rsidRPr="00DB33EA">
        <w:t>е</w:t>
      </w:r>
      <w:r w:rsidR="004F31F4" w:rsidRPr="00DB33EA">
        <w:t>комендуется схема энерготехнологического кластера (ЭТК) на основе технологии "Термококс</w:t>
      </w:r>
      <w:r w:rsidR="004F31F4" w:rsidRPr="00DB33EA">
        <w:rPr>
          <w:vertAlign w:val="superscript"/>
        </w:rPr>
        <w:t>®</w:t>
      </w:r>
      <w:r w:rsidR="004F31F4" w:rsidRPr="00DB33EA">
        <w:t>-С" (разработка компании «Сибтермо» (г.Красноярск), включающего сл</w:t>
      </w:r>
      <w:r w:rsidR="004F31F4" w:rsidRPr="00DB33EA">
        <w:t>е</w:t>
      </w:r>
      <w:r w:rsidR="004F31F4" w:rsidRPr="00DB33EA">
        <w:t>дующие операции: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>а) прием угля на центральный топливоперерабатывающий завод (ЦТЗ), например, за че</w:t>
      </w:r>
      <w:r w:rsidRPr="00DB33EA">
        <w:t>р</w:t>
      </w:r>
      <w:r w:rsidRPr="00DB33EA">
        <w:t>той города или в промзоне;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 xml:space="preserve">б) доставка угля на локальные мини-ТЭЦ, неполная газификация угля </w:t>
      </w:r>
      <w:r w:rsidRPr="00DB33EA">
        <w:rPr>
          <w:lang w:val="en-US"/>
        </w:rPr>
        <w:t>c</w:t>
      </w:r>
      <w:r w:rsidRPr="00DB33EA">
        <w:t xml:space="preserve"> производством кокса и горючего газа, использование горючего газа для генерации тепловой и электрич</w:t>
      </w:r>
      <w:r w:rsidRPr="00DB33EA">
        <w:t>е</w:t>
      </w:r>
      <w:r w:rsidRPr="00DB33EA">
        <w:t>ской энергии (в т.ч. в газопоршневых устано</w:t>
      </w:r>
      <w:r w:rsidRPr="00DB33EA">
        <w:t>в</w:t>
      </w:r>
      <w:r w:rsidRPr="00DB33EA">
        <w:t>ках), доставка кокса на ЦТЗ;</w:t>
      </w:r>
    </w:p>
    <w:p w:rsidR="004F31F4" w:rsidRPr="00DB33EA" w:rsidRDefault="004F31F4" w:rsidP="00360007">
      <w:pPr>
        <w:spacing w:line="360" w:lineRule="auto"/>
        <w:ind w:right="21"/>
        <w:jc w:val="both"/>
      </w:pPr>
      <w:r w:rsidRPr="00DB33EA">
        <w:t>в) переработка кокса на ЦТЗ, включая производство бездымного экологически чистого б</w:t>
      </w:r>
      <w:r w:rsidRPr="00DB33EA">
        <w:t>ы</w:t>
      </w:r>
      <w:r w:rsidRPr="00DB33EA">
        <w:t>тового калиброванного топлива (брикеты, гр</w:t>
      </w:r>
      <w:r w:rsidRPr="00DB33EA">
        <w:t>а</w:t>
      </w:r>
      <w:r w:rsidRPr="00DB33EA">
        <w:t>нулы);</w:t>
      </w:r>
    </w:p>
    <w:p w:rsidR="00FA6D2B" w:rsidRDefault="004F31F4" w:rsidP="00F201F1">
      <w:pPr>
        <w:spacing w:line="360" w:lineRule="auto"/>
        <w:ind w:right="21"/>
        <w:jc w:val="both"/>
      </w:pPr>
      <w:r w:rsidRPr="00DB33EA">
        <w:t>г) поставка с ЦТЗ бездымного бытового калиброванного топлива жителям малоэтажной застройки для использования в автоматических отопительных агрегатах индивидуального пользования и коксовой продукции для продажи промышленным потребителям (металлу</w:t>
      </w:r>
      <w:r w:rsidRPr="00DB33EA">
        <w:t>р</w:t>
      </w:r>
      <w:r w:rsidRPr="00DB33EA">
        <w:t>гия и др.).</w:t>
      </w:r>
      <w:r w:rsidR="00F201F1">
        <w:tab/>
      </w:r>
    </w:p>
    <w:p w:rsidR="00B73B6E" w:rsidRDefault="00B73B6E" w:rsidP="00F201F1">
      <w:pPr>
        <w:spacing w:line="360" w:lineRule="auto"/>
        <w:ind w:right="21"/>
        <w:jc w:val="both"/>
      </w:pPr>
    </w:p>
    <w:p w:rsidR="004F31F4" w:rsidRDefault="004F31F4" w:rsidP="00F201F1">
      <w:pPr>
        <w:spacing w:line="360" w:lineRule="auto"/>
        <w:ind w:right="21"/>
        <w:jc w:val="both"/>
      </w:pPr>
      <w:r w:rsidRPr="00B73B6E">
        <w:t>Схема и перечень продукции получаемой по технологии «Сибтермо» пре</w:t>
      </w:r>
      <w:r w:rsidRPr="00B73B6E">
        <w:t>д</w:t>
      </w:r>
      <w:r w:rsidRPr="00B73B6E">
        <w:t>ставлен на рис 3.4.3.6.-1</w:t>
      </w:r>
    </w:p>
    <w:p w:rsidR="00B73B6E" w:rsidRDefault="00B73B6E" w:rsidP="00F201F1">
      <w:pPr>
        <w:spacing w:line="360" w:lineRule="auto"/>
        <w:ind w:right="21"/>
        <w:jc w:val="both"/>
      </w:pPr>
    </w:p>
    <w:p w:rsidR="00B73B6E" w:rsidRDefault="00B73B6E" w:rsidP="00F201F1">
      <w:pPr>
        <w:spacing w:line="360" w:lineRule="auto"/>
        <w:ind w:right="21"/>
        <w:jc w:val="both"/>
      </w:pPr>
    </w:p>
    <w:p w:rsidR="00B73B6E" w:rsidRPr="00B73B6E" w:rsidRDefault="00B73B6E" w:rsidP="00F201F1">
      <w:pPr>
        <w:spacing w:line="360" w:lineRule="auto"/>
        <w:ind w:right="21"/>
        <w:jc w:val="both"/>
      </w:pPr>
    </w:p>
    <w:p w:rsidR="004F31F4" w:rsidRDefault="004F31F4" w:rsidP="00360007">
      <w:pPr>
        <w:spacing w:line="312" w:lineRule="auto"/>
        <w:ind w:right="21"/>
        <w:jc w:val="center"/>
      </w:pPr>
    </w:p>
    <w:p w:rsidR="00B73B6E" w:rsidRDefault="00B73B6E" w:rsidP="00360007">
      <w:pPr>
        <w:spacing w:line="312" w:lineRule="auto"/>
        <w:ind w:right="21"/>
        <w:jc w:val="center"/>
      </w:pPr>
    </w:p>
    <w:p w:rsidR="00B73B6E" w:rsidRDefault="00B73B6E" w:rsidP="00360007">
      <w:pPr>
        <w:spacing w:line="312" w:lineRule="auto"/>
        <w:ind w:right="21"/>
        <w:jc w:val="center"/>
      </w:pPr>
    </w:p>
    <w:p w:rsidR="00B73B6E" w:rsidRDefault="00B73B6E" w:rsidP="00360007">
      <w:pPr>
        <w:spacing w:line="312" w:lineRule="auto"/>
        <w:ind w:right="21"/>
        <w:jc w:val="center"/>
      </w:pPr>
    </w:p>
    <w:p w:rsidR="004F31F4" w:rsidRDefault="000053B3" w:rsidP="00360007">
      <w:pPr>
        <w:spacing w:line="312" w:lineRule="auto"/>
        <w:ind w:right="2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306695" cy="3019425"/>
            <wp:effectExtent l="19050" t="19050" r="27305" b="28575"/>
            <wp:docPr id="8" name="Рисунок 8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хема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695" cy="3019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1F4" w:rsidRDefault="00F201F1" w:rsidP="00F201F1">
      <w:pPr>
        <w:spacing w:before="120" w:line="360" w:lineRule="auto"/>
        <w:ind w:right="21"/>
        <w:jc w:val="both"/>
        <w:rPr>
          <w:b/>
        </w:rPr>
      </w:pPr>
      <w:r>
        <w:tab/>
      </w:r>
      <w:r w:rsidR="004F31F4" w:rsidRPr="00DB33EA">
        <w:t>Мини «завод-котельная» принимает уголь в закрытые накопители силосного типа, исключая тем самым сооружение традиционного для угольных котельных открытого скл</w:t>
      </w:r>
      <w:r w:rsidR="004F31F4" w:rsidRPr="00DB33EA">
        <w:t>а</w:t>
      </w:r>
      <w:r w:rsidR="004F31F4" w:rsidRPr="00DB33EA">
        <w:t>да угля. МЗК имеют современное архитектурное оформление и могут быть органично вп</w:t>
      </w:r>
      <w:r w:rsidR="004F31F4" w:rsidRPr="00DB33EA">
        <w:t>и</w:t>
      </w:r>
      <w:r w:rsidR="004F31F4" w:rsidRPr="00DB33EA">
        <w:t>саны в любую арх</w:t>
      </w:r>
      <w:r w:rsidR="004F31F4" w:rsidRPr="00DB33EA">
        <w:t>и</w:t>
      </w:r>
      <w:r w:rsidR="004F31F4" w:rsidRPr="00DB33EA">
        <w:t xml:space="preserve">тектурно-ландшафтную  компоновку жилых районов. </w:t>
      </w:r>
    </w:p>
    <w:p w:rsidR="00443A9B" w:rsidRDefault="00443A9B" w:rsidP="00F201F1">
      <w:pPr>
        <w:ind w:right="21"/>
        <w:rPr>
          <w:b/>
        </w:rPr>
      </w:pPr>
    </w:p>
    <w:p w:rsidR="00443A9B" w:rsidRDefault="00443A9B" w:rsidP="00F201F1">
      <w:pPr>
        <w:ind w:right="21"/>
        <w:rPr>
          <w:b/>
        </w:rPr>
      </w:pPr>
    </w:p>
    <w:p w:rsidR="00443A9B" w:rsidRDefault="00443A9B" w:rsidP="00F201F1">
      <w:pPr>
        <w:ind w:right="21"/>
        <w:rPr>
          <w:b/>
        </w:rPr>
      </w:pPr>
    </w:p>
    <w:p w:rsidR="00F201F1" w:rsidRDefault="00F201F1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Default="00443A9B" w:rsidP="00360007">
      <w:pPr>
        <w:ind w:right="21"/>
        <w:rPr>
          <w:b/>
        </w:rPr>
      </w:pPr>
    </w:p>
    <w:p w:rsidR="00443A9B" w:rsidRPr="00616F8E" w:rsidRDefault="00443A9B" w:rsidP="00443A9B">
      <w:pPr>
        <w:ind w:right="21"/>
        <w:rPr>
          <w:b/>
        </w:rPr>
      </w:pPr>
      <w:r w:rsidRPr="00616F8E">
        <w:rPr>
          <w:b/>
        </w:rPr>
        <w:t xml:space="preserve">Внутренний вид цеха Центрального углеперерабатывающего завода </w:t>
      </w:r>
    </w:p>
    <w:p w:rsidR="00443A9B" w:rsidRDefault="00443A9B" w:rsidP="00443A9B">
      <w:pPr>
        <w:ind w:right="21"/>
        <w:rPr>
          <w:b/>
        </w:rPr>
      </w:pPr>
      <w:r w:rsidRPr="00616F8E">
        <w:rPr>
          <w:b/>
        </w:rPr>
        <w:t xml:space="preserve">представлен на рис. </w:t>
      </w:r>
      <w:r>
        <w:rPr>
          <w:b/>
        </w:rPr>
        <w:t>№</w:t>
      </w:r>
      <w:r w:rsidRPr="00616F8E">
        <w:rPr>
          <w:b/>
        </w:rPr>
        <w:t>3.4.3.6.-2</w:t>
      </w:r>
    </w:p>
    <w:p w:rsidR="00443A9B" w:rsidRDefault="00443A9B" w:rsidP="00443A9B">
      <w:pPr>
        <w:spacing w:line="295" w:lineRule="auto"/>
        <w:ind w:right="21"/>
        <w:rPr>
          <w:sz w:val="28"/>
          <w:szCs w:val="28"/>
        </w:rPr>
      </w:pPr>
      <w:r>
        <w:rPr>
          <w:sz w:val="28"/>
          <w:szCs w:val="28"/>
        </w:rPr>
        <w:t>Рис.</w:t>
      </w:r>
      <w:r w:rsidRPr="00F01DB6">
        <w:rPr>
          <w:b/>
        </w:rPr>
        <w:t xml:space="preserve"> </w:t>
      </w:r>
      <w:r>
        <w:rPr>
          <w:b/>
        </w:rPr>
        <w:t>№</w:t>
      </w:r>
      <w:r w:rsidRPr="00616F8E">
        <w:rPr>
          <w:b/>
        </w:rPr>
        <w:t>3.4.3.6.-2</w:t>
      </w:r>
    </w:p>
    <w:p w:rsidR="00443A9B" w:rsidRDefault="00443A9B" w:rsidP="00360007">
      <w:pPr>
        <w:ind w:right="21"/>
        <w:rPr>
          <w:b/>
        </w:rPr>
      </w:pPr>
    </w:p>
    <w:p w:rsidR="00F201F1" w:rsidRDefault="000053B3" w:rsidP="00360007">
      <w:pPr>
        <w:ind w:right="21"/>
        <w:rPr>
          <w:b/>
        </w:rPr>
        <w:sectPr w:rsidR="00F201F1" w:rsidSect="008F18AA">
          <w:pgSz w:w="11906" w:h="16838"/>
          <w:pgMar w:top="1079" w:right="851" w:bottom="1134" w:left="1620" w:header="709" w:footer="709" w:gutter="0"/>
          <w:cols w:space="708"/>
          <w:docGrid w:linePitch="360"/>
        </w:sectPr>
      </w:pPr>
      <w:r>
        <w:rPr>
          <w:b/>
          <w:noProof/>
        </w:rPr>
        <w:drawing>
          <wp:inline distT="0" distB="0" distL="0" distR="0">
            <wp:extent cx="5029200" cy="3771900"/>
            <wp:effectExtent l="19050" t="0" r="0" b="0"/>
            <wp:docPr id="37" name="Рисунок 37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Рис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2425" r="2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77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F31F4" w:rsidRDefault="004F31F4" w:rsidP="00360007">
      <w:pPr>
        <w:ind w:right="21"/>
        <w:rPr>
          <w:b/>
        </w:rPr>
      </w:pPr>
    </w:p>
    <w:p w:rsidR="004F31F4" w:rsidRDefault="004F31F4" w:rsidP="00360007">
      <w:pPr>
        <w:ind w:right="2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Рис. </w:t>
      </w:r>
      <w:r>
        <w:rPr>
          <w:b/>
        </w:rPr>
        <w:t>№</w:t>
      </w:r>
      <w:r w:rsidRPr="00616F8E">
        <w:rPr>
          <w:b/>
        </w:rPr>
        <w:t>3.4.3.6.-</w:t>
      </w:r>
      <w:r>
        <w:rPr>
          <w:b/>
          <w:sz w:val="28"/>
          <w:szCs w:val="28"/>
        </w:rPr>
        <w:t>3 Схема энерготехнологического кластера</w:t>
      </w:r>
    </w:p>
    <w:p w:rsidR="004F31F4" w:rsidRDefault="004F31F4" w:rsidP="00360007">
      <w:pPr>
        <w:suppressAutoHyphens/>
        <w:spacing w:after="200"/>
        <w:ind w:right="21"/>
        <w:rPr>
          <w:b/>
          <w:szCs w:val="28"/>
          <w:highlight w:val="yellow"/>
        </w:rPr>
      </w:pPr>
    </w:p>
    <w:p w:rsidR="004F31F4" w:rsidRDefault="004F31F4" w:rsidP="00360007">
      <w:pPr>
        <w:suppressAutoHyphens/>
        <w:spacing w:after="200"/>
        <w:ind w:right="21"/>
        <w:rPr>
          <w:b/>
          <w:szCs w:val="28"/>
          <w:highlight w:val="yellow"/>
        </w:rPr>
      </w:pPr>
    </w:p>
    <w:p w:rsidR="004F31F4" w:rsidRDefault="000053B3" w:rsidP="00360007">
      <w:pPr>
        <w:spacing w:line="312" w:lineRule="auto"/>
        <w:ind w:right="2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56200" cy="4038600"/>
            <wp:effectExtent l="1905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200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1F4" w:rsidRDefault="004F31F4" w:rsidP="00360007">
      <w:pPr>
        <w:ind w:right="21"/>
        <w:rPr>
          <w:szCs w:val="28"/>
          <w:highlight w:val="yellow"/>
        </w:rPr>
      </w:pPr>
    </w:p>
    <w:p w:rsidR="004F31F4" w:rsidRPr="00DB33EA" w:rsidRDefault="00F201F1" w:rsidP="00360007">
      <w:pPr>
        <w:spacing w:line="360" w:lineRule="auto"/>
        <w:ind w:right="21"/>
        <w:jc w:val="both"/>
      </w:pPr>
      <w:r>
        <w:tab/>
      </w:r>
      <w:r w:rsidR="004F31F4" w:rsidRPr="00DB33EA">
        <w:t>Впоследствии (после 2030 года), после осуществления программы газификации значительная часть автономных теплогенераторов и блочных котельных может быть пер</w:t>
      </w:r>
      <w:r w:rsidR="004F31F4" w:rsidRPr="00DB33EA">
        <w:t>е</w:t>
      </w:r>
      <w:r w:rsidR="004F31F4" w:rsidRPr="00DB33EA">
        <w:t>ведена на использов</w:t>
      </w:r>
      <w:r w:rsidR="004F31F4" w:rsidRPr="00DB33EA">
        <w:t>а</w:t>
      </w:r>
      <w:r w:rsidR="004F31F4" w:rsidRPr="00DB33EA">
        <w:t xml:space="preserve">ние природного газа. </w:t>
      </w:r>
    </w:p>
    <w:p w:rsidR="00443A9B" w:rsidRPr="00DB33EA" w:rsidRDefault="00443A9B" w:rsidP="00360007">
      <w:pPr>
        <w:spacing w:line="360" w:lineRule="auto"/>
        <w:ind w:right="21"/>
        <w:jc w:val="both"/>
      </w:pPr>
      <w:r>
        <w:tab/>
      </w:r>
      <w:r w:rsidR="004F31F4" w:rsidRPr="00DB33EA">
        <w:t>Преимуществом варианта использования в качестве топлива переработанного угля являе</w:t>
      </w:r>
      <w:r w:rsidR="004F31F4" w:rsidRPr="00DB33EA">
        <w:t>т</w:t>
      </w:r>
      <w:r w:rsidR="004F31F4" w:rsidRPr="00DB33EA">
        <w:t>ся то, что после газификации района эти котельные могут быть легко переведены на природный газ.</w:t>
      </w:r>
      <w:r w:rsidR="00F201F1">
        <w:t xml:space="preserve"> </w:t>
      </w:r>
    </w:p>
    <w:p w:rsidR="004F31F4" w:rsidRPr="00DB33EA" w:rsidRDefault="00443A9B" w:rsidP="00F201F1">
      <w:pPr>
        <w:spacing w:line="360" w:lineRule="auto"/>
        <w:ind w:right="21"/>
        <w:jc w:val="both"/>
      </w:pPr>
      <w:r>
        <w:tab/>
      </w:r>
      <w:r w:rsidR="004F31F4" w:rsidRPr="00DB33EA">
        <w:t xml:space="preserve">Однако осуществление первоочередной программы развития и благоустройства территории </w:t>
      </w:r>
      <w:r w:rsidR="00D175C4">
        <w:t xml:space="preserve">Дальнереченского </w:t>
      </w:r>
      <w:r w:rsidR="004F31F4" w:rsidRPr="00DB33EA">
        <w:t xml:space="preserve">городского </w:t>
      </w:r>
      <w:r w:rsidR="00D175C4">
        <w:t xml:space="preserve">округа </w:t>
      </w:r>
      <w:r w:rsidR="004F31F4" w:rsidRPr="00DB33EA">
        <w:t>должно ориентироваться на использов</w:t>
      </w:r>
      <w:r w:rsidR="004F31F4" w:rsidRPr="00DB33EA">
        <w:t>а</w:t>
      </w:r>
      <w:r w:rsidR="004F31F4" w:rsidRPr="00DB33EA">
        <w:t>ние др</w:t>
      </w:r>
      <w:r w:rsidR="004F31F4" w:rsidRPr="00DB33EA">
        <w:t>у</w:t>
      </w:r>
      <w:r w:rsidR="004F31F4" w:rsidRPr="00DB33EA">
        <w:t xml:space="preserve">гих топливно-энергетических ресурсов. </w:t>
      </w:r>
    </w:p>
    <w:p w:rsidR="00443A9B" w:rsidRDefault="00F201F1" w:rsidP="00360007">
      <w:pPr>
        <w:spacing w:line="360" w:lineRule="auto"/>
        <w:ind w:right="21"/>
        <w:jc w:val="both"/>
        <w:rPr>
          <w:b/>
        </w:rPr>
      </w:pPr>
      <w:r>
        <w:tab/>
      </w:r>
      <w:r w:rsidR="004F31F4" w:rsidRPr="00DB33EA">
        <w:t xml:space="preserve">Результаты расчета потребности новой застройки в топливе представлены в табл. </w:t>
      </w:r>
      <w:r w:rsidR="004F31F4">
        <w:rPr>
          <w:b/>
        </w:rPr>
        <w:t>№</w:t>
      </w:r>
      <w:r w:rsidR="003F721D">
        <w:rPr>
          <w:b/>
        </w:rPr>
        <w:t xml:space="preserve"> </w:t>
      </w:r>
      <w:r w:rsidR="004F31F4" w:rsidRPr="00616F8E">
        <w:rPr>
          <w:b/>
        </w:rPr>
        <w:t>3.4.3.6.-</w:t>
      </w:r>
      <w:r w:rsidR="004F31F4">
        <w:rPr>
          <w:b/>
        </w:rPr>
        <w:t>1</w:t>
      </w:r>
      <w:r>
        <w:t xml:space="preserve"> </w:t>
      </w:r>
    </w:p>
    <w:p w:rsidR="004F31F4" w:rsidRDefault="00443A9B" w:rsidP="00360007">
      <w:pPr>
        <w:spacing w:line="360" w:lineRule="auto"/>
        <w:ind w:right="21"/>
        <w:jc w:val="both"/>
      </w:pPr>
      <w:r>
        <w:tab/>
      </w:r>
      <w:r w:rsidR="004F31F4" w:rsidRPr="00DB33EA">
        <w:t xml:space="preserve">Интегральная потребность в топливе на цели отопления в целом по </w:t>
      </w:r>
      <w:r w:rsidR="00D175C4">
        <w:t xml:space="preserve">округу </w:t>
      </w:r>
      <w:r w:rsidR="004F31F4" w:rsidRPr="00DB33EA">
        <w:t>на ра</w:t>
      </w:r>
      <w:r w:rsidR="004F31F4" w:rsidRPr="00DB33EA">
        <w:t>с</w:t>
      </w:r>
      <w:r w:rsidR="004F31F4" w:rsidRPr="00DB33EA">
        <w:t>четный срок с</w:t>
      </w:r>
      <w:r w:rsidR="004F31F4" w:rsidRPr="00DB33EA">
        <w:t>о</w:t>
      </w:r>
      <w:r w:rsidR="004F31F4" w:rsidRPr="00DB33EA">
        <w:t>ставляет:</w:t>
      </w:r>
    </w:p>
    <w:p w:rsidR="00443A9B" w:rsidRDefault="00443A9B" w:rsidP="00360007">
      <w:pPr>
        <w:spacing w:line="360" w:lineRule="auto"/>
        <w:ind w:right="21"/>
        <w:jc w:val="right"/>
      </w:pPr>
    </w:p>
    <w:p w:rsidR="00443A9B" w:rsidRDefault="00443A9B" w:rsidP="00360007">
      <w:pPr>
        <w:spacing w:line="360" w:lineRule="auto"/>
        <w:ind w:right="21"/>
        <w:jc w:val="right"/>
      </w:pPr>
    </w:p>
    <w:p w:rsidR="004F31F4" w:rsidRDefault="004F31F4" w:rsidP="00360007">
      <w:pPr>
        <w:spacing w:line="360" w:lineRule="auto"/>
        <w:ind w:right="21"/>
        <w:jc w:val="right"/>
        <w:rPr>
          <w:b/>
        </w:rPr>
      </w:pPr>
      <w:r>
        <w:lastRenderedPageBreak/>
        <w:t>Таблица</w:t>
      </w:r>
      <w:r w:rsidRPr="00DB33EA">
        <w:t xml:space="preserve">. </w:t>
      </w:r>
      <w:r>
        <w:rPr>
          <w:b/>
        </w:rPr>
        <w:t>№</w:t>
      </w:r>
      <w:r w:rsidRPr="00616F8E">
        <w:rPr>
          <w:b/>
        </w:rPr>
        <w:t>3.4.3.6.-</w:t>
      </w:r>
      <w:r>
        <w:rPr>
          <w:b/>
        </w:rPr>
        <w:t>1</w:t>
      </w:r>
    </w:p>
    <w:tbl>
      <w:tblPr>
        <w:tblW w:w="8420" w:type="dxa"/>
        <w:tblInd w:w="103" w:type="dxa"/>
        <w:tblLook w:val="0000"/>
      </w:tblPr>
      <w:tblGrid>
        <w:gridCol w:w="5100"/>
        <w:gridCol w:w="1240"/>
        <w:gridCol w:w="960"/>
        <w:gridCol w:w="1120"/>
      </w:tblGrid>
      <w:tr w:rsidR="004F31F4" w:rsidRPr="00DB33EA">
        <w:trPr>
          <w:trHeight w:val="345"/>
        </w:trPr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Потребность в топливе всего, тыс тут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43,1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47,9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91,0</w:t>
            </w:r>
          </w:p>
        </w:tc>
      </w:tr>
      <w:tr w:rsidR="004F31F4" w:rsidRPr="00DB33EA">
        <w:trPr>
          <w:trHeight w:val="345"/>
        </w:trPr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Потребность в топливе всего, тыс 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86,9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96,5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183,4</w:t>
            </w:r>
          </w:p>
        </w:tc>
      </w:tr>
    </w:tbl>
    <w:p w:rsidR="004F31F4" w:rsidRPr="00DB33EA" w:rsidRDefault="004F31F4" w:rsidP="00360007">
      <w:pPr>
        <w:spacing w:line="360" w:lineRule="auto"/>
        <w:ind w:right="21"/>
      </w:pPr>
      <w:r w:rsidRPr="00DB33EA">
        <w:t>То же на  1 очередь:</w:t>
      </w:r>
    </w:p>
    <w:tbl>
      <w:tblPr>
        <w:tblW w:w="8420" w:type="dxa"/>
        <w:tblInd w:w="103" w:type="dxa"/>
        <w:tblLook w:val="0000"/>
      </w:tblPr>
      <w:tblGrid>
        <w:gridCol w:w="5100"/>
        <w:gridCol w:w="1240"/>
        <w:gridCol w:w="960"/>
        <w:gridCol w:w="1120"/>
      </w:tblGrid>
      <w:tr w:rsidR="004F31F4" w:rsidRPr="00DB33EA">
        <w:trPr>
          <w:trHeight w:val="345"/>
        </w:trPr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Потребность в топливе всего, тыс тут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34,4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33,7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68,2</w:t>
            </w:r>
          </w:p>
        </w:tc>
      </w:tr>
      <w:tr w:rsidR="004F31F4" w:rsidRPr="00DB33EA">
        <w:trPr>
          <w:trHeight w:val="345"/>
        </w:trPr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DB33EA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DB33EA">
              <w:rPr>
                <w:b/>
                <w:bCs/>
                <w:i/>
                <w:iCs/>
              </w:rPr>
              <w:t>Потребность в топливе всего, тыс 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69,3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68,0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DB33EA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DB33EA">
              <w:rPr>
                <w:b/>
                <w:bCs/>
                <w:color w:val="FF0000"/>
              </w:rPr>
              <w:t>137,3</w:t>
            </w:r>
          </w:p>
        </w:tc>
      </w:tr>
    </w:tbl>
    <w:p w:rsidR="004F31F4" w:rsidRPr="00DB33EA" w:rsidRDefault="004F31F4" w:rsidP="00360007">
      <w:pPr>
        <w:spacing w:line="360" w:lineRule="auto"/>
        <w:ind w:right="21"/>
        <w:jc w:val="both"/>
      </w:pPr>
    </w:p>
    <w:p w:rsidR="004F31F4" w:rsidRPr="00DB33EA" w:rsidRDefault="00443A9B" w:rsidP="00360007">
      <w:pPr>
        <w:spacing w:after="240" w:line="360" w:lineRule="auto"/>
        <w:ind w:right="21"/>
        <w:jc w:val="both"/>
      </w:pPr>
      <w:r>
        <w:tab/>
      </w:r>
      <w:r w:rsidR="004F31F4" w:rsidRPr="00DB33EA">
        <w:t>Основное технологическое решение по обеспечению Дальнереченска качественным то</w:t>
      </w:r>
      <w:r w:rsidR="004F31F4" w:rsidRPr="00DB33EA">
        <w:t>п</w:t>
      </w:r>
      <w:r w:rsidR="004F31F4" w:rsidRPr="00DB33EA">
        <w:t>ливом на основе ближнепривозных приморских углей  приведено на принципиальной сх</w:t>
      </w:r>
      <w:r w:rsidR="004F31F4" w:rsidRPr="00DB33EA">
        <w:t>е</w:t>
      </w:r>
      <w:r w:rsidR="004F31F4" w:rsidRPr="00DB33EA">
        <w:t>ме</w:t>
      </w:r>
    </w:p>
    <w:p w:rsidR="004F31F4" w:rsidRPr="004F2112" w:rsidRDefault="004F31F4" w:rsidP="00360007">
      <w:pPr>
        <w:spacing w:after="240"/>
        <w:ind w:right="21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Принципиальная технологическая схема энерготехнологического </w:t>
      </w:r>
      <w:r>
        <w:rPr>
          <w:b/>
          <w:sz w:val="28"/>
          <w:szCs w:val="28"/>
        </w:rPr>
        <w:br/>
        <w:t>комплекса производительностью 100 тыс. т угля</w:t>
      </w:r>
      <w:r w:rsidR="007D0214">
        <w:rPr>
          <w:b/>
          <w:sz w:val="28"/>
          <w:szCs w:val="28"/>
        </w:rPr>
        <w:t>/год</w:t>
      </w:r>
      <w:r>
        <w:rPr>
          <w:b/>
          <w:sz w:val="28"/>
          <w:szCs w:val="28"/>
        </w:rPr>
        <w:t xml:space="preserve"> </w:t>
      </w:r>
      <w:r>
        <w:rPr>
          <w:noProof/>
          <w:sz w:val="28"/>
          <w:szCs w:val="28"/>
        </w:rPr>
      </w:r>
      <w:r>
        <w:rPr>
          <w:sz w:val="28"/>
          <w:szCs w:val="28"/>
          <w:lang w:val="en-US"/>
        </w:rPr>
        <w:pict>
          <v:group id="_x0000_s1033" editas="canvas" style="width:466.5pt;height:468.1pt;mso-position-horizontal-relative:char;mso-position-vertical-relative:line" coordorigin="2950,1349" coordsize="6786,6810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4" type="#_x0000_t75" style="position:absolute;left:2950;top:1349;width:6786;height:6810" o:preferrelative="f">
              <v:fill o:detectmouseclick="t"/>
              <v:path o:extrusionok="t" o:connecttype="none"/>
            </v:shape>
            <v:rect id="_x0000_s1035" style="position:absolute;left:5179;top:1615;width:1309;height:916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Уголь 2Б</w:t>
                    </w:r>
                  </w:p>
                  <w:p w:rsidR="00B50074" w:rsidRDefault="00B50074" w:rsidP="004F31F4">
                    <w:pPr>
                      <w:ind w:left="-113" w:right="-113"/>
                      <w:jc w:val="center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Q</w:t>
                    </w:r>
                    <w:r>
                      <w:rPr>
                        <w:sz w:val="20"/>
                        <w:szCs w:val="20"/>
                      </w:rPr>
                      <w:t>=3000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> </w:t>
                    </w:r>
                    <w:r>
                      <w:rPr>
                        <w:sz w:val="20"/>
                        <w:szCs w:val="20"/>
                      </w:rPr>
                      <w:t>ккал/кг,</w:t>
                    </w:r>
                  </w:p>
                  <w:p w:rsidR="00B50074" w:rsidRDefault="00B50074" w:rsidP="004F31F4">
                    <w:pPr>
                      <w:ind w:left="-113" w:right="-113"/>
                      <w:jc w:val="center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100 тыс.т/год,</w:t>
                    </w:r>
                  </w:p>
                  <w:p w:rsidR="00B50074" w:rsidRDefault="00B50074" w:rsidP="004F31F4">
                    <w:pPr>
                      <w:ind w:left="-113" w:right="-113"/>
                      <w:jc w:val="center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58,5 тыс. т.у.т./год</w:t>
                    </w:r>
                  </w:p>
                </w:txbxContent>
              </v:textbox>
            </v:rect>
            <v:line id="_x0000_s1036" style="position:absolute" from="5834,2531" to="5835,2793">
              <v:stroke endarrow="block"/>
            </v:line>
            <v:rect id="_x0000_s1037" style="position:absolute;left:5179;top:2793;width:1309;height:655" strokeweight="1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Блоки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газификации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"Термококс"</w:t>
                    </w:r>
                  </w:p>
                </w:txbxContent>
              </v:textbox>
            </v:rect>
            <v:rect id="_x0000_s1038" style="position:absolute;left:5048;top:3710;width:1571;height:653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Тепловая энергия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(горячая вода)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66 000 Гкал/год</w:t>
                    </w:r>
                  </w:p>
                </w:txbxContent>
              </v:textbox>
            </v:rect>
            <v:line id="_x0000_s1039" style="position:absolute" from="5834,3448" to="5834,3710">
              <v:stroke endarrow="block"/>
            </v:line>
            <v:rect id="_x0000_s1040" style="position:absolute;left:6881;top:3710;width:2589;height:651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Горючий газ, </w:t>
                    </w:r>
                    <w:r>
                      <w:rPr>
                        <w:sz w:val="22"/>
                        <w:szCs w:val="22"/>
                        <w:lang w:val="en-US"/>
                      </w:rPr>
                      <w:t>t</w:t>
                    </w:r>
                    <w:r>
                      <w:rPr>
                        <w:sz w:val="22"/>
                        <w:szCs w:val="22"/>
                      </w:rPr>
                      <w:t>=400</w:t>
                    </w:r>
                    <w:r>
                      <w:rPr>
                        <w:sz w:val="22"/>
                        <w:szCs w:val="22"/>
                        <w:vertAlign w:val="superscript"/>
                      </w:rPr>
                      <w:t>о</w:t>
                    </w:r>
                    <w:r>
                      <w:rPr>
                        <w:sz w:val="22"/>
                        <w:szCs w:val="22"/>
                      </w:rPr>
                      <w:t xml:space="preserve">С, </w:t>
                    </w:r>
                    <w:r>
                      <w:rPr>
                        <w:sz w:val="22"/>
                        <w:szCs w:val="22"/>
                        <w:lang w:val="en-US"/>
                      </w:rPr>
                      <w:t>Q</w:t>
                    </w:r>
                    <w:r>
                      <w:rPr>
                        <w:sz w:val="22"/>
                        <w:szCs w:val="22"/>
                        <w:vertAlign w:val="subscript"/>
                      </w:rPr>
                      <w:t>гор</w:t>
                    </w:r>
                    <w:r>
                      <w:rPr>
                        <w:sz w:val="22"/>
                        <w:szCs w:val="22"/>
                      </w:rPr>
                      <w:t>=728 ккал/м</w:t>
                    </w:r>
                    <w:r>
                      <w:rPr>
                        <w:sz w:val="22"/>
                        <w:szCs w:val="22"/>
                        <w:vertAlign w:val="superscript"/>
                      </w:rPr>
                      <w:t xml:space="preserve">3 </w:t>
                    </w:r>
                    <w:r>
                      <w:rPr>
                        <w:sz w:val="22"/>
                        <w:szCs w:val="22"/>
                      </w:rPr>
                      <w:t>647 млн м</w:t>
                    </w:r>
                    <w:r>
                      <w:rPr>
                        <w:sz w:val="22"/>
                        <w:szCs w:val="22"/>
                        <w:vertAlign w:val="superscript"/>
                      </w:rPr>
                      <w:t>3</w:t>
                    </w:r>
                    <w:r>
                      <w:rPr>
                        <w:sz w:val="22"/>
                        <w:szCs w:val="22"/>
                      </w:rPr>
                      <w:t>/год или 471 тыс. Гкал/год</w:t>
                    </w:r>
                  </w:p>
                </w:txbxContent>
              </v:textbox>
            </v:rect>
            <v:rect id="_x0000_s1041" style="position:absolute;left:3215;top:3710;width:1571;height:654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Термококс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  <w:lang w:val="en-US"/>
                      </w:rPr>
                      <w:t>Q</w:t>
                    </w:r>
                    <w:r>
                      <w:rPr>
                        <w:sz w:val="16"/>
                        <w:szCs w:val="16"/>
                      </w:rPr>
                      <w:t>=4000 ккал/кг,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75 тыс.т год,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43 тыс. т.у.т./год</w:t>
                    </w:r>
                  </w:p>
                </w:txbxContent>
              </v:textbox>
            </v:rect>
            <v:line id="_x0000_s1042" style="position:absolute;flip:x" from="4001,3448" to="5572,3710">
              <v:stroke endarrow="block"/>
            </v:line>
            <v:line id="_x0000_s1043" style="position:absolute" from="6226,3448" to="7928,3710">
              <v:stroke endarrow="block"/>
            </v:line>
            <v:line id="_x0000_s1044" style="position:absolute" from="4001,4364" to="4001,4757">
              <v:stroke endarrow="block"/>
            </v:line>
            <v:rect id="_x0000_s1045" style="position:absolute;left:3215;top:4757;width:1571;height:917" stroked="f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На производство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бездымных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топливных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брикетов</w:t>
                    </w:r>
                  </w:p>
                </w:txbxContent>
              </v:textbox>
            </v:rect>
            <v:line id="_x0000_s1046" style="position:absolute" from="7928,4364" to="7928,4757">
              <v:stroke endarrow="block"/>
            </v:line>
            <v:rect id="_x0000_s1047" style="position:absolute;left:7143;top:4757;width:1571;height:653" strokeweight="1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Когенерационные установки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(энергоблоки)</w:t>
                    </w:r>
                  </w:p>
                </w:txbxContent>
              </v:textbox>
            </v:rect>
            <v:line id="_x0000_s1048" style="position:absolute" from="7928,5412" to="7929,6067">
              <v:stroke endarrow="block"/>
            </v:line>
            <v:rect id="_x0000_s1049" style="position:absolute;left:7143;top:6067;width:1571;height:651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Электрическая энергия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110 тыс.МВт·ч/год</w:t>
                    </w:r>
                  </w:p>
                </w:txbxContent>
              </v:textbox>
            </v:rect>
            <v:line id="_x0000_s1050" style="position:absolute" from="7928,6721" to="7929,7245">
              <v:stroke endarrow="block"/>
            </v:line>
            <v:rect id="_x0000_s1051" style="position:absolute;left:6488;top:7245;width:2890;height:651" stroked="f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на собственные нужды  (16 тыс. МВт·ч) и потребителям (94 тыс. МВт·ч)</w:t>
                    </w:r>
                  </w:p>
                </w:txbxContent>
              </v:textbox>
            </v:rect>
            <v:rect id="_x0000_s1052" style="position:absolute;left:5179;top:6067;width:1571;height:650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Тепловая энергия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282 тыс. Гкал/год</w:t>
                    </w:r>
                  </w:p>
                </w:txbxContent>
              </v:textbox>
            </v:rect>
            <v:line id="_x0000_s1053" style="position:absolute;flip:x" from="6095,5412" to="7535,6067">
              <v:stroke endarrow="block"/>
            </v:line>
            <v:rect id="_x0000_s1054" style="position:absolute;left:3346;top:6067;width:1571;height:650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Всего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тепловая энергия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348 тыс. Гкал/год</w:t>
                    </w:r>
                  </w:p>
                </w:txbxContent>
              </v:textbox>
            </v:rect>
            <v:line id="_x0000_s1055" style="position:absolute;flip:x" from="4917,6328" to="5179,6329">
              <v:stroke endarrow="block"/>
            </v:line>
            <v:line id="_x0000_s1056" style="position:absolute;flip:x" from="4263,4364" to="5834,6067">
              <v:stroke endarrow="block"/>
            </v:line>
            <v:rect id="_x0000_s1057" style="position:absolute;left:3346;top:7245;width:1571;height:652" stroked="f" strokeweight=".5pt">
              <v:textbox>
                <w:txbxContent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в теплосети</w:t>
                    </w:r>
                  </w:p>
                  <w:p w:rsidR="00B50074" w:rsidRDefault="00B50074" w:rsidP="004F31F4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потребителям</w:t>
                    </w:r>
                  </w:p>
                </w:txbxContent>
              </v:textbox>
            </v:rect>
            <v:line id="_x0000_s1058" style="position:absolute" from="4132,6721" to="4133,7245">
              <v:stroke endarrow="block"/>
            </v:line>
            <w10:anchorlock/>
          </v:group>
        </w:pict>
      </w:r>
    </w:p>
    <w:p w:rsidR="004F31F4" w:rsidRPr="00BF04B8" w:rsidRDefault="00F201F1" w:rsidP="00360007">
      <w:pPr>
        <w:spacing w:line="360" w:lineRule="auto"/>
        <w:ind w:right="21"/>
        <w:jc w:val="both"/>
        <w:rPr>
          <w:highlight w:val="yellow"/>
        </w:rPr>
      </w:pPr>
      <w:r>
        <w:lastRenderedPageBreak/>
        <w:tab/>
      </w:r>
      <w:r w:rsidR="004F31F4" w:rsidRPr="00BF04B8">
        <w:t>От Центрального топливоперерабатывающего предприятия топливо в виде кокс</w:t>
      </w:r>
      <w:r w:rsidR="004F31F4" w:rsidRPr="00BF04B8">
        <w:t>о</w:t>
      </w:r>
      <w:r w:rsidR="004F31F4" w:rsidRPr="00BF04B8">
        <w:t>вых брикетов и гранул будет доставляться на районные котельные и индивидуальным  п</w:t>
      </w:r>
      <w:r w:rsidR="004F31F4" w:rsidRPr="00BF04B8">
        <w:t>о</w:t>
      </w:r>
      <w:r w:rsidR="004F31F4" w:rsidRPr="00BF04B8">
        <w:t>требит</w:t>
      </w:r>
      <w:r w:rsidR="004F31F4" w:rsidRPr="00BF04B8">
        <w:t>е</w:t>
      </w:r>
      <w:r w:rsidR="004F31F4" w:rsidRPr="00BF04B8">
        <w:t>лям для замещения рядового угля, чем будет решена основная задача улучшения экологической обстановки в районе.</w:t>
      </w:r>
      <w:r>
        <w:t xml:space="preserve"> </w:t>
      </w:r>
      <w:r w:rsidR="004F31F4" w:rsidRPr="00BF04B8">
        <w:t>Попутный синтез газ, получаемый в процессе перер</w:t>
      </w:r>
      <w:r w:rsidR="004F31F4" w:rsidRPr="00BF04B8">
        <w:t>а</w:t>
      </w:r>
      <w:r w:rsidR="004F31F4" w:rsidRPr="00BF04B8">
        <w:t>ботки угля по методике «Термококс», частично сжигается  в котельной, размещенной н</w:t>
      </w:r>
      <w:r w:rsidR="004F31F4" w:rsidRPr="00BF04B8">
        <w:t>е</w:t>
      </w:r>
      <w:r w:rsidR="004F31F4" w:rsidRPr="00BF04B8">
        <w:t>посредственно при ЦТЗ для обеспечения централизованного теплоснабжения Центральн</w:t>
      </w:r>
      <w:r w:rsidR="004F31F4" w:rsidRPr="00BF04B8">
        <w:t>о</w:t>
      </w:r>
      <w:r w:rsidR="004F31F4" w:rsidRPr="00BF04B8">
        <w:t>го планировочного района в объеме примерно 30 Гкал/ч.</w:t>
      </w:r>
      <w:r w:rsidR="00D175C4">
        <w:t xml:space="preserve"> </w:t>
      </w:r>
      <w:r w:rsidR="004F31F4" w:rsidRPr="00BF04B8">
        <w:t>Остальной объем синтез-газа подвергается сжижению и используется для частичного обеспечения потребности насел</w:t>
      </w:r>
      <w:r w:rsidR="004F31F4" w:rsidRPr="00BF04B8">
        <w:t>е</w:t>
      </w:r>
      <w:r w:rsidR="004F31F4" w:rsidRPr="00BF04B8">
        <w:t>ния в сжиженном газе на цели пищепригото</w:t>
      </w:r>
      <w:r w:rsidR="004F31F4" w:rsidRPr="00BF04B8">
        <w:t>в</w:t>
      </w:r>
      <w:r w:rsidR="004F31F4" w:rsidRPr="00BF04B8">
        <w:t>ления.</w:t>
      </w:r>
    </w:p>
    <w:p w:rsidR="004F31F4" w:rsidRPr="00BF04B8" w:rsidRDefault="004F31F4" w:rsidP="00360007">
      <w:pPr>
        <w:spacing w:line="360" w:lineRule="auto"/>
        <w:ind w:right="21"/>
        <w:jc w:val="right"/>
        <w:rPr>
          <w:b/>
          <w:bCs/>
        </w:rPr>
      </w:pPr>
      <w:r w:rsidRPr="00BF04B8">
        <w:rPr>
          <w:b/>
          <w:bCs/>
        </w:rPr>
        <w:t xml:space="preserve">Таблица № </w:t>
      </w:r>
      <w:r>
        <w:rPr>
          <w:b/>
          <w:bCs/>
        </w:rPr>
        <w:t>3.4.3.6.-2</w:t>
      </w:r>
    </w:p>
    <w:p w:rsidR="004F31F4" w:rsidRPr="00BF04B8" w:rsidRDefault="004F31F4" w:rsidP="00360007">
      <w:pPr>
        <w:spacing w:line="360" w:lineRule="auto"/>
        <w:ind w:right="21"/>
        <w:rPr>
          <w:b/>
          <w:bCs/>
        </w:rPr>
      </w:pPr>
      <w:r w:rsidRPr="00BF04B8">
        <w:rPr>
          <w:b/>
          <w:bCs/>
        </w:rPr>
        <w:t>Результаты расчетов потребности новой застройки в топливе (расчетный срок)</w:t>
      </w:r>
    </w:p>
    <w:tbl>
      <w:tblPr>
        <w:tblW w:w="8903" w:type="dxa"/>
        <w:tblInd w:w="108" w:type="dxa"/>
        <w:tblLook w:val="0000"/>
      </w:tblPr>
      <w:tblGrid>
        <w:gridCol w:w="5400"/>
        <w:gridCol w:w="1256"/>
        <w:gridCol w:w="1141"/>
        <w:gridCol w:w="1136"/>
      </w:tblGrid>
      <w:tr w:rsidR="004F31F4" w:rsidRPr="00BF04B8">
        <w:trPr>
          <w:trHeight w:val="675"/>
        </w:trPr>
        <w:tc>
          <w:tcPr>
            <w:tcW w:w="54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rPr>
                <w:b/>
              </w:rPr>
            </w:pPr>
            <w:r w:rsidRPr="00F01DB6">
              <w:rPr>
                <w:b/>
              </w:rPr>
              <w:tab/>
            </w:r>
            <w:r w:rsidRPr="00F01DB6">
              <w:rPr>
                <w:b/>
              </w:rPr>
              <w:tab/>
            </w:r>
            <w:r w:rsidRPr="00F01DB6">
              <w:rPr>
                <w:b/>
              </w:rPr>
              <w:tab/>
              <w:t>Показатели</w:t>
            </w:r>
          </w:p>
        </w:tc>
        <w:tc>
          <w:tcPr>
            <w:tcW w:w="12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F01DB6">
              <w:rPr>
                <w:b/>
              </w:rPr>
              <w:t>мало-этажная</w:t>
            </w:r>
          </w:p>
        </w:tc>
        <w:tc>
          <w:tcPr>
            <w:tcW w:w="11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  <w:color w:val="000000"/>
              </w:rPr>
            </w:pPr>
            <w:r w:rsidRPr="00F01DB6">
              <w:rPr>
                <w:b/>
                <w:color w:val="000000"/>
              </w:rPr>
              <w:t>средне-этажная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F01DB6">
              <w:rPr>
                <w:b/>
              </w:rPr>
              <w:t xml:space="preserve">Всего       </w:t>
            </w:r>
          </w:p>
        </w:tc>
      </w:tr>
      <w:tr w:rsidR="004F31F4" w:rsidRPr="00BF04B8">
        <w:trPr>
          <w:trHeight w:val="34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F01DB6">
              <w:rPr>
                <w:b/>
                <w:bCs/>
                <w:i/>
                <w:iCs/>
              </w:rPr>
              <w:t>Тип сооружения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F01DB6">
              <w:rPr>
                <w:b/>
                <w:bCs/>
                <w:i/>
                <w:iCs/>
              </w:rPr>
              <w:t>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F01DB6">
              <w:rPr>
                <w:b/>
                <w:bCs/>
                <w:i/>
                <w:iCs/>
              </w:rPr>
              <w:t>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rPr>
                <w:b/>
              </w:rPr>
            </w:pPr>
            <w:r w:rsidRPr="00F01DB6">
              <w:rPr>
                <w:b/>
              </w:rPr>
              <w:t> </w:t>
            </w:r>
          </w:p>
        </w:tc>
      </w:tr>
      <w:tr w:rsidR="004F31F4" w:rsidRPr="00BF04B8">
        <w:trPr>
          <w:trHeight w:val="36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</w:rPr>
              <w:t>Северный район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6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45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</w:t>
            </w:r>
            <w:r w:rsidR="00952524">
              <w:t>.</w:t>
            </w:r>
            <w:r w:rsidRPr="00BF04B8">
              <w:t xml:space="preserve">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3,5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8,0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11,5</w:t>
            </w:r>
          </w:p>
        </w:tc>
      </w:tr>
      <w:tr w:rsidR="004F31F4" w:rsidRPr="00BF04B8">
        <w:trPr>
          <w:trHeight w:val="34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</w:t>
            </w:r>
            <w:r w:rsidR="00952524">
              <w:t>.</w:t>
            </w:r>
            <w:r w:rsidRPr="00BF04B8">
              <w:t xml:space="preserve">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7,1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16,1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23,2</w:t>
            </w:r>
          </w:p>
        </w:tc>
      </w:tr>
      <w:tr w:rsidR="004F31F4" w:rsidRPr="00BF04B8">
        <w:trPr>
          <w:trHeight w:val="43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140,0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290,00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430,0</w:t>
            </w:r>
          </w:p>
        </w:tc>
      </w:tr>
      <w:tr w:rsidR="004F31F4" w:rsidRPr="00BF04B8">
        <w:trPr>
          <w:trHeight w:val="36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89,1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184,55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273,6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Центральный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7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</w:t>
            </w:r>
            <w:r w:rsidR="00952524">
              <w:t>.</w:t>
            </w:r>
            <w:r w:rsidRPr="00BF04B8">
              <w:t xml:space="preserve">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16,7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25,4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42,1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</w:t>
            </w:r>
            <w:r w:rsidR="00952524">
              <w:t>.</w:t>
            </w:r>
            <w:r w:rsidRPr="00BF04B8">
              <w:t xml:space="preserve">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33,7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51,2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84,9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670,0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840,00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1510,0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426,4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534,55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960,9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Южный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</w:t>
            </w:r>
            <w:r w:rsidR="00952524">
              <w:t>.</w:t>
            </w:r>
            <w:r w:rsidRPr="00BF04B8">
              <w:t xml:space="preserve">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4,9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2,1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7,0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</w:t>
            </w:r>
            <w:r w:rsidR="00952524">
              <w:t>.</w:t>
            </w:r>
            <w:r w:rsidRPr="00BF04B8">
              <w:t xml:space="preserve">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9,9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4,3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14,2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190,0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270,0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120,9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50,91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171,8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Восточный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топливе, тыс т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</w:t>
            </w:r>
            <w:r w:rsidR="00952524">
              <w:t>.</w:t>
            </w:r>
            <w:r w:rsidRPr="00BF04B8">
              <w:t xml:space="preserve"> 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4,9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9,5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14,4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</w:t>
            </w:r>
            <w:r w:rsidR="00952524">
              <w:t>.</w:t>
            </w:r>
            <w:r w:rsidRPr="00BF04B8">
              <w:t xml:space="preserve">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9,9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19,0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28,9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200,0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340,00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540,0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127,3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216,36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343,6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Западный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топливе, тыс т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9,1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16,9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26,0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18,3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34,0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52,3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230,0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420,00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650,0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146,4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267,27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413,6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Северная зона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4,5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2,0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6,5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9,1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3,9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13,1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70,00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230,0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101,8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44,55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146,4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Южная зона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8,5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1,0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9,5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17,1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2,0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19,1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310,0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350,0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197,3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25,45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222,7</w:t>
            </w:r>
          </w:p>
        </w:tc>
      </w:tr>
    </w:tbl>
    <w:p w:rsidR="004F31F4" w:rsidRPr="00BF04B8" w:rsidRDefault="004F31F4" w:rsidP="00360007">
      <w:pPr>
        <w:spacing w:line="360" w:lineRule="auto"/>
        <w:ind w:right="21"/>
      </w:pPr>
    </w:p>
    <w:p w:rsidR="004F31F4" w:rsidRDefault="004F31F4" w:rsidP="00360007">
      <w:pPr>
        <w:spacing w:line="360" w:lineRule="auto"/>
        <w:ind w:right="21"/>
        <w:sectPr w:rsidR="004F31F4" w:rsidSect="00F201F1">
          <w:pgSz w:w="11906" w:h="16838"/>
          <w:pgMar w:top="1078" w:right="851" w:bottom="1134" w:left="1620" w:header="709" w:footer="709" w:gutter="0"/>
          <w:cols w:space="708"/>
          <w:docGrid w:linePitch="360"/>
        </w:sectPr>
      </w:pPr>
      <w:r w:rsidRPr="00BF04B8">
        <w:t xml:space="preserve">                                                                                     </w:t>
      </w:r>
      <w:r>
        <w:t xml:space="preserve">                </w:t>
      </w:r>
    </w:p>
    <w:p w:rsidR="004F31F4" w:rsidRPr="00BF04B8" w:rsidRDefault="004F31F4" w:rsidP="00360007">
      <w:pPr>
        <w:spacing w:line="360" w:lineRule="auto"/>
        <w:ind w:right="21"/>
        <w:jc w:val="right"/>
        <w:rPr>
          <w:b/>
          <w:bCs/>
        </w:rPr>
      </w:pPr>
      <w:r w:rsidRPr="00BF04B8">
        <w:rPr>
          <w:b/>
          <w:bCs/>
        </w:rPr>
        <w:lastRenderedPageBreak/>
        <w:t>Таблица №</w:t>
      </w:r>
      <w:r>
        <w:rPr>
          <w:b/>
          <w:bCs/>
        </w:rPr>
        <w:t>3.4.3.6.-3</w:t>
      </w:r>
    </w:p>
    <w:p w:rsidR="004F31F4" w:rsidRPr="00BF04B8" w:rsidRDefault="004F31F4" w:rsidP="00360007">
      <w:pPr>
        <w:spacing w:line="360" w:lineRule="auto"/>
        <w:ind w:right="21"/>
        <w:jc w:val="center"/>
        <w:rPr>
          <w:b/>
          <w:bCs/>
        </w:rPr>
      </w:pPr>
      <w:bookmarkStart w:id="32" w:name="OLE_LINK4"/>
      <w:r w:rsidRPr="00BF04B8">
        <w:rPr>
          <w:b/>
          <w:bCs/>
        </w:rPr>
        <w:t>Результаты расчетов потребности новой застройки в топливе (1-й этап)</w:t>
      </w:r>
    </w:p>
    <w:tbl>
      <w:tblPr>
        <w:tblW w:w="8903" w:type="dxa"/>
        <w:tblInd w:w="108" w:type="dxa"/>
        <w:tblLook w:val="0000"/>
      </w:tblPr>
      <w:tblGrid>
        <w:gridCol w:w="5400"/>
        <w:gridCol w:w="1256"/>
        <w:gridCol w:w="1141"/>
        <w:gridCol w:w="1136"/>
      </w:tblGrid>
      <w:tr w:rsidR="004F31F4" w:rsidRPr="00BF04B8">
        <w:trPr>
          <w:trHeight w:val="675"/>
        </w:trPr>
        <w:tc>
          <w:tcPr>
            <w:tcW w:w="54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rPr>
                <w:b/>
              </w:rPr>
            </w:pPr>
            <w:r w:rsidRPr="00F01DB6">
              <w:rPr>
                <w:b/>
              </w:rPr>
              <w:tab/>
            </w:r>
            <w:r w:rsidRPr="00F01DB6">
              <w:rPr>
                <w:b/>
              </w:rPr>
              <w:tab/>
            </w:r>
            <w:r w:rsidRPr="00F01DB6">
              <w:rPr>
                <w:b/>
              </w:rPr>
              <w:tab/>
              <w:t>Показатели</w:t>
            </w:r>
          </w:p>
        </w:tc>
        <w:tc>
          <w:tcPr>
            <w:tcW w:w="12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F01DB6">
              <w:rPr>
                <w:b/>
              </w:rPr>
              <w:t>мало-этажная</w:t>
            </w:r>
          </w:p>
        </w:tc>
        <w:tc>
          <w:tcPr>
            <w:tcW w:w="11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  <w:color w:val="000000"/>
              </w:rPr>
            </w:pPr>
            <w:r w:rsidRPr="00F01DB6">
              <w:rPr>
                <w:b/>
                <w:color w:val="000000"/>
              </w:rPr>
              <w:t>средне-этажная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F31F4" w:rsidRPr="00F01DB6" w:rsidRDefault="004F31F4" w:rsidP="00360007">
            <w:pPr>
              <w:spacing w:line="360" w:lineRule="auto"/>
              <w:ind w:right="21"/>
              <w:jc w:val="center"/>
              <w:rPr>
                <w:b/>
              </w:rPr>
            </w:pPr>
            <w:r w:rsidRPr="00F01DB6">
              <w:rPr>
                <w:b/>
              </w:rPr>
              <w:t xml:space="preserve">Всего       </w:t>
            </w:r>
          </w:p>
        </w:tc>
      </w:tr>
      <w:tr w:rsidR="004F31F4" w:rsidRPr="00BF04B8">
        <w:trPr>
          <w:trHeight w:val="34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Тип сооружения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 </w:t>
            </w:r>
          </w:p>
        </w:tc>
      </w:tr>
      <w:tr w:rsidR="004F31F4" w:rsidRPr="00BF04B8">
        <w:trPr>
          <w:trHeight w:val="36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</w:rPr>
              <w:t>Северный район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6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 xml:space="preserve">Потребность в топливе 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45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2,7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3,1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5,8</w:t>
            </w:r>
          </w:p>
        </w:tc>
      </w:tr>
      <w:tr w:rsidR="004F31F4" w:rsidRPr="00BF04B8">
        <w:trPr>
          <w:trHeight w:val="34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3,5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3,9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7,4</w:t>
            </w:r>
          </w:p>
        </w:tc>
      </w:tr>
      <w:tr w:rsidR="004F31F4" w:rsidRPr="00BF04B8">
        <w:trPr>
          <w:trHeight w:val="43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140,0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300,0</w:t>
            </w:r>
          </w:p>
        </w:tc>
      </w:tr>
      <w:tr w:rsidR="004F31F4" w:rsidRPr="00BF04B8">
        <w:trPr>
          <w:trHeight w:val="36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89,1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101,82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190,9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Центральный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70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16,2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15,2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31,4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20,7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19,3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40,0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840,0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753,00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1593,0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534,5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479,18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1013,7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Южный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2,7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2,7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3,5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3,5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140,0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140,0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89,1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89,1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Восточный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4,8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8,6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13,4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6,1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10,9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17,1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250,0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420,00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670,0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159,1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267,27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426,4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</w:p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Западный район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lastRenderedPageBreak/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0,2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0,2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0,3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0,3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6,4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6,4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Северная зона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3,7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0,2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3,9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4,7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5,0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180,0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190,0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114,5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6,36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120,9</w:t>
            </w:r>
          </w:p>
        </w:tc>
      </w:tr>
      <w:tr w:rsidR="004F31F4" w:rsidRPr="00BF04B8">
        <w:trPr>
          <w:trHeight w:val="25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15"/>
        </w:trPr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</w:rPr>
            </w:pPr>
            <w:r w:rsidRPr="00BF04B8">
              <w:rPr>
                <w:b/>
                <w:bCs/>
              </w:rPr>
              <w:t>Южная зона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255"/>
        </w:trPr>
        <w:tc>
          <w:tcPr>
            <w:tcW w:w="66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F31F4" w:rsidRPr="00BF04B8" w:rsidRDefault="004F31F4" w:rsidP="00360007">
            <w:pPr>
              <w:spacing w:line="360" w:lineRule="auto"/>
              <w:ind w:right="21"/>
              <w:rPr>
                <w:b/>
                <w:bCs/>
                <w:i/>
                <w:iCs/>
              </w:rPr>
            </w:pPr>
            <w:r w:rsidRPr="00BF04B8">
              <w:rPr>
                <w:b/>
                <w:bCs/>
                <w:i/>
                <w:iCs/>
              </w:rPr>
              <w:t>Потребность в топливе</w:t>
            </w: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</w:pP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(на тепло), тыс тут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0,8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0,9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1,7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То же в угле,  тыс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1,1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1,1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2,2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топливе (пищеприготовл.), тут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40,0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40,00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</w:rPr>
            </w:pPr>
            <w:r w:rsidRPr="00BF04B8">
              <w:rPr>
                <w:b/>
                <w:bCs/>
              </w:rPr>
              <w:t>80,0</w:t>
            </w:r>
          </w:p>
        </w:tc>
      </w:tr>
      <w:tr w:rsidR="004F31F4" w:rsidRPr="00BF04B8">
        <w:trPr>
          <w:trHeight w:val="330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1F4" w:rsidRPr="00BF04B8" w:rsidRDefault="004F31F4" w:rsidP="00360007">
            <w:pPr>
              <w:spacing w:line="360" w:lineRule="auto"/>
              <w:ind w:right="21"/>
            </w:pPr>
            <w:r w:rsidRPr="00BF04B8">
              <w:t>Потребность в сжиженном газе (всего),  тонн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25,5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</w:pPr>
            <w:r w:rsidRPr="00BF04B8">
              <w:t>25,45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F31F4" w:rsidRPr="00BF04B8" w:rsidRDefault="004F31F4" w:rsidP="00360007">
            <w:pPr>
              <w:spacing w:line="360" w:lineRule="auto"/>
              <w:ind w:right="21"/>
              <w:jc w:val="right"/>
              <w:rPr>
                <w:b/>
                <w:bCs/>
                <w:color w:val="FF0000"/>
              </w:rPr>
            </w:pPr>
            <w:r w:rsidRPr="00BF04B8">
              <w:rPr>
                <w:b/>
                <w:bCs/>
                <w:color w:val="FF0000"/>
              </w:rPr>
              <w:t>50,9</w:t>
            </w:r>
          </w:p>
        </w:tc>
      </w:tr>
    </w:tbl>
    <w:bookmarkEnd w:id="32"/>
    <w:p w:rsidR="00F201F1" w:rsidRDefault="00F201F1" w:rsidP="00360007">
      <w:pPr>
        <w:spacing w:line="360" w:lineRule="auto"/>
        <w:ind w:right="21"/>
        <w:jc w:val="both"/>
      </w:pPr>
      <w:r>
        <w:t xml:space="preserve"> </w:t>
      </w:r>
    </w:p>
    <w:p w:rsidR="004F31F4" w:rsidRPr="00BF04B8" w:rsidRDefault="00F201F1" w:rsidP="00360007">
      <w:pPr>
        <w:spacing w:line="360" w:lineRule="auto"/>
        <w:ind w:right="21"/>
        <w:jc w:val="both"/>
      </w:pPr>
      <w:r>
        <w:tab/>
      </w:r>
      <w:r w:rsidR="004F31F4" w:rsidRPr="00BF04B8">
        <w:t>В приведенных таблицах представлена не только потребность в топливе на обесп</w:t>
      </w:r>
      <w:r w:rsidR="004F31F4" w:rsidRPr="00BF04B8">
        <w:t>е</w:t>
      </w:r>
      <w:r w:rsidR="004F31F4" w:rsidRPr="00BF04B8">
        <w:t>чение жилого фонда в тепловой энергии, но также потребность населения в топливе на пищепр</w:t>
      </w:r>
      <w:r w:rsidR="004F31F4" w:rsidRPr="00BF04B8">
        <w:t>и</w:t>
      </w:r>
      <w:r w:rsidR="004F31F4" w:rsidRPr="00BF04B8">
        <w:t>готовление, подсчитанные по укрупненным нормативам.</w:t>
      </w:r>
    </w:p>
    <w:p w:rsidR="004F31F4" w:rsidRPr="00BF04B8" w:rsidRDefault="004F31F4" w:rsidP="00F201F1">
      <w:pPr>
        <w:spacing w:line="360" w:lineRule="auto"/>
        <w:ind w:right="21"/>
        <w:jc w:val="both"/>
        <w:rPr>
          <w:rFonts w:eastAsia="Calibri"/>
          <w:lang w:eastAsia="ar-SA"/>
        </w:rPr>
      </w:pPr>
      <w:r w:rsidRPr="00BF04B8">
        <w:t>Общая дополнительная потребность в сжиженном газе на пищеприготовление оценена в</w:t>
      </w:r>
      <w:r w:rsidRPr="00BF04B8">
        <w:t>е</w:t>
      </w:r>
      <w:r w:rsidRPr="00BF04B8">
        <w:t>личиной около 2,5 тыс. т в год. Распределение этой потребности по районам города пре</w:t>
      </w:r>
      <w:r w:rsidRPr="00BF04B8">
        <w:t>д</w:t>
      </w:r>
      <w:r w:rsidRPr="00BF04B8">
        <w:t xml:space="preserve">ставлено в таблицах № </w:t>
      </w:r>
      <w:r>
        <w:rPr>
          <w:b/>
        </w:rPr>
        <w:t>№</w:t>
      </w:r>
      <w:r w:rsidRPr="00616F8E">
        <w:rPr>
          <w:b/>
        </w:rPr>
        <w:t>3.4.3.6.-</w:t>
      </w:r>
      <w:r>
        <w:rPr>
          <w:b/>
        </w:rPr>
        <w:t>2</w:t>
      </w:r>
      <w:r w:rsidRPr="00BF04B8">
        <w:t xml:space="preserve"> и № </w:t>
      </w:r>
      <w:r>
        <w:rPr>
          <w:b/>
        </w:rPr>
        <w:t>№</w:t>
      </w:r>
      <w:r w:rsidRPr="00616F8E">
        <w:rPr>
          <w:b/>
        </w:rPr>
        <w:t>3.4.3.6.-</w:t>
      </w:r>
      <w:r>
        <w:rPr>
          <w:b/>
        </w:rPr>
        <w:t>3</w:t>
      </w:r>
      <w:r w:rsidR="00F201F1">
        <w:t xml:space="preserve">. </w:t>
      </w:r>
      <w:r w:rsidRPr="00BF04B8">
        <w:t>Для обеспечения альтернативным к</w:t>
      </w:r>
      <w:r w:rsidRPr="00BF04B8">
        <w:t>а</w:t>
      </w:r>
      <w:r w:rsidRPr="00BF04B8">
        <w:t>чественным топливом на цели теплоснабжения новых микрорайонов города (в случае з</w:t>
      </w:r>
      <w:r w:rsidRPr="00BF04B8">
        <w:t>а</w:t>
      </w:r>
      <w:r w:rsidRPr="00BF04B8">
        <w:t>держки сроков реализации указанной Программы газификации) наряду с упомянутой в</w:t>
      </w:r>
      <w:r w:rsidRPr="00BF04B8">
        <w:t>ы</w:t>
      </w:r>
      <w:r w:rsidRPr="00BF04B8">
        <w:t>ше программой переработки угля в качественное топливо, могут рассма</w:t>
      </w:r>
      <w:r w:rsidRPr="00BF04B8">
        <w:t>т</w:t>
      </w:r>
      <w:r w:rsidRPr="00BF04B8">
        <w:t>риваться также и другие варианты.</w:t>
      </w:r>
      <w:r w:rsidR="00F201F1">
        <w:t xml:space="preserve"> </w:t>
      </w:r>
      <w:r w:rsidRPr="00BF04B8">
        <w:t>Создание системы производства древесных пеллет на базе неделовой древесины, в местах лесопереработки  Небольшие установки по получению древесных пеллет могут быть м</w:t>
      </w:r>
      <w:r w:rsidRPr="00BF04B8">
        <w:t>о</w:t>
      </w:r>
      <w:r w:rsidRPr="00BF04B8">
        <w:t>бильными и размещаемыми непосредственно рядом с предприятиями лесопереработки. Реализация подобных программ потребует  проведения ряда организац</w:t>
      </w:r>
      <w:r w:rsidRPr="00BF04B8">
        <w:t>и</w:t>
      </w:r>
      <w:r w:rsidRPr="00BF04B8">
        <w:t>онных мероприятий под эгидой Представителя Президента РФ в крае с целью государс</w:t>
      </w:r>
      <w:r w:rsidRPr="00BF04B8">
        <w:t>т</w:t>
      </w:r>
      <w:r w:rsidRPr="00BF04B8">
        <w:t>венной организационной и правовой поддержки такого бизнеса.</w:t>
      </w:r>
    </w:p>
    <w:p w:rsidR="004F31F4" w:rsidRDefault="004F31F4" w:rsidP="00360007">
      <w:pPr>
        <w:pStyle w:val="4"/>
        <w:ind w:right="21"/>
        <w:jc w:val="center"/>
        <w:rPr>
          <w:rFonts w:eastAsia="Calibri"/>
          <w:szCs w:val="22"/>
          <w:lang w:eastAsia="ar-SA"/>
        </w:rPr>
      </w:pPr>
      <w:bookmarkStart w:id="33" w:name="_Toc263665550"/>
      <w:bookmarkStart w:id="34" w:name="_Toc303280101"/>
      <w:r>
        <w:lastRenderedPageBreak/>
        <w:t>3.4.3.7. Средства  связи</w:t>
      </w:r>
      <w:bookmarkEnd w:id="33"/>
      <w:bookmarkEnd w:id="34"/>
    </w:p>
    <w:p w:rsidR="00C90119" w:rsidRPr="00BF04B8" w:rsidRDefault="00F201F1" w:rsidP="00360007">
      <w:pPr>
        <w:suppressAutoHyphens/>
        <w:spacing w:line="360" w:lineRule="auto"/>
        <w:ind w:right="21"/>
        <w:jc w:val="both"/>
      </w:pPr>
      <w:r>
        <w:tab/>
      </w:r>
      <w:r w:rsidR="004F31F4" w:rsidRPr="00BF04B8">
        <w:t xml:space="preserve">Предложения по телефонизации  ориентированы  </w:t>
      </w:r>
      <w:r w:rsidR="004F31F4" w:rsidRPr="00BF04B8">
        <w:rPr>
          <w:rFonts w:eastAsia="Calibri"/>
          <w:lang w:eastAsia="ar-SA"/>
        </w:rPr>
        <w:t>на у</w:t>
      </w:r>
      <w:r w:rsidR="004F31F4" w:rsidRPr="00BF04B8">
        <w:t xml:space="preserve">величение численности населения </w:t>
      </w:r>
      <w:r w:rsidR="00952524" w:rsidRPr="00BF04B8">
        <w:t>Дальнереченск</w:t>
      </w:r>
      <w:r w:rsidR="00952524">
        <w:t xml:space="preserve">ого </w:t>
      </w:r>
      <w:r w:rsidR="004F31F4" w:rsidRPr="00BF04B8">
        <w:t xml:space="preserve">городского округа на 8,2 тыс. человек с повышением  уровня комфортности проживания и создание в ЦПР-5 делового центра. </w:t>
      </w:r>
      <w:r>
        <w:t xml:space="preserve"> </w:t>
      </w:r>
      <w:r w:rsidR="004F31F4" w:rsidRPr="00BF04B8">
        <w:t xml:space="preserve">Для развития </w:t>
      </w:r>
      <w:r w:rsidR="00952524" w:rsidRPr="00BF04B8">
        <w:t>Дальнереченск</w:t>
      </w:r>
      <w:r w:rsidR="00952524">
        <w:t xml:space="preserve">ого </w:t>
      </w:r>
      <w:r w:rsidR="004F31F4" w:rsidRPr="00BF04B8">
        <w:t>городского округа необходима полная реконструкция существующей телефонной сети.</w:t>
      </w:r>
      <w:r>
        <w:t xml:space="preserve"> </w:t>
      </w:r>
      <w:r w:rsidR="004F31F4" w:rsidRPr="00BF04B8">
        <w:t>Ёмкость  сети  телефонной связи общего  пользования должна  составлять при 100 % телефонизации квартирного и общественного сектора порядка 14 тысяч  абонентов,  в том числе на объектах нового строительства потребуется  установить 4  тыс.  телефонов. Развитие  телефонной  сети  городского округа предусматривается   наращиванием  номерной  ёмкости   ГТС  с  открытием  новых  АТС  и  выносных  абонентских  модулей в районах нового строительства  с  использованием  цифровых  технологий   на  базе  современного  цифрового  оборудования, в том числе полной  замены  морально  устаревшего  оборудования  существующих  АТС  на  цифровое</w:t>
      </w:r>
      <w:r w:rsidR="00D16ADF">
        <w:t>.</w:t>
      </w:r>
    </w:p>
    <w:p w:rsidR="004F31F4" w:rsidRPr="00BF04B8" w:rsidRDefault="004F31F4" w:rsidP="00360007">
      <w:pPr>
        <w:spacing w:line="360" w:lineRule="auto"/>
        <w:ind w:right="21"/>
        <w:jc w:val="both"/>
      </w:pPr>
      <w:r w:rsidRPr="00BF04B8">
        <w:t xml:space="preserve"> </w:t>
      </w:r>
      <w:r w:rsidR="00F201F1">
        <w:tab/>
      </w:r>
      <w:r w:rsidRPr="00BF04B8">
        <w:t>При полной замене аналогового оборудования всего района на цифровое оборуд</w:t>
      </w:r>
      <w:r w:rsidRPr="00BF04B8">
        <w:t>о</w:t>
      </w:r>
      <w:r w:rsidRPr="00BF04B8">
        <w:t>вание в качестве СЛ должны использоваться только каналы цифровых систем передачи со стандартными трактами. Междугородная связь на участке ЦС-АМТС должна осущест</w:t>
      </w:r>
      <w:r w:rsidRPr="00BF04B8">
        <w:t>в</w:t>
      </w:r>
      <w:r w:rsidRPr="00BF04B8">
        <w:t>ляться через цифровую АМТС. В качестве сигнализации на этом участке должна испол</w:t>
      </w:r>
      <w:r w:rsidRPr="00BF04B8">
        <w:t>ь</w:t>
      </w:r>
      <w:r w:rsidRPr="00BF04B8">
        <w:t>зоваться сигнализ</w:t>
      </w:r>
      <w:r w:rsidRPr="00BF04B8">
        <w:t>а</w:t>
      </w:r>
      <w:r w:rsidRPr="00BF04B8">
        <w:t>ция ОКС №7, разработанная для национальной сети России.</w:t>
      </w:r>
    </w:p>
    <w:p w:rsidR="004F31F4" w:rsidRPr="00BF04B8" w:rsidRDefault="004F31F4" w:rsidP="00360007">
      <w:pPr>
        <w:pStyle w:val="4"/>
        <w:ind w:right="21"/>
        <w:jc w:val="center"/>
      </w:pPr>
      <w:bookmarkStart w:id="35" w:name="_Toc263665551"/>
      <w:bookmarkStart w:id="36" w:name="_Toc303280102"/>
      <w:r>
        <w:t xml:space="preserve">3.4.3.8. </w:t>
      </w:r>
      <w:r w:rsidRPr="00BF04B8">
        <w:t>Санитарная очистка с утилизацией ТБО</w:t>
      </w:r>
      <w:bookmarkEnd w:id="35"/>
      <w:bookmarkEnd w:id="36"/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В настоящее время существует ряд способов хранения и переработки твердых б</w:t>
      </w:r>
      <w:r w:rsidR="004F31F4" w:rsidRPr="00BF04B8">
        <w:rPr>
          <w:color w:val="000000"/>
        </w:rPr>
        <w:t>ы</w:t>
      </w:r>
      <w:r w:rsidR="004F31F4" w:rsidRPr="00BF04B8">
        <w:rPr>
          <w:color w:val="000000"/>
        </w:rPr>
        <w:t>товых отходов, а именно: предварительная сортировка, санитарная земляная засыпка, сж</w:t>
      </w:r>
      <w:r w:rsidR="004F31F4" w:rsidRPr="00BF04B8">
        <w:rPr>
          <w:color w:val="000000"/>
        </w:rPr>
        <w:t>и</w:t>
      </w:r>
      <w:r w:rsidR="004F31F4" w:rsidRPr="00BF04B8">
        <w:rPr>
          <w:color w:val="000000"/>
        </w:rPr>
        <w:t>гание, биотермическое компостирование, низкотемпературный пиролиз, высокотемпер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турный пиролиз. Традиционные свалки не</w:t>
      </w:r>
      <w:r w:rsidR="004620DD">
        <w:rPr>
          <w:color w:val="000000"/>
        </w:rPr>
        <w:t xml:space="preserve"> </w:t>
      </w:r>
      <w:r w:rsidR="004F31F4" w:rsidRPr="00BF04B8">
        <w:rPr>
          <w:color w:val="000000"/>
        </w:rPr>
        <w:t>переработанных муниципальных отходов не только портят ландшафт, но и представляют потенциальную угрозу здоровью людей. З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грязнение происходит не только в непосредственной близости от свалок, в случае зараж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ния грунтовых вод загрязненной может ок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заться огромная территория. Основная задача, стоящая перед системами переработки ТБО – это наиболее полно ут</w:t>
      </w:r>
      <w:r w:rsidR="004F31F4" w:rsidRPr="00BF04B8">
        <w:rPr>
          <w:color w:val="000000"/>
        </w:rPr>
        <w:t>и</w:t>
      </w:r>
      <w:r w:rsidR="004F31F4" w:rsidRPr="00BF04B8">
        <w:rPr>
          <w:color w:val="000000"/>
        </w:rPr>
        <w:t>лизировать отходы, образующиеся на некоторой территории. При подборе технологий для реализуемых прое</w:t>
      </w:r>
      <w:r w:rsidR="004F31F4" w:rsidRPr="00BF04B8">
        <w:rPr>
          <w:color w:val="000000"/>
        </w:rPr>
        <w:t>к</w:t>
      </w:r>
      <w:r w:rsidR="004F31F4" w:rsidRPr="00BF04B8">
        <w:rPr>
          <w:color w:val="000000"/>
        </w:rPr>
        <w:t>тов нужно руководствоваться двумя важными требованиями: обеспечить минимум или полное отсутствие выбросов и произвести максимум ценных конечных продуктов, для реализации их на рынке. Наиболее полно эти задачи могут быть достигнуты при использ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вании систем автоматической сортировки и разделенной переработки различных видов о</w:t>
      </w:r>
      <w:r w:rsidR="004F31F4" w:rsidRPr="00BF04B8">
        <w:rPr>
          <w:color w:val="000000"/>
        </w:rPr>
        <w:t>т</w:t>
      </w:r>
      <w:r w:rsidR="004F31F4" w:rsidRPr="00BF04B8">
        <w:rPr>
          <w:color w:val="000000"/>
        </w:rPr>
        <w:t>ходов при п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мощи современных технологий.</w:t>
      </w:r>
    </w:p>
    <w:p w:rsidR="004F31F4" w:rsidRPr="00BF04B8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color w:val="000000"/>
        </w:rPr>
      </w:pPr>
      <w:r w:rsidRPr="00BF04B8">
        <w:rPr>
          <w:i/>
          <w:iCs/>
          <w:color w:val="000000"/>
        </w:rPr>
        <w:t>Предварительная сортировка.</w:t>
      </w:r>
    </w:p>
    <w:p w:rsidR="004F31F4" w:rsidRPr="00BF04B8" w:rsidRDefault="00D16ADF" w:rsidP="00F201F1">
      <w:pPr>
        <w:pStyle w:val="aa"/>
        <w:tabs>
          <w:tab w:val="left" w:pos="720"/>
        </w:tabs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lastRenderedPageBreak/>
        <w:tab/>
      </w:r>
      <w:r w:rsidR="004F31F4" w:rsidRPr="00BF04B8">
        <w:rPr>
          <w:color w:val="000000"/>
        </w:rPr>
        <w:t>Этот технологический процесс предусматривает разделение твердых бытовых о</w:t>
      </w:r>
      <w:r w:rsidR="004F31F4" w:rsidRPr="00BF04B8">
        <w:rPr>
          <w:color w:val="000000"/>
        </w:rPr>
        <w:t>т</w:t>
      </w:r>
      <w:r w:rsidR="004F31F4" w:rsidRPr="00BF04B8">
        <w:rPr>
          <w:color w:val="000000"/>
        </w:rPr>
        <w:t>ходов на фракции на мусороперерабатывающих заводах вручную или с помощью авт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матизированных конвейеров. Сюда входит процесс уменьшения размеров мусорных ко</w:t>
      </w:r>
      <w:r w:rsidR="004F31F4" w:rsidRPr="00BF04B8">
        <w:rPr>
          <w:color w:val="000000"/>
        </w:rPr>
        <w:t>м</w:t>
      </w:r>
      <w:r w:rsidR="004F31F4" w:rsidRPr="00BF04B8">
        <w:rPr>
          <w:color w:val="000000"/>
        </w:rPr>
        <w:t>понентов путем их измельчения и просеивания, а также извлечение более или менее кру</w:t>
      </w:r>
      <w:r w:rsidR="004F31F4" w:rsidRPr="00BF04B8">
        <w:rPr>
          <w:color w:val="000000"/>
        </w:rPr>
        <w:t>п</w:t>
      </w:r>
      <w:r w:rsidR="004F31F4" w:rsidRPr="00BF04B8">
        <w:rPr>
          <w:color w:val="000000"/>
        </w:rPr>
        <w:t>ных металлических предметов, например консервных банок. Отбор их как наиболее це</w:t>
      </w:r>
      <w:r w:rsidR="004F31F4" w:rsidRPr="00BF04B8">
        <w:rPr>
          <w:color w:val="000000"/>
        </w:rPr>
        <w:t>н</w:t>
      </w:r>
      <w:r w:rsidR="004F31F4" w:rsidRPr="00BF04B8">
        <w:rPr>
          <w:color w:val="000000"/>
        </w:rPr>
        <w:t>ного вторичного сырья предшествует дальнейшей утилизации ТБО (например, сжиганию). П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скольку сортировка ТБО — одна из составных частей утилизации мусора, то имеются специальные заводы для решения этой задачи, т. е. выделения из мусора фракций разли</w:t>
      </w:r>
      <w:r w:rsidR="004F31F4" w:rsidRPr="00BF04B8">
        <w:rPr>
          <w:color w:val="000000"/>
        </w:rPr>
        <w:t>ч</w:t>
      </w:r>
      <w:r w:rsidR="004F31F4" w:rsidRPr="00BF04B8">
        <w:rPr>
          <w:color w:val="000000"/>
        </w:rPr>
        <w:t>ных веществ: металлов, пластмасс, стекла, костей, бумаги и других материалов с целью дальнейшей их ра</w:t>
      </w:r>
      <w:r w:rsidR="004F31F4" w:rsidRPr="00BF04B8">
        <w:rPr>
          <w:color w:val="000000"/>
        </w:rPr>
        <w:t>з</w:t>
      </w:r>
      <w:r w:rsidR="004F31F4" w:rsidRPr="00BF04B8">
        <w:rPr>
          <w:color w:val="000000"/>
        </w:rPr>
        <w:t xml:space="preserve">дельной переработки. </w:t>
      </w:r>
    </w:p>
    <w:p w:rsidR="004F31F4" w:rsidRPr="00BF04B8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color w:val="000000"/>
        </w:rPr>
      </w:pPr>
      <w:r w:rsidRPr="00BF04B8">
        <w:rPr>
          <w:i/>
          <w:iCs/>
          <w:color w:val="000000"/>
        </w:rPr>
        <w:t>Санитарная земляная засыпка.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Такой технологический подход к обезвреживанию твердых бытовых отходов связан с получением биогаза и последующим использованием его в качестве топлива. С этой ц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лью б</w:t>
      </w:r>
      <w:r w:rsidR="004F31F4" w:rsidRPr="00BF04B8">
        <w:rPr>
          <w:color w:val="000000"/>
        </w:rPr>
        <w:t>ы</w:t>
      </w:r>
      <w:r w:rsidR="004F31F4" w:rsidRPr="00BF04B8">
        <w:rPr>
          <w:color w:val="000000"/>
        </w:rPr>
        <w:t>товой мусор засыпают по определенной технологии слоем грунта толщиной 0,6-</w:t>
      </w:r>
      <w:smartTag w:uri="urn:schemas-microsoft-com:office:smarttags" w:element="metricconverter">
        <w:smartTagPr>
          <w:attr w:name="ProductID" w:val="0,8 м"/>
        </w:smartTagPr>
        <w:r w:rsidR="004F31F4" w:rsidRPr="00BF04B8">
          <w:rPr>
            <w:color w:val="000000"/>
          </w:rPr>
          <w:t>0,8 м</w:t>
        </w:r>
      </w:smartTag>
      <w:r w:rsidR="004F31F4" w:rsidRPr="00BF04B8">
        <w:rPr>
          <w:color w:val="000000"/>
        </w:rPr>
        <w:t xml:space="preserve"> в уплотненном виде. Биогазовые полигоны снабжены вентиляционными трубами, газ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дувками и емк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стями для сбора биогаза. Наличие в толщах мусора на свалках пористости и органических компонентов создаст предпосылки для активного развития микробиолог</w:t>
      </w:r>
      <w:r w:rsidR="004F31F4" w:rsidRPr="00BF04B8">
        <w:rPr>
          <w:color w:val="000000"/>
        </w:rPr>
        <w:t>и</w:t>
      </w:r>
      <w:r w:rsidR="004F31F4" w:rsidRPr="00BF04B8">
        <w:rPr>
          <w:color w:val="000000"/>
        </w:rPr>
        <w:t>ческих процессов. Толщу свалки условно можно разделить на несколько зон (аэробную, переходную и анаэробную), ра</w:t>
      </w:r>
      <w:r w:rsidR="004F31F4" w:rsidRPr="00BF04B8">
        <w:rPr>
          <w:color w:val="000000"/>
        </w:rPr>
        <w:t>з</w:t>
      </w:r>
      <w:r w:rsidR="004F31F4" w:rsidRPr="00BF04B8">
        <w:rPr>
          <w:color w:val="000000"/>
        </w:rPr>
        <w:t>личающихся характером микробиологических процессов. В этих условиях образуются самые различные газы и летучие органические вещества. О</w:t>
      </w:r>
      <w:r w:rsidR="004F31F4" w:rsidRPr="00BF04B8">
        <w:rPr>
          <w:color w:val="000000"/>
        </w:rPr>
        <w:t>д</w:t>
      </w:r>
      <w:r w:rsidR="004F31F4" w:rsidRPr="00BF04B8">
        <w:rPr>
          <w:color w:val="000000"/>
        </w:rPr>
        <w:t>нако центральным процессом этой зоны является образование метана. Постоянно подде</w:t>
      </w:r>
      <w:r w:rsidR="004F31F4" w:rsidRPr="00BF04B8">
        <w:rPr>
          <w:color w:val="000000"/>
        </w:rPr>
        <w:t>р</w:t>
      </w:r>
      <w:r w:rsidR="004F31F4" w:rsidRPr="00BF04B8">
        <w:rPr>
          <w:color w:val="000000"/>
        </w:rPr>
        <w:t>живающаяся здесь температура (30-40° С) становится оптимальной для развития метан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образующих бактерий. Таким образом, свалки представляют собой наиболее крупные си</w:t>
      </w:r>
      <w:r w:rsidR="004F31F4" w:rsidRPr="00BF04B8">
        <w:rPr>
          <w:color w:val="000000"/>
        </w:rPr>
        <w:t>с</w:t>
      </w:r>
      <w:r w:rsidR="004F31F4" w:rsidRPr="00BF04B8">
        <w:rPr>
          <w:color w:val="000000"/>
        </w:rPr>
        <w:t>темы по производству биогаза из всех современных. Можно предположить, что и в пе</w:t>
      </w:r>
      <w:r w:rsidR="004F31F4" w:rsidRPr="00BF04B8">
        <w:rPr>
          <w:color w:val="000000"/>
        </w:rPr>
        <w:t>р</w:t>
      </w:r>
      <w:r w:rsidR="004F31F4" w:rsidRPr="00BF04B8">
        <w:rPr>
          <w:color w:val="000000"/>
        </w:rPr>
        <w:t>спективе роль мусорных свалок заметно не уменьшится, п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этому извлечение биогаза из них с целью его полезного использования будет оставаться акт</w:t>
      </w:r>
      <w:r w:rsidR="004F31F4" w:rsidRPr="00BF04B8">
        <w:rPr>
          <w:color w:val="000000"/>
        </w:rPr>
        <w:t>у</w:t>
      </w:r>
      <w:r w:rsidR="004F31F4" w:rsidRPr="00BF04B8">
        <w:rPr>
          <w:color w:val="000000"/>
        </w:rPr>
        <w:t>альным. Однако возможно и существенное сокращение мусорных свалок за счет максимально возможного вторичн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го использования бытовых отходов путем селективного сбора составляющих его комп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 xml:space="preserve">нентов - макулатуры, стекла, металлов и т. д. </w:t>
      </w:r>
    </w:p>
    <w:p w:rsidR="004F31F4" w:rsidRPr="00BF04B8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color w:val="000000"/>
        </w:rPr>
      </w:pPr>
      <w:r w:rsidRPr="00BF04B8">
        <w:rPr>
          <w:i/>
          <w:iCs/>
          <w:color w:val="000000"/>
        </w:rPr>
        <w:t>Сжигание.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Это широко распространенный способ уничтожения твердых бытовых отходов, к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торый широко применяется с конца XIX в. Сложность непосредственной утилизации ТБО обусловл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на, с одной стороны, их исключительной многокомпонентностью, с другой — повышенными санитарными требованиями к процессу их переработки</w:t>
      </w:r>
      <w:r>
        <w:rPr>
          <w:color w:val="000000"/>
        </w:rPr>
        <w:t>.</w:t>
      </w:r>
      <w:r w:rsidR="00F201F1">
        <w:rPr>
          <w:color w:val="000000"/>
        </w:rPr>
        <w:t xml:space="preserve"> </w:t>
      </w:r>
      <w:r w:rsidR="004F31F4" w:rsidRPr="00BF04B8">
        <w:rPr>
          <w:color w:val="000000"/>
        </w:rPr>
        <w:t>Использование этого метода целесообразно для больших</w:t>
      </w:r>
      <w:r>
        <w:rPr>
          <w:color w:val="000000"/>
        </w:rPr>
        <w:t xml:space="preserve"> и </w:t>
      </w:r>
      <w:r w:rsidR="004F31F4" w:rsidRPr="00BF04B8">
        <w:rPr>
          <w:color w:val="000000"/>
        </w:rPr>
        <w:t xml:space="preserve"> средних городов. В России по этой обработке </w:t>
      </w:r>
      <w:r w:rsidR="004F31F4" w:rsidRPr="00BF04B8">
        <w:rPr>
          <w:color w:val="000000"/>
        </w:rPr>
        <w:lastRenderedPageBreak/>
        <w:t>подвергается только 2% бытового мусора. Этот метод дорогой. Мусоросжигательные з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воды убыточны.</w:t>
      </w:r>
    </w:p>
    <w:p w:rsidR="00D16ADF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color w:val="000000"/>
        </w:rPr>
      </w:pPr>
      <w:r w:rsidRPr="00BF04B8">
        <w:rPr>
          <w:i/>
          <w:iCs/>
          <w:color w:val="000000"/>
        </w:rPr>
        <w:t>Биотермическое компостирование</w:t>
      </w:r>
      <w:r w:rsidRPr="00BF04B8">
        <w:rPr>
          <w:color w:val="000000"/>
        </w:rPr>
        <w:t>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Этот способ утилизации твердых бытовых отходов основан на естественных, но у</w:t>
      </w:r>
      <w:r w:rsidR="004F31F4" w:rsidRPr="00BF04B8">
        <w:rPr>
          <w:color w:val="000000"/>
        </w:rPr>
        <w:t>с</w:t>
      </w:r>
      <w:r w:rsidR="004F31F4" w:rsidRPr="00BF04B8">
        <w:rPr>
          <w:color w:val="000000"/>
        </w:rPr>
        <w:t>коренных реакциях трансформации мусора при доступе кислорода в виде г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рячего воздуха при температуре порядка 60°С. Биомасса ТБО в результате данных реакций в биотермич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ской установке (барабане) превращается в компост. Однако для реализации этой технол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гической схемы исходный мусор должен быть очищен от крупногабаритных предметов, а также металлов, стекла, керамики, пластмассы, резины. Полученная фракция мусора з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гружается в биотермические барабаны, где выдерживается в течение 2 сут. с целью пол</w:t>
      </w:r>
      <w:r w:rsidR="004F31F4" w:rsidRPr="00BF04B8">
        <w:rPr>
          <w:color w:val="000000"/>
        </w:rPr>
        <w:t>у</w:t>
      </w:r>
      <w:r w:rsidR="004F31F4" w:rsidRPr="00BF04B8">
        <w:rPr>
          <w:color w:val="000000"/>
        </w:rPr>
        <w:t>чения товарного продукта. После этого компостируемый мусор вновь очищается от че</w:t>
      </w:r>
      <w:r w:rsidR="004F31F4" w:rsidRPr="00BF04B8">
        <w:rPr>
          <w:color w:val="000000"/>
        </w:rPr>
        <w:t>р</w:t>
      </w:r>
      <w:r w:rsidR="004F31F4" w:rsidRPr="00BF04B8">
        <w:rPr>
          <w:color w:val="000000"/>
        </w:rPr>
        <w:t>ных и цветных металлов, доизмельчается и затем складируется для дальнейшего использ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вания в качестве компоста в сельском хозяйстве или биотоплива в топливной энергетике. Биотермическое компостирование обычно проводится на заводах по механической пер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работке бытовых отходов и является составной частью технологической цепи этих зав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дов. Однако современные технологии компостирования не дают возможности освободит</w:t>
      </w:r>
      <w:r w:rsidR="004F31F4" w:rsidRPr="00BF04B8">
        <w:rPr>
          <w:color w:val="000000"/>
        </w:rPr>
        <w:t>ь</w:t>
      </w:r>
      <w:r w:rsidR="004F31F4" w:rsidRPr="00BF04B8">
        <w:rPr>
          <w:color w:val="000000"/>
        </w:rPr>
        <w:t>ся от солей тяжелых металлов, поэтому компост из ТБО фактически малопригоден для и</w:t>
      </w:r>
      <w:r w:rsidR="004F31F4" w:rsidRPr="00BF04B8">
        <w:rPr>
          <w:color w:val="000000"/>
        </w:rPr>
        <w:t>с</w:t>
      </w:r>
      <w:r w:rsidR="004F31F4" w:rsidRPr="00BF04B8">
        <w:rPr>
          <w:color w:val="000000"/>
        </w:rPr>
        <w:t>пользования в сельском хозя</w:t>
      </w:r>
      <w:r w:rsidR="004F31F4" w:rsidRPr="00BF04B8">
        <w:rPr>
          <w:color w:val="000000"/>
        </w:rPr>
        <w:t>й</w:t>
      </w:r>
      <w:r w:rsidR="004F31F4" w:rsidRPr="00BF04B8">
        <w:rPr>
          <w:color w:val="000000"/>
        </w:rPr>
        <w:t>стве.</w:t>
      </w:r>
    </w:p>
    <w:p w:rsidR="004F31F4" w:rsidRPr="00BF04B8" w:rsidRDefault="00F201F1" w:rsidP="00360007">
      <w:pPr>
        <w:pStyle w:val="aa"/>
        <w:spacing w:before="0" w:beforeAutospacing="0" w:after="0" w:afterAutospacing="0" w:line="360" w:lineRule="auto"/>
        <w:ind w:right="21"/>
        <w:jc w:val="both"/>
        <w:rPr>
          <w:b/>
          <w:color w:val="000000"/>
        </w:rPr>
      </w:pPr>
      <w:r>
        <w:rPr>
          <w:b/>
          <w:color w:val="000000"/>
        </w:rPr>
        <w:tab/>
      </w:r>
      <w:r w:rsidR="004F31F4" w:rsidRPr="00BF04B8">
        <w:rPr>
          <w:b/>
          <w:color w:val="000000"/>
        </w:rPr>
        <w:t>Способ утилизации бытовых отходов пиролизом известен достаточно мало, особенно в нашей стране, из-за своей дороговизны. Он может стать дешевым и не о</w:t>
      </w:r>
      <w:r w:rsidR="004F31F4" w:rsidRPr="00BF04B8">
        <w:rPr>
          <w:b/>
          <w:color w:val="000000"/>
        </w:rPr>
        <w:t>т</w:t>
      </w:r>
      <w:r w:rsidR="004F31F4" w:rsidRPr="00BF04B8">
        <w:rPr>
          <w:b/>
          <w:color w:val="000000"/>
        </w:rPr>
        <w:t>равляющим окружающую среду приемом обеззараживания отходов. Технология п</w:t>
      </w:r>
      <w:r w:rsidR="004F31F4" w:rsidRPr="00BF04B8">
        <w:rPr>
          <w:b/>
          <w:color w:val="000000"/>
        </w:rPr>
        <w:t>и</w:t>
      </w:r>
      <w:r w:rsidR="004F31F4" w:rsidRPr="00BF04B8">
        <w:rPr>
          <w:b/>
          <w:color w:val="000000"/>
        </w:rPr>
        <w:t>ролиза заключается в необратимом химическом изменении мусора под действием температуры без доступа кислорода. По степени температурного воздействия на в</w:t>
      </w:r>
      <w:r w:rsidR="004F31F4" w:rsidRPr="00BF04B8">
        <w:rPr>
          <w:b/>
          <w:color w:val="000000"/>
        </w:rPr>
        <w:t>е</w:t>
      </w:r>
      <w:r w:rsidR="004F31F4" w:rsidRPr="00BF04B8">
        <w:rPr>
          <w:b/>
          <w:color w:val="000000"/>
        </w:rPr>
        <w:t>щество мусора пиролиз как пр</w:t>
      </w:r>
      <w:r w:rsidR="004F31F4" w:rsidRPr="00BF04B8">
        <w:rPr>
          <w:b/>
          <w:color w:val="000000"/>
        </w:rPr>
        <w:t>о</w:t>
      </w:r>
      <w:r w:rsidR="004F31F4" w:rsidRPr="00BF04B8">
        <w:rPr>
          <w:b/>
          <w:color w:val="000000"/>
        </w:rPr>
        <w:t xml:space="preserve">цесс условно разделяется на низкотемпературный (до 900°С) и высокотемпературный (свыше 900° С). </w:t>
      </w:r>
    </w:p>
    <w:p w:rsidR="004F31F4" w:rsidRPr="00BF04B8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i/>
          <w:iCs/>
          <w:color w:val="000000"/>
        </w:rPr>
      </w:pPr>
      <w:r w:rsidRPr="00BF04B8">
        <w:rPr>
          <w:i/>
          <w:iCs/>
          <w:color w:val="000000"/>
        </w:rPr>
        <w:t>Переработка гниющих отходов.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Органическая фракция ТБО, полученная в результате сортировки, а также отходы ферм и очистных сооружений могут быть подвергнуты анаэробной переработке с получ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нием метана и компоста, пригодного для сельскохозяйственных и садово</w:t>
      </w:r>
      <w:r w:rsidR="004F31F4" w:rsidRPr="00BF04B8">
        <w:rPr>
          <w:color w:val="000000"/>
        </w:rPr>
        <w:t>д</w:t>
      </w:r>
      <w:r w:rsidR="004F31F4" w:rsidRPr="00BF04B8">
        <w:rPr>
          <w:color w:val="000000"/>
        </w:rPr>
        <w:t>ческих работ.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>Переработка органики происходит в реакторах, где бактерии, производящие метан, п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рерабатывают органическую субстанцию в биогаз и гумус. Субстанция выдерживается в реакторе при определенной температуре 15-20 дней. Завод обычно состоит из двух или б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лее параллельных линий. Конечный продукт, гумус, полностью переработан, стабилизир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ван и пригоден для ландшафтных работ, садоводства и сельского хозяйства. Метан может быть использован для производства те</w:t>
      </w:r>
      <w:r w:rsidR="004F31F4" w:rsidRPr="00BF04B8">
        <w:rPr>
          <w:color w:val="000000"/>
        </w:rPr>
        <w:t>п</w:t>
      </w:r>
      <w:r w:rsidR="004F31F4" w:rsidRPr="00BF04B8">
        <w:rPr>
          <w:color w:val="000000"/>
        </w:rPr>
        <w:t>ло/электроэнергии.</w:t>
      </w:r>
    </w:p>
    <w:p w:rsidR="004F31F4" w:rsidRPr="00BF04B8" w:rsidRDefault="004F31F4" w:rsidP="00360007">
      <w:pPr>
        <w:pStyle w:val="aa"/>
        <w:spacing w:before="0" w:beforeAutospacing="0" w:after="0" w:afterAutospacing="0" w:line="360" w:lineRule="auto"/>
        <w:ind w:right="21"/>
        <w:jc w:val="center"/>
        <w:rPr>
          <w:i/>
          <w:iCs/>
          <w:color w:val="000000"/>
        </w:rPr>
      </w:pPr>
      <w:r w:rsidRPr="00BF04B8">
        <w:rPr>
          <w:i/>
          <w:iCs/>
          <w:color w:val="000000"/>
        </w:rPr>
        <w:t>Утилизация медицинских отходов.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lastRenderedPageBreak/>
        <w:tab/>
      </w:r>
      <w:r w:rsidR="004F31F4" w:rsidRPr="00BF04B8">
        <w:rPr>
          <w:color w:val="000000"/>
        </w:rPr>
        <w:t>Предлагаемая технология очистки медицинских отходов стерилизует такие виды мед</w:t>
      </w:r>
      <w:r w:rsidR="004F31F4" w:rsidRPr="00BF04B8">
        <w:rPr>
          <w:color w:val="000000"/>
        </w:rPr>
        <w:t>и</w:t>
      </w:r>
      <w:r w:rsidR="004F31F4" w:rsidRPr="00BF04B8">
        <w:rPr>
          <w:color w:val="000000"/>
        </w:rPr>
        <w:t>цинских отходов как иглы, ланцеты, медицинские контейнеры, металлические зонды, стекло, биологические культуры, физиологические вещества, медикаменты, шприцы, фильтры, пузырьки, подгузники, катетеры, лабораторные отходы и т.д. Технология очис</w:t>
      </w:r>
      <w:r w:rsidR="004F31F4" w:rsidRPr="00BF04B8">
        <w:rPr>
          <w:color w:val="000000"/>
        </w:rPr>
        <w:t>т</w:t>
      </w:r>
      <w:r w:rsidR="004F31F4" w:rsidRPr="00BF04B8">
        <w:rPr>
          <w:color w:val="000000"/>
        </w:rPr>
        <w:t>ки медици</w:t>
      </w:r>
      <w:r w:rsidR="004F31F4" w:rsidRPr="00BF04B8">
        <w:rPr>
          <w:color w:val="000000"/>
        </w:rPr>
        <w:t>н</w:t>
      </w:r>
      <w:r w:rsidR="004F31F4" w:rsidRPr="00BF04B8">
        <w:rPr>
          <w:color w:val="000000"/>
        </w:rPr>
        <w:t>ских отходов измельчает и стерилизует отходы, так что они превращаются в сухую, одноро</w:t>
      </w:r>
      <w:r w:rsidR="004F31F4" w:rsidRPr="00BF04B8">
        <w:rPr>
          <w:color w:val="000000"/>
        </w:rPr>
        <w:t>д</w:t>
      </w:r>
      <w:r w:rsidR="004F31F4" w:rsidRPr="00BF04B8">
        <w:rPr>
          <w:color w:val="000000"/>
        </w:rPr>
        <w:t>ную пыль без запаха (гранулы диаметром 1-</w:t>
      </w:r>
      <w:smartTag w:uri="urn:schemas-microsoft-com:office:smarttags" w:element="metricconverter">
        <w:smartTagPr>
          <w:attr w:name="ProductID" w:val="2 мм"/>
        </w:smartTagPr>
        <w:r w:rsidR="004F31F4" w:rsidRPr="00BF04B8">
          <w:rPr>
            <w:color w:val="000000"/>
          </w:rPr>
          <w:t>2 мм</w:t>
        </w:r>
      </w:smartTag>
      <w:r w:rsidR="004F31F4" w:rsidRPr="00BF04B8">
        <w:rPr>
          <w:color w:val="000000"/>
        </w:rPr>
        <w:t>). Этот остаток является целиком инертным продуктом, не содержит микроорганизмов и не обладает бактерици</w:t>
      </w:r>
      <w:r w:rsidR="004F31F4" w:rsidRPr="00BF04B8">
        <w:rPr>
          <w:color w:val="000000"/>
        </w:rPr>
        <w:t>д</w:t>
      </w:r>
      <w:r w:rsidR="004F31F4" w:rsidRPr="00BF04B8">
        <w:rPr>
          <w:color w:val="000000"/>
        </w:rPr>
        <w:t>ными свойствами. Остаток может быть ут</w:t>
      </w:r>
      <w:r w:rsidR="004F31F4" w:rsidRPr="00BF04B8">
        <w:rPr>
          <w:color w:val="000000"/>
        </w:rPr>
        <w:t>и</w:t>
      </w:r>
      <w:r w:rsidR="004F31F4" w:rsidRPr="00BF04B8">
        <w:rPr>
          <w:color w:val="000000"/>
        </w:rPr>
        <w:t xml:space="preserve">лизирован как обычные городские отходы или использован при ландшафтных работах. </w:t>
      </w:r>
      <w:r>
        <w:rPr>
          <w:color w:val="000000"/>
        </w:rPr>
        <w:tab/>
      </w:r>
      <w:r w:rsidR="004F31F4" w:rsidRPr="00BF04B8">
        <w:rPr>
          <w:color w:val="000000"/>
        </w:rPr>
        <w:t>Технология пер</w:t>
      </w:r>
      <w:r w:rsidR="004F31F4" w:rsidRPr="00BF04B8">
        <w:rPr>
          <w:color w:val="000000"/>
        </w:rPr>
        <w:t>е</w:t>
      </w:r>
      <w:r w:rsidR="004F31F4" w:rsidRPr="00BF04B8">
        <w:rPr>
          <w:color w:val="000000"/>
        </w:rPr>
        <w:t>работки медицинских отходов — это з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крытый процесс. Предлагаемые современные технологии позволяют одновременно решить проблему утилизации мусора и создать местные источники энергии. Таким обр</w:t>
      </w:r>
      <w:r w:rsidR="004F31F4" w:rsidRPr="00BF04B8">
        <w:rPr>
          <w:color w:val="000000"/>
        </w:rPr>
        <w:t>а</w:t>
      </w:r>
      <w:r w:rsidR="004F31F4" w:rsidRPr="00BF04B8">
        <w:rPr>
          <w:color w:val="000000"/>
        </w:rPr>
        <w:t>зом, мусор вернется к нам не в виде разра</w:t>
      </w:r>
      <w:r w:rsidR="004F31F4" w:rsidRPr="00BF04B8">
        <w:rPr>
          <w:color w:val="000000"/>
        </w:rPr>
        <w:t>с</w:t>
      </w:r>
      <w:r w:rsidR="004F31F4" w:rsidRPr="00BF04B8">
        <w:rPr>
          <w:color w:val="000000"/>
        </w:rPr>
        <w:t xml:space="preserve">тающихся </w:t>
      </w:r>
      <w:r w:rsidR="008D71E4">
        <w:rPr>
          <w:color w:val="000000"/>
        </w:rPr>
        <w:t xml:space="preserve">неблагоустроенных </w:t>
      </w:r>
      <w:r w:rsidR="00B524B4">
        <w:rPr>
          <w:color w:val="000000"/>
        </w:rPr>
        <w:t>полигонов ТБО (</w:t>
      </w:r>
      <w:r w:rsidR="004F31F4" w:rsidRPr="00BF04B8">
        <w:rPr>
          <w:color w:val="000000"/>
        </w:rPr>
        <w:t>свалок</w:t>
      </w:r>
      <w:r w:rsidR="00B524B4">
        <w:rPr>
          <w:color w:val="000000"/>
        </w:rPr>
        <w:t>)</w:t>
      </w:r>
      <w:r w:rsidR="004F31F4" w:rsidRPr="00BF04B8">
        <w:rPr>
          <w:color w:val="000000"/>
        </w:rPr>
        <w:t xml:space="preserve"> и загрязненной воды, а в виде электричества по проводам, тепла в батареях от</w:t>
      </w:r>
      <w:r w:rsidR="004F31F4" w:rsidRPr="00BF04B8">
        <w:rPr>
          <w:color w:val="000000"/>
        </w:rPr>
        <w:t>о</w:t>
      </w:r>
      <w:r w:rsidR="004F31F4" w:rsidRPr="00BF04B8">
        <w:rPr>
          <w:color w:val="000000"/>
        </w:rPr>
        <w:t>пления или выращенных в теплицах овощей и фру</w:t>
      </w:r>
      <w:r w:rsidR="004F31F4" w:rsidRPr="00BF04B8">
        <w:rPr>
          <w:color w:val="000000"/>
        </w:rPr>
        <w:t>к</w:t>
      </w:r>
      <w:r w:rsidR="004F31F4" w:rsidRPr="00BF04B8">
        <w:rPr>
          <w:color w:val="000000"/>
        </w:rPr>
        <w:t>тов.</w:t>
      </w:r>
    </w:p>
    <w:p w:rsidR="004F31F4" w:rsidRPr="00BF04B8" w:rsidRDefault="00D16ADF" w:rsidP="00360007">
      <w:pPr>
        <w:pStyle w:val="aa"/>
        <w:spacing w:before="0" w:beforeAutospacing="0" w:after="0" w:afterAutospacing="0"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F31F4" w:rsidRPr="00BF04B8">
        <w:rPr>
          <w:color w:val="000000"/>
        </w:rPr>
        <w:t xml:space="preserve">Из перечисленных современных способов переработки  ТБО для </w:t>
      </w:r>
      <w:r w:rsidR="005F53F0" w:rsidRPr="00BF04B8">
        <w:rPr>
          <w:color w:val="000000"/>
        </w:rPr>
        <w:t>Дальнереченск</w:t>
      </w:r>
      <w:r w:rsidR="005F53F0">
        <w:rPr>
          <w:color w:val="000000"/>
        </w:rPr>
        <w:t>ого</w:t>
      </w:r>
      <w:r w:rsidR="005F53F0" w:rsidRPr="00BF04B8">
        <w:rPr>
          <w:color w:val="000000"/>
        </w:rPr>
        <w:t xml:space="preserve"> </w:t>
      </w:r>
      <w:r w:rsidR="004F31F4" w:rsidRPr="00BF04B8">
        <w:rPr>
          <w:color w:val="000000"/>
        </w:rPr>
        <w:t>городского округа можно было бы рекомендовать к рассмотрению способ санитарной зе</w:t>
      </w:r>
      <w:r w:rsidR="004F31F4" w:rsidRPr="00BF04B8">
        <w:rPr>
          <w:color w:val="000000"/>
        </w:rPr>
        <w:t>м</w:t>
      </w:r>
      <w:r w:rsidR="004F31F4" w:rsidRPr="00BF04B8">
        <w:rPr>
          <w:color w:val="000000"/>
        </w:rPr>
        <w:t>ляной засыпки с селекцией собираемого с  территории округа мусора.</w:t>
      </w:r>
      <w:r w:rsidR="005F53F0">
        <w:rPr>
          <w:color w:val="000000"/>
        </w:rPr>
        <w:t xml:space="preserve"> </w:t>
      </w:r>
      <w:r>
        <w:rPr>
          <w:color w:val="000000"/>
        </w:rPr>
        <w:t>Действующий в н</w:t>
      </w:r>
      <w:r>
        <w:rPr>
          <w:color w:val="000000"/>
        </w:rPr>
        <w:t>а</w:t>
      </w:r>
      <w:r>
        <w:rPr>
          <w:color w:val="000000"/>
        </w:rPr>
        <w:t xml:space="preserve">стоящее время полигон ТБО не </w:t>
      </w:r>
      <w:r w:rsidR="00121655">
        <w:rPr>
          <w:color w:val="000000"/>
        </w:rPr>
        <w:t>отвечает санитарным нормам и рекомендуется к рекульт</w:t>
      </w:r>
      <w:r w:rsidR="00121655">
        <w:rPr>
          <w:color w:val="000000"/>
        </w:rPr>
        <w:t>и</w:t>
      </w:r>
      <w:r w:rsidR="00121655">
        <w:rPr>
          <w:color w:val="000000"/>
        </w:rPr>
        <w:t>вации. В городе имеется проект на строительство нового полигона, который должен ра</w:t>
      </w:r>
      <w:r w:rsidR="00121655">
        <w:rPr>
          <w:color w:val="000000"/>
        </w:rPr>
        <w:t>з</w:t>
      </w:r>
      <w:r w:rsidR="00121655">
        <w:rPr>
          <w:color w:val="000000"/>
        </w:rPr>
        <w:t xml:space="preserve">меститься севернее от существующего с СЗЗ – </w:t>
      </w:r>
      <w:smartTag w:uri="urn:schemas-microsoft-com:office:smarttags" w:element="metricconverter">
        <w:smartTagPr>
          <w:attr w:name="ProductID" w:val="1000 м"/>
        </w:smartTagPr>
        <w:r w:rsidR="00121655">
          <w:rPr>
            <w:color w:val="000000"/>
          </w:rPr>
          <w:t>1000 м</w:t>
        </w:r>
      </w:smartTag>
      <w:r w:rsidR="00121655">
        <w:rPr>
          <w:color w:val="000000"/>
        </w:rPr>
        <w:t xml:space="preserve">. В </w:t>
      </w:r>
      <w:r w:rsidR="005F53F0">
        <w:rPr>
          <w:color w:val="000000"/>
        </w:rPr>
        <w:t>соответствии с рекомендациями СТП П</w:t>
      </w:r>
      <w:r w:rsidR="00C554A3">
        <w:rPr>
          <w:color w:val="000000"/>
        </w:rPr>
        <w:t>риморского края, предлагается строительство модульных промежуточных перегр</w:t>
      </w:r>
      <w:r w:rsidR="00C554A3">
        <w:rPr>
          <w:color w:val="000000"/>
        </w:rPr>
        <w:t>у</w:t>
      </w:r>
      <w:r w:rsidR="00C554A3">
        <w:rPr>
          <w:color w:val="000000"/>
        </w:rPr>
        <w:t>зочно-сортировочных станций.</w:t>
      </w:r>
    </w:p>
    <w:p w:rsidR="00A52B25" w:rsidRDefault="00A52B25" w:rsidP="00360007">
      <w:pPr>
        <w:pStyle w:val="3"/>
        <w:ind w:right="21"/>
        <w:rPr>
          <w:rFonts w:ascii="Times New Roman" w:hAnsi="Times New Roman" w:cs="Times New Roman"/>
        </w:rPr>
      </w:pPr>
      <w:bookmarkStart w:id="37" w:name="_Toc248655859"/>
      <w:bookmarkStart w:id="38" w:name="_Toc303280103"/>
      <w:bookmarkEnd w:id="14"/>
      <w:r w:rsidRPr="00D16ADF">
        <w:rPr>
          <w:rFonts w:ascii="Times New Roman" w:hAnsi="Times New Roman" w:cs="Times New Roman"/>
        </w:rPr>
        <w:t xml:space="preserve">3.4.4. Мероприятия по инженерной </w:t>
      </w:r>
      <w:bookmarkEnd w:id="37"/>
      <w:r w:rsidR="0071027D" w:rsidRPr="00D16ADF">
        <w:rPr>
          <w:rFonts w:ascii="Times New Roman" w:hAnsi="Times New Roman" w:cs="Times New Roman"/>
        </w:rPr>
        <w:t xml:space="preserve">защите </w:t>
      </w:r>
      <w:r w:rsidR="004F31F4" w:rsidRPr="00D16ADF">
        <w:rPr>
          <w:rFonts w:ascii="Times New Roman" w:hAnsi="Times New Roman" w:cs="Times New Roman"/>
        </w:rPr>
        <w:t xml:space="preserve">и подготовке </w:t>
      </w:r>
      <w:r w:rsidR="0071027D" w:rsidRPr="00D16ADF">
        <w:rPr>
          <w:rFonts w:ascii="Times New Roman" w:hAnsi="Times New Roman" w:cs="Times New Roman"/>
        </w:rPr>
        <w:t>территории ДГО</w:t>
      </w:r>
      <w:bookmarkEnd w:id="38"/>
    </w:p>
    <w:p w:rsidR="00121655" w:rsidRPr="00121655" w:rsidRDefault="00121655" w:rsidP="00360007">
      <w:pPr>
        <w:ind w:right="21"/>
      </w:pPr>
    </w:p>
    <w:p w:rsidR="00B4296F" w:rsidRDefault="00F201F1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>
        <w:t>На территории Дальнереченского городского округа  отмечены различные опасные природные процессы</w:t>
      </w:r>
      <w:r w:rsidR="00B4296F" w:rsidRPr="00B64753">
        <w:t xml:space="preserve"> </w:t>
      </w:r>
      <w:r w:rsidR="00B4296F">
        <w:t>и явления, основными из которых являются: наводнения, подтопл</w:t>
      </w:r>
      <w:r w:rsidR="00B4296F">
        <w:t>е</w:t>
      </w:r>
      <w:r w:rsidR="00B4296F">
        <w:t xml:space="preserve">ние и заболачивание территории, эрозионные процессы, наличие слабых </w:t>
      </w:r>
      <w:r w:rsidR="00B4296F" w:rsidRPr="00B31AE2">
        <w:t>водонасыщенных</w:t>
      </w:r>
      <w:r w:rsidR="00B4296F">
        <w:t xml:space="preserve"> грунтов. </w:t>
      </w:r>
      <w:r w:rsidR="00B4296F">
        <w:rPr>
          <w:color w:val="000000"/>
          <w:spacing w:val="-4"/>
        </w:rPr>
        <w:t>Основными опасными природными процессами и явлениями, требующими прим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нения мер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>приятий  по инженерной защите территории округа и определяющими варианты подготовки террит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>рии, являются:</w:t>
      </w:r>
    </w:p>
    <w:p w:rsidR="00B4296F" w:rsidRPr="00D0442C" w:rsidRDefault="00B4296F" w:rsidP="00360007">
      <w:pPr>
        <w:numPr>
          <w:ilvl w:val="0"/>
          <w:numId w:val="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14855">
        <w:rPr>
          <w:color w:val="000000"/>
          <w:spacing w:val="-4"/>
        </w:rPr>
        <w:t xml:space="preserve">неблагоприятные свойства грунтов, в том числе </w:t>
      </w:r>
      <w:r>
        <w:rPr>
          <w:color w:val="000000"/>
          <w:spacing w:val="-4"/>
        </w:rPr>
        <w:t>высокая коррозионная активность, пр</w:t>
      </w:r>
      <w:r>
        <w:rPr>
          <w:color w:val="000000"/>
          <w:spacing w:val="-4"/>
        </w:rPr>
        <w:t>о</w:t>
      </w:r>
      <w:r>
        <w:rPr>
          <w:color w:val="000000"/>
          <w:spacing w:val="-4"/>
        </w:rPr>
        <w:t xml:space="preserve">явления </w:t>
      </w:r>
      <w:r w:rsidRPr="00F14855">
        <w:rPr>
          <w:color w:val="000000"/>
          <w:spacing w:val="-4"/>
        </w:rPr>
        <w:t>пучинистост</w:t>
      </w:r>
      <w:r>
        <w:rPr>
          <w:color w:val="000000"/>
          <w:spacing w:val="-4"/>
        </w:rPr>
        <w:t>и</w:t>
      </w:r>
      <w:r w:rsidRPr="00F14855">
        <w:rPr>
          <w:color w:val="000000"/>
          <w:spacing w:val="-4"/>
        </w:rPr>
        <w:t>, механическ</w:t>
      </w:r>
      <w:r>
        <w:rPr>
          <w:color w:val="000000"/>
          <w:spacing w:val="-4"/>
        </w:rPr>
        <w:t xml:space="preserve">ой суффозии и </w:t>
      </w:r>
      <w:r w:rsidRPr="00D0442C">
        <w:rPr>
          <w:color w:val="000000"/>
          <w:spacing w:val="-4"/>
        </w:rPr>
        <w:t>наличие плывунов в разрезе отлож</w:t>
      </w:r>
      <w:r w:rsidRPr="00D0442C">
        <w:rPr>
          <w:color w:val="000000"/>
          <w:spacing w:val="-4"/>
        </w:rPr>
        <w:t>е</w:t>
      </w:r>
      <w:r w:rsidRPr="00D0442C">
        <w:rPr>
          <w:color w:val="000000"/>
          <w:spacing w:val="-4"/>
        </w:rPr>
        <w:t>ний</w:t>
      </w:r>
      <w:r>
        <w:rPr>
          <w:color w:val="000000"/>
          <w:spacing w:val="-4"/>
        </w:rPr>
        <w:t>.</w:t>
      </w:r>
    </w:p>
    <w:p w:rsidR="00B4296F" w:rsidRDefault="00B4296F" w:rsidP="00360007">
      <w:pPr>
        <w:numPr>
          <w:ilvl w:val="0"/>
          <w:numId w:val="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эрозия,</w:t>
      </w:r>
      <w:r w:rsidRPr="00A76788">
        <w:rPr>
          <w:color w:val="000000"/>
          <w:spacing w:val="-4"/>
        </w:rPr>
        <w:t xml:space="preserve"> </w:t>
      </w:r>
      <w:r>
        <w:rPr>
          <w:color w:val="000000"/>
          <w:spacing w:val="-4"/>
        </w:rPr>
        <w:t xml:space="preserve">плоскостная и линейная, в том числе в виде </w:t>
      </w:r>
      <w:r w:rsidRPr="00683260">
        <w:rPr>
          <w:color w:val="000000"/>
          <w:spacing w:val="-4"/>
        </w:rPr>
        <w:t>береговы</w:t>
      </w:r>
      <w:r>
        <w:rPr>
          <w:color w:val="000000"/>
          <w:spacing w:val="-4"/>
        </w:rPr>
        <w:t>х</w:t>
      </w:r>
      <w:r w:rsidRPr="00683260">
        <w:rPr>
          <w:color w:val="000000"/>
          <w:spacing w:val="-4"/>
        </w:rPr>
        <w:t xml:space="preserve"> процесс</w:t>
      </w:r>
      <w:r>
        <w:rPr>
          <w:color w:val="000000"/>
          <w:spacing w:val="-4"/>
        </w:rPr>
        <w:t>ов;</w:t>
      </w:r>
    </w:p>
    <w:p w:rsidR="00B4296F" w:rsidRDefault="00B4296F" w:rsidP="00360007">
      <w:pPr>
        <w:numPr>
          <w:ilvl w:val="0"/>
          <w:numId w:val="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з</w:t>
      </w:r>
      <w:r w:rsidRPr="00683260">
        <w:rPr>
          <w:color w:val="000000"/>
          <w:spacing w:val="-4"/>
        </w:rPr>
        <w:t>аб</w:t>
      </w:r>
      <w:r>
        <w:rPr>
          <w:color w:val="000000"/>
          <w:spacing w:val="-4"/>
        </w:rPr>
        <w:t>олачивание и п</w:t>
      </w:r>
      <w:r w:rsidRPr="00683260">
        <w:rPr>
          <w:color w:val="000000"/>
          <w:spacing w:val="-4"/>
        </w:rPr>
        <w:t>одтопление</w:t>
      </w:r>
      <w:r>
        <w:rPr>
          <w:color w:val="000000"/>
          <w:spacing w:val="-4"/>
        </w:rPr>
        <w:t>;</w:t>
      </w:r>
    </w:p>
    <w:p w:rsidR="00B4296F" w:rsidRDefault="00B4296F" w:rsidP="00360007">
      <w:pPr>
        <w:numPr>
          <w:ilvl w:val="0"/>
          <w:numId w:val="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паводки, в том числе наводнения.</w:t>
      </w:r>
    </w:p>
    <w:p w:rsidR="00121655" w:rsidRDefault="00121655" w:rsidP="00360007">
      <w:pPr>
        <w:tabs>
          <w:tab w:val="num" w:pos="540"/>
        </w:tabs>
        <w:spacing w:line="360" w:lineRule="auto"/>
        <w:ind w:right="21"/>
        <w:jc w:val="both"/>
      </w:pPr>
      <w:r>
        <w:lastRenderedPageBreak/>
        <w:tab/>
      </w:r>
      <w:r w:rsidR="00B4296F" w:rsidRPr="00344AF9">
        <w:t>В зависимости от существующего и планируемого использования земель Дальнер</w:t>
      </w:r>
      <w:r w:rsidR="00B4296F" w:rsidRPr="00344AF9">
        <w:t>е</w:t>
      </w:r>
      <w:r w:rsidR="00B4296F" w:rsidRPr="00344AF9">
        <w:t xml:space="preserve">ченского </w:t>
      </w:r>
      <w:r w:rsidR="00952524">
        <w:t xml:space="preserve">городского </w:t>
      </w:r>
      <w:r>
        <w:t xml:space="preserve">округа </w:t>
      </w:r>
      <w:r w:rsidR="00B4296F">
        <w:t xml:space="preserve">и их природно-инженерных характеристик </w:t>
      </w:r>
      <w:r w:rsidR="00F7387B">
        <w:t>и экономич</w:t>
      </w:r>
      <w:r w:rsidR="00F7387B">
        <w:t>е</w:t>
      </w:r>
      <w:r w:rsidR="00F7387B">
        <w:t xml:space="preserve">ской ценности </w:t>
      </w:r>
      <w:r w:rsidR="00B4296F" w:rsidRPr="00344AF9">
        <w:t>применены различные комплексы инженерной подготовки и защиты территории.</w:t>
      </w:r>
      <w:r w:rsidR="00B4296F">
        <w:t xml:space="preserve"> </w:t>
      </w:r>
    </w:p>
    <w:p w:rsidR="00B4296F" w:rsidRDefault="00F201F1" w:rsidP="00360007">
      <w:pPr>
        <w:tabs>
          <w:tab w:val="num" w:pos="540"/>
        </w:tabs>
        <w:spacing w:line="360" w:lineRule="auto"/>
        <w:ind w:right="21"/>
        <w:jc w:val="both"/>
      </w:pPr>
      <w:r>
        <w:tab/>
      </w:r>
      <w:r w:rsidR="00B4296F">
        <w:t xml:space="preserve">Основными </w:t>
      </w:r>
      <w:r w:rsidR="00B4296F" w:rsidRPr="00262B20">
        <w:t>видами деятельности</w:t>
      </w:r>
      <w:r w:rsidR="00B4296F">
        <w:t xml:space="preserve"> явл</w:t>
      </w:r>
      <w:r w:rsidR="00B4296F">
        <w:t>я</w:t>
      </w:r>
      <w:r w:rsidR="00B4296F">
        <w:t>ются:</w:t>
      </w:r>
    </w:p>
    <w:p w:rsidR="00B4296F" w:rsidRPr="00993A5E" w:rsidRDefault="00B4296F" w:rsidP="00360007">
      <w:pPr>
        <w:numPr>
          <w:ilvl w:val="0"/>
          <w:numId w:val="1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993A5E">
        <w:t>селитебная и промышленная застройка территории</w:t>
      </w:r>
      <w:r>
        <w:t xml:space="preserve"> (в том числе транспортные ко</w:t>
      </w:r>
      <w:r>
        <w:t>м</w:t>
      </w:r>
      <w:r>
        <w:t>муникации)</w:t>
      </w:r>
      <w:r w:rsidRPr="00993A5E">
        <w:t>;</w:t>
      </w:r>
    </w:p>
    <w:p w:rsidR="00B4296F" w:rsidRPr="00993A5E" w:rsidRDefault="00B4296F" w:rsidP="00360007">
      <w:pPr>
        <w:numPr>
          <w:ilvl w:val="0"/>
          <w:numId w:val="1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993A5E">
        <w:t xml:space="preserve">ведение сельского хозяйства; </w:t>
      </w:r>
    </w:p>
    <w:p w:rsidR="00B4296F" w:rsidRPr="00993A5E" w:rsidRDefault="00B4296F" w:rsidP="00360007">
      <w:pPr>
        <w:numPr>
          <w:ilvl w:val="0"/>
          <w:numId w:val="1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993A5E">
        <w:t>рекреация.</w:t>
      </w:r>
    </w:p>
    <w:p w:rsidR="00B4296F" w:rsidRDefault="00121655" w:rsidP="00360007">
      <w:pPr>
        <w:tabs>
          <w:tab w:val="num" w:pos="540"/>
        </w:tabs>
        <w:spacing w:line="360" w:lineRule="auto"/>
        <w:ind w:right="21"/>
        <w:jc w:val="both"/>
      </w:pPr>
      <w:r>
        <w:tab/>
      </w:r>
      <w:r w:rsidR="00B4296F" w:rsidRPr="00D6709A">
        <w:t xml:space="preserve">В некоторых случаях в инженерной защите нуждаются и </w:t>
      </w:r>
      <w:r w:rsidR="00B4296F">
        <w:t xml:space="preserve">естественные </w:t>
      </w:r>
      <w:r w:rsidR="00B4296F" w:rsidRPr="00D6709A">
        <w:t xml:space="preserve">природные </w:t>
      </w:r>
      <w:r w:rsidR="00B4296F">
        <w:t>объе</w:t>
      </w:r>
      <w:r w:rsidR="00B4296F">
        <w:t>к</w:t>
      </w:r>
      <w:r w:rsidR="00B4296F">
        <w:t xml:space="preserve">ты  и </w:t>
      </w:r>
      <w:r w:rsidR="00B4296F" w:rsidRPr="00D6709A">
        <w:t>ла</w:t>
      </w:r>
      <w:r w:rsidR="0071027D">
        <w:t>н</w:t>
      </w:r>
      <w:r w:rsidR="00B4296F" w:rsidRPr="00D6709A">
        <w:t>дшафты.</w:t>
      </w:r>
    </w:p>
    <w:p w:rsidR="00B4296F" w:rsidRDefault="00121655" w:rsidP="00360007">
      <w:pPr>
        <w:tabs>
          <w:tab w:val="num" w:pos="540"/>
        </w:tabs>
        <w:spacing w:line="360" w:lineRule="auto"/>
        <w:ind w:right="21"/>
        <w:jc w:val="both"/>
      </w:pPr>
      <w:r>
        <w:tab/>
      </w:r>
      <w:r w:rsidR="00B4296F" w:rsidRPr="006C2804">
        <w:t xml:space="preserve">Далее подробнее изложены инженерные мероприятия, необходимые для подготовки территории для выбранной деятельности, предупреждения </w:t>
      </w:r>
      <w:r w:rsidR="00B4296F">
        <w:t xml:space="preserve">влияния </w:t>
      </w:r>
      <w:r w:rsidR="00B4296F" w:rsidRPr="006C2804">
        <w:t xml:space="preserve">опасных природных </w:t>
      </w:r>
      <w:r w:rsidR="00B4296F">
        <w:t>пр</w:t>
      </w:r>
      <w:r w:rsidR="00B4296F">
        <w:t>о</w:t>
      </w:r>
      <w:r w:rsidR="00B4296F">
        <w:t xml:space="preserve">цессов и явлений </w:t>
      </w:r>
      <w:r w:rsidR="00B4296F" w:rsidRPr="006C2804">
        <w:t>на объекты инфраструктур</w:t>
      </w:r>
      <w:r w:rsidR="00B4296F">
        <w:t>ы</w:t>
      </w:r>
      <w:r w:rsidR="00B4296F" w:rsidRPr="006C2804">
        <w:t>, а так же вредного воздействия ее самой на природные условия.</w:t>
      </w:r>
      <w:r w:rsidR="00B4296F">
        <w:t xml:space="preserve"> Некоторые методы инженерной защиты и подготовки территории являются специф</w:t>
      </w:r>
      <w:r w:rsidR="00B4296F">
        <w:t>и</w:t>
      </w:r>
      <w:r w:rsidR="00B4296F">
        <w:t>ческими для отдельных ландшафтов и видов использования территории, другие могут быть о</w:t>
      </w:r>
      <w:r w:rsidR="00B4296F">
        <w:t>т</w:t>
      </w:r>
      <w:r w:rsidR="00B4296F">
        <w:t>несены к различной деятельности на территории округа.</w:t>
      </w:r>
    </w:p>
    <w:p w:rsidR="00F7387B" w:rsidRPr="00F7387B" w:rsidRDefault="00121655" w:rsidP="00360007">
      <w:pPr>
        <w:tabs>
          <w:tab w:val="num" w:pos="540"/>
        </w:tabs>
        <w:spacing w:line="360" w:lineRule="auto"/>
        <w:ind w:right="21"/>
        <w:jc w:val="both"/>
      </w:pPr>
      <w:r>
        <w:tab/>
      </w:r>
      <w:r w:rsidR="00F7387B" w:rsidRPr="00F7387B">
        <w:t>В целом, инженерная защита территории населенных пунктов, промышленных об</w:t>
      </w:r>
      <w:r w:rsidR="00F7387B" w:rsidRPr="00F7387B">
        <w:t>ъ</w:t>
      </w:r>
      <w:r w:rsidR="00F7387B" w:rsidRPr="00F7387B">
        <w:t>ектов и об</w:t>
      </w:r>
      <w:r w:rsidR="00F7387B" w:rsidRPr="00F7387B">
        <w:t>ъ</w:t>
      </w:r>
      <w:r w:rsidR="00F7387B" w:rsidRPr="00F7387B">
        <w:t>ектов инфраструктуры должна обеспечивать: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бесперебойное и надежное функционирование и развитие городских, градостроител</w:t>
      </w:r>
      <w:r w:rsidRPr="00F7387B">
        <w:t>ь</w:t>
      </w:r>
      <w:r w:rsidRPr="00F7387B">
        <w:t>ных, производственно-технических, коммуникационных, транспортных объектов, зон о</w:t>
      </w:r>
      <w:r w:rsidRPr="00F7387B">
        <w:t>т</w:t>
      </w:r>
      <w:r w:rsidRPr="00F7387B">
        <w:t>дыха и других территориальных систем и отдельных сооружений и объектов эконом</w:t>
      </w:r>
      <w:r w:rsidRPr="00F7387B">
        <w:t>и</w:t>
      </w:r>
      <w:r w:rsidRPr="00F7387B">
        <w:t>ки;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нормативные медико-санитарные условия жизни населения;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нормативные санитарно-гигиенические, социальные и рекреационные условия защ</w:t>
      </w:r>
      <w:r w:rsidRPr="00F7387B">
        <w:t>и</w:t>
      </w:r>
      <w:r w:rsidRPr="00F7387B">
        <w:t>щаемых территорий.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Защита сельскохозяйственных и лесных земель, рыбохозяйственных объектов и других об</w:t>
      </w:r>
      <w:r w:rsidRPr="00F7387B">
        <w:t>ъ</w:t>
      </w:r>
      <w:r w:rsidRPr="00F7387B">
        <w:t>ектов и ресурсов должна способствовать: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интенсификации производства сельскохозяйственной, лесной и рыбной продукции и созд</w:t>
      </w:r>
      <w:r w:rsidRPr="00F7387B">
        <w:t>а</w:t>
      </w:r>
      <w:r w:rsidRPr="00F7387B">
        <w:t>нию оптимальных агротехнических условий;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360"/>
          <w:tab w:val="num" w:pos="540"/>
        </w:tabs>
        <w:spacing w:line="360" w:lineRule="auto"/>
        <w:ind w:left="0" w:right="21" w:firstLine="0"/>
        <w:jc w:val="both"/>
      </w:pPr>
      <w:r w:rsidRPr="00F7387B">
        <w:t>регулированию гидрологического и гидрогеологического режима на защищаемой те</w:t>
      </w:r>
      <w:r w:rsidRPr="00F7387B">
        <w:t>р</w:t>
      </w:r>
      <w:r w:rsidRPr="00F7387B">
        <w:t>ритории в зависимости от функционального использования земель;</w:t>
      </w:r>
    </w:p>
    <w:p w:rsidR="00F7387B" w:rsidRPr="00F7387B" w:rsidRDefault="00F7387B" w:rsidP="00FC3376">
      <w:pPr>
        <w:numPr>
          <w:ilvl w:val="0"/>
          <w:numId w:val="32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F7387B">
        <w:t>комплексному и рациональному использованию и охране земельных, водных, мин</w:t>
      </w:r>
      <w:r w:rsidRPr="00F7387B">
        <w:t>е</w:t>
      </w:r>
      <w:r w:rsidRPr="00F7387B">
        <w:t>рально-сырьевых и других природных ресу</w:t>
      </w:r>
      <w:r w:rsidRPr="00F7387B">
        <w:t>р</w:t>
      </w:r>
      <w:r w:rsidRPr="00F7387B">
        <w:t>сов.</w:t>
      </w:r>
    </w:p>
    <w:p w:rsidR="00F7387B" w:rsidRPr="00F7387B" w:rsidRDefault="00121655" w:rsidP="00360007">
      <w:pPr>
        <w:tabs>
          <w:tab w:val="num" w:pos="540"/>
        </w:tabs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Кроме инженерной защиты, на территории округа необходимо применять не</w:t>
      </w:r>
      <w:r>
        <w:rPr>
          <w:color w:val="000000"/>
          <w:spacing w:val="-4"/>
        </w:rPr>
        <w:t xml:space="preserve"> </w:t>
      </w:r>
      <w:r w:rsidR="00F7387B" w:rsidRPr="00F7387B">
        <w:rPr>
          <w:color w:val="000000"/>
          <w:spacing w:val="-4"/>
        </w:rPr>
        <w:t>инжене</w:t>
      </w:r>
      <w:r w:rsidR="00F7387B" w:rsidRPr="00F7387B">
        <w:rPr>
          <w:color w:val="000000"/>
          <w:spacing w:val="-4"/>
        </w:rPr>
        <w:t>р</w:t>
      </w:r>
      <w:r w:rsidR="00F7387B" w:rsidRPr="00F7387B">
        <w:rPr>
          <w:color w:val="000000"/>
          <w:spacing w:val="-4"/>
        </w:rPr>
        <w:t>ные мероприятия, позволяющие снизить ущерб от негативных природных процессов, а име</w:t>
      </w:r>
      <w:r w:rsidR="00F7387B" w:rsidRPr="00F7387B">
        <w:rPr>
          <w:color w:val="000000"/>
          <w:spacing w:val="-4"/>
        </w:rPr>
        <w:t>н</w:t>
      </w:r>
      <w:r w:rsidR="00F7387B" w:rsidRPr="00F7387B">
        <w:rPr>
          <w:color w:val="000000"/>
          <w:spacing w:val="-4"/>
        </w:rPr>
        <w:t>но:</w:t>
      </w:r>
      <w:r w:rsidR="00F201F1">
        <w:rPr>
          <w:color w:val="000000"/>
          <w:spacing w:val="-4"/>
        </w:rPr>
        <w:t xml:space="preserve"> </w:t>
      </w:r>
      <w:r w:rsidR="00F7387B" w:rsidRPr="00F7387B">
        <w:rPr>
          <w:color w:val="000000"/>
          <w:spacing w:val="-4"/>
        </w:rPr>
        <w:t xml:space="preserve">постоянное проведение мониторинга основных опасных процессов и явлений, в том числе </w:t>
      </w:r>
      <w:r w:rsidR="00F7387B" w:rsidRPr="00F7387B">
        <w:rPr>
          <w:color w:val="000000"/>
          <w:spacing w:val="-4"/>
        </w:rPr>
        <w:lastRenderedPageBreak/>
        <w:t>на особо уязвимых участках и объектах;</w:t>
      </w:r>
      <w:r w:rsidR="00F201F1">
        <w:rPr>
          <w:color w:val="000000"/>
          <w:spacing w:val="-4"/>
        </w:rPr>
        <w:t xml:space="preserve"> </w:t>
      </w:r>
      <w:r w:rsidR="00F7387B" w:rsidRPr="00F7387B">
        <w:rPr>
          <w:color w:val="000000"/>
          <w:spacing w:val="-4"/>
        </w:rPr>
        <w:t>прогнозирование и информирование населения и з</w:t>
      </w:r>
      <w:r w:rsidR="00F7387B" w:rsidRPr="00F7387B">
        <w:rPr>
          <w:color w:val="000000"/>
          <w:spacing w:val="-4"/>
        </w:rPr>
        <w:t>а</w:t>
      </w:r>
      <w:r w:rsidR="00F7387B" w:rsidRPr="00F7387B">
        <w:rPr>
          <w:color w:val="000000"/>
          <w:spacing w:val="-4"/>
        </w:rPr>
        <w:t>интересованных организаций.</w:t>
      </w:r>
    </w:p>
    <w:p w:rsidR="00F7387B" w:rsidRPr="001A7EDE" w:rsidRDefault="008517F4" w:rsidP="00360007">
      <w:pPr>
        <w:tabs>
          <w:tab w:val="num" w:pos="540"/>
        </w:tabs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Одним из путей снижения ущерба от негативных природных процессов должны стать правила, регламентирующие использование земель и ограничивающие хозяйственную де</w:t>
      </w:r>
      <w:r w:rsidR="00F7387B" w:rsidRPr="00F7387B">
        <w:rPr>
          <w:color w:val="000000"/>
          <w:spacing w:val="-4"/>
        </w:rPr>
        <w:t>я</w:t>
      </w:r>
      <w:r w:rsidR="00F7387B" w:rsidRPr="00F7387B">
        <w:rPr>
          <w:color w:val="000000"/>
          <w:spacing w:val="-4"/>
        </w:rPr>
        <w:t>тельность в зонах активного проявления опасных процессов и явлений.</w:t>
      </w:r>
    </w:p>
    <w:p w:rsidR="00B4296F" w:rsidRPr="005C7453" w:rsidRDefault="00B211A4" w:rsidP="00360007">
      <w:pPr>
        <w:pStyle w:val="4"/>
        <w:spacing w:line="360" w:lineRule="auto"/>
        <w:ind w:right="21"/>
        <w:jc w:val="center"/>
      </w:pPr>
      <w:bookmarkStart w:id="39" w:name="_Toc303280104"/>
      <w:r>
        <w:t xml:space="preserve">3.4.4.1. </w:t>
      </w:r>
      <w:r w:rsidR="00B4296F">
        <w:t>Защита территории от опасных природных процессов и явлений</w:t>
      </w:r>
      <w:bookmarkEnd w:id="39"/>
    </w:p>
    <w:p w:rsidR="00B4296F" w:rsidRPr="002E18A6" w:rsidRDefault="00B4296F" w:rsidP="00360007">
      <w:pPr>
        <w:spacing w:line="360" w:lineRule="auto"/>
        <w:ind w:right="21"/>
        <w:rPr>
          <w:b/>
        </w:rPr>
      </w:pPr>
      <w:r w:rsidRPr="002E18A6">
        <w:rPr>
          <w:b/>
        </w:rPr>
        <w:t xml:space="preserve">Неблагоприятные свойства грунтов. </w:t>
      </w:r>
    </w:p>
    <w:p w:rsidR="00B4296F" w:rsidRDefault="00F201F1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>
        <w:rPr>
          <w:color w:val="000000"/>
          <w:spacing w:val="-4"/>
        </w:rPr>
        <w:t xml:space="preserve">Наиболее важно определение и учет свойств грунтов на застроенных территориях и при новом строительстве. </w:t>
      </w:r>
      <w:r w:rsidR="00B4296F" w:rsidRPr="00270090">
        <w:rPr>
          <w:color w:val="000000"/>
          <w:spacing w:val="-4"/>
        </w:rPr>
        <w:t>Физико-механические свойства грунтов распредел</w:t>
      </w:r>
      <w:r w:rsidR="00B4296F">
        <w:rPr>
          <w:color w:val="000000"/>
          <w:spacing w:val="-4"/>
        </w:rPr>
        <w:t>яются по терр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 xml:space="preserve">тории неоднородно, поэтому </w:t>
      </w:r>
      <w:r w:rsidR="00B4296F" w:rsidRPr="00F766E7">
        <w:rPr>
          <w:color w:val="000000"/>
          <w:spacing w:val="-4"/>
        </w:rPr>
        <w:t>п</w:t>
      </w:r>
      <w:r w:rsidR="00B4296F" w:rsidRPr="00F766E7">
        <w:t>ри проектировании зданий, сооружений и инженерных ко</w:t>
      </w:r>
      <w:r w:rsidR="00B4296F" w:rsidRPr="00F766E7">
        <w:t>м</w:t>
      </w:r>
      <w:r w:rsidR="00B4296F" w:rsidRPr="00F766E7">
        <w:t>муникаций на обязательно проводить инженерно-геологические изыскания. Ко</w:t>
      </w:r>
      <w:r w:rsidR="00B4296F" w:rsidRPr="00F766E7">
        <w:rPr>
          <w:color w:val="000000"/>
          <w:spacing w:val="-4"/>
        </w:rPr>
        <w:t>нкретные мероприятия с привязкой к местности должны быть определены на следующих этапах прое</w:t>
      </w:r>
      <w:r w:rsidR="00B4296F" w:rsidRPr="00F766E7">
        <w:rPr>
          <w:color w:val="000000"/>
          <w:spacing w:val="-4"/>
        </w:rPr>
        <w:t>к</w:t>
      </w:r>
      <w:r w:rsidR="00B4296F" w:rsidRPr="00F766E7">
        <w:rPr>
          <w:color w:val="000000"/>
          <w:spacing w:val="-4"/>
        </w:rPr>
        <w:t>тирования после проведения детальных</w:t>
      </w:r>
      <w:r w:rsidR="00B4296F">
        <w:rPr>
          <w:color w:val="000000"/>
          <w:spacing w:val="-4"/>
        </w:rPr>
        <w:t xml:space="preserve"> инж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нерно-геологических изысканий.</w:t>
      </w:r>
    </w:p>
    <w:p w:rsidR="008B4EB0" w:rsidRPr="00EB4AD6" w:rsidRDefault="008B4EB0" w:rsidP="00360007">
      <w:pPr>
        <w:spacing w:line="360" w:lineRule="auto"/>
        <w:ind w:right="21"/>
        <w:jc w:val="both"/>
      </w:pPr>
      <w:r w:rsidRPr="00EB4AD6">
        <w:t>Основные методы</w:t>
      </w:r>
      <w:r w:rsidR="007C2E6F">
        <w:t xml:space="preserve"> защиты</w:t>
      </w:r>
      <w:r w:rsidRPr="00EB4AD6">
        <w:t>, применяемые при строительстве на территории Дальнерече</w:t>
      </w:r>
      <w:r w:rsidRPr="00EB4AD6">
        <w:t>н</w:t>
      </w:r>
      <w:r w:rsidRPr="00EB4AD6">
        <w:t>ского ГО можно подразделить на:</w:t>
      </w:r>
    </w:p>
    <w:p w:rsidR="008B4EB0" w:rsidRPr="00EB4AD6" w:rsidRDefault="008B4EB0" w:rsidP="00FC3376">
      <w:pPr>
        <w:numPr>
          <w:ilvl w:val="0"/>
          <w:numId w:val="3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EB4AD6">
        <w:t>водозащитные мероприятия;</w:t>
      </w:r>
    </w:p>
    <w:p w:rsidR="008B4EB0" w:rsidRPr="00EB4AD6" w:rsidRDefault="008B4EB0" w:rsidP="00FC3376">
      <w:pPr>
        <w:numPr>
          <w:ilvl w:val="0"/>
          <w:numId w:val="3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EB4AD6">
        <w:t>подсыпка территории насыпным грунтом;</w:t>
      </w:r>
    </w:p>
    <w:p w:rsidR="008B4EB0" w:rsidRPr="00EB4AD6" w:rsidRDefault="008B4EB0" w:rsidP="00FC3376">
      <w:pPr>
        <w:numPr>
          <w:ilvl w:val="0"/>
          <w:numId w:val="3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EB4AD6">
        <w:t xml:space="preserve">полная или частичная замена грунта в строительном котловане на глубину заложения фундамента; </w:t>
      </w:r>
    </w:p>
    <w:p w:rsidR="008B4EB0" w:rsidRPr="00EB4AD6" w:rsidRDefault="008B4EB0" w:rsidP="00FC3376">
      <w:pPr>
        <w:numPr>
          <w:ilvl w:val="0"/>
          <w:numId w:val="3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EB4AD6">
        <w:t>конструктивные мероприятия, в том числе выбор соответствующего типа фундаме</w:t>
      </w:r>
      <w:r w:rsidRPr="00EB4AD6">
        <w:t>н</w:t>
      </w:r>
      <w:r w:rsidRPr="00EB4AD6">
        <w:t>та.</w:t>
      </w:r>
    </w:p>
    <w:p w:rsidR="00B4296F" w:rsidRPr="00B61CCB" w:rsidRDefault="00F201F1" w:rsidP="00360007">
      <w:pPr>
        <w:tabs>
          <w:tab w:val="num" w:pos="540"/>
        </w:tabs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FC439B">
        <w:rPr>
          <w:color w:val="000000"/>
          <w:spacing w:val="-4"/>
        </w:rPr>
        <w:t>На большей части низменностей округа новая застройка должна производит</w:t>
      </w:r>
      <w:r w:rsidR="00B21F68">
        <w:rPr>
          <w:color w:val="000000"/>
          <w:spacing w:val="-4"/>
        </w:rPr>
        <w:t>ь</w:t>
      </w:r>
      <w:r w:rsidR="00B4296F" w:rsidRPr="00FC439B">
        <w:rPr>
          <w:color w:val="000000"/>
          <w:spacing w:val="-4"/>
        </w:rPr>
        <w:t>ся на н</w:t>
      </w:r>
      <w:r w:rsidR="00B4296F" w:rsidRPr="00FC439B">
        <w:rPr>
          <w:color w:val="000000"/>
          <w:spacing w:val="-4"/>
        </w:rPr>
        <w:t>а</w:t>
      </w:r>
      <w:r w:rsidR="00B4296F" w:rsidRPr="00FC439B">
        <w:rPr>
          <w:color w:val="000000"/>
          <w:spacing w:val="-4"/>
        </w:rPr>
        <w:t>сыпных грунтах, так как торфяные почвы и ил, служить основанием для фундаментов не м</w:t>
      </w:r>
      <w:r w:rsidR="00B4296F" w:rsidRPr="00FC439B">
        <w:rPr>
          <w:color w:val="000000"/>
          <w:spacing w:val="-4"/>
        </w:rPr>
        <w:t>о</w:t>
      </w:r>
      <w:r w:rsidR="00B4296F" w:rsidRPr="00FC439B">
        <w:rPr>
          <w:color w:val="000000"/>
          <w:spacing w:val="-4"/>
        </w:rPr>
        <w:t>гут. На терр</w:t>
      </w:r>
      <w:r w:rsidR="00B4296F" w:rsidRPr="00FC439B">
        <w:rPr>
          <w:color w:val="000000"/>
          <w:spacing w:val="-4"/>
        </w:rPr>
        <w:t>и</w:t>
      </w:r>
      <w:r w:rsidR="00B4296F" w:rsidRPr="00FC439B">
        <w:rPr>
          <w:color w:val="000000"/>
          <w:spacing w:val="-4"/>
        </w:rPr>
        <w:t>тории г.Дальнереченска существующие насыпные грунты по большей части так же не могут использ</w:t>
      </w:r>
      <w:r w:rsidR="00B4296F" w:rsidRPr="00FC439B">
        <w:rPr>
          <w:color w:val="000000"/>
          <w:spacing w:val="-4"/>
        </w:rPr>
        <w:t>о</w:t>
      </w:r>
      <w:r w:rsidR="00B4296F" w:rsidRPr="00FC439B">
        <w:rPr>
          <w:color w:val="000000"/>
          <w:spacing w:val="-4"/>
        </w:rPr>
        <w:t>ваться в качестве естественного основания для сооружений, в виду их резко неоднородного состава, сравнительно небольшой мощности и расположения, в</w:t>
      </w:r>
      <w:r w:rsidR="00B21F68">
        <w:rPr>
          <w:color w:val="000000"/>
          <w:spacing w:val="-4"/>
        </w:rPr>
        <w:t xml:space="preserve"> </w:t>
      </w:r>
      <w:r w:rsidR="00B4296F" w:rsidRPr="00FC439B">
        <w:rPr>
          <w:color w:val="000000"/>
          <w:spacing w:val="-4"/>
        </w:rPr>
        <w:t>осно</w:t>
      </w:r>
      <w:r w:rsidR="00B4296F" w:rsidRPr="00FC439B">
        <w:rPr>
          <w:color w:val="000000"/>
          <w:spacing w:val="-4"/>
        </w:rPr>
        <w:t>в</w:t>
      </w:r>
      <w:r w:rsidR="00B4296F" w:rsidRPr="00FC439B">
        <w:rPr>
          <w:color w:val="000000"/>
          <w:spacing w:val="-4"/>
        </w:rPr>
        <w:t>ном в зоне сезонного промерзания. Использование существующих насыпных грунтов во</w:t>
      </w:r>
      <w:r w:rsidR="00B4296F" w:rsidRPr="00FC439B">
        <w:rPr>
          <w:color w:val="000000"/>
          <w:spacing w:val="-4"/>
        </w:rPr>
        <w:t>з</w:t>
      </w:r>
      <w:r w:rsidR="00B4296F" w:rsidRPr="00FC439B">
        <w:rPr>
          <w:color w:val="000000"/>
          <w:spacing w:val="-4"/>
        </w:rPr>
        <w:t>можно только для оснований трасс инженерных сетей.</w:t>
      </w:r>
      <w:r w:rsidR="00B4296F">
        <w:rPr>
          <w:color w:val="000000"/>
          <w:spacing w:val="-4"/>
        </w:rPr>
        <w:t xml:space="preserve"> Предлагаемый в проекте перенос большей части новой застройки на возвышенные незатапливаемые участки округа позволяет изб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жать этих проблем.</w:t>
      </w:r>
    </w:p>
    <w:p w:rsidR="00B4296F" w:rsidRDefault="00F201F1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>
        <w:rPr>
          <w:color w:val="000000"/>
          <w:spacing w:val="-4"/>
        </w:rPr>
        <w:t>На  подтапливаемых территориях г</w:t>
      </w:r>
      <w:r w:rsidR="00B4296F" w:rsidRPr="002C5384">
        <w:rPr>
          <w:color w:val="000000"/>
          <w:spacing w:val="-4"/>
        </w:rPr>
        <w:t xml:space="preserve">идрогеологические условия требуют применения при строительстве мероприятий по защите сооружений от подземных и поверхностных вод, </w:t>
      </w:r>
      <w:r w:rsidR="00B4296F">
        <w:rPr>
          <w:color w:val="000000"/>
          <w:spacing w:val="-4"/>
        </w:rPr>
        <w:t xml:space="preserve">ухудшающих свойства грунтов, </w:t>
      </w:r>
      <w:r w:rsidR="00B4296F" w:rsidRPr="002C5384">
        <w:rPr>
          <w:color w:val="000000"/>
          <w:spacing w:val="-4"/>
        </w:rPr>
        <w:t>особенно для сооружений, имеющих подземные заглубл</w:t>
      </w:r>
      <w:r w:rsidR="00B4296F" w:rsidRPr="002C5384">
        <w:rPr>
          <w:color w:val="000000"/>
          <w:spacing w:val="-4"/>
        </w:rPr>
        <w:t>е</w:t>
      </w:r>
      <w:r w:rsidR="00B4296F" w:rsidRPr="002C5384">
        <w:rPr>
          <w:color w:val="000000"/>
          <w:spacing w:val="-4"/>
        </w:rPr>
        <w:t>ния.</w:t>
      </w:r>
    </w:p>
    <w:p w:rsidR="00B4296F" w:rsidRDefault="00F7387B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Повышение устойчивости зданий и сооружений при изменении физико - механических свойств грунтов в основании (под воздействием воды) достигается применением опт</w:t>
      </w:r>
      <w:r w:rsidRPr="00F7387B">
        <w:rPr>
          <w:color w:val="000000"/>
          <w:spacing w:val="-4"/>
        </w:rPr>
        <w:t>и</w:t>
      </w:r>
      <w:r w:rsidRPr="00F7387B">
        <w:rPr>
          <w:color w:val="000000"/>
          <w:spacing w:val="-4"/>
        </w:rPr>
        <w:t xml:space="preserve">мальных </w:t>
      </w:r>
      <w:r w:rsidRPr="00F7387B">
        <w:rPr>
          <w:color w:val="000000"/>
          <w:spacing w:val="-4"/>
        </w:rPr>
        <w:lastRenderedPageBreak/>
        <w:t>фундаментов и способов их устройства. Основным видом таких фундаментов являются сва</w:t>
      </w:r>
      <w:r w:rsidRPr="00F7387B">
        <w:rPr>
          <w:color w:val="000000"/>
          <w:spacing w:val="-4"/>
        </w:rPr>
        <w:t>й</w:t>
      </w:r>
      <w:r w:rsidRPr="00F7387B">
        <w:rPr>
          <w:color w:val="000000"/>
          <w:spacing w:val="-4"/>
        </w:rPr>
        <w:t>ные буронабивные с уширенной пятой и забивные.</w:t>
      </w:r>
      <w:r w:rsidRPr="00C4440A">
        <w:rPr>
          <w:color w:val="000000"/>
          <w:spacing w:val="-4"/>
        </w:rPr>
        <w:t xml:space="preserve"> </w:t>
      </w:r>
      <w:r w:rsidR="00B4296F" w:rsidRPr="008C5D0D">
        <w:rPr>
          <w:color w:val="000000"/>
          <w:spacing w:val="-4"/>
        </w:rPr>
        <w:t>При строительстве на пл</w:t>
      </w:r>
      <w:r w:rsidR="00B21F68">
        <w:rPr>
          <w:color w:val="000000"/>
          <w:spacing w:val="-4"/>
        </w:rPr>
        <w:t>ы</w:t>
      </w:r>
      <w:r w:rsidR="00B4296F" w:rsidRPr="008C5D0D">
        <w:rPr>
          <w:color w:val="000000"/>
          <w:spacing w:val="-4"/>
        </w:rPr>
        <w:t>вунах тр</w:t>
      </w:r>
      <w:r w:rsidR="00B4296F" w:rsidRPr="008C5D0D">
        <w:rPr>
          <w:color w:val="000000"/>
          <w:spacing w:val="-4"/>
        </w:rPr>
        <w:t>е</w:t>
      </w:r>
      <w:r w:rsidR="00B4296F" w:rsidRPr="008C5D0D">
        <w:rPr>
          <w:color w:val="000000"/>
          <w:spacing w:val="-4"/>
        </w:rPr>
        <w:t xml:space="preserve">буется применение специальных методов ведения строительства и специальных инженерных мероприятий для обеспечения устойчивости </w:t>
      </w:r>
      <w:r w:rsidR="00B4296F" w:rsidRPr="000A0C79">
        <w:rPr>
          <w:color w:val="000000"/>
          <w:spacing w:val="-4"/>
        </w:rPr>
        <w:t>сооруж</w:t>
      </w:r>
      <w:r w:rsidR="00B4296F" w:rsidRPr="000A0C79">
        <w:rPr>
          <w:color w:val="000000"/>
          <w:spacing w:val="-4"/>
        </w:rPr>
        <w:t>е</w:t>
      </w:r>
      <w:r w:rsidR="00B4296F" w:rsidRPr="000A0C79">
        <w:rPr>
          <w:color w:val="000000"/>
          <w:spacing w:val="-4"/>
        </w:rPr>
        <w:t>ний, в том числе укрепления грунтов.</w:t>
      </w:r>
      <w:r w:rsidR="00B4296F" w:rsidRPr="008C5D0D">
        <w:rPr>
          <w:color w:val="000000"/>
          <w:spacing w:val="-4"/>
        </w:rPr>
        <w:t xml:space="preserve"> </w:t>
      </w:r>
    </w:p>
    <w:p w:rsidR="00B4296F" w:rsidRPr="009A26A5" w:rsidRDefault="00B4296F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6321F4">
        <w:rPr>
          <w:color w:val="000000"/>
          <w:spacing w:val="-4"/>
        </w:rPr>
        <w:t xml:space="preserve">Для </w:t>
      </w:r>
      <w:r w:rsidRPr="006321F4">
        <w:t>слабых водонасыщенных грунтов необходимо применять методы их укрепления (пе</w:t>
      </w:r>
      <w:r w:rsidRPr="006321F4">
        <w:t>с</w:t>
      </w:r>
      <w:r w:rsidRPr="006321F4">
        <w:t xml:space="preserve">чаные сваи, песчаные подушки и т.д.). </w:t>
      </w:r>
      <w:r w:rsidRPr="006321F4">
        <w:rPr>
          <w:color w:val="000000"/>
          <w:spacing w:val="-4"/>
        </w:rPr>
        <w:t>Если грунтовые воды имеют выход на поверхность</w:t>
      </w:r>
      <w:r w:rsidRPr="008C5D0D">
        <w:rPr>
          <w:color w:val="000000"/>
          <w:spacing w:val="-4"/>
        </w:rPr>
        <w:t xml:space="preserve"> (например в месте резкого изменения рельефа, при от</w:t>
      </w:r>
      <w:r w:rsidR="00B21F68">
        <w:rPr>
          <w:color w:val="000000"/>
          <w:spacing w:val="-4"/>
        </w:rPr>
        <w:t>к</w:t>
      </w:r>
      <w:r w:rsidRPr="008C5D0D">
        <w:rPr>
          <w:color w:val="000000"/>
          <w:spacing w:val="-4"/>
        </w:rPr>
        <w:t>рытии котлована или шурфа и т. д.), то принимаю</w:t>
      </w:r>
      <w:r w:rsidR="00B21F68">
        <w:rPr>
          <w:color w:val="000000"/>
          <w:spacing w:val="-4"/>
        </w:rPr>
        <w:t>т</w:t>
      </w:r>
      <w:r w:rsidRPr="008C5D0D">
        <w:rPr>
          <w:color w:val="000000"/>
          <w:spacing w:val="-4"/>
        </w:rPr>
        <w:t>ся специальные конструктивные меры против выноса частиц грунта из-под прое</w:t>
      </w:r>
      <w:r w:rsidRPr="008C5D0D">
        <w:rPr>
          <w:color w:val="000000"/>
          <w:spacing w:val="-4"/>
        </w:rPr>
        <w:t>к</w:t>
      </w:r>
      <w:r w:rsidRPr="008C5D0D">
        <w:rPr>
          <w:color w:val="000000"/>
          <w:spacing w:val="-4"/>
        </w:rPr>
        <w:t>тируемого сооружения или из-под зданий, расположенных рядом с котлованом.</w:t>
      </w:r>
      <w:r w:rsidR="00F201F1">
        <w:rPr>
          <w:color w:val="000000"/>
          <w:spacing w:val="-4"/>
        </w:rPr>
        <w:t xml:space="preserve"> </w:t>
      </w:r>
      <w:r>
        <w:rPr>
          <w:color w:val="000000"/>
          <w:spacing w:val="-4"/>
        </w:rPr>
        <w:t>Н</w:t>
      </w:r>
      <w:r w:rsidRPr="00683260">
        <w:rPr>
          <w:color w:val="000000"/>
          <w:spacing w:val="-4"/>
        </w:rPr>
        <w:t>а поверхн</w:t>
      </w:r>
      <w:r w:rsidRPr="00683260">
        <w:rPr>
          <w:color w:val="000000"/>
          <w:spacing w:val="-4"/>
        </w:rPr>
        <w:t>о</w:t>
      </w:r>
      <w:r w:rsidRPr="00683260">
        <w:rPr>
          <w:color w:val="000000"/>
          <w:spacing w:val="-4"/>
        </w:rPr>
        <w:t xml:space="preserve">сти высоких пойм и надпойменных террас </w:t>
      </w:r>
      <w:r>
        <w:rPr>
          <w:color w:val="000000"/>
          <w:spacing w:val="-4"/>
        </w:rPr>
        <w:t xml:space="preserve">так же </w:t>
      </w:r>
      <w:r w:rsidRPr="00683260">
        <w:rPr>
          <w:color w:val="000000"/>
          <w:spacing w:val="-4"/>
        </w:rPr>
        <w:t>возможно развитие, а в особых случаях а</w:t>
      </w:r>
      <w:r w:rsidRPr="00683260">
        <w:rPr>
          <w:color w:val="000000"/>
          <w:spacing w:val="-4"/>
        </w:rPr>
        <w:t>к</w:t>
      </w:r>
      <w:r w:rsidRPr="00683260">
        <w:rPr>
          <w:color w:val="000000"/>
          <w:spacing w:val="-4"/>
        </w:rPr>
        <w:t xml:space="preserve">тивизация процесса механической суффозии. </w:t>
      </w:r>
      <w:r w:rsidRPr="000244C0">
        <w:rPr>
          <w:color w:val="000000"/>
          <w:spacing w:val="-4"/>
        </w:rPr>
        <w:t xml:space="preserve">Методы борьбы </w:t>
      </w:r>
      <w:r w:rsidRPr="000244C0">
        <w:rPr>
          <w:sz w:val="23"/>
          <w:szCs w:val="23"/>
        </w:rPr>
        <w:t xml:space="preserve">с </w:t>
      </w:r>
      <w:r>
        <w:rPr>
          <w:sz w:val="23"/>
          <w:szCs w:val="23"/>
        </w:rPr>
        <w:t xml:space="preserve">ней здесь </w:t>
      </w:r>
      <w:r w:rsidRPr="000244C0">
        <w:rPr>
          <w:sz w:val="23"/>
          <w:szCs w:val="23"/>
        </w:rPr>
        <w:t xml:space="preserve">главным образом заключаются </w:t>
      </w:r>
      <w:r w:rsidR="00B21F68">
        <w:rPr>
          <w:sz w:val="23"/>
          <w:szCs w:val="23"/>
        </w:rPr>
        <w:t>в</w:t>
      </w:r>
      <w:r w:rsidRPr="000244C0">
        <w:rPr>
          <w:sz w:val="23"/>
          <w:szCs w:val="23"/>
        </w:rPr>
        <w:t xml:space="preserve"> максимальном ослаблении фильтрации воды через породы, подверженные эт</w:t>
      </w:r>
      <w:r w:rsidRPr="000244C0">
        <w:rPr>
          <w:sz w:val="23"/>
          <w:szCs w:val="23"/>
        </w:rPr>
        <w:t>о</w:t>
      </w:r>
      <w:r w:rsidRPr="000244C0">
        <w:rPr>
          <w:sz w:val="23"/>
          <w:szCs w:val="23"/>
        </w:rPr>
        <w:t>му процессу.</w:t>
      </w:r>
      <w:r w:rsidR="00F201F1">
        <w:rPr>
          <w:color w:val="000000"/>
          <w:spacing w:val="-4"/>
        </w:rPr>
        <w:t xml:space="preserve"> </w:t>
      </w:r>
      <w:r>
        <w:rPr>
          <w:color w:val="000000"/>
          <w:spacing w:val="-4"/>
        </w:rPr>
        <w:t>Свойства грунтов она территории определяют и необходимость защиты соор</w:t>
      </w:r>
      <w:r>
        <w:rPr>
          <w:color w:val="000000"/>
          <w:spacing w:val="-4"/>
        </w:rPr>
        <w:t>у</w:t>
      </w:r>
      <w:r>
        <w:rPr>
          <w:color w:val="000000"/>
          <w:spacing w:val="-4"/>
        </w:rPr>
        <w:t>жений от сей</w:t>
      </w:r>
      <w:r>
        <w:rPr>
          <w:color w:val="000000"/>
          <w:spacing w:val="-4"/>
        </w:rPr>
        <w:t>с</w:t>
      </w:r>
      <w:r>
        <w:rPr>
          <w:color w:val="000000"/>
          <w:spacing w:val="-4"/>
        </w:rPr>
        <w:t>мического воздействия. И</w:t>
      </w:r>
      <w:r w:rsidRPr="009A26A5">
        <w:rPr>
          <w:color w:val="000000"/>
          <w:spacing w:val="-4"/>
        </w:rPr>
        <w:t>нтенсивность сейсмических воздействий для района строительства сл</w:t>
      </w:r>
      <w:r w:rsidRPr="009A26A5">
        <w:rPr>
          <w:color w:val="000000"/>
          <w:spacing w:val="-4"/>
        </w:rPr>
        <w:t>е</w:t>
      </w:r>
      <w:r w:rsidRPr="009A26A5">
        <w:rPr>
          <w:color w:val="000000"/>
          <w:spacing w:val="-4"/>
        </w:rPr>
        <w:t>дует принимать на основе комплекса карт ОСР-97</w:t>
      </w:r>
      <w:r>
        <w:rPr>
          <w:color w:val="000000"/>
          <w:spacing w:val="-4"/>
        </w:rPr>
        <w:t>:</w:t>
      </w:r>
    </w:p>
    <w:p w:rsidR="00B4296F" w:rsidRPr="009A26A5" w:rsidRDefault="00B4296F" w:rsidP="00F201F1">
      <w:pPr>
        <w:numPr>
          <w:ilvl w:val="0"/>
          <w:numId w:val="72"/>
        </w:numPr>
        <w:spacing w:line="360" w:lineRule="auto"/>
        <w:ind w:right="21"/>
        <w:jc w:val="both"/>
        <w:rPr>
          <w:color w:val="000000"/>
          <w:spacing w:val="-4"/>
        </w:rPr>
      </w:pPr>
      <w:r w:rsidRPr="009A26A5">
        <w:rPr>
          <w:color w:val="000000"/>
          <w:spacing w:val="-4"/>
        </w:rPr>
        <w:t>для объектов массового строительства – 6 баллов</w:t>
      </w:r>
    </w:p>
    <w:p w:rsidR="00B4296F" w:rsidRPr="005C70AD" w:rsidRDefault="00B4296F" w:rsidP="00F201F1">
      <w:pPr>
        <w:numPr>
          <w:ilvl w:val="0"/>
          <w:numId w:val="72"/>
        </w:numPr>
        <w:spacing w:line="360" w:lineRule="auto"/>
        <w:ind w:right="21"/>
        <w:jc w:val="both"/>
        <w:rPr>
          <w:color w:val="000000"/>
          <w:spacing w:val="-4"/>
        </w:rPr>
      </w:pPr>
      <w:r w:rsidRPr="009A26A5">
        <w:rPr>
          <w:color w:val="000000"/>
          <w:spacing w:val="-4"/>
        </w:rPr>
        <w:t>для объектов повышенной ответственности – 7 баллов</w:t>
      </w:r>
    </w:p>
    <w:p w:rsidR="00B4296F" w:rsidRPr="005C70AD" w:rsidRDefault="00F201F1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9A26A5">
        <w:rPr>
          <w:color w:val="000000"/>
          <w:spacing w:val="-4"/>
        </w:rPr>
        <w:t>Указанная сейсмическая интенсивность относится к участкам со средними по сейсм</w:t>
      </w:r>
      <w:r w:rsidR="00B4296F" w:rsidRPr="009A26A5">
        <w:rPr>
          <w:color w:val="000000"/>
          <w:spacing w:val="-4"/>
        </w:rPr>
        <w:t>и</w:t>
      </w:r>
      <w:r w:rsidR="00B4296F" w:rsidRPr="009A26A5">
        <w:rPr>
          <w:color w:val="000000"/>
          <w:spacing w:val="-4"/>
        </w:rPr>
        <w:t>ческим свойствам грунтам (II категории).</w:t>
      </w:r>
    </w:p>
    <w:p w:rsidR="00B4296F" w:rsidRPr="002E18A6" w:rsidRDefault="00B4296F" w:rsidP="00360007">
      <w:pPr>
        <w:spacing w:line="360" w:lineRule="auto"/>
        <w:ind w:right="21"/>
        <w:rPr>
          <w:b/>
        </w:rPr>
      </w:pPr>
      <w:r w:rsidRPr="002E18A6">
        <w:rPr>
          <w:b/>
        </w:rPr>
        <w:t xml:space="preserve">Эрозионные процессы, в том числе береговые. </w:t>
      </w:r>
    </w:p>
    <w:p w:rsidR="00B4296F" w:rsidRDefault="00F201F1" w:rsidP="00360007">
      <w:pPr>
        <w:pStyle w:val="21"/>
        <w:spacing w:after="0" w:line="360" w:lineRule="auto"/>
        <w:ind w:left="0" w:right="21"/>
        <w:jc w:val="both"/>
      </w:pPr>
      <w:r>
        <w:tab/>
      </w:r>
      <w:r w:rsidR="00B4296F">
        <w:t>Основными мероприятиями по з</w:t>
      </w:r>
      <w:r w:rsidR="00B4296F" w:rsidRPr="00151B0F">
        <w:t>ащит</w:t>
      </w:r>
      <w:r w:rsidR="00B4296F">
        <w:t>е</w:t>
      </w:r>
      <w:r w:rsidR="00B4296F" w:rsidRPr="00151B0F">
        <w:t xml:space="preserve"> от эрозии </w:t>
      </w:r>
      <w:r w:rsidR="00B4296F">
        <w:t>на склонах речных террас и сопок явл</w:t>
      </w:r>
      <w:r w:rsidR="00B4296F">
        <w:t>я</w:t>
      </w:r>
      <w:r w:rsidR="00B4296F">
        <w:t>ются:</w:t>
      </w:r>
    </w:p>
    <w:p w:rsidR="00B4296F" w:rsidRDefault="00B4296F" w:rsidP="00F201F1">
      <w:pPr>
        <w:pStyle w:val="21"/>
        <w:numPr>
          <w:ilvl w:val="0"/>
          <w:numId w:val="73"/>
        </w:numPr>
        <w:spacing w:after="0" w:line="360" w:lineRule="auto"/>
        <w:ind w:right="21"/>
        <w:jc w:val="both"/>
      </w:pPr>
      <w:r>
        <w:t>укрепление склонов, в том числе ликвидация отдельных оврагов и балок;</w:t>
      </w:r>
    </w:p>
    <w:p w:rsidR="00B4296F" w:rsidRPr="00B2488F" w:rsidRDefault="00B4296F" w:rsidP="00F201F1">
      <w:pPr>
        <w:pStyle w:val="21"/>
        <w:numPr>
          <w:ilvl w:val="0"/>
          <w:numId w:val="73"/>
        </w:numPr>
        <w:spacing w:after="0" w:line="360" w:lineRule="auto"/>
        <w:ind w:right="21"/>
        <w:jc w:val="both"/>
      </w:pPr>
      <w:r w:rsidRPr="00B2488F">
        <w:t>своевременная рекультивация нарушенных земель, в том числе карьеров;</w:t>
      </w:r>
    </w:p>
    <w:p w:rsidR="00B4296F" w:rsidRDefault="00B4296F" w:rsidP="00F201F1">
      <w:pPr>
        <w:pStyle w:val="21"/>
        <w:numPr>
          <w:ilvl w:val="0"/>
          <w:numId w:val="73"/>
        </w:numPr>
        <w:spacing w:after="0" w:line="360" w:lineRule="auto"/>
        <w:ind w:right="21"/>
        <w:jc w:val="both"/>
      </w:pPr>
      <w:r>
        <w:t>организация поверхностного стока.</w:t>
      </w:r>
    </w:p>
    <w:p w:rsidR="00B4296F" w:rsidRPr="00011569" w:rsidRDefault="00F201F1" w:rsidP="00360007">
      <w:pPr>
        <w:spacing w:line="360" w:lineRule="auto"/>
        <w:ind w:right="21"/>
        <w:jc w:val="both"/>
      </w:pPr>
      <w:r>
        <w:tab/>
      </w:r>
      <w:r w:rsidR="00B4296F" w:rsidRPr="00011569">
        <w:t>Одним из современных и эффективных инженерных методов укрепления склонов являются габионные конструкции (габионы). Они представляют собой ячеистые констру</w:t>
      </w:r>
      <w:r w:rsidR="00B4296F" w:rsidRPr="00011569">
        <w:t>к</w:t>
      </w:r>
      <w:r w:rsidR="00B4296F" w:rsidRPr="00011569">
        <w:t>ции из сетки  с наполнителем из любого каменного материала.  В зависимости от цели применения габионные изделия бывают различных типов. Габионные структуры погл</w:t>
      </w:r>
      <w:r w:rsidR="00B4296F" w:rsidRPr="00011569">
        <w:t>о</w:t>
      </w:r>
      <w:r w:rsidR="00B4296F" w:rsidRPr="00011569">
        <w:t>щают возможные осадки грунта без разрушения самого сооружения. В условиях нест</w:t>
      </w:r>
      <w:r w:rsidR="00B4296F" w:rsidRPr="00011569">
        <w:t>а</w:t>
      </w:r>
      <w:r w:rsidR="00B4296F" w:rsidRPr="00011569">
        <w:t>бильных грунтов, а также в зонах их размыва это качество является особенно важным. П</w:t>
      </w:r>
      <w:r w:rsidR="00B4296F" w:rsidRPr="00011569">
        <w:t>о</w:t>
      </w:r>
      <w:r w:rsidR="00B4296F" w:rsidRPr="00011569">
        <w:t>сле завершения строительства габионные сооружения приобретают еще большую про</w:t>
      </w:r>
      <w:r w:rsidR="00B4296F" w:rsidRPr="00011569">
        <w:t>ч</w:t>
      </w:r>
      <w:r w:rsidR="00B4296F" w:rsidRPr="00011569">
        <w:t>ность, аккумулируя на себе частички грунта и стан</w:t>
      </w:r>
      <w:r w:rsidR="00B4296F" w:rsidRPr="00011569">
        <w:t>о</w:t>
      </w:r>
      <w:r w:rsidR="00B4296F" w:rsidRPr="00011569">
        <w:t>вятся частью природного ландшафта.</w:t>
      </w:r>
    </w:p>
    <w:p w:rsidR="00B4296F" w:rsidRPr="00011569" w:rsidRDefault="00B4296F" w:rsidP="00360007">
      <w:pPr>
        <w:spacing w:line="360" w:lineRule="auto"/>
        <w:ind w:right="21"/>
        <w:jc w:val="both"/>
      </w:pPr>
      <w:r w:rsidRPr="00011569">
        <w:t>Габионные конструкции применяют для инженерных сооружений различного назнач</w:t>
      </w:r>
      <w:r w:rsidRPr="00011569">
        <w:t>е</w:t>
      </w:r>
      <w:r w:rsidRPr="00011569">
        <w:t>ния, в том числе: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речных берегоукреплений;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lastRenderedPageBreak/>
        <w:t>при строительстве каналов;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искусственных сооружений на дорогах;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для армирования неустойчивых массивов  грунта;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склонов и насыпей;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при ликвидации прорывов берегоукреплений на реках в паводковый период;</w:t>
      </w:r>
    </w:p>
    <w:p w:rsidR="00B4296F" w:rsidRPr="00011569" w:rsidRDefault="00B4296F" w:rsidP="00F201F1">
      <w:pPr>
        <w:numPr>
          <w:ilvl w:val="0"/>
          <w:numId w:val="74"/>
        </w:numPr>
        <w:spacing w:line="360" w:lineRule="auto"/>
        <w:ind w:right="21"/>
        <w:jc w:val="both"/>
      </w:pPr>
      <w:r w:rsidRPr="00011569">
        <w:t>при наличии высокой волновой и ледовой нагрузки для устройства фундамента дамб.</w:t>
      </w:r>
    </w:p>
    <w:p w:rsidR="00B4296F" w:rsidRPr="00490499" w:rsidRDefault="00F201F1" w:rsidP="00360007">
      <w:pPr>
        <w:pStyle w:val="21"/>
        <w:spacing w:after="0" w:line="360" w:lineRule="auto"/>
        <w:ind w:left="0" w:right="21"/>
        <w:jc w:val="both"/>
        <w:rPr>
          <w:color w:val="000000"/>
        </w:rPr>
      </w:pPr>
      <w:r>
        <w:tab/>
      </w:r>
      <w:r w:rsidR="00B4296F" w:rsidRPr="00011569">
        <w:t>Для крепления конусов мостов, регулирование русел рек и укрепления берегов э</w:t>
      </w:r>
      <w:r w:rsidR="00B4296F" w:rsidRPr="00011569">
        <w:t>ф</w:t>
      </w:r>
      <w:r w:rsidR="00B4296F" w:rsidRPr="00011569">
        <w:t>фекти</w:t>
      </w:r>
      <w:r w:rsidR="00B4296F" w:rsidRPr="00011569">
        <w:t>в</w:t>
      </w:r>
      <w:r w:rsidR="00B4296F" w:rsidRPr="00011569">
        <w:t>но применение матрацев Рено.</w:t>
      </w:r>
      <w:r>
        <w:t xml:space="preserve"> </w:t>
      </w:r>
      <w:r w:rsidR="00B4296F" w:rsidRPr="00151B0F">
        <w:t xml:space="preserve">Защиту от эрозии </w:t>
      </w:r>
      <w:r w:rsidR="00B4296F">
        <w:t xml:space="preserve">на склонах речных террас и сопок </w:t>
      </w:r>
      <w:r w:rsidR="00B4296F" w:rsidRPr="00151B0F">
        <w:t>обеспечивает засыпка и укрепление склонов с сохранением дренажной функции балок. Как мера предупреждения эрозии эффективны фитомелиоративные мероприятия</w:t>
      </w:r>
      <w:r w:rsidR="00B4296F">
        <w:t>, увел</w:t>
      </w:r>
      <w:r w:rsidR="00B4296F">
        <w:t>и</w:t>
      </w:r>
      <w:r w:rsidR="00B4296F">
        <w:t xml:space="preserve">чивающие скрепление почвы. </w:t>
      </w:r>
      <w:r w:rsidR="00B4296F" w:rsidRPr="00EF4127">
        <w:rPr>
          <w:color w:val="000000"/>
          <w:spacing w:val="-4"/>
        </w:rPr>
        <w:t>Одной из эффективных мер противоэрозионной защиты гру</w:t>
      </w:r>
      <w:r w:rsidR="00B4296F" w:rsidRPr="00EF4127">
        <w:rPr>
          <w:color w:val="000000"/>
          <w:spacing w:val="-4"/>
        </w:rPr>
        <w:t>н</w:t>
      </w:r>
      <w:r w:rsidR="00B4296F" w:rsidRPr="00EF4127">
        <w:rPr>
          <w:color w:val="000000"/>
          <w:spacing w:val="-4"/>
        </w:rPr>
        <w:t>товых поверхностей является создание на них растительного покрова из трав с развитой ко</w:t>
      </w:r>
      <w:r w:rsidR="00B4296F" w:rsidRPr="00EF4127">
        <w:rPr>
          <w:color w:val="000000"/>
          <w:spacing w:val="-4"/>
        </w:rPr>
        <w:t>р</w:t>
      </w:r>
      <w:r w:rsidR="00B4296F" w:rsidRPr="00EF4127">
        <w:rPr>
          <w:color w:val="000000"/>
          <w:spacing w:val="-4"/>
        </w:rPr>
        <w:t>невой системой, которая проникает на гл</w:t>
      </w:r>
      <w:r w:rsidR="00B4296F" w:rsidRPr="00EF4127">
        <w:rPr>
          <w:color w:val="000000"/>
          <w:spacing w:val="-4"/>
        </w:rPr>
        <w:t>у</w:t>
      </w:r>
      <w:r w:rsidR="00B4296F" w:rsidRPr="00EF4127">
        <w:rPr>
          <w:color w:val="000000"/>
          <w:spacing w:val="-4"/>
        </w:rPr>
        <w:t xml:space="preserve">бину </w:t>
      </w:r>
      <w:smartTag w:uri="urn:schemas-microsoft-com:office:smarttags" w:element="metricconverter">
        <w:smartTagPr>
          <w:attr w:name="ProductID" w:val="20 см"/>
        </w:smartTagPr>
        <w:r w:rsidR="00B4296F" w:rsidRPr="00EF4127">
          <w:rPr>
            <w:color w:val="000000"/>
            <w:spacing w:val="-4"/>
          </w:rPr>
          <w:t>20 см</w:t>
        </w:r>
      </w:smartTag>
      <w:r w:rsidR="00B4296F" w:rsidRPr="00EF4127">
        <w:rPr>
          <w:color w:val="000000"/>
          <w:spacing w:val="-4"/>
        </w:rPr>
        <w:t xml:space="preserve"> и более и в результате образует плотный и прочный дерновой слой.</w:t>
      </w:r>
      <w:r w:rsidR="00B4296F">
        <w:rPr>
          <w:color w:val="000000"/>
          <w:spacing w:val="-4"/>
        </w:rPr>
        <w:t xml:space="preserve"> </w:t>
      </w:r>
      <w:r w:rsidR="00B4296F">
        <w:t xml:space="preserve">Целесообразно </w:t>
      </w:r>
      <w:r w:rsidR="00B4296F" w:rsidRPr="00151B0F">
        <w:t>сохранять лес</w:t>
      </w:r>
      <w:r w:rsidR="00B4296F">
        <w:t xml:space="preserve">ные участки, выполняющие </w:t>
      </w:r>
      <w:r w:rsidR="00B4296F" w:rsidRPr="00151B0F">
        <w:t>прот</w:t>
      </w:r>
      <w:r w:rsidR="00B4296F" w:rsidRPr="00151B0F">
        <w:t>и</w:t>
      </w:r>
      <w:r w:rsidR="00B4296F" w:rsidRPr="00151B0F">
        <w:t xml:space="preserve">воэрозионные функции </w:t>
      </w:r>
      <w:r w:rsidR="00B4296F">
        <w:t xml:space="preserve">или </w:t>
      </w:r>
      <w:r w:rsidR="00B4296F" w:rsidRPr="00151B0F">
        <w:t>организ</w:t>
      </w:r>
      <w:r w:rsidR="00B4296F">
        <w:t xml:space="preserve">овывать </w:t>
      </w:r>
      <w:r w:rsidR="00B4296F" w:rsidRPr="00151B0F">
        <w:t>защитные лесополосы.</w:t>
      </w:r>
      <w:r w:rsidR="00B4296F" w:rsidRPr="00151B0F">
        <w:rPr>
          <w:color w:val="000000"/>
        </w:rPr>
        <w:t xml:space="preserve"> </w:t>
      </w:r>
      <w:r w:rsidR="00B4296F">
        <w:rPr>
          <w:color w:val="000000"/>
        </w:rPr>
        <w:t>Нарушенные террит</w:t>
      </w:r>
      <w:r w:rsidR="00B4296F">
        <w:rPr>
          <w:color w:val="000000"/>
        </w:rPr>
        <w:t>о</w:t>
      </w:r>
      <w:r w:rsidR="00B4296F">
        <w:rPr>
          <w:color w:val="000000"/>
        </w:rPr>
        <w:t>рии должны быть рекультивированы.</w:t>
      </w:r>
      <w:r w:rsidR="0067431A">
        <w:rPr>
          <w:color w:val="000000"/>
        </w:rPr>
        <w:t xml:space="preserve"> </w:t>
      </w:r>
      <w:r w:rsidR="00B4296F">
        <w:t xml:space="preserve">На территориях </w:t>
      </w:r>
      <w:r w:rsidR="00B4296F" w:rsidRPr="000F5AED">
        <w:t>с оврагообразованием следует пр</w:t>
      </w:r>
      <w:r w:rsidR="00B4296F" w:rsidRPr="000F5AED">
        <w:t>е</w:t>
      </w:r>
      <w:r w:rsidR="00B4296F" w:rsidRPr="000F5AED">
        <w:t>дусматривать упорядочение поверхностного стока, укрепление ложа оврагов, террасир</w:t>
      </w:r>
      <w:r w:rsidR="00B4296F" w:rsidRPr="000F5AED">
        <w:t>о</w:t>
      </w:r>
      <w:r w:rsidR="00B4296F" w:rsidRPr="000F5AED">
        <w:t>вание и облесение склонов. В отдельных случаях допускается полная или частичная ли</w:t>
      </w:r>
      <w:r w:rsidR="00B4296F" w:rsidRPr="000F5AED">
        <w:t>к</w:t>
      </w:r>
      <w:r w:rsidR="00B4296F" w:rsidRPr="000F5AED">
        <w:t>видация оврагов путем их засыпки с прокладкой по ним водосточных и дренажных ко</w:t>
      </w:r>
      <w:r w:rsidR="00B4296F" w:rsidRPr="000F5AED">
        <w:t>л</w:t>
      </w:r>
      <w:r w:rsidR="00B4296F" w:rsidRPr="000F5AED">
        <w:t>лекторов.</w:t>
      </w:r>
      <w:r w:rsidR="0067431A">
        <w:rPr>
          <w:color w:val="000000"/>
        </w:rPr>
        <w:t xml:space="preserve"> </w:t>
      </w:r>
      <w:r w:rsidR="00B4296F" w:rsidRPr="00490499">
        <w:rPr>
          <w:color w:val="000000"/>
        </w:rPr>
        <w:t>При строительстве линейных сооружений с земляным полотном</w:t>
      </w:r>
      <w:r w:rsidR="00B4296F">
        <w:rPr>
          <w:color w:val="000000"/>
        </w:rPr>
        <w:t>, в том числе дамб обвал</w:t>
      </w:r>
      <w:r w:rsidR="00B4296F">
        <w:rPr>
          <w:color w:val="000000"/>
        </w:rPr>
        <w:t>о</w:t>
      </w:r>
      <w:r w:rsidR="00B4296F">
        <w:rPr>
          <w:color w:val="000000"/>
        </w:rPr>
        <w:t xml:space="preserve">вания, а так же </w:t>
      </w:r>
      <w:r w:rsidR="00B4296F" w:rsidRPr="00490499">
        <w:rPr>
          <w:color w:val="000000"/>
        </w:rPr>
        <w:t>горнолыжных трасс необходимо предусматривать проведение противоэрозинных мероприятий по укреплению склонов и откосов, а так же по организ</w:t>
      </w:r>
      <w:r w:rsidR="00B4296F" w:rsidRPr="00490499">
        <w:rPr>
          <w:color w:val="000000"/>
        </w:rPr>
        <w:t>а</w:t>
      </w:r>
      <w:r w:rsidR="00B4296F" w:rsidRPr="00490499">
        <w:rPr>
          <w:color w:val="000000"/>
        </w:rPr>
        <w:t>ции отвода п</w:t>
      </w:r>
      <w:r w:rsidR="00B4296F" w:rsidRPr="00490499">
        <w:rPr>
          <w:color w:val="000000"/>
        </w:rPr>
        <w:t>о</w:t>
      </w:r>
      <w:r w:rsidR="00B4296F" w:rsidRPr="00490499">
        <w:rPr>
          <w:color w:val="000000"/>
        </w:rPr>
        <w:t>верхностного стока.</w:t>
      </w:r>
      <w:r w:rsidR="00B4296F">
        <w:rPr>
          <w:color w:val="000000"/>
        </w:rPr>
        <w:t xml:space="preserve"> Склоны могут быть залужены или закреплены каменной наброской (в отдельных случаях – бетонными плитами). В качестве укреплений целесоо</w:t>
      </w:r>
      <w:r w:rsidR="00B4296F">
        <w:rPr>
          <w:color w:val="000000"/>
        </w:rPr>
        <w:t>б</w:t>
      </w:r>
      <w:r w:rsidR="00B4296F">
        <w:rPr>
          <w:color w:val="000000"/>
        </w:rPr>
        <w:t>разно использование и габионных конс</w:t>
      </w:r>
      <w:r w:rsidR="00B4296F">
        <w:rPr>
          <w:color w:val="000000"/>
        </w:rPr>
        <w:t>т</w:t>
      </w:r>
      <w:r w:rsidR="00B4296F">
        <w:rPr>
          <w:color w:val="000000"/>
        </w:rPr>
        <w:t>рукций.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>
        <w:t>При</w:t>
      </w:r>
      <w:r w:rsidR="00B4296F" w:rsidRPr="003E2016">
        <w:t xml:space="preserve"> организации и ведения сельского хозяйства следует подбирать и соблюдать в</w:t>
      </w:r>
      <w:r w:rsidR="00B4296F" w:rsidRPr="003E2016">
        <w:t>е</w:t>
      </w:r>
      <w:r w:rsidR="00B4296F" w:rsidRPr="003E2016">
        <w:t>дение таких агротехнических приемов, которые не приводят к усилению эрозионных пр</w:t>
      </w:r>
      <w:r w:rsidR="00B4296F" w:rsidRPr="003E2016">
        <w:t>о</w:t>
      </w:r>
      <w:r w:rsidR="00B4296F" w:rsidRPr="003E2016">
        <w:t>це</w:t>
      </w:r>
      <w:r w:rsidR="00B4296F" w:rsidRPr="003E2016">
        <w:t>с</w:t>
      </w:r>
      <w:r w:rsidR="00B4296F" w:rsidRPr="003E2016">
        <w:t>сов.</w:t>
      </w:r>
      <w:r w:rsidR="00B4296F">
        <w:t xml:space="preserve"> </w:t>
      </w:r>
      <w:r w:rsidR="00B4296F" w:rsidRPr="00B2488F">
        <w:t>На участках действия эрозионных процессов</w:t>
      </w:r>
      <w:r w:rsidR="00B4296F">
        <w:t xml:space="preserve"> следует проводить </w:t>
      </w:r>
      <w:r w:rsidR="00B4296F" w:rsidRPr="00B2488F">
        <w:t>своевременн</w:t>
      </w:r>
      <w:r w:rsidR="00B4296F">
        <w:t xml:space="preserve">ую </w:t>
      </w:r>
      <w:r w:rsidR="00B4296F" w:rsidRPr="00B2488F">
        <w:t>мелиор</w:t>
      </w:r>
      <w:r w:rsidR="00B4296F" w:rsidRPr="00B2488F">
        <w:t>а</w:t>
      </w:r>
      <w:r w:rsidR="00B4296F" w:rsidRPr="00B2488F">
        <w:t>ци</w:t>
      </w:r>
      <w:r w:rsidR="00B4296F">
        <w:t>ю и рекультивацию</w:t>
      </w:r>
      <w:r w:rsidR="00B4296F" w:rsidRPr="00B2488F">
        <w:t xml:space="preserve"> земель.</w:t>
      </w:r>
      <w:r w:rsidR="00B4296F">
        <w:t xml:space="preserve"> </w:t>
      </w:r>
      <w:r w:rsidR="00B4296F" w:rsidRPr="00F300D9">
        <w:t>Для площадей сельскохозяйственного назначения с небол</w:t>
      </w:r>
      <w:r w:rsidR="00B4296F" w:rsidRPr="00F300D9">
        <w:t>ь</w:t>
      </w:r>
      <w:r w:rsidR="00B4296F" w:rsidRPr="00F300D9">
        <w:t>шими уклонами, особенно на высоких поймах реки Уссури, достаточны несложные комплексы защиты, в основном предотвращающие снижение устойчивости склона (п</w:t>
      </w:r>
      <w:r w:rsidR="00B4296F" w:rsidRPr="00F300D9">
        <w:t>о</w:t>
      </w:r>
      <w:r w:rsidR="00B4296F" w:rsidRPr="00F300D9">
        <w:t>верхностный водоотвод и планировка рельефа, устройство простейших дренажей и, в и</w:t>
      </w:r>
      <w:r w:rsidR="00B4296F" w:rsidRPr="00F300D9">
        <w:t>с</w:t>
      </w:r>
      <w:r w:rsidR="00B4296F" w:rsidRPr="00F300D9">
        <w:t>ключительных случаях, небольшие удерживающие с</w:t>
      </w:r>
      <w:r w:rsidR="00B4296F" w:rsidRPr="00F300D9">
        <w:t>о</w:t>
      </w:r>
      <w:r w:rsidR="00B4296F" w:rsidRPr="00F300D9">
        <w:t>оружения).</w:t>
      </w:r>
      <w:r w:rsidR="00B4296F">
        <w:t xml:space="preserve">    </w:t>
      </w:r>
    </w:p>
    <w:p w:rsidR="00B4296F" w:rsidRPr="004F0CC4" w:rsidRDefault="0067431A" w:rsidP="00360007">
      <w:pPr>
        <w:spacing w:line="360" w:lineRule="auto"/>
        <w:ind w:right="21"/>
        <w:jc w:val="both"/>
      </w:pPr>
      <w:r>
        <w:lastRenderedPageBreak/>
        <w:tab/>
      </w:r>
      <w:r w:rsidR="00B4296F">
        <w:t>При организации рекреационных зон следует предусмотреть мероприятия по нед</w:t>
      </w:r>
      <w:r w:rsidR="00B4296F">
        <w:t>о</w:t>
      </w:r>
      <w:r w:rsidR="00B4296F">
        <w:t>пущению разрушения почвенного слоя и усилению плоскостной эрозии. Это могут быть как фитомелиоративные мероприятия, так и мероприятия по организации дорожно</w:t>
      </w:r>
      <w:r w:rsidR="00B21F68">
        <w:t xml:space="preserve"> </w:t>
      </w:r>
      <w:r w:rsidR="00B4296F">
        <w:t>-</w:t>
      </w:r>
      <w:r w:rsidR="00B21F68">
        <w:t xml:space="preserve"> </w:t>
      </w:r>
      <w:r w:rsidR="00B4296F">
        <w:t>тр</w:t>
      </w:r>
      <w:r w:rsidR="00B4296F">
        <w:t>о</w:t>
      </w:r>
      <w:r w:rsidR="00B4296F">
        <w:t>пиночной сети (подробнее описано ниже).</w:t>
      </w:r>
      <w:r>
        <w:rPr>
          <w:color w:val="000000"/>
          <w:spacing w:val="-4"/>
        </w:rPr>
        <w:t xml:space="preserve"> </w:t>
      </w:r>
      <w:r w:rsidR="00B4296F" w:rsidRPr="00053A3B">
        <w:rPr>
          <w:color w:val="000000"/>
          <w:spacing w:val="-4"/>
        </w:rPr>
        <w:t xml:space="preserve">Для борьбы с процессами </w:t>
      </w:r>
      <w:r w:rsidR="00B4296F">
        <w:rPr>
          <w:color w:val="000000"/>
          <w:spacing w:val="-4"/>
        </w:rPr>
        <w:t>разрушения берегов и перемещения речных наносов</w:t>
      </w:r>
      <w:r w:rsidR="00B4296F" w:rsidRPr="00053A3B">
        <w:rPr>
          <w:color w:val="000000"/>
          <w:spacing w:val="-4"/>
        </w:rPr>
        <w:t xml:space="preserve"> следует </w:t>
      </w:r>
      <w:r w:rsidR="00B4296F">
        <w:rPr>
          <w:color w:val="000000"/>
          <w:spacing w:val="-4"/>
        </w:rPr>
        <w:t>укреплять склоны</w:t>
      </w:r>
      <w:r w:rsidR="00B4296F" w:rsidRPr="00053A3B"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>(</w:t>
      </w:r>
      <w:r w:rsidR="00B4296F">
        <w:t>биологическими методами, к</w:t>
      </w:r>
      <w:r w:rsidR="00B4296F">
        <w:t>а</w:t>
      </w:r>
      <w:r w:rsidR="00B4296F">
        <w:t>менной наброской или бетонными плитами)</w:t>
      </w:r>
      <w:r w:rsidR="00B4296F" w:rsidRPr="00053A3B">
        <w:rPr>
          <w:color w:val="000000"/>
          <w:spacing w:val="-4"/>
        </w:rPr>
        <w:t xml:space="preserve"> и </w:t>
      </w:r>
      <w:r w:rsidR="00B4296F">
        <w:rPr>
          <w:color w:val="000000"/>
          <w:spacing w:val="-4"/>
        </w:rPr>
        <w:t xml:space="preserve">применять </w:t>
      </w:r>
      <w:r w:rsidR="00B4296F" w:rsidRPr="00053A3B">
        <w:rPr>
          <w:color w:val="000000"/>
          <w:spacing w:val="-4"/>
        </w:rPr>
        <w:t>руслорегулирующие сооружения (в том числе стенки и шпоры).</w:t>
      </w:r>
      <w:r w:rsidR="00B4296F">
        <w:rPr>
          <w:color w:val="000000"/>
          <w:spacing w:val="-4"/>
        </w:rPr>
        <w:t xml:space="preserve"> Особое внимание следует обратить на участки, угрожающие селитебным территориям (в том числе их защитным дамбам) и линейным магистралям. На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>более опасные в этом отношении участки расп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 xml:space="preserve">ложены на р. </w:t>
      </w:r>
      <w:r w:rsidR="00B4296F" w:rsidRPr="00683260">
        <w:rPr>
          <w:color w:val="000000"/>
          <w:spacing w:val="-4"/>
        </w:rPr>
        <w:t>Б</w:t>
      </w:r>
      <w:r w:rsidR="00B21F68">
        <w:rPr>
          <w:color w:val="000000"/>
          <w:spacing w:val="-4"/>
        </w:rPr>
        <w:t>.</w:t>
      </w:r>
      <w:r w:rsidR="00B4296F">
        <w:rPr>
          <w:color w:val="000000"/>
          <w:spacing w:val="-4"/>
        </w:rPr>
        <w:t xml:space="preserve"> Уссурка в районе центральной части г. Дальнереченска и ее протоки </w:t>
      </w:r>
      <w:r w:rsidR="00B4296F" w:rsidRPr="00A12E2C">
        <w:t>Марков</w:t>
      </w:r>
      <w:r w:rsidR="00EA25A6">
        <w:t>а</w:t>
      </w:r>
      <w:r w:rsidR="00B4296F" w:rsidRPr="00A12E2C">
        <w:t xml:space="preserve"> у </w:t>
      </w:r>
      <w:r w:rsidR="00EA25A6">
        <w:t>планир</w:t>
      </w:r>
      <w:r w:rsidR="00EA25A6">
        <w:t>о</w:t>
      </w:r>
      <w:r w:rsidR="00EA25A6">
        <w:t xml:space="preserve">вочного </w:t>
      </w:r>
      <w:r w:rsidR="00B4296F" w:rsidRPr="00A12E2C">
        <w:t xml:space="preserve">района </w:t>
      </w:r>
      <w:r w:rsidR="00B4296F" w:rsidRPr="00A12E2C">
        <w:rPr>
          <w:color w:val="000000"/>
          <w:spacing w:val="-4"/>
        </w:rPr>
        <w:t>«</w:t>
      </w:r>
      <w:r w:rsidR="00EA25A6">
        <w:rPr>
          <w:color w:val="000000"/>
          <w:spacing w:val="-4"/>
        </w:rPr>
        <w:t>ЛДК</w:t>
      </w:r>
      <w:r w:rsidR="00B4296F" w:rsidRPr="00A12E2C">
        <w:rPr>
          <w:color w:val="000000"/>
          <w:spacing w:val="-4"/>
        </w:rPr>
        <w:t>»</w:t>
      </w:r>
      <w:r w:rsidR="00B4296F">
        <w:rPr>
          <w:color w:val="000000"/>
          <w:spacing w:val="-4"/>
        </w:rPr>
        <w:t>. Часть ранее запланированных мероприятий по защите от береговой эрозии терр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>тории г. Дальнереченска не были выполнены, в том числе</w:t>
      </w:r>
      <w:r w:rsidR="00B4296F">
        <w:t>:</w:t>
      </w:r>
    </w:p>
    <w:p w:rsidR="00B4296F" w:rsidRPr="004F0CC4" w:rsidRDefault="00B4296F" w:rsidP="00360007">
      <w:pPr>
        <w:spacing w:line="360" w:lineRule="auto"/>
        <w:ind w:right="21"/>
        <w:jc w:val="both"/>
      </w:pPr>
      <w:r w:rsidRPr="004F0CC4">
        <w:t xml:space="preserve">- </w:t>
      </w:r>
      <w:r>
        <w:t xml:space="preserve">засыпка камнем </w:t>
      </w:r>
      <w:r w:rsidRPr="004F0CC4">
        <w:t>диаметром 25-</w:t>
      </w:r>
      <w:smartTag w:uri="urn:schemas-microsoft-com:office:smarttags" w:element="metricconverter">
        <w:smartTagPr>
          <w:attr w:name="ProductID" w:val="30 см"/>
        </w:smartTagPr>
        <w:r w:rsidRPr="004F0CC4">
          <w:t>30 см</w:t>
        </w:r>
      </w:smartTag>
      <w:r w:rsidRPr="004F0CC4">
        <w:t xml:space="preserve"> образовавш</w:t>
      </w:r>
      <w:r>
        <w:t>егося</w:t>
      </w:r>
      <w:r w:rsidRPr="004F0CC4">
        <w:t xml:space="preserve"> пролив</w:t>
      </w:r>
      <w:r>
        <w:t>а;</w:t>
      </w:r>
      <w:r w:rsidRPr="004F0CC4">
        <w:t xml:space="preserve"> </w:t>
      </w:r>
    </w:p>
    <w:p w:rsidR="00B4296F" w:rsidRDefault="00B4296F" w:rsidP="00360007">
      <w:pPr>
        <w:spacing w:line="360" w:lineRule="auto"/>
        <w:ind w:right="21"/>
        <w:jc w:val="both"/>
      </w:pPr>
      <w:r w:rsidRPr="004F0CC4">
        <w:t>-</w:t>
      </w:r>
      <w:r>
        <w:t xml:space="preserve"> </w:t>
      </w:r>
      <w:r w:rsidRPr="004F0CC4">
        <w:t>для предотвращения размыва вогнутого берега р. Б.Уссурка вдоль берега отсыпать защ</w:t>
      </w:r>
      <w:r w:rsidRPr="004F0CC4">
        <w:t>и</w:t>
      </w:r>
      <w:r w:rsidRPr="004F0CC4">
        <w:t>ту из камня диаметром 25-</w:t>
      </w:r>
      <w:smartTag w:uri="urn:schemas-microsoft-com:office:smarttags" w:element="metricconverter">
        <w:smartTagPr>
          <w:attr w:name="ProductID" w:val="30 см"/>
        </w:smartTagPr>
        <w:r w:rsidRPr="004F0CC4">
          <w:t>30 см</w:t>
        </w:r>
      </w:smartTag>
      <w:r w:rsidRPr="004F0CC4">
        <w:t xml:space="preserve"> шириной по гребню </w:t>
      </w:r>
      <w:smartTag w:uri="urn:schemas-microsoft-com:office:smarttags" w:element="metricconverter">
        <w:smartTagPr>
          <w:attr w:name="ProductID" w:val="3,5 м"/>
        </w:smartTagPr>
        <w:r w:rsidRPr="004F0CC4">
          <w:t>3,5 м</w:t>
        </w:r>
      </w:smartTag>
      <w:r w:rsidRPr="004F0CC4">
        <w:t xml:space="preserve"> высотой </w:t>
      </w:r>
      <w:smartTag w:uri="urn:schemas-microsoft-com:office:smarttags" w:element="metricconverter">
        <w:smartTagPr>
          <w:attr w:name="ProductID" w:val="1,5 м"/>
        </w:smartTagPr>
        <w:r w:rsidRPr="004F0CC4">
          <w:t>1,5 м</w:t>
        </w:r>
      </w:smartTag>
      <w:r w:rsidRPr="004F0CC4">
        <w:t>.</w:t>
      </w:r>
    </w:p>
    <w:p w:rsidR="00B4296F" w:rsidRPr="005D745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>
        <w:t>Целесообразность их применения должна быть определена после более детального изучения местности.</w:t>
      </w:r>
      <w:r>
        <w:t xml:space="preserve"> </w:t>
      </w:r>
      <w:r w:rsidR="00B4296F">
        <w:t>При строительстве пристаней на р. Большая Уссурка, а так же при организации пересеч</w:t>
      </w:r>
      <w:r w:rsidR="00B4296F">
        <w:t>е</w:t>
      </w:r>
      <w:r w:rsidR="00B4296F">
        <w:t>ния линейных сооружений с различными водотоками должно быть проведено укрепление б</w:t>
      </w:r>
      <w:r w:rsidR="00B4296F">
        <w:t>е</w:t>
      </w:r>
      <w:r w:rsidR="00B4296F">
        <w:t xml:space="preserve">регов и насыпей, в том числе возможно применение габионных конструкций и бетонных плит. </w:t>
      </w:r>
      <w:r w:rsidR="00B4296F" w:rsidRPr="005D745F">
        <w:rPr>
          <w:color w:val="000000"/>
          <w:spacing w:val="-4"/>
        </w:rPr>
        <w:t>При организации рекреационных зон для летнего и круглог</w:t>
      </w:r>
      <w:r w:rsidR="00B4296F" w:rsidRPr="005D745F">
        <w:rPr>
          <w:color w:val="000000"/>
          <w:spacing w:val="-4"/>
        </w:rPr>
        <w:t>о</w:t>
      </w:r>
      <w:r w:rsidR="00B4296F" w:rsidRPr="005D745F">
        <w:rPr>
          <w:color w:val="000000"/>
          <w:spacing w:val="-4"/>
        </w:rPr>
        <w:t>дичного отдыха на водоёмах необходимы мероприятия по созданию благоустроенных пл</w:t>
      </w:r>
      <w:r w:rsidR="00B4296F" w:rsidRPr="005D745F">
        <w:rPr>
          <w:color w:val="000000"/>
          <w:spacing w:val="-4"/>
        </w:rPr>
        <w:t>я</w:t>
      </w:r>
      <w:r w:rsidR="00B4296F" w:rsidRPr="005D745F">
        <w:rPr>
          <w:color w:val="000000"/>
          <w:spacing w:val="-4"/>
        </w:rPr>
        <w:t>жей. Задача инженерной подготовки территории пляжей заключается в обеспечении постоя</w:t>
      </w:r>
      <w:r w:rsidR="00B4296F" w:rsidRPr="005D745F">
        <w:rPr>
          <w:color w:val="000000"/>
          <w:spacing w:val="-4"/>
        </w:rPr>
        <w:t>н</w:t>
      </w:r>
      <w:r w:rsidR="00B4296F" w:rsidRPr="005D745F">
        <w:rPr>
          <w:color w:val="000000"/>
          <w:spacing w:val="-4"/>
        </w:rPr>
        <w:t>ства береговой линии, рельефа дна и поверхности пляжа. Пляж может быть песчаным, сл</w:t>
      </w:r>
      <w:r w:rsidR="00B4296F" w:rsidRPr="005D745F">
        <w:rPr>
          <w:color w:val="000000"/>
          <w:spacing w:val="-4"/>
        </w:rPr>
        <w:t>о</w:t>
      </w:r>
      <w:r w:rsidR="00B4296F" w:rsidRPr="005D745F">
        <w:rPr>
          <w:color w:val="000000"/>
          <w:spacing w:val="-4"/>
        </w:rPr>
        <w:t>женным крупнозернистыми песками, или гравийным с осно</w:t>
      </w:r>
      <w:r w:rsidR="00B4296F" w:rsidRPr="005D745F">
        <w:rPr>
          <w:color w:val="000000"/>
          <w:spacing w:val="-4"/>
        </w:rPr>
        <w:t>в</w:t>
      </w:r>
      <w:r w:rsidR="00B4296F" w:rsidRPr="005D745F">
        <w:rPr>
          <w:color w:val="000000"/>
          <w:spacing w:val="-4"/>
        </w:rPr>
        <w:t>ной фракцией мелкозернистого гравия. При неблагоприятных грунтах устраивают искусственное покрытие пляжа с примен</w:t>
      </w:r>
      <w:r w:rsidR="00B4296F" w:rsidRPr="005D745F">
        <w:rPr>
          <w:color w:val="000000"/>
          <w:spacing w:val="-4"/>
        </w:rPr>
        <w:t>е</w:t>
      </w:r>
      <w:r w:rsidR="00B4296F" w:rsidRPr="005D745F">
        <w:rPr>
          <w:color w:val="000000"/>
          <w:spacing w:val="-4"/>
        </w:rPr>
        <w:t>нием песчаных и гравийных матери</w:t>
      </w:r>
      <w:r w:rsidR="00B4296F" w:rsidRPr="005D745F">
        <w:rPr>
          <w:color w:val="000000"/>
          <w:spacing w:val="-4"/>
        </w:rPr>
        <w:t>а</w:t>
      </w:r>
      <w:r w:rsidR="00B4296F" w:rsidRPr="005D745F">
        <w:rPr>
          <w:color w:val="000000"/>
          <w:spacing w:val="-4"/>
        </w:rPr>
        <w:t xml:space="preserve">лов. </w:t>
      </w:r>
      <w:r w:rsidR="00B4296F" w:rsidRPr="000E543A">
        <w:rPr>
          <w:color w:val="000000"/>
          <w:spacing w:val="-4"/>
        </w:rPr>
        <w:t xml:space="preserve">Гидродологический режим рек округа с сильными паводками усложняет эту задачу. Места пляжей </w:t>
      </w:r>
      <w:r w:rsidR="00B4296F">
        <w:rPr>
          <w:color w:val="000000"/>
          <w:spacing w:val="-4"/>
        </w:rPr>
        <w:t xml:space="preserve">целесообразно разместить </w:t>
      </w:r>
      <w:r w:rsidR="00B4296F" w:rsidRPr="000E543A">
        <w:rPr>
          <w:color w:val="000000"/>
          <w:spacing w:val="-4"/>
        </w:rPr>
        <w:t>как на р. Малино</w:t>
      </w:r>
      <w:r w:rsidR="00B4296F" w:rsidRPr="000E543A">
        <w:rPr>
          <w:color w:val="000000"/>
          <w:spacing w:val="-4"/>
        </w:rPr>
        <w:t>в</w:t>
      </w:r>
      <w:r w:rsidR="00B4296F" w:rsidRPr="000E543A">
        <w:rPr>
          <w:color w:val="000000"/>
          <w:spacing w:val="-4"/>
        </w:rPr>
        <w:t>ка</w:t>
      </w:r>
      <w:r w:rsidR="008517F4">
        <w:rPr>
          <w:color w:val="000000"/>
          <w:spacing w:val="-4"/>
        </w:rPr>
        <w:t xml:space="preserve"> (Дальнереченск-</w:t>
      </w:r>
      <w:r w:rsidR="008517F4">
        <w:rPr>
          <w:color w:val="000000"/>
          <w:spacing w:val="-4"/>
          <w:lang w:val="en-US"/>
        </w:rPr>
        <w:t>II</w:t>
      </w:r>
      <w:r w:rsidR="008517F4">
        <w:rPr>
          <w:color w:val="000000"/>
          <w:spacing w:val="-4"/>
        </w:rPr>
        <w:t>)</w:t>
      </w:r>
      <w:r w:rsidR="00B4296F" w:rsidRPr="000E543A">
        <w:rPr>
          <w:color w:val="000000"/>
          <w:spacing w:val="-4"/>
        </w:rPr>
        <w:t>, так и на б</w:t>
      </w:r>
      <w:r w:rsidR="00B4296F" w:rsidRPr="000E543A">
        <w:rPr>
          <w:color w:val="000000"/>
          <w:spacing w:val="-4"/>
        </w:rPr>
        <w:t>е</w:t>
      </w:r>
      <w:r w:rsidR="00B4296F" w:rsidRPr="000E543A">
        <w:rPr>
          <w:color w:val="000000"/>
          <w:spacing w:val="-4"/>
        </w:rPr>
        <w:t>регах проток р. Б.Уссурка.</w:t>
      </w:r>
    </w:p>
    <w:p w:rsidR="00B4296F" w:rsidRPr="002E18A6" w:rsidRDefault="00B4296F" w:rsidP="00360007">
      <w:pPr>
        <w:spacing w:line="360" w:lineRule="auto"/>
        <w:ind w:right="21"/>
        <w:rPr>
          <w:b/>
        </w:rPr>
      </w:pPr>
      <w:r w:rsidRPr="002E18A6">
        <w:rPr>
          <w:b/>
        </w:rPr>
        <w:t>Подтопление и заболачивание</w:t>
      </w:r>
    </w:p>
    <w:p w:rsidR="00F7387B" w:rsidRPr="00F7387B" w:rsidRDefault="0067431A" w:rsidP="0067431A">
      <w:pPr>
        <w:tabs>
          <w:tab w:val="left" w:pos="720"/>
        </w:tabs>
        <w:spacing w:line="360" w:lineRule="auto"/>
        <w:ind w:right="21"/>
        <w:jc w:val="both"/>
      </w:pPr>
      <w:r>
        <w:tab/>
      </w:r>
      <w:r w:rsidR="00F7387B" w:rsidRPr="00F7387B">
        <w:t xml:space="preserve">На территории Дальнереченского </w:t>
      </w:r>
      <w:r w:rsidR="008517F4">
        <w:t xml:space="preserve">городского округа </w:t>
      </w:r>
      <w:r w:rsidR="00F7387B" w:rsidRPr="00F7387B">
        <w:t>в защите от подтопления ра</w:t>
      </w:r>
      <w:r w:rsidR="00F7387B" w:rsidRPr="00F7387B">
        <w:t>з</w:t>
      </w:r>
      <w:r w:rsidR="00F7387B" w:rsidRPr="00F7387B">
        <w:t>личной степени и</w:t>
      </w:r>
      <w:r w:rsidR="00F7387B" w:rsidRPr="00F7387B">
        <w:t>н</w:t>
      </w:r>
      <w:r w:rsidR="00F7387B" w:rsidRPr="00F7387B">
        <w:t>тенсивности нуждаются территории:</w:t>
      </w:r>
    </w:p>
    <w:p w:rsidR="00F7387B" w:rsidRPr="00F7387B" w:rsidRDefault="00F7387B" w:rsidP="00FC3376">
      <w:pPr>
        <w:numPr>
          <w:ilvl w:val="0"/>
          <w:numId w:val="75"/>
        </w:numPr>
        <w:tabs>
          <w:tab w:val="left" w:pos="720"/>
        </w:tabs>
        <w:spacing w:line="360" w:lineRule="auto"/>
        <w:ind w:right="21"/>
        <w:jc w:val="both"/>
      </w:pPr>
      <w:r w:rsidRPr="00F7387B">
        <w:t xml:space="preserve">город Дальнереченск с уровнем подземных вод до </w:t>
      </w:r>
      <w:smartTag w:uri="urn:schemas-microsoft-com:office:smarttags" w:element="metricconverter">
        <w:smartTagPr>
          <w:attr w:name="ProductID" w:val="5 м"/>
        </w:smartTagPr>
        <w:r w:rsidRPr="00F7387B">
          <w:t>5 м</w:t>
        </w:r>
      </w:smartTag>
      <w:r w:rsidRPr="00F7387B">
        <w:t xml:space="preserve">; </w:t>
      </w:r>
    </w:p>
    <w:p w:rsidR="00F7387B" w:rsidRPr="00F7387B" w:rsidRDefault="00F7387B" w:rsidP="00FC3376">
      <w:pPr>
        <w:numPr>
          <w:ilvl w:val="0"/>
          <w:numId w:val="75"/>
        </w:numPr>
        <w:tabs>
          <w:tab w:val="left" w:pos="720"/>
        </w:tabs>
        <w:spacing w:line="360" w:lineRule="auto"/>
        <w:ind w:right="21"/>
        <w:jc w:val="both"/>
      </w:pPr>
      <w:r w:rsidRPr="00F7387B">
        <w:t xml:space="preserve">населенных пунктов с уровнем подземных вод до </w:t>
      </w:r>
      <w:smartTag w:uri="urn:schemas-microsoft-com:office:smarttags" w:element="metricconverter">
        <w:smartTagPr>
          <w:attr w:name="ProductID" w:val="2 м"/>
        </w:smartTagPr>
        <w:r w:rsidRPr="00F7387B">
          <w:t>2 м</w:t>
        </w:r>
      </w:smartTag>
      <w:r w:rsidRPr="00F7387B">
        <w:t xml:space="preserve">; </w:t>
      </w:r>
    </w:p>
    <w:p w:rsidR="00F7387B" w:rsidRPr="00F7387B" w:rsidRDefault="00F7387B" w:rsidP="00FC3376">
      <w:pPr>
        <w:numPr>
          <w:ilvl w:val="0"/>
          <w:numId w:val="75"/>
        </w:numPr>
        <w:tabs>
          <w:tab w:val="left" w:pos="720"/>
        </w:tabs>
        <w:spacing w:line="360" w:lineRule="auto"/>
        <w:ind w:right="21"/>
        <w:jc w:val="both"/>
      </w:pPr>
      <w:r w:rsidRPr="00F7387B">
        <w:t xml:space="preserve">сельскохозяйственных угодий с уровнем подземных вод менее </w:t>
      </w:r>
      <w:smartTag w:uri="urn:schemas-microsoft-com:office:smarttags" w:element="metricconverter">
        <w:smartTagPr>
          <w:attr w:name="ProductID" w:val="2 м"/>
        </w:smartTagPr>
        <w:r w:rsidRPr="00F7387B">
          <w:t>2 м</w:t>
        </w:r>
      </w:smartTag>
      <w:r w:rsidRPr="00F7387B">
        <w:t xml:space="preserve">. </w:t>
      </w:r>
    </w:p>
    <w:p w:rsidR="00B4296F" w:rsidRPr="00630813" w:rsidRDefault="0067431A" w:rsidP="0067431A">
      <w:pPr>
        <w:tabs>
          <w:tab w:val="left" w:pos="720"/>
          <w:tab w:val="num" w:pos="1080"/>
        </w:tabs>
        <w:spacing w:line="360" w:lineRule="auto"/>
        <w:ind w:right="21"/>
        <w:jc w:val="both"/>
      </w:pPr>
      <w:r>
        <w:tab/>
      </w:r>
      <w:r w:rsidR="00F7387B" w:rsidRPr="00F7387B">
        <w:t>При инженерной защите городских и промышленных территорий учитывается о</w:t>
      </w:r>
      <w:r w:rsidR="00F7387B" w:rsidRPr="00F7387B">
        <w:t>т</w:t>
      </w:r>
      <w:r w:rsidR="00F7387B" w:rsidRPr="00F7387B">
        <w:t>рицательное влияние подтопления на: надежность конструкций зданий и сооружений; у</w:t>
      </w:r>
      <w:r w:rsidR="00F7387B" w:rsidRPr="00F7387B">
        <w:t>с</w:t>
      </w:r>
      <w:r w:rsidR="00F7387B" w:rsidRPr="00F7387B">
        <w:lastRenderedPageBreak/>
        <w:t>тойчивость и прочность подземных сооружений; надежность функционирования инжене</w:t>
      </w:r>
      <w:r w:rsidR="00F7387B" w:rsidRPr="00F7387B">
        <w:t>р</w:t>
      </w:r>
      <w:r w:rsidR="00F7387B" w:rsidRPr="00F7387B">
        <w:t>ных коммуникаций, сооружений и оборудования.</w:t>
      </w:r>
      <w:r>
        <w:t xml:space="preserve"> </w:t>
      </w:r>
      <w:r w:rsidR="00F7387B" w:rsidRPr="00F7387B">
        <w:t>При подтоплении сельскохозяйс</w:t>
      </w:r>
      <w:r w:rsidR="00F7387B" w:rsidRPr="00F7387B">
        <w:t>т</w:t>
      </w:r>
      <w:r w:rsidR="00F7387B" w:rsidRPr="00F7387B">
        <w:t>венных земель следует учитывать влияние подтопления на изменение солевого режима почв и з</w:t>
      </w:r>
      <w:r w:rsidR="00F7387B" w:rsidRPr="00F7387B">
        <w:t>а</w:t>
      </w:r>
      <w:r w:rsidR="00F7387B" w:rsidRPr="00F7387B">
        <w:t>болачивание территории.</w:t>
      </w:r>
      <w:r>
        <w:t xml:space="preserve"> </w:t>
      </w:r>
      <w:r w:rsidR="00F7387B" w:rsidRPr="00F7387B">
        <w:t>Необходимость применения конкретных мероприятий, их ко</w:t>
      </w:r>
      <w:r w:rsidR="00F7387B" w:rsidRPr="00F7387B">
        <w:t>н</w:t>
      </w:r>
      <w:r w:rsidR="00F7387B" w:rsidRPr="00F7387B">
        <w:t>кретный состав и масштаб будет определен на следующих проектирования после проведения инженерно-геологических изысканий и подробного картирования уровней подтопления..</w:t>
      </w:r>
      <w:r>
        <w:rPr>
          <w:color w:val="000000"/>
        </w:rPr>
        <w:t xml:space="preserve"> </w:t>
      </w:r>
      <w:r w:rsidR="00B4296F">
        <w:rPr>
          <w:color w:val="000000"/>
        </w:rPr>
        <w:t>На осваиваемых и освоенных территориях должны проводиться меропри</w:t>
      </w:r>
      <w:r w:rsidR="00B4296F">
        <w:rPr>
          <w:color w:val="000000"/>
        </w:rPr>
        <w:t>я</w:t>
      </w:r>
      <w:r w:rsidR="00B4296F">
        <w:rPr>
          <w:color w:val="000000"/>
        </w:rPr>
        <w:t xml:space="preserve">тия против возможного, развивающегося или уже развившегося подтопления. </w:t>
      </w:r>
      <w:r w:rsidR="00B4296F" w:rsidRPr="00630813">
        <w:t>Основными мероприятиями, необходимыми для исключения негативного действия вод на подтопле</w:t>
      </w:r>
      <w:r w:rsidR="00B4296F" w:rsidRPr="00630813">
        <w:t>н</w:t>
      </w:r>
      <w:r w:rsidR="00B4296F" w:rsidRPr="00630813">
        <w:t>ных и заболоченных террит</w:t>
      </w:r>
      <w:r w:rsidR="00B4296F" w:rsidRPr="00630813">
        <w:t>о</w:t>
      </w:r>
      <w:r w:rsidR="00B4296F">
        <w:t>риях</w:t>
      </w:r>
      <w:r w:rsidR="00B4296F" w:rsidRPr="00630813">
        <w:t xml:space="preserve"> округа являются: </w:t>
      </w:r>
    </w:p>
    <w:p w:rsidR="00B4296F" w:rsidRPr="001623E8" w:rsidRDefault="00B4296F" w:rsidP="00FC3376">
      <w:pPr>
        <w:numPr>
          <w:ilvl w:val="0"/>
          <w:numId w:val="76"/>
        </w:numPr>
        <w:spacing w:line="360" w:lineRule="auto"/>
        <w:ind w:right="21"/>
        <w:jc w:val="both"/>
      </w:pPr>
      <w:r w:rsidRPr="001623E8">
        <w:t xml:space="preserve">понижение уровня грунтовых вод с применением различных инженерных </w:t>
      </w:r>
      <w:r>
        <w:t>дрена</w:t>
      </w:r>
      <w:r>
        <w:t>ж</w:t>
      </w:r>
      <w:r>
        <w:t xml:space="preserve">ных </w:t>
      </w:r>
      <w:r w:rsidRPr="001623E8">
        <w:t>сооружений;</w:t>
      </w:r>
    </w:p>
    <w:p w:rsidR="00B4296F" w:rsidRPr="001623E8" w:rsidRDefault="00B4296F" w:rsidP="00FC3376">
      <w:pPr>
        <w:numPr>
          <w:ilvl w:val="0"/>
          <w:numId w:val="76"/>
        </w:numPr>
        <w:spacing w:line="360" w:lineRule="auto"/>
        <w:ind w:right="21"/>
        <w:jc w:val="both"/>
      </w:pPr>
      <w:r w:rsidRPr="001623E8">
        <w:t>вертикальная планировка и организация поверхностного стока с использованием систем ливневой канализации;</w:t>
      </w:r>
    </w:p>
    <w:p w:rsidR="00B4296F" w:rsidRPr="001623E8" w:rsidRDefault="00B4296F" w:rsidP="00FC3376">
      <w:pPr>
        <w:numPr>
          <w:ilvl w:val="0"/>
          <w:numId w:val="76"/>
        </w:numPr>
        <w:spacing w:line="360" w:lineRule="auto"/>
        <w:ind w:right="21"/>
        <w:jc w:val="both"/>
      </w:pPr>
      <w:r>
        <w:rPr>
          <w:color w:val="000000"/>
        </w:rPr>
        <w:t>искусственное повышение планировочных отметок территории</w:t>
      </w:r>
      <w:r w:rsidRPr="001623E8">
        <w:t xml:space="preserve"> </w:t>
      </w:r>
      <w:r>
        <w:t>(</w:t>
      </w:r>
      <w:r w:rsidRPr="001623E8">
        <w:t>подсыпка</w:t>
      </w:r>
      <w:r>
        <w:t>)</w:t>
      </w:r>
      <w:r w:rsidRPr="001623E8">
        <w:t xml:space="preserve"> на </w:t>
      </w:r>
      <w:r>
        <w:t>о</w:t>
      </w:r>
      <w:r>
        <w:t>с</w:t>
      </w:r>
      <w:r>
        <w:t>ва</w:t>
      </w:r>
      <w:r w:rsidR="00B21F68">
        <w:t>и</w:t>
      </w:r>
      <w:r>
        <w:t>ваемых</w:t>
      </w:r>
      <w:r w:rsidRPr="001623E8">
        <w:t xml:space="preserve"> участках;</w:t>
      </w:r>
    </w:p>
    <w:p w:rsidR="00B4296F" w:rsidRPr="001623E8" w:rsidRDefault="00B4296F" w:rsidP="00FC3376">
      <w:pPr>
        <w:numPr>
          <w:ilvl w:val="0"/>
          <w:numId w:val="76"/>
        </w:numPr>
        <w:spacing w:line="360" w:lineRule="auto"/>
        <w:ind w:right="21"/>
        <w:jc w:val="both"/>
      </w:pPr>
      <w:r w:rsidRPr="001623E8">
        <w:t>снижение потерь воды из водонесущих коммуникаций.</w:t>
      </w:r>
    </w:p>
    <w:p w:rsidR="00B4296F" w:rsidRPr="001623E8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1623E8">
        <w:rPr>
          <w:color w:val="000000"/>
          <w:spacing w:val="-4"/>
        </w:rPr>
        <w:t>организация водопропусков и дренажей на линейных сооружениях.</w:t>
      </w:r>
    </w:p>
    <w:p w:rsidR="00B4296F" w:rsidRPr="00C25A33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C25A33">
        <w:rPr>
          <w:color w:val="000000"/>
          <w:spacing w:val="-4"/>
        </w:rPr>
        <w:t>создание противофильтрационных экранов в основании накопителей и завес вокруг них;</w:t>
      </w:r>
    </w:p>
    <w:p w:rsidR="00B4296F" w:rsidRPr="00C25A33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C25A33">
        <w:rPr>
          <w:color w:val="000000"/>
          <w:spacing w:val="-4"/>
        </w:rPr>
        <w:t>сооружение перехватывающих подземный поток дренажей.</w:t>
      </w:r>
    </w:p>
    <w:p w:rsidR="00B4296F" w:rsidRPr="007A5B95" w:rsidRDefault="00B4296F" w:rsidP="0067431A">
      <w:pPr>
        <w:numPr>
          <w:ilvl w:val="0"/>
          <w:numId w:val="76"/>
        </w:numPr>
        <w:spacing w:line="360" w:lineRule="auto"/>
        <w:ind w:right="21"/>
        <w:jc w:val="both"/>
      </w:pPr>
      <w:r w:rsidRPr="007A5B95">
        <w:t>На потенциально подтапливаемых территориях рекомендуется:</w:t>
      </w:r>
    </w:p>
    <w:p w:rsidR="00B4296F" w:rsidRPr="007A5B95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1623E8">
        <w:t xml:space="preserve">вертикальная планировка и </w:t>
      </w:r>
      <w:r>
        <w:rPr>
          <w:color w:val="000000"/>
          <w:spacing w:val="-4"/>
        </w:rPr>
        <w:t>организация</w:t>
      </w:r>
      <w:r w:rsidRPr="007A5B95">
        <w:rPr>
          <w:color w:val="000000"/>
          <w:spacing w:val="-4"/>
        </w:rPr>
        <w:t xml:space="preserve"> поверхнос</w:t>
      </w:r>
      <w:r w:rsidRPr="007A5B95">
        <w:rPr>
          <w:color w:val="000000"/>
          <w:spacing w:val="-4"/>
        </w:rPr>
        <w:t>т</w:t>
      </w:r>
      <w:r w:rsidRPr="007A5B95">
        <w:rPr>
          <w:color w:val="000000"/>
          <w:spacing w:val="-4"/>
        </w:rPr>
        <w:t>ного стока;</w:t>
      </w:r>
    </w:p>
    <w:p w:rsidR="00B4296F" w:rsidRPr="007A5B95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7A5B95">
        <w:rPr>
          <w:color w:val="000000"/>
          <w:spacing w:val="-4"/>
        </w:rPr>
        <w:t>снижение потерь воды из водонесущих коммуник</w:t>
      </w:r>
      <w:r w:rsidRPr="007A5B95">
        <w:rPr>
          <w:color w:val="000000"/>
          <w:spacing w:val="-4"/>
        </w:rPr>
        <w:t>а</w:t>
      </w:r>
      <w:r w:rsidRPr="007A5B95">
        <w:rPr>
          <w:color w:val="000000"/>
          <w:spacing w:val="-4"/>
        </w:rPr>
        <w:t>ций;</w:t>
      </w:r>
    </w:p>
    <w:p w:rsidR="00B4296F" w:rsidRPr="007A5B95" w:rsidRDefault="00B4296F" w:rsidP="00FC3376">
      <w:pPr>
        <w:numPr>
          <w:ilvl w:val="0"/>
          <w:numId w:val="76"/>
        </w:numPr>
        <w:spacing w:line="360" w:lineRule="auto"/>
        <w:ind w:right="21"/>
        <w:jc w:val="both"/>
        <w:rPr>
          <w:color w:val="000000"/>
          <w:spacing w:val="-4"/>
        </w:rPr>
      </w:pPr>
      <w:r w:rsidRPr="007A5B95">
        <w:rPr>
          <w:color w:val="000000"/>
          <w:spacing w:val="-4"/>
        </w:rPr>
        <w:t>строительство локальных дренажей.</w:t>
      </w:r>
    </w:p>
    <w:p w:rsidR="00B4296F" w:rsidRPr="003F537E" w:rsidRDefault="0067431A" w:rsidP="00360007">
      <w:pPr>
        <w:spacing w:line="360" w:lineRule="auto"/>
        <w:ind w:right="21"/>
        <w:jc w:val="both"/>
      </w:pPr>
      <w:r>
        <w:tab/>
      </w:r>
      <w:r w:rsidR="00B4296F">
        <w:t xml:space="preserve">Наиболее важно проведение таких мероприятий на застроенных (или планируемых к застройке) </w:t>
      </w:r>
      <w:r w:rsidR="00B4296F" w:rsidRPr="007A5B95">
        <w:t>территориях</w:t>
      </w:r>
      <w:r w:rsidR="00B4296F">
        <w:t>, а так же на сельскохозяйственных участках (в зависимости от выбранной агросистемы).</w:t>
      </w:r>
      <w:r>
        <w:t xml:space="preserve"> </w:t>
      </w:r>
      <w:r w:rsidR="00B4296F" w:rsidRPr="003F537E">
        <w:t xml:space="preserve">На застроенных и подтопленных городских </w:t>
      </w:r>
      <w:r w:rsidR="00B4296F">
        <w:t xml:space="preserve">и сельских </w:t>
      </w:r>
      <w:r w:rsidR="00B4296F" w:rsidRPr="003F537E">
        <w:t>террит</w:t>
      </w:r>
      <w:r w:rsidR="00B4296F" w:rsidRPr="003F537E">
        <w:t>о</w:t>
      </w:r>
      <w:r w:rsidR="00B4296F" w:rsidRPr="003F537E">
        <w:t>риях основным спос</w:t>
      </w:r>
      <w:r w:rsidR="00B4296F" w:rsidRPr="003F537E">
        <w:t>о</w:t>
      </w:r>
      <w:r w:rsidR="00B4296F" w:rsidRPr="003F537E">
        <w:t>бом защиты от подземных вод является сооружение дренажа, которое должно осуществляться в сочетании с мероприятиями по организации поверхностного стока, устранению потерь воды из водонесущих коммуникаций и водосодержащих емк</w:t>
      </w:r>
      <w:r w:rsidR="00B4296F" w:rsidRPr="003F537E">
        <w:t>о</w:t>
      </w:r>
      <w:r w:rsidR="00B4296F" w:rsidRPr="003F537E">
        <w:t>стей и др.</w:t>
      </w:r>
      <w:r>
        <w:t xml:space="preserve"> </w:t>
      </w:r>
      <w:r w:rsidR="00B4296F" w:rsidRPr="003F537E">
        <w:t>Дренажная система должна обеспечить на защищаемой территории понижение уровней грунтовых вод до требуемых величин, быть простой, долговечной и экономичной в эксплуатации.</w:t>
      </w:r>
      <w:r w:rsidR="00B4296F">
        <w:t xml:space="preserve"> </w:t>
      </w:r>
      <w:r w:rsidR="00B4296F" w:rsidRPr="003F537E">
        <w:t>При этом он</w:t>
      </w:r>
      <w:r w:rsidR="00B4296F">
        <w:t xml:space="preserve">а </w:t>
      </w:r>
      <w:r w:rsidR="00B4296F" w:rsidRPr="003F537E">
        <w:t>не должн</w:t>
      </w:r>
      <w:r w:rsidR="00B4296F">
        <w:t>а</w:t>
      </w:r>
      <w:r w:rsidR="00B4296F" w:rsidRPr="003F537E">
        <w:t xml:space="preserve"> приводить к следующим неблагоприятным п</w:t>
      </w:r>
      <w:r w:rsidR="00B4296F" w:rsidRPr="003F537E">
        <w:t>о</w:t>
      </w:r>
      <w:r w:rsidR="00B4296F" w:rsidRPr="003F537E">
        <w:t>следствиям:</w:t>
      </w:r>
    </w:p>
    <w:p w:rsidR="00B4296F" w:rsidRPr="003F537E" w:rsidRDefault="00B4296F" w:rsidP="0067431A">
      <w:pPr>
        <w:numPr>
          <w:ilvl w:val="0"/>
          <w:numId w:val="77"/>
        </w:numPr>
        <w:spacing w:line="360" w:lineRule="auto"/>
        <w:ind w:right="21"/>
        <w:jc w:val="both"/>
      </w:pPr>
      <w:r w:rsidRPr="003F537E">
        <w:lastRenderedPageBreak/>
        <w:t>нарушению физико-механических свойств грунтов в основании существующих зданий и сооружений при понижении уровней грунтовых вод;</w:t>
      </w:r>
    </w:p>
    <w:p w:rsidR="00B4296F" w:rsidRPr="003F537E" w:rsidRDefault="00B4296F" w:rsidP="0067431A">
      <w:pPr>
        <w:numPr>
          <w:ilvl w:val="0"/>
          <w:numId w:val="77"/>
        </w:numPr>
        <w:spacing w:line="360" w:lineRule="auto"/>
        <w:ind w:right="21"/>
        <w:jc w:val="both"/>
      </w:pPr>
      <w:r w:rsidRPr="003F537E">
        <w:t>снижению производительности подземных водоносных горизонтов, используемых для в</w:t>
      </w:r>
      <w:r w:rsidRPr="003F537E">
        <w:t>о</w:t>
      </w:r>
      <w:r w:rsidRPr="003F537E">
        <w:t>доснабжения;</w:t>
      </w:r>
    </w:p>
    <w:p w:rsidR="00B4296F" w:rsidRPr="003F537E" w:rsidRDefault="00B4296F" w:rsidP="0067431A">
      <w:pPr>
        <w:numPr>
          <w:ilvl w:val="0"/>
          <w:numId w:val="77"/>
        </w:numPr>
        <w:spacing w:line="360" w:lineRule="auto"/>
        <w:ind w:right="21"/>
        <w:jc w:val="both"/>
      </w:pPr>
      <w:r w:rsidRPr="003F537E">
        <w:t>увеличению фильтрационных потерь из искусственных технических водоемов;</w:t>
      </w:r>
    </w:p>
    <w:p w:rsidR="00B4296F" w:rsidRPr="003F537E" w:rsidRDefault="00B4296F" w:rsidP="0067431A">
      <w:pPr>
        <w:numPr>
          <w:ilvl w:val="0"/>
          <w:numId w:val="77"/>
        </w:numPr>
        <w:spacing w:line="360" w:lineRule="auto"/>
        <w:ind w:right="21"/>
        <w:jc w:val="both"/>
      </w:pPr>
      <w:r w:rsidRPr="003F537E">
        <w:t>загрязнению подземных водоносных горизонтов при организации сброса в них др</w:t>
      </w:r>
      <w:r w:rsidRPr="003F537E">
        <w:t>е</w:t>
      </w:r>
      <w:r w:rsidRPr="003F537E">
        <w:t>нажных вод.</w:t>
      </w:r>
    </w:p>
    <w:p w:rsidR="00B4296F" w:rsidRPr="001B14A7" w:rsidRDefault="0067431A" w:rsidP="00360007">
      <w:pPr>
        <w:spacing w:line="360" w:lineRule="auto"/>
        <w:ind w:right="21"/>
        <w:jc w:val="both"/>
      </w:pPr>
      <w:r>
        <w:tab/>
      </w:r>
      <w:r w:rsidR="00B4296F" w:rsidRPr="003F537E">
        <w:t>Мероприятия по общей защите застроенных территорий от подтопления осущест</w:t>
      </w:r>
      <w:r w:rsidR="00B4296F" w:rsidRPr="003F537E">
        <w:t>в</w:t>
      </w:r>
      <w:r w:rsidR="00B4296F" w:rsidRPr="003F537E">
        <w:t>ляются в тех случаях, когда в их пределах располагается большое количество зданий и с</w:t>
      </w:r>
      <w:r w:rsidR="00B4296F" w:rsidRPr="003F537E">
        <w:t>о</w:t>
      </w:r>
      <w:r w:rsidR="00B4296F" w:rsidRPr="003F537E">
        <w:t>оружений и все они, а также сама территория нуждаются в защите от подтопления. Для этих целей используются однолинейные, двухлинейные и площадные системы дренажей горизонтального, вертикального или комбинированного типа. При очаговом характере подтопления нуждаются в защите, как правило, отдельные здания и сооружения. Это до</w:t>
      </w:r>
      <w:r w:rsidR="00B4296F" w:rsidRPr="003F537E">
        <w:t>с</w:t>
      </w:r>
      <w:r w:rsidR="00B4296F" w:rsidRPr="003F537E">
        <w:t>тигается применением локальных дренажей - контурных (кольцевых), линейных, лучевых, пласт</w:t>
      </w:r>
      <w:r w:rsidR="00B4296F" w:rsidRPr="003F537E">
        <w:t>о</w:t>
      </w:r>
      <w:r w:rsidR="00B4296F" w:rsidRPr="003F537E">
        <w:t>вых, пристенных и т.д. Локальные дренажи применяются также в тех случаях, когда мероприятия по общей защите территории не обеспечивают требуемых понижен</w:t>
      </w:r>
      <w:r w:rsidR="00B4296F">
        <w:t>ий в осн</w:t>
      </w:r>
      <w:r w:rsidR="00B4296F">
        <w:t>о</w:t>
      </w:r>
      <w:r w:rsidR="00B4296F">
        <w:t>вании отдельных зданий</w:t>
      </w:r>
      <w:r w:rsidR="00B4296F" w:rsidRPr="003F537E">
        <w:t>.</w:t>
      </w:r>
      <w:r>
        <w:t xml:space="preserve"> </w:t>
      </w:r>
      <w:r w:rsidR="00B4296F">
        <w:t>Д</w:t>
      </w:r>
      <w:r w:rsidR="00B4296F" w:rsidRPr="003F537E">
        <w:t>ля полного или частичного перехвата грунтовых вод, пост</w:t>
      </w:r>
      <w:r w:rsidR="00B4296F" w:rsidRPr="003F537E">
        <w:t>у</w:t>
      </w:r>
      <w:r w:rsidR="00B4296F" w:rsidRPr="003F537E">
        <w:t>пающих на защищаемую те</w:t>
      </w:r>
      <w:r w:rsidR="00B4296F" w:rsidRPr="003F537E">
        <w:t>р</w:t>
      </w:r>
      <w:r w:rsidR="00B4296F" w:rsidRPr="003F537E">
        <w:t xml:space="preserve">риторию со стороны водоразделов, </w:t>
      </w:r>
      <w:r w:rsidR="00B4296F">
        <w:t>рек</w:t>
      </w:r>
      <w:r w:rsidR="00B4296F" w:rsidRPr="003F537E">
        <w:t xml:space="preserve">, массивов орошения </w:t>
      </w:r>
      <w:r w:rsidR="00B4296F">
        <w:t>возможна организация п</w:t>
      </w:r>
      <w:r w:rsidR="00B4296F" w:rsidRPr="003F537E">
        <w:t>ерехватывающи</w:t>
      </w:r>
      <w:r w:rsidR="00B4296F">
        <w:t>х</w:t>
      </w:r>
      <w:r w:rsidR="00B4296F" w:rsidRPr="003F537E">
        <w:t xml:space="preserve"> дренаж</w:t>
      </w:r>
      <w:r w:rsidR="00B4296F">
        <w:t>ей</w:t>
      </w:r>
      <w:r w:rsidR="00B4296F" w:rsidRPr="003F537E">
        <w:t>. Одним из преимуществ перехват</w:t>
      </w:r>
      <w:r w:rsidR="00B4296F" w:rsidRPr="003F537E">
        <w:t>ы</w:t>
      </w:r>
      <w:r w:rsidR="00B4296F" w:rsidRPr="003F537E">
        <w:t>вающих дренажей является то, что они обычно устраиваются вне защищаемой территории, что особенно важно при предотвращении по</w:t>
      </w:r>
      <w:r w:rsidR="00B4296F" w:rsidRPr="003F537E">
        <w:t>д</w:t>
      </w:r>
      <w:r w:rsidR="00B4296F" w:rsidRPr="003F537E">
        <w:t>топления уже застроенных территорий.</w:t>
      </w:r>
      <w:r>
        <w:t xml:space="preserve"> </w:t>
      </w:r>
      <w:r w:rsidR="00B4296F">
        <w:t>Для осва</w:t>
      </w:r>
      <w:r w:rsidR="00EA25A6">
        <w:t>ива</w:t>
      </w:r>
      <w:r w:rsidR="00B4296F">
        <w:t xml:space="preserve">емых участков Дальнереческого </w:t>
      </w:r>
      <w:r w:rsidR="008517F4">
        <w:t>городского округа</w:t>
      </w:r>
      <w:r w:rsidR="00B4296F">
        <w:t xml:space="preserve"> одним из возможных  м</w:t>
      </w:r>
      <w:r w:rsidR="00B4296F">
        <w:t>е</w:t>
      </w:r>
      <w:r w:rsidR="00B4296F">
        <w:t xml:space="preserve">тодов борьбы с подтоплением может быть организация противофильтрационных экранов, </w:t>
      </w:r>
      <w:r w:rsidR="00B4296F" w:rsidRPr="001B14A7">
        <w:t xml:space="preserve"> пр</w:t>
      </w:r>
      <w:r w:rsidR="00B4296F" w:rsidRPr="001B14A7">
        <w:t>е</w:t>
      </w:r>
      <w:r w:rsidR="00B4296F" w:rsidRPr="001B14A7">
        <w:t>гражд</w:t>
      </w:r>
      <w:r w:rsidR="00B4296F">
        <w:t xml:space="preserve">ающих </w:t>
      </w:r>
      <w:r w:rsidR="00B4296F" w:rsidRPr="001B14A7">
        <w:t>поток со стороны</w:t>
      </w:r>
      <w:r w:rsidR="00B4296F">
        <w:t xml:space="preserve"> рек, каналов и других водоемов и </w:t>
      </w:r>
      <w:r w:rsidR="00B4296F" w:rsidRPr="001B14A7">
        <w:t>предотвращ</w:t>
      </w:r>
      <w:r w:rsidR="00B4296F">
        <w:t>ающих</w:t>
      </w:r>
      <w:r w:rsidR="00B4296F" w:rsidRPr="001B14A7">
        <w:t xml:space="preserve"> фильтраци</w:t>
      </w:r>
      <w:r w:rsidR="00B4296F">
        <w:t>ю</w:t>
      </w:r>
      <w:r w:rsidR="00B4296F" w:rsidRPr="001B14A7">
        <w:t xml:space="preserve"> из каналов и разли</w:t>
      </w:r>
      <w:r w:rsidR="00B4296F" w:rsidRPr="001B14A7">
        <w:t>ч</w:t>
      </w:r>
      <w:r w:rsidR="00B4296F" w:rsidRPr="001B14A7">
        <w:t>ных бассейнов.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 w:rsidRPr="00EF23F9">
        <w:t>При организации осушительных мероприятий следует учитывать, что они могут вызвать существенное изменение водного режима осушаемой и прилегающей территории, а также вытекающих с этой территории водотоков. Болота и заболоченные леса могут служить «буферной системой», аккумулирующей излишки воды во время весеннего снег</w:t>
      </w:r>
      <w:r w:rsidR="00B4296F" w:rsidRPr="00EF23F9">
        <w:t>о</w:t>
      </w:r>
      <w:r w:rsidR="00B4296F" w:rsidRPr="00EF23F9">
        <w:t>таяния или ливневых дождей, а затем постепенно ее отдающей. Возможно существенное загрязнение водоемов, в которые происходит сброс дренажных вод, а так же рост пожа</w:t>
      </w:r>
      <w:r w:rsidR="00B4296F" w:rsidRPr="00EF23F9">
        <w:t>р</w:t>
      </w:r>
      <w:r w:rsidR="00B4296F" w:rsidRPr="00EF23F9">
        <w:t>ной опасности на осушенных территориях. Из-за этих процессов при проведении осуш</w:t>
      </w:r>
      <w:r w:rsidR="00B4296F" w:rsidRPr="00EF23F9">
        <w:t>и</w:t>
      </w:r>
      <w:r w:rsidR="00B4296F" w:rsidRPr="00EF23F9">
        <w:t>тельных мероприятий</w:t>
      </w:r>
      <w:r w:rsidR="00B4296F" w:rsidRPr="00FA5F0D">
        <w:t xml:space="preserve"> следует ограничиться застраиваемыми и сельскохозяйственными территориями, а так же участками, прилегающими к линейным с</w:t>
      </w:r>
      <w:r w:rsidR="00B4296F" w:rsidRPr="00FA5F0D">
        <w:t>о</w:t>
      </w:r>
      <w:r w:rsidR="00B4296F" w:rsidRPr="00FA5F0D">
        <w:t>оружениям.</w:t>
      </w:r>
      <w:r w:rsidR="00B4296F">
        <w:t xml:space="preserve"> </w:t>
      </w:r>
    </w:p>
    <w:p w:rsidR="00B4296F" w:rsidRPr="00784669" w:rsidRDefault="0067431A" w:rsidP="00360007">
      <w:pPr>
        <w:spacing w:line="360" w:lineRule="auto"/>
        <w:ind w:right="21"/>
        <w:jc w:val="both"/>
      </w:pPr>
      <w:r>
        <w:rPr>
          <w:color w:val="000000"/>
        </w:rPr>
        <w:tab/>
      </w:r>
      <w:r w:rsidR="00B4296F">
        <w:rPr>
          <w:color w:val="000000"/>
        </w:rPr>
        <w:t>Мероприятия по надлежащей организации и ускорению поверхностного стока, а также о</w:t>
      </w:r>
      <w:r w:rsidR="00B4296F">
        <w:rPr>
          <w:color w:val="000000"/>
        </w:rPr>
        <w:t>т</w:t>
      </w:r>
      <w:r w:rsidR="00B4296F">
        <w:rPr>
          <w:color w:val="000000"/>
        </w:rPr>
        <w:t>воду атмосферных осадков за пределы осваиваемой территории являются в</w:t>
      </w:r>
      <w:r w:rsidR="008517F4">
        <w:rPr>
          <w:color w:val="000000"/>
        </w:rPr>
        <w:t>а</w:t>
      </w:r>
      <w:r w:rsidR="00B4296F">
        <w:rPr>
          <w:color w:val="000000"/>
        </w:rPr>
        <w:t xml:space="preserve">жной </w:t>
      </w:r>
      <w:r w:rsidR="00B4296F">
        <w:rPr>
          <w:color w:val="000000"/>
        </w:rPr>
        <w:lastRenderedPageBreak/>
        <w:t xml:space="preserve">частью предупреждения подтопления. </w:t>
      </w:r>
      <w:r w:rsidR="00B4296F">
        <w:t xml:space="preserve">Основными задачами </w:t>
      </w:r>
      <w:r w:rsidR="00B4296F" w:rsidRPr="00784669">
        <w:t>по организации поверхнос</w:t>
      </w:r>
      <w:r w:rsidR="00B4296F" w:rsidRPr="00784669">
        <w:t>т</w:t>
      </w:r>
      <w:r w:rsidR="00B4296F" w:rsidRPr="00784669">
        <w:t xml:space="preserve">ного стока </w:t>
      </w:r>
      <w:r w:rsidR="00B4296F">
        <w:t>я</w:t>
      </w:r>
      <w:r w:rsidR="00B4296F">
        <w:t>в</w:t>
      </w:r>
      <w:r w:rsidR="00B4296F">
        <w:t>ляются</w:t>
      </w:r>
      <w:r w:rsidR="00B4296F" w:rsidRPr="00784669">
        <w:t>:</w:t>
      </w:r>
    </w:p>
    <w:p w:rsidR="00B4296F" w:rsidRPr="005B2EA0" w:rsidRDefault="00B4296F" w:rsidP="0067431A">
      <w:pPr>
        <w:numPr>
          <w:ilvl w:val="0"/>
          <w:numId w:val="78"/>
        </w:numPr>
        <w:spacing w:line="360" w:lineRule="auto"/>
        <w:ind w:right="21"/>
        <w:jc w:val="both"/>
      </w:pPr>
      <w:r w:rsidRPr="005B2EA0">
        <w:t>перехват и отвод поверхностных вод, поступающих на защищаемую территорию с сопр</w:t>
      </w:r>
      <w:r w:rsidRPr="005B2EA0">
        <w:t>е</w:t>
      </w:r>
      <w:r w:rsidRPr="005B2EA0">
        <w:t>дельных с ней территорий;</w:t>
      </w:r>
    </w:p>
    <w:p w:rsidR="00B4296F" w:rsidRPr="005B2EA0" w:rsidRDefault="00B4296F" w:rsidP="0067431A">
      <w:pPr>
        <w:numPr>
          <w:ilvl w:val="0"/>
          <w:numId w:val="78"/>
        </w:numPr>
        <w:spacing w:line="360" w:lineRule="auto"/>
        <w:ind w:right="21"/>
        <w:jc w:val="both"/>
      </w:pPr>
      <w:r w:rsidRPr="005B2EA0">
        <w:t>ускорение и упорядочение стока поверхностных вод, формирующихся в пределах защищаемой территории;</w:t>
      </w:r>
    </w:p>
    <w:p w:rsidR="00B4296F" w:rsidRDefault="0067431A" w:rsidP="006743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 w:rsidRPr="00DF3EBB">
        <w:t>Перехват поверхностных вод, поступающих с сопредельных территорий, осущест</w:t>
      </w:r>
      <w:r w:rsidR="00B4296F" w:rsidRPr="00DF3EBB">
        <w:t>в</w:t>
      </w:r>
      <w:r w:rsidR="00B4296F" w:rsidRPr="00DF3EBB">
        <w:t>ляется нагорными канавами, которые проходят выше защищаемой территории. Как прав</w:t>
      </w:r>
      <w:r w:rsidR="00B4296F" w:rsidRPr="00DF3EBB">
        <w:t>и</w:t>
      </w:r>
      <w:r w:rsidR="00B4296F" w:rsidRPr="00DF3EBB">
        <w:t>ло, трассы нагорных канав не должны находиться в пределах защищаемой территории. Перехват и отвод поверхностных вод может осуществляться также путем применения о</w:t>
      </w:r>
      <w:r w:rsidR="00B4296F" w:rsidRPr="00DF3EBB">
        <w:t>г</w:t>
      </w:r>
      <w:r w:rsidR="00B4296F" w:rsidRPr="00DF3EBB">
        <w:t>раждающих обвалований в сочетании с нагорными канавами.</w:t>
      </w:r>
      <w:r>
        <w:t xml:space="preserve"> </w:t>
      </w:r>
      <w:r w:rsidR="00B4296F" w:rsidRPr="00DF3EBB">
        <w:t>Отвод дождевых, талых и прочих поверхностных вод, формирующихся в пределах защищаемой территории, осущ</w:t>
      </w:r>
      <w:r w:rsidR="00B4296F" w:rsidRPr="00DF3EBB">
        <w:t>е</w:t>
      </w:r>
      <w:r w:rsidR="00B4296F" w:rsidRPr="00DF3EBB">
        <w:t>ствляется с помощью вертикальной планировки территории в сочетании с устройством проездов и сети ливнестоков открытого или закрытого типа.</w:t>
      </w:r>
      <w:r>
        <w:t xml:space="preserve"> </w:t>
      </w:r>
      <w:r w:rsidR="00B4296F">
        <w:t>Искусственное повышение планировочных отметок поверхности территории осуществляется путем подсыпки или н</w:t>
      </w:r>
      <w:r w:rsidR="00B4296F">
        <w:t>а</w:t>
      </w:r>
      <w:r w:rsidR="00B4296F">
        <w:t>мыва грунта преимущественно на пойменных и заболоченных участках и может быть в</w:t>
      </w:r>
      <w:r w:rsidR="00B4296F">
        <w:t>ы</w:t>
      </w:r>
      <w:r w:rsidR="00B4296F">
        <w:t>полнено на вновь осваиваемых (незастроенных) территориях. Выбор отметок поверхности территории, спланированной в результате подсыпки или н</w:t>
      </w:r>
      <w:r w:rsidR="00B4296F">
        <w:t>а</w:t>
      </w:r>
      <w:r w:rsidR="00B4296F">
        <w:t>мыва, определяется величиной нормы осушения, требованиями санитарного благоустро</w:t>
      </w:r>
      <w:r w:rsidR="00B4296F">
        <w:t>й</w:t>
      </w:r>
      <w:r w:rsidR="00B4296F">
        <w:t>ства и др.</w:t>
      </w:r>
    </w:p>
    <w:p w:rsidR="00B4296F" w:rsidRPr="00784669" w:rsidRDefault="0067431A" w:rsidP="00360007">
      <w:pPr>
        <w:spacing w:line="360" w:lineRule="auto"/>
        <w:ind w:right="21"/>
        <w:jc w:val="both"/>
      </w:pPr>
      <w:r>
        <w:tab/>
      </w:r>
      <w:r w:rsidR="00B4296F">
        <w:t>При осуществлении искусственного повышения отметок территории необходимо собл</w:t>
      </w:r>
      <w:r w:rsidR="00B4296F">
        <w:t>ю</w:t>
      </w:r>
      <w:r w:rsidR="00B4296F">
        <w:t>дать условия естественного дренирования подземных вод и не создавать их подпора. В частности, по тальвегам оврагов и водотоков, являющихся естественными дренами, н</w:t>
      </w:r>
      <w:r w:rsidR="00B4296F">
        <w:t>е</w:t>
      </w:r>
      <w:r w:rsidR="00B4296F">
        <w:t>обходимо прокладывать дренажные трубы и только после этого производить подсыпку или н</w:t>
      </w:r>
      <w:r w:rsidR="00B4296F">
        <w:t>а</w:t>
      </w:r>
      <w:r w:rsidR="00B4296F">
        <w:t>мыв грунта.</w:t>
      </w:r>
      <w:r>
        <w:t xml:space="preserve"> </w:t>
      </w:r>
      <w:r w:rsidR="00B4296F">
        <w:t>Грунты искусственной подсыпки являются хорошим аккумулятором влаги, вследствие ч</w:t>
      </w:r>
      <w:r w:rsidR="00B4296F">
        <w:t>е</w:t>
      </w:r>
      <w:r w:rsidR="00B4296F">
        <w:t>го необходимо в определенных случаях предусматривать устройство в них систем осушения. Необходимость осушения насыпных грунтов определяется филь</w:t>
      </w:r>
      <w:r w:rsidR="00B4296F">
        <w:t>т</w:t>
      </w:r>
      <w:r w:rsidR="00B4296F">
        <w:t>рационными свойствами насыпных (намывных), а также подстилающих грунтов естес</w:t>
      </w:r>
      <w:r w:rsidR="00B4296F">
        <w:t>т</w:t>
      </w:r>
      <w:r w:rsidR="00B4296F">
        <w:t>венного слож</w:t>
      </w:r>
      <w:r w:rsidR="00B4296F">
        <w:t>е</w:t>
      </w:r>
      <w:r w:rsidR="00B4296F">
        <w:t>ния.</w:t>
      </w:r>
      <w:r>
        <w:t xml:space="preserve"> </w:t>
      </w:r>
      <w:r w:rsidR="00B4296F">
        <w:t>При больших площадях подсыпки необходимо рассмотреть вопрос о применении в основании насыпного слоя систематического дренажа.</w:t>
      </w:r>
      <w:r>
        <w:t xml:space="preserve"> </w:t>
      </w:r>
      <w:r w:rsidR="00B4296F">
        <w:t>Планируемые инж</w:t>
      </w:r>
      <w:r w:rsidR="00B4296F">
        <w:t>е</w:t>
      </w:r>
      <w:r w:rsidR="00B4296F">
        <w:t>нерные мероприятия п</w:t>
      </w:r>
      <w:r w:rsidR="00B4296F" w:rsidRPr="00784669">
        <w:t>о организации поверхностного стока на территории округа</w:t>
      </w:r>
      <w:r w:rsidR="00B4296F">
        <w:t xml:space="preserve"> включ</w:t>
      </w:r>
      <w:r w:rsidR="00B4296F">
        <w:t>а</w:t>
      </w:r>
      <w:r w:rsidR="00B4296F">
        <w:t>ют</w:t>
      </w:r>
      <w:r w:rsidR="00B4296F" w:rsidRPr="00784669">
        <w:t>:</w:t>
      </w:r>
    </w:p>
    <w:p w:rsidR="00B4296F" w:rsidRPr="005B2EA0" w:rsidRDefault="00B4296F" w:rsidP="0067431A">
      <w:pPr>
        <w:numPr>
          <w:ilvl w:val="0"/>
          <w:numId w:val="79"/>
        </w:numPr>
        <w:spacing w:line="360" w:lineRule="auto"/>
        <w:ind w:right="21"/>
        <w:jc w:val="both"/>
        <w:rPr>
          <w:color w:val="000000"/>
          <w:spacing w:val="-4"/>
        </w:rPr>
      </w:pPr>
      <w:r w:rsidRPr="005B2EA0">
        <w:rPr>
          <w:color w:val="000000"/>
          <w:spacing w:val="-4"/>
        </w:rPr>
        <w:t>проведение вертикальной планировки территорий</w:t>
      </w:r>
      <w:r>
        <w:rPr>
          <w:color w:val="000000"/>
          <w:spacing w:val="-4"/>
        </w:rPr>
        <w:t>, в том числе со сплошной подсы</w:t>
      </w:r>
      <w:r>
        <w:rPr>
          <w:color w:val="000000"/>
          <w:spacing w:val="-4"/>
        </w:rPr>
        <w:t>п</w:t>
      </w:r>
      <w:r>
        <w:rPr>
          <w:color w:val="000000"/>
          <w:spacing w:val="-4"/>
        </w:rPr>
        <w:t xml:space="preserve">кой </w:t>
      </w:r>
      <w:r w:rsidRPr="005B2EA0">
        <w:rPr>
          <w:color w:val="000000"/>
          <w:spacing w:val="-4"/>
        </w:rPr>
        <w:t>с максимальным сохранением естественного дренажа территории, особенно на сельскохозяйстве</w:t>
      </w:r>
      <w:r w:rsidRPr="005B2EA0">
        <w:rPr>
          <w:color w:val="000000"/>
          <w:spacing w:val="-4"/>
        </w:rPr>
        <w:t>н</w:t>
      </w:r>
      <w:r w:rsidRPr="005B2EA0">
        <w:rPr>
          <w:color w:val="000000"/>
          <w:spacing w:val="-4"/>
        </w:rPr>
        <w:t>ных угодьях и на территории поселков;</w:t>
      </w:r>
    </w:p>
    <w:p w:rsidR="00B4296F" w:rsidRDefault="00B4296F" w:rsidP="0067431A">
      <w:pPr>
        <w:numPr>
          <w:ilvl w:val="0"/>
          <w:numId w:val="79"/>
        </w:numPr>
        <w:spacing w:line="360" w:lineRule="auto"/>
        <w:ind w:right="21"/>
        <w:jc w:val="both"/>
        <w:rPr>
          <w:color w:val="000000"/>
          <w:spacing w:val="-4"/>
        </w:rPr>
      </w:pPr>
      <w:r w:rsidRPr="005B2EA0">
        <w:rPr>
          <w:color w:val="000000"/>
          <w:spacing w:val="-4"/>
        </w:rPr>
        <w:lastRenderedPageBreak/>
        <w:t>организация системы сбора ливневых вод системой открытых лотков (в поселках и части г.Дальнереченска) и закрытой ливневой канализации (в части г. Дальнерече</w:t>
      </w:r>
      <w:r w:rsidRPr="005B2EA0">
        <w:rPr>
          <w:color w:val="000000"/>
          <w:spacing w:val="-4"/>
        </w:rPr>
        <w:t>н</w:t>
      </w:r>
      <w:r w:rsidRPr="005B2EA0">
        <w:rPr>
          <w:color w:val="000000"/>
          <w:spacing w:val="-4"/>
        </w:rPr>
        <w:t>ска);</w:t>
      </w:r>
    </w:p>
    <w:p w:rsidR="00B4296F" w:rsidRPr="005B2EA0" w:rsidRDefault="00B4296F" w:rsidP="0067431A">
      <w:pPr>
        <w:numPr>
          <w:ilvl w:val="0"/>
          <w:numId w:val="79"/>
        </w:num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организация перехвата поверхностного стока нагорными каналами на защищаемых территориях г. Дальнереченска;</w:t>
      </w:r>
    </w:p>
    <w:p w:rsidR="00B4296F" w:rsidRPr="005B2EA0" w:rsidRDefault="00B4296F" w:rsidP="0067431A">
      <w:pPr>
        <w:numPr>
          <w:ilvl w:val="0"/>
          <w:numId w:val="79"/>
        </w:numPr>
        <w:spacing w:line="360" w:lineRule="auto"/>
        <w:ind w:right="21"/>
        <w:jc w:val="both"/>
        <w:rPr>
          <w:color w:val="000000"/>
          <w:spacing w:val="-4"/>
        </w:rPr>
      </w:pPr>
      <w:r w:rsidRPr="005B2EA0">
        <w:rPr>
          <w:color w:val="000000"/>
          <w:spacing w:val="-4"/>
        </w:rPr>
        <w:t>проведение мероприятий, препятствующих смыву грунта, в том числе на застроенных территориях – организация дорожных покрытий, на незастроенных – увеличение пр</w:t>
      </w:r>
      <w:r w:rsidRPr="005B2EA0">
        <w:rPr>
          <w:color w:val="000000"/>
          <w:spacing w:val="-4"/>
        </w:rPr>
        <w:t>о</w:t>
      </w:r>
      <w:r w:rsidRPr="005B2EA0">
        <w:rPr>
          <w:color w:val="000000"/>
          <w:spacing w:val="-4"/>
        </w:rPr>
        <w:t>ективного п</w:t>
      </w:r>
      <w:r w:rsidRPr="005B2EA0">
        <w:rPr>
          <w:color w:val="000000"/>
          <w:spacing w:val="-4"/>
        </w:rPr>
        <w:t>о</w:t>
      </w:r>
      <w:r w:rsidRPr="005B2EA0">
        <w:rPr>
          <w:color w:val="000000"/>
          <w:spacing w:val="-4"/>
        </w:rPr>
        <w:t>крытия грунта растительностью;</w:t>
      </w:r>
    </w:p>
    <w:p w:rsidR="00B4296F" w:rsidRPr="007A73C3" w:rsidRDefault="0067431A" w:rsidP="006743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>
        <w:t>Организация и отвод поверхностного стока является приоритетной задачей на уч</w:t>
      </w:r>
      <w:r w:rsidR="00B4296F">
        <w:t>а</w:t>
      </w:r>
      <w:r w:rsidR="00B4296F">
        <w:t>стках, защищенных дамбами обвалования, так как, особенно в период половодья, они пр</w:t>
      </w:r>
      <w:r w:rsidR="00B4296F">
        <w:t>е</w:t>
      </w:r>
      <w:r w:rsidR="00B4296F">
        <w:t>вращаются в закрытые польдеры, аккумулирующие воду внутри дамб. Инженерным реш</w:t>
      </w:r>
      <w:r w:rsidR="00B4296F">
        <w:t>е</w:t>
      </w:r>
      <w:r w:rsidR="00B4296F">
        <w:t>нием в этих случаях является использование принудительной откачки вод с помощью н</w:t>
      </w:r>
      <w:r w:rsidR="00B4296F">
        <w:t>а</w:t>
      </w:r>
      <w:r w:rsidR="00B4296F">
        <w:t>сосов, а так же организация аккумулирующих емкостей для сбора стока в системе ливн</w:t>
      </w:r>
      <w:r w:rsidR="00B4296F">
        <w:t>е</w:t>
      </w:r>
      <w:r w:rsidR="00B4296F">
        <w:t>вой и дренажной канализации.</w:t>
      </w:r>
      <w:r>
        <w:t xml:space="preserve"> </w:t>
      </w:r>
      <w:r w:rsidR="00EA25A6" w:rsidRPr="00EA25A6">
        <w:t>При откачке воды эффективно использование стациона</w:t>
      </w:r>
      <w:r w:rsidR="00EA25A6" w:rsidRPr="00EA25A6">
        <w:t>р</w:t>
      </w:r>
      <w:r w:rsidR="00EA25A6" w:rsidRPr="00EA25A6">
        <w:t>ных насосных станций, а в некоторых случаях – мобильных насосов.  Возможность прим</w:t>
      </w:r>
      <w:r w:rsidR="00EA25A6" w:rsidRPr="00EA25A6">
        <w:t>е</w:t>
      </w:r>
      <w:r w:rsidR="00EA25A6" w:rsidRPr="00EA25A6">
        <w:t>нения мобильных насосов сл</w:t>
      </w:r>
      <w:r w:rsidR="00EA25A6" w:rsidRPr="00EA25A6">
        <w:t>е</w:t>
      </w:r>
      <w:r w:rsidR="00EA25A6" w:rsidRPr="00EA25A6">
        <w:t>дует рассмотреть на следующих этапах проектирования с увязкой к объемам перекачива</w:t>
      </w:r>
      <w:r w:rsidR="00EA25A6" w:rsidRPr="00EA25A6">
        <w:t>е</w:t>
      </w:r>
      <w:r w:rsidR="00EA25A6" w:rsidRPr="00EA25A6">
        <w:t>мой воды и необходимости ее очистки.</w:t>
      </w:r>
      <w:r>
        <w:t xml:space="preserve"> </w:t>
      </w:r>
      <w:r w:rsidR="00B4296F" w:rsidRPr="00014887">
        <w:t xml:space="preserve">Основной задачей осушительных </w:t>
      </w:r>
      <w:r w:rsidR="00B4296F">
        <w:t>мероприятий</w:t>
      </w:r>
      <w:r w:rsidR="00B4296F" w:rsidRPr="00014887">
        <w:t xml:space="preserve"> на подтопленных территориях округа является удаление и</w:t>
      </w:r>
      <w:r w:rsidR="00B4296F" w:rsidRPr="00014887">
        <w:t>з</w:t>
      </w:r>
      <w:r w:rsidR="00B4296F" w:rsidRPr="00014887">
        <w:t xml:space="preserve">быточной влаги с болот и заболоченных земель. Так как заболачивание </w:t>
      </w:r>
      <w:r w:rsidR="00B4296F" w:rsidRPr="007D6C4E">
        <w:t>з</w:t>
      </w:r>
      <w:r w:rsidR="00B4296F" w:rsidRPr="007D6C4E">
        <w:t>е</w:t>
      </w:r>
      <w:r w:rsidR="00B4296F" w:rsidRPr="007D6C4E">
        <w:t>мель вызывается как поверхностными водами, так и грунтовыми водами, то осушение проводится путем удаления излишка поверхностных вод путем усиления стока, ограждения осушаемой пл</w:t>
      </w:r>
      <w:r w:rsidR="00B4296F" w:rsidRPr="007D6C4E">
        <w:t>о</w:t>
      </w:r>
      <w:r w:rsidR="00B4296F" w:rsidRPr="007D6C4E">
        <w:t xml:space="preserve">щади от притока вод извне и регулирования оттока грунтовых вод. </w:t>
      </w:r>
      <w:r w:rsidR="00B4296F" w:rsidRPr="008266D5">
        <w:t>Осушение заболоче</w:t>
      </w:r>
      <w:r w:rsidR="00B4296F" w:rsidRPr="008266D5">
        <w:t>н</w:t>
      </w:r>
      <w:r w:rsidR="00B4296F" w:rsidRPr="008266D5">
        <w:t xml:space="preserve">ных </w:t>
      </w:r>
      <w:r w:rsidR="00B4296F">
        <w:t xml:space="preserve">и подтопленных </w:t>
      </w:r>
      <w:r w:rsidR="00B4296F" w:rsidRPr="008266D5">
        <w:t>земель осуществляется системой открытых каналов и с помощью з</w:t>
      </w:r>
      <w:r w:rsidR="00B4296F" w:rsidRPr="008266D5">
        <w:t>а</w:t>
      </w:r>
      <w:r w:rsidR="00B4296F" w:rsidRPr="008266D5">
        <w:t>крытых дрен (горизонтальный дренаж), посредством водопонижающих скважин (верт</w:t>
      </w:r>
      <w:r w:rsidR="00B4296F" w:rsidRPr="008266D5">
        <w:t>и</w:t>
      </w:r>
      <w:r w:rsidR="00B4296F" w:rsidRPr="008266D5">
        <w:t xml:space="preserve">кальный дренаж), а также различных комбинаций средств осушения. </w:t>
      </w:r>
      <w:r>
        <w:t xml:space="preserve"> </w:t>
      </w:r>
      <w:r w:rsidR="00B4296F" w:rsidRPr="006465FB">
        <w:t>Из-за тесной гидра</w:t>
      </w:r>
      <w:r w:rsidR="00B4296F" w:rsidRPr="006465FB">
        <w:t>в</w:t>
      </w:r>
      <w:r w:rsidR="00B4296F" w:rsidRPr="006465FB">
        <w:t>лической связи с уровнем воды в реках области уровень подтопления зависит от паводк</w:t>
      </w:r>
      <w:r w:rsidR="00B4296F" w:rsidRPr="006465FB">
        <w:t>о</w:t>
      </w:r>
      <w:r w:rsidR="00B4296F" w:rsidRPr="006465FB">
        <w:t>вого режима территории. При поднятии воды в реке уровень гру</w:t>
      </w:r>
      <w:r w:rsidR="00B4296F" w:rsidRPr="006465FB">
        <w:t>н</w:t>
      </w:r>
      <w:r w:rsidR="00B4296F" w:rsidRPr="006465FB">
        <w:t>товых вод поднимается практически на тот же уровень, независимо от наличия дамб обв</w:t>
      </w:r>
      <w:r w:rsidR="00B4296F" w:rsidRPr="006465FB">
        <w:t>а</w:t>
      </w:r>
      <w:r w:rsidR="00B4296F" w:rsidRPr="006465FB">
        <w:t xml:space="preserve">лования, что приводит к подтоплению соответствующих территорий. </w:t>
      </w:r>
      <w:r w:rsidR="00B4296F" w:rsidRPr="007A73C3">
        <w:t>Подробнее паводок и защита территории о</w:t>
      </w:r>
      <w:r w:rsidR="00B4296F" w:rsidRPr="007A73C3">
        <w:t>к</w:t>
      </w:r>
      <w:r w:rsidR="00B4296F" w:rsidRPr="007A73C3">
        <w:t>руга от его воздействия описан ниже.</w:t>
      </w:r>
      <w:r>
        <w:t xml:space="preserve"> </w:t>
      </w:r>
      <w:r w:rsidR="00B4296F">
        <w:t>Из-за этой особенности подтопленных территорий округа применение вертикальных ос</w:t>
      </w:r>
      <w:r w:rsidR="00B4296F">
        <w:t>у</w:t>
      </w:r>
      <w:r w:rsidR="00B4296F">
        <w:t>шительных дрен может быть неэффективно.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>Застраиваемые территории</w:t>
      </w:r>
    </w:p>
    <w:p w:rsidR="00F7387B" w:rsidRPr="00F7387B" w:rsidRDefault="0067431A" w:rsidP="00360007">
      <w:pPr>
        <w:spacing w:line="360" w:lineRule="auto"/>
        <w:ind w:right="21"/>
        <w:jc w:val="both"/>
      </w:pPr>
      <w:r>
        <w:rPr>
          <w:color w:val="000000"/>
          <w:spacing w:val="-4"/>
        </w:rPr>
        <w:tab/>
      </w:r>
      <w:r w:rsidR="00B4296F" w:rsidRPr="002C5384">
        <w:rPr>
          <w:color w:val="000000"/>
          <w:spacing w:val="-4"/>
        </w:rPr>
        <w:t>Гидрогеологические условия требуют применения соответствующих мероприятий по з</w:t>
      </w:r>
      <w:r w:rsidR="00B4296F" w:rsidRPr="002C5384">
        <w:rPr>
          <w:color w:val="000000"/>
          <w:spacing w:val="-4"/>
        </w:rPr>
        <w:t>а</w:t>
      </w:r>
      <w:r w:rsidR="00B4296F" w:rsidRPr="002C5384">
        <w:rPr>
          <w:color w:val="000000"/>
          <w:spacing w:val="-4"/>
        </w:rPr>
        <w:t>щите сооружений от подземных и поверхностных вод, особенно для сооружений, имеющих подземные заглубления.</w:t>
      </w:r>
      <w:r>
        <w:t xml:space="preserve"> </w:t>
      </w:r>
      <w:r w:rsidR="00F7387B" w:rsidRPr="00F7387B">
        <w:t>При строительстве и защите объектов на территориях, подверже</w:t>
      </w:r>
      <w:r w:rsidR="00F7387B" w:rsidRPr="00F7387B">
        <w:t>н</w:t>
      </w:r>
      <w:r w:rsidR="00F7387B" w:rsidRPr="00F7387B">
        <w:t>ных подтоплению и з</w:t>
      </w:r>
      <w:r w:rsidR="00F7387B" w:rsidRPr="00F7387B">
        <w:t>а</w:t>
      </w:r>
      <w:r w:rsidR="00F7387B" w:rsidRPr="00F7387B">
        <w:t>болачиванию, следует учитывать:</w:t>
      </w:r>
    </w:p>
    <w:p w:rsidR="00F7387B" w:rsidRPr="00F7387B" w:rsidRDefault="00F7387B" w:rsidP="00FC3376">
      <w:pPr>
        <w:numPr>
          <w:ilvl w:val="0"/>
          <w:numId w:val="3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387B">
        <w:lastRenderedPageBreak/>
        <w:t>изменение физико - механических свойств грунтов в основании зданий и соор</w:t>
      </w:r>
      <w:r w:rsidRPr="00F7387B">
        <w:t>у</w:t>
      </w:r>
      <w:r w:rsidRPr="00F7387B">
        <w:t>жений и агрессивность грунтовых вод;</w:t>
      </w:r>
    </w:p>
    <w:p w:rsidR="00F7387B" w:rsidRPr="00F7387B" w:rsidRDefault="00F7387B" w:rsidP="00FC3376">
      <w:pPr>
        <w:numPr>
          <w:ilvl w:val="0"/>
          <w:numId w:val="3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387B">
        <w:t>коррозию подземных частей металлических конструкций, трубопроводных, систем вод</w:t>
      </w:r>
      <w:r w:rsidRPr="00F7387B">
        <w:t>о</w:t>
      </w:r>
      <w:r w:rsidRPr="00F7387B">
        <w:t>снабжения, теплофикации и канализации;</w:t>
      </w:r>
    </w:p>
    <w:p w:rsidR="00F7387B" w:rsidRPr="00F7387B" w:rsidRDefault="00F7387B" w:rsidP="00FC3376">
      <w:pPr>
        <w:numPr>
          <w:ilvl w:val="0"/>
          <w:numId w:val="3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387B">
        <w:t>уменьшение устойчивости и прочности подземных сооружений при изменении ги</w:t>
      </w:r>
      <w:r w:rsidRPr="00F7387B">
        <w:t>д</w:t>
      </w:r>
      <w:r w:rsidRPr="00F7387B">
        <w:t>ростатического давления грунтовых вод и надежности конструкций зданий и сооружений;</w:t>
      </w:r>
    </w:p>
    <w:p w:rsidR="00F7387B" w:rsidRPr="00F7387B" w:rsidRDefault="00F7387B" w:rsidP="00FC3376">
      <w:pPr>
        <w:numPr>
          <w:ilvl w:val="0"/>
          <w:numId w:val="3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387B">
        <w:t>ненадежность функционирования инженерных коммуникаций, сооружений и обор</w:t>
      </w:r>
      <w:r w:rsidRPr="00F7387B">
        <w:t>у</w:t>
      </w:r>
      <w:r w:rsidRPr="00F7387B">
        <w:t>дования вследствие проникн</w:t>
      </w:r>
      <w:r w:rsidRPr="00F7387B">
        <w:t>о</w:t>
      </w:r>
      <w:r w:rsidRPr="00F7387B">
        <w:t>вения воды в подземные помещения;</w:t>
      </w:r>
    </w:p>
    <w:p w:rsidR="00F7387B" w:rsidRPr="00F7387B" w:rsidRDefault="00F7387B" w:rsidP="00FC3376">
      <w:pPr>
        <w:numPr>
          <w:ilvl w:val="0"/>
          <w:numId w:val="3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387B">
        <w:t>ухудшение санитарно - гигиенического состояния помещений и прилегающей терр</w:t>
      </w:r>
      <w:r w:rsidRPr="00F7387B">
        <w:t>и</w:t>
      </w:r>
      <w:r w:rsidRPr="00F7387B">
        <w:t>тории.</w:t>
      </w:r>
    </w:p>
    <w:p w:rsidR="00B4296F" w:rsidRPr="00F00890" w:rsidRDefault="0067431A" w:rsidP="00360007">
      <w:pPr>
        <w:spacing w:line="360" w:lineRule="auto"/>
        <w:ind w:right="21"/>
        <w:jc w:val="both"/>
      </w:pPr>
      <w:r>
        <w:tab/>
      </w:r>
      <w:r w:rsidR="00B4296F" w:rsidRPr="00F00890">
        <w:t>Для застроенных территорий, подлежащих защите от подтопления, рекомендуется пр</w:t>
      </w:r>
      <w:r w:rsidR="00B4296F" w:rsidRPr="00F00890">
        <w:t>и</w:t>
      </w:r>
      <w:r w:rsidR="00B4296F" w:rsidRPr="00F00890">
        <w:t>нять следующие нормы осушения</w:t>
      </w:r>
      <w:r w:rsidR="00B4296F" w:rsidRPr="00FF44EE">
        <w:t xml:space="preserve"> от проектной отметки поверхности</w:t>
      </w:r>
      <w:r w:rsidR="00B4296F" w:rsidRPr="00F00890">
        <w:t>:</w:t>
      </w:r>
    </w:p>
    <w:p w:rsidR="00B4296F" w:rsidRPr="00F00890" w:rsidRDefault="00B4296F" w:rsidP="0067431A">
      <w:pPr>
        <w:numPr>
          <w:ilvl w:val="0"/>
          <w:numId w:val="80"/>
        </w:numPr>
        <w:spacing w:line="360" w:lineRule="auto"/>
        <w:ind w:right="21"/>
        <w:jc w:val="both"/>
      </w:pPr>
      <w:r w:rsidRPr="00F00890">
        <w:t xml:space="preserve">для многоэтажной застройки центра г. Дальнереченск– </w:t>
      </w:r>
      <w:smartTag w:uri="urn:schemas-microsoft-com:office:smarttags" w:element="metricconverter">
        <w:smartTagPr>
          <w:attr w:name="ProductID" w:val="3 м"/>
        </w:smartTagPr>
        <w:r w:rsidRPr="00F00890">
          <w:t>3 м</w:t>
        </w:r>
      </w:smartTag>
      <w:r w:rsidRPr="00F00890">
        <w:t>;</w:t>
      </w:r>
    </w:p>
    <w:p w:rsidR="00B4296F" w:rsidRPr="00F00890" w:rsidRDefault="00B4296F" w:rsidP="0067431A">
      <w:pPr>
        <w:numPr>
          <w:ilvl w:val="0"/>
          <w:numId w:val="80"/>
        </w:numPr>
        <w:spacing w:line="360" w:lineRule="auto"/>
        <w:ind w:right="21"/>
        <w:jc w:val="both"/>
      </w:pPr>
      <w:r w:rsidRPr="00F00890">
        <w:t xml:space="preserve">для селитебной застройки – </w:t>
      </w:r>
      <w:smartTag w:uri="urn:schemas-microsoft-com:office:smarttags" w:element="metricconverter">
        <w:smartTagPr>
          <w:attr w:name="ProductID" w:val="2 м"/>
        </w:smartTagPr>
        <w:r w:rsidRPr="00F00890">
          <w:t>2 м</w:t>
        </w:r>
      </w:smartTag>
      <w:r w:rsidRPr="00F00890">
        <w:t>;</w:t>
      </w:r>
    </w:p>
    <w:p w:rsidR="00B4296F" w:rsidRPr="00F00890" w:rsidRDefault="00B4296F" w:rsidP="0067431A">
      <w:pPr>
        <w:numPr>
          <w:ilvl w:val="0"/>
          <w:numId w:val="80"/>
        </w:numPr>
        <w:spacing w:line="360" w:lineRule="auto"/>
        <w:ind w:right="21"/>
        <w:jc w:val="both"/>
      </w:pPr>
      <w:r w:rsidRPr="00F00890">
        <w:t xml:space="preserve">для зелёных </w:t>
      </w:r>
      <w:r w:rsidRPr="00FF44EE">
        <w:t>насаждений и спортивных плоскостных</w:t>
      </w:r>
      <w:r>
        <w:t xml:space="preserve"> сооружений </w:t>
      </w:r>
      <w:r w:rsidRPr="00F00890">
        <w:t>1-</w:t>
      </w:r>
      <w:smartTag w:uri="urn:schemas-microsoft-com:office:smarttags" w:element="metricconverter">
        <w:smartTagPr>
          <w:attr w:name="ProductID" w:val="2 м"/>
        </w:smartTagPr>
        <w:r w:rsidRPr="00F00890">
          <w:t>2 м</w:t>
        </w:r>
      </w:smartTag>
      <w:r w:rsidRPr="00F00890">
        <w:t xml:space="preserve"> – в завис</w:t>
      </w:r>
      <w:r w:rsidRPr="00F00890">
        <w:t>и</w:t>
      </w:r>
      <w:r w:rsidRPr="00F00890">
        <w:t>мости от типа растительности  и мин</w:t>
      </w:r>
      <w:r w:rsidRPr="00F00890">
        <w:t>е</w:t>
      </w:r>
      <w:r w:rsidRPr="00F00890">
        <w:t xml:space="preserve">рализации подземных вод. </w:t>
      </w:r>
    </w:p>
    <w:p w:rsidR="00B4296F" w:rsidRPr="00322963" w:rsidRDefault="0067431A" w:rsidP="00360007">
      <w:pPr>
        <w:spacing w:line="360" w:lineRule="auto"/>
        <w:ind w:right="21"/>
        <w:jc w:val="both"/>
      </w:pPr>
      <w:r>
        <w:tab/>
      </w:r>
      <w:r w:rsidR="00B4296F">
        <w:t xml:space="preserve">Для достижения этих значений возможно применение различных мероприятий и инженерных решений. </w:t>
      </w:r>
      <w:r>
        <w:t xml:space="preserve"> </w:t>
      </w:r>
      <w:r w:rsidR="00B4296F" w:rsidRPr="00E44E18">
        <w:t>Необходимо отметить, что в случае освоения подтапливаемых те</w:t>
      </w:r>
      <w:r w:rsidR="00B4296F" w:rsidRPr="00E44E18">
        <w:t>р</w:t>
      </w:r>
      <w:r w:rsidR="00B4296F" w:rsidRPr="00E44E18">
        <w:t>риторий, строительство должно осуществляться после проведения предварительной инж</w:t>
      </w:r>
      <w:r w:rsidR="00B4296F" w:rsidRPr="00E44E18">
        <w:t>е</w:t>
      </w:r>
      <w:r w:rsidR="00B4296F" w:rsidRPr="00E44E18">
        <w:t>нерной подготовки по</w:t>
      </w:r>
      <w:r w:rsidR="00B4296F" w:rsidRPr="00E44E18">
        <w:t>д</w:t>
      </w:r>
      <w:r w:rsidR="00B4296F" w:rsidRPr="00E44E18">
        <w:t>тапливаемых участков, т. е.  только после проведения подсыпки, обеспечивающей необх</w:t>
      </w:r>
      <w:r w:rsidR="00B4296F" w:rsidRPr="00E44E18">
        <w:t>о</w:t>
      </w:r>
      <w:r w:rsidR="00B4296F" w:rsidRPr="00E44E18">
        <w:t>димый уровень осушения,  укрепления отсыпанной территории и организации поверхн</w:t>
      </w:r>
      <w:r w:rsidR="00B4296F" w:rsidRPr="00E44E18">
        <w:t>о</w:t>
      </w:r>
      <w:r w:rsidR="00B4296F" w:rsidRPr="00E44E18">
        <w:t>стного стока. Сплошную подсыпку</w:t>
      </w:r>
      <w:r w:rsidR="00B4296F">
        <w:t>,</w:t>
      </w:r>
      <w:r w:rsidR="00B4296F" w:rsidRPr="00E44E18">
        <w:t xml:space="preserve"> мощностью в</w:t>
      </w:r>
      <w:r w:rsidR="00B4296F">
        <w:t xml:space="preserve"> зависимости от глубины залегания грунтовых вод, </w:t>
      </w:r>
      <w:r w:rsidR="00B4296F" w:rsidRPr="00E44E18">
        <w:t>необходимо осуществлять на новых территориях, по</w:t>
      </w:r>
      <w:r w:rsidR="00B4296F" w:rsidRPr="00E44E18">
        <w:t>д</w:t>
      </w:r>
      <w:r w:rsidR="00B4296F" w:rsidRPr="00E44E18">
        <w:t>лежащих застройке жилыми, общественными, промышленными зданиями и сооружени</w:t>
      </w:r>
      <w:r w:rsidR="00B4296F" w:rsidRPr="00E44E18">
        <w:t>я</w:t>
      </w:r>
      <w:r w:rsidR="00B4296F" w:rsidRPr="00E44E18">
        <w:t xml:space="preserve">ми. </w:t>
      </w:r>
      <w:r>
        <w:t>Н</w:t>
      </w:r>
      <w:r w:rsidR="00B4296F" w:rsidRPr="00322963">
        <w:t>а заболоченных и заторфованных территориях при застройке необходимо:</w:t>
      </w:r>
    </w:p>
    <w:p w:rsidR="00B4296F" w:rsidRDefault="00B4296F" w:rsidP="0067431A">
      <w:pPr>
        <w:numPr>
          <w:ilvl w:val="0"/>
          <w:numId w:val="81"/>
        </w:numPr>
        <w:spacing w:line="360" w:lineRule="auto"/>
        <w:ind w:right="21"/>
        <w:jc w:val="both"/>
        <w:rPr>
          <w:color w:val="000000"/>
          <w:spacing w:val="-4"/>
        </w:rPr>
      </w:pPr>
      <w:r w:rsidRPr="00322963">
        <w:rPr>
          <w:color w:val="000000"/>
          <w:spacing w:val="-4"/>
        </w:rPr>
        <w:t>предварительное осушение, выторфовывание и замена минеральным грунтом с упло</w:t>
      </w:r>
      <w:r w:rsidRPr="00322963">
        <w:rPr>
          <w:color w:val="000000"/>
          <w:spacing w:val="-4"/>
        </w:rPr>
        <w:t>т</w:t>
      </w:r>
      <w:r w:rsidRPr="00322963">
        <w:rPr>
          <w:color w:val="000000"/>
          <w:spacing w:val="-4"/>
        </w:rPr>
        <w:t xml:space="preserve">нением, при мощности слоя торфа более </w:t>
      </w:r>
      <w:smartTag w:uri="urn:schemas-microsoft-com:office:smarttags" w:element="metricconverter">
        <w:smartTagPr>
          <w:attr w:name="ProductID" w:val="2 м"/>
        </w:smartTagPr>
        <w:r w:rsidRPr="00322963">
          <w:rPr>
            <w:color w:val="000000"/>
            <w:spacing w:val="-4"/>
          </w:rPr>
          <w:t>2 м</w:t>
        </w:r>
      </w:smartTag>
      <w:r w:rsidRPr="00322963">
        <w:rPr>
          <w:color w:val="000000"/>
          <w:spacing w:val="-4"/>
        </w:rPr>
        <w:t>; уплотнение или пригрузка при слое то</w:t>
      </w:r>
      <w:r w:rsidRPr="00322963">
        <w:rPr>
          <w:color w:val="000000"/>
          <w:spacing w:val="-4"/>
        </w:rPr>
        <w:t>р</w:t>
      </w:r>
      <w:r w:rsidRPr="00322963">
        <w:rPr>
          <w:color w:val="000000"/>
          <w:spacing w:val="-4"/>
        </w:rPr>
        <w:t xml:space="preserve">фа менее </w:t>
      </w:r>
      <w:smartTag w:uri="urn:schemas-microsoft-com:office:smarttags" w:element="metricconverter">
        <w:smartTagPr>
          <w:attr w:name="ProductID" w:val="2 м"/>
        </w:smartTagPr>
        <w:r w:rsidRPr="00322963">
          <w:rPr>
            <w:color w:val="000000"/>
            <w:spacing w:val="-4"/>
          </w:rPr>
          <w:t>2 м</w:t>
        </w:r>
      </w:smartTag>
      <w:r w:rsidRPr="00322963">
        <w:rPr>
          <w:color w:val="000000"/>
          <w:spacing w:val="-4"/>
        </w:rPr>
        <w:t xml:space="preserve">; </w:t>
      </w:r>
    </w:p>
    <w:p w:rsidR="00B4296F" w:rsidRPr="00F20BB6" w:rsidRDefault="00B4296F" w:rsidP="0067431A">
      <w:pPr>
        <w:numPr>
          <w:ilvl w:val="0"/>
          <w:numId w:val="81"/>
        </w:numPr>
        <w:spacing w:line="360" w:lineRule="auto"/>
        <w:ind w:right="21"/>
        <w:jc w:val="both"/>
        <w:rPr>
          <w:color w:val="000000"/>
          <w:spacing w:val="-4"/>
        </w:rPr>
      </w:pPr>
      <w:r w:rsidRPr="00F20BB6">
        <w:rPr>
          <w:color w:val="000000"/>
          <w:spacing w:val="-4"/>
        </w:rPr>
        <w:t>засыпка до отметок, позволяющих решить п</w:t>
      </w:r>
      <w:r w:rsidRPr="00F20BB6">
        <w:rPr>
          <w:color w:val="000000"/>
          <w:spacing w:val="-4"/>
        </w:rPr>
        <w:t>о</w:t>
      </w:r>
      <w:r>
        <w:rPr>
          <w:color w:val="000000"/>
          <w:spacing w:val="-4"/>
        </w:rPr>
        <w:t>верхностный водоотвод;</w:t>
      </w:r>
    </w:p>
    <w:p w:rsidR="00B4296F" w:rsidRPr="00322963" w:rsidRDefault="00B4296F" w:rsidP="0067431A">
      <w:pPr>
        <w:numPr>
          <w:ilvl w:val="0"/>
          <w:numId w:val="81"/>
        </w:numPr>
        <w:spacing w:line="360" w:lineRule="auto"/>
        <w:ind w:right="21"/>
        <w:jc w:val="both"/>
        <w:rPr>
          <w:color w:val="000000"/>
          <w:spacing w:val="-4"/>
        </w:rPr>
      </w:pPr>
      <w:r w:rsidRPr="00322963">
        <w:rPr>
          <w:color w:val="000000"/>
          <w:spacing w:val="-4"/>
        </w:rPr>
        <w:t>применение свайных оснований.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 w:rsidRPr="00584E52">
        <w:t>В целях борьбы с подтоплением территории грунтовыми водами необходимо с</w:t>
      </w:r>
      <w:r w:rsidR="00B4296F" w:rsidRPr="00584E52">
        <w:t>о</w:t>
      </w:r>
      <w:r w:rsidR="00B4296F" w:rsidRPr="00584E52">
        <w:t>хранение элементов естественного ландшафта, в том числе сохранение всех ручьев и б</w:t>
      </w:r>
      <w:r w:rsidR="00B4296F" w:rsidRPr="00584E52">
        <w:t>а</w:t>
      </w:r>
      <w:r w:rsidR="00B4296F" w:rsidRPr="00584E52">
        <w:t>лок, являющимися естественным дренами, по которым осуществляется водоотвод повер</w:t>
      </w:r>
      <w:r w:rsidR="00B4296F" w:rsidRPr="00584E52">
        <w:t>х</w:t>
      </w:r>
      <w:r w:rsidR="00B4296F" w:rsidRPr="00584E52">
        <w:t xml:space="preserve">ностных и грунтовых вод со всего бассейна водосбора. </w:t>
      </w:r>
      <w:r w:rsidR="00B4296F" w:rsidRPr="00157F4E">
        <w:t>Большая часть территории г. Дал</w:t>
      </w:r>
      <w:r w:rsidR="00B4296F" w:rsidRPr="00157F4E">
        <w:t>ь</w:t>
      </w:r>
      <w:r w:rsidR="00B4296F" w:rsidRPr="00157F4E">
        <w:t xml:space="preserve">нереченска (в частности, зоны существующей застройки) является исключением. Из-за </w:t>
      </w:r>
      <w:r w:rsidR="00B4296F" w:rsidRPr="00157F4E">
        <w:lastRenderedPageBreak/>
        <w:t>особенности гидрологического режима, рельефа</w:t>
      </w:r>
      <w:r w:rsidR="00B4296F" w:rsidRPr="00584E52">
        <w:t xml:space="preserve"> местности и повсеместного подтопл</w:t>
      </w:r>
      <w:r w:rsidR="00B4296F" w:rsidRPr="00584E52">
        <w:t>е</w:t>
      </w:r>
      <w:r w:rsidR="00B4296F" w:rsidRPr="00584E52">
        <w:t>ния значительную часть года естественный сток практически отсутствует. Учитывая зат</w:t>
      </w:r>
      <w:r w:rsidR="00B4296F" w:rsidRPr="00584E52">
        <w:t>о</w:t>
      </w:r>
      <w:r w:rsidR="00B4296F" w:rsidRPr="00584E52">
        <w:t>пляемость участка поверхностными водами необходима вертикальная планировка с по</w:t>
      </w:r>
      <w:r w:rsidR="00B4296F" w:rsidRPr="00584E52">
        <w:t>д</w:t>
      </w:r>
      <w:r w:rsidR="00B4296F" w:rsidRPr="00584E52">
        <w:t xml:space="preserve">сыпкой территории с организацией пластовых дренажей и организация поверхностного стока практически на </w:t>
      </w:r>
      <w:r w:rsidR="00B4296F" w:rsidRPr="007A773B">
        <w:t>всей</w:t>
      </w:r>
      <w:r w:rsidR="00B4296F" w:rsidRPr="00584E52">
        <w:t xml:space="preserve"> территории. Из-за плоского рельефа местности отвод  повер</w:t>
      </w:r>
      <w:r w:rsidR="00B4296F" w:rsidRPr="00584E52">
        <w:t>х</w:t>
      </w:r>
      <w:r w:rsidR="00B4296F" w:rsidRPr="00584E52">
        <w:t>ностных и подземных вод,  как правило, принудител</w:t>
      </w:r>
      <w:r w:rsidR="00B4296F" w:rsidRPr="00584E52">
        <w:t>ь</w:t>
      </w:r>
      <w:r w:rsidR="00B4296F" w:rsidRPr="00584E52">
        <w:t xml:space="preserve">ный, т. е. необходимо строительство насосных станции перекачки. </w:t>
      </w:r>
      <w:r>
        <w:t xml:space="preserve"> </w:t>
      </w:r>
      <w:r w:rsidR="00B4296F" w:rsidRPr="00AA5EEC">
        <w:t>В соответствии с «Картой существующего использования земель округа с зонами  планировочных ограничений» в селитебных и промышленных з</w:t>
      </w:r>
      <w:r w:rsidR="00B4296F" w:rsidRPr="00AA5EEC">
        <w:t>о</w:t>
      </w:r>
      <w:r w:rsidR="00B4296F" w:rsidRPr="00AA5EEC">
        <w:t>нах пре</w:t>
      </w:r>
      <w:r w:rsidR="00B4296F" w:rsidRPr="00AA5EEC">
        <w:t>д</w:t>
      </w:r>
      <w:r w:rsidR="00B4296F" w:rsidRPr="00AA5EEC">
        <w:t>лагается на</w:t>
      </w:r>
      <w:r w:rsidR="00B4296F" w:rsidRPr="0072128E">
        <w:t xml:space="preserve"> территориях с высоким стоянием грунтовых вод</w:t>
      </w:r>
      <w:r w:rsidR="00B4296F">
        <w:t>, в том числе во время паво</w:t>
      </w:r>
      <w:r w:rsidR="00B4296F">
        <w:t>д</w:t>
      </w:r>
      <w:r w:rsidR="00B4296F">
        <w:t>ков:</w:t>
      </w:r>
    </w:p>
    <w:p w:rsidR="00B4296F" w:rsidRDefault="00B4296F" w:rsidP="00FC3376">
      <w:pPr>
        <w:numPr>
          <w:ilvl w:val="0"/>
          <w:numId w:val="3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организация осушения и дренирования территории</w:t>
      </w:r>
      <w:r w:rsidRPr="001355D8">
        <w:rPr>
          <w:color w:val="000000"/>
          <w:spacing w:val="-4"/>
        </w:rPr>
        <w:t xml:space="preserve">; </w:t>
      </w:r>
    </w:p>
    <w:p w:rsidR="00B4296F" w:rsidRPr="001355D8" w:rsidRDefault="00B4296F" w:rsidP="00FC3376">
      <w:pPr>
        <w:numPr>
          <w:ilvl w:val="0"/>
          <w:numId w:val="3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1355D8">
        <w:rPr>
          <w:color w:val="000000"/>
          <w:spacing w:val="-4"/>
        </w:rPr>
        <w:t xml:space="preserve">организация </w:t>
      </w:r>
      <w:r>
        <w:rPr>
          <w:color w:val="000000"/>
          <w:spacing w:val="-4"/>
        </w:rPr>
        <w:t>и очистка поверхностного стока;</w:t>
      </w:r>
    </w:p>
    <w:p w:rsidR="00B4296F" w:rsidRDefault="00B4296F" w:rsidP="00FC3376">
      <w:pPr>
        <w:numPr>
          <w:ilvl w:val="0"/>
          <w:numId w:val="3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п</w:t>
      </w:r>
      <w:r w:rsidRPr="001355D8">
        <w:rPr>
          <w:color w:val="000000"/>
          <w:spacing w:val="-4"/>
        </w:rPr>
        <w:t>олная защита от воздействия грунтовых вод</w:t>
      </w:r>
      <w:r>
        <w:rPr>
          <w:color w:val="000000"/>
          <w:spacing w:val="-4"/>
        </w:rPr>
        <w:t xml:space="preserve"> для отдельных сооружений повышенного уро</w:t>
      </w:r>
      <w:r>
        <w:rPr>
          <w:color w:val="000000"/>
          <w:spacing w:val="-4"/>
        </w:rPr>
        <w:t>в</w:t>
      </w:r>
      <w:r>
        <w:rPr>
          <w:color w:val="000000"/>
          <w:spacing w:val="-4"/>
        </w:rPr>
        <w:t>ня ответственности.</w:t>
      </w:r>
    </w:p>
    <w:p w:rsidR="00B4296F" w:rsidRPr="00B25AD1" w:rsidRDefault="0067431A" w:rsidP="00360007">
      <w:pPr>
        <w:spacing w:line="360" w:lineRule="auto"/>
        <w:ind w:right="21"/>
        <w:jc w:val="both"/>
      </w:pPr>
      <w:r>
        <w:tab/>
      </w:r>
      <w:r w:rsidR="00B4296F" w:rsidRPr="00291B23">
        <w:t xml:space="preserve">С целью организации поверхностного стока и отвода поверхностных вод на </w:t>
      </w:r>
      <w:r w:rsidR="00B4296F">
        <w:t xml:space="preserve">части </w:t>
      </w:r>
      <w:r w:rsidR="00B4296F" w:rsidRPr="00291B23">
        <w:t>терр</w:t>
      </w:r>
      <w:r w:rsidR="00B4296F" w:rsidRPr="00291B23">
        <w:t>и</w:t>
      </w:r>
      <w:r w:rsidR="00B4296F" w:rsidRPr="00291B23">
        <w:t xml:space="preserve">тории </w:t>
      </w:r>
      <w:r w:rsidR="00B4296F" w:rsidRPr="00B97814">
        <w:t xml:space="preserve">в зоне капитальной застройки </w:t>
      </w:r>
      <w:r w:rsidR="00B4296F">
        <w:t xml:space="preserve">и части усадебной застройки (вдоль основных городских магистралей) </w:t>
      </w:r>
      <w:r w:rsidR="00B4296F" w:rsidRPr="00291B23">
        <w:t>г. Дальнереченска следует организовать систему закрытых ко</w:t>
      </w:r>
      <w:r w:rsidR="00B4296F" w:rsidRPr="00291B23">
        <w:t>л</w:t>
      </w:r>
      <w:r w:rsidR="00B4296F" w:rsidRPr="00291B23">
        <w:t>лекторов дождевой канализации с сопутствующим</w:t>
      </w:r>
      <w:r w:rsidR="00B4296F">
        <w:t xml:space="preserve"> закрытым подземным </w:t>
      </w:r>
      <w:r w:rsidR="00B4296F" w:rsidRPr="00291B23">
        <w:t xml:space="preserve">дренажем. </w:t>
      </w:r>
      <w:r w:rsidR="00B4296F" w:rsidRPr="00B97814">
        <w:t>В ча</w:t>
      </w:r>
      <w:r w:rsidR="00B4296F" w:rsidRPr="00B97814">
        <w:t>с</w:t>
      </w:r>
      <w:r w:rsidR="00B4296F" w:rsidRPr="00B97814">
        <w:t>ти усадебной застройки предусматривается</w:t>
      </w:r>
      <w:r w:rsidR="00B4296F">
        <w:t xml:space="preserve"> </w:t>
      </w:r>
      <w:r w:rsidR="00B4296F">
        <w:rPr>
          <w:color w:val="000000"/>
          <w:spacing w:val="-4"/>
        </w:rPr>
        <w:t>сбор</w:t>
      </w:r>
      <w:r w:rsidR="00B4296F" w:rsidRPr="00B97814">
        <w:rPr>
          <w:color w:val="000000"/>
          <w:spacing w:val="-4"/>
        </w:rPr>
        <w:t xml:space="preserve"> поверхностного стока</w:t>
      </w:r>
      <w:r w:rsidR="00B4296F">
        <w:rPr>
          <w:color w:val="000000"/>
          <w:spacing w:val="-4"/>
        </w:rPr>
        <w:t xml:space="preserve"> системой откр</w:t>
      </w:r>
      <w:r w:rsidR="00B4296F">
        <w:rPr>
          <w:color w:val="000000"/>
          <w:spacing w:val="-4"/>
        </w:rPr>
        <w:t>ы</w:t>
      </w:r>
      <w:r w:rsidR="00B4296F">
        <w:rPr>
          <w:color w:val="000000"/>
          <w:spacing w:val="-4"/>
        </w:rPr>
        <w:t>тых лотков</w:t>
      </w:r>
      <w:r w:rsidR="00B4296F" w:rsidRPr="00B97814">
        <w:rPr>
          <w:color w:val="000000"/>
          <w:spacing w:val="-4"/>
        </w:rPr>
        <w:t>.</w:t>
      </w:r>
      <w:r>
        <w:t xml:space="preserve"> </w:t>
      </w:r>
      <w:r w:rsidR="00B4296F" w:rsidRPr="00291B23">
        <w:t>Для сел и поселков рекомендуется использовать открытую систему ливневой кан</w:t>
      </w:r>
      <w:r w:rsidR="00B4296F" w:rsidRPr="00291B23">
        <w:t>а</w:t>
      </w:r>
      <w:r w:rsidR="00B4296F" w:rsidRPr="00291B23">
        <w:t>лизации и существующие тальвеги  и ручьи. Открытая система ливневой канализации пр</w:t>
      </w:r>
      <w:r w:rsidR="00B4296F" w:rsidRPr="00291B23">
        <w:t>е</w:t>
      </w:r>
      <w:r w:rsidR="00B4296F" w:rsidRPr="00291B23">
        <w:t>дусматривается в виде лотков и канав с расположением  их вдоль дорог и сбросом в вод</w:t>
      </w:r>
      <w:r w:rsidR="00B4296F" w:rsidRPr="00291B23">
        <w:t>о</w:t>
      </w:r>
      <w:r w:rsidR="00B4296F" w:rsidRPr="00291B23">
        <w:t>токи.</w:t>
      </w:r>
      <w:r>
        <w:t xml:space="preserve"> </w:t>
      </w:r>
      <w:r w:rsidR="00B4296F" w:rsidRPr="004F4B83">
        <w:t>На территории усадебной застройки, в сельских поселениях и на территориях ст</w:t>
      </w:r>
      <w:r w:rsidR="00B4296F" w:rsidRPr="004F4B83">
        <w:t>а</w:t>
      </w:r>
      <w:r w:rsidR="00B4296F" w:rsidRPr="004F4B83">
        <w:t>дионов, парков и других озелененных территорий общего пользования предполагается о</w:t>
      </w:r>
      <w:r w:rsidR="00B4296F" w:rsidRPr="004F4B83">
        <w:t>т</w:t>
      </w:r>
      <w:r w:rsidR="00B4296F" w:rsidRPr="004F4B83">
        <w:t>кр</w:t>
      </w:r>
      <w:r w:rsidR="00B4296F" w:rsidRPr="004F4B83">
        <w:t>ы</w:t>
      </w:r>
      <w:r w:rsidR="00B4296F" w:rsidRPr="004F4B83">
        <w:t>тая осушительная сеть, совмещенная с ливневой канализацией.</w:t>
      </w:r>
      <w:r w:rsidR="00B4296F">
        <w:t xml:space="preserve"> </w:t>
      </w:r>
      <w:r w:rsidR="00B4296F" w:rsidRPr="000C289E">
        <w:rPr>
          <w:color w:val="000000"/>
          <w:spacing w:val="-4"/>
        </w:rPr>
        <w:t>В рекреационных зонах</w:t>
      </w:r>
      <w:r w:rsidR="00B4296F">
        <w:rPr>
          <w:color w:val="000000"/>
          <w:spacing w:val="-4"/>
        </w:rPr>
        <w:t xml:space="preserve"> предпочтение должно отдаваться естественным объектам стока, так же должна быть пред</w:t>
      </w:r>
      <w:r w:rsidR="00B4296F">
        <w:rPr>
          <w:color w:val="000000"/>
          <w:spacing w:val="-4"/>
        </w:rPr>
        <w:t>у</w:t>
      </w:r>
      <w:r w:rsidR="00B4296F">
        <w:rPr>
          <w:color w:val="000000"/>
          <w:spacing w:val="-4"/>
        </w:rPr>
        <w:t xml:space="preserve">смотрена </w:t>
      </w:r>
      <w:r w:rsidR="00B4296F" w:rsidRPr="006F2A42">
        <w:rPr>
          <w:color w:val="000000"/>
          <w:spacing w:val="-4"/>
        </w:rPr>
        <w:t>организация сооружений для прохода и проезда, не нарушающих естественного дренирования территории.</w:t>
      </w:r>
      <w:r>
        <w:t xml:space="preserve"> </w:t>
      </w:r>
      <w:r w:rsidR="00B4296F" w:rsidRPr="00B25AD1">
        <w:t>При создании дренажных систем как г. Дальнереченск, так и н</w:t>
      </w:r>
      <w:r w:rsidR="00B4296F" w:rsidRPr="00B25AD1">
        <w:t>е</w:t>
      </w:r>
      <w:r w:rsidR="00B4296F" w:rsidRPr="00B25AD1">
        <w:t>больших  населённых пунктов рекоме</w:t>
      </w:r>
      <w:r w:rsidR="00B4296F" w:rsidRPr="00B25AD1">
        <w:t>н</w:t>
      </w:r>
      <w:r w:rsidR="00B4296F" w:rsidRPr="00B25AD1">
        <w:t>дуется:</w:t>
      </w:r>
    </w:p>
    <w:p w:rsidR="00B4296F" w:rsidRPr="00B25AD1" w:rsidRDefault="0067431A" w:rsidP="00360007">
      <w:pPr>
        <w:spacing w:line="360" w:lineRule="auto"/>
        <w:ind w:right="21"/>
        <w:jc w:val="both"/>
      </w:pPr>
      <w:r>
        <w:tab/>
      </w:r>
      <w:r w:rsidR="00B4296F" w:rsidRPr="00B25AD1">
        <w:t>максимально использовать существующий дренаж после его реконстру</w:t>
      </w:r>
      <w:r w:rsidR="00B4296F" w:rsidRPr="00B25AD1">
        <w:t>к</w:t>
      </w:r>
      <w:r w:rsidR="00B4296F" w:rsidRPr="00B25AD1">
        <w:t xml:space="preserve">ции; </w:t>
      </w:r>
    </w:p>
    <w:p w:rsidR="00B4296F" w:rsidRPr="00B25AD1" w:rsidRDefault="0067431A" w:rsidP="00360007">
      <w:pPr>
        <w:spacing w:line="360" w:lineRule="auto"/>
        <w:ind w:right="21"/>
        <w:jc w:val="both"/>
      </w:pPr>
      <w:r>
        <w:tab/>
      </w:r>
      <w:r w:rsidR="00B4296F" w:rsidRPr="00B25AD1">
        <w:t>использовать горизонтальный закрытый дренаж как основной вид дренажа.</w:t>
      </w:r>
    </w:p>
    <w:p w:rsidR="00B4296F" w:rsidRPr="00291B23" w:rsidRDefault="0067431A" w:rsidP="00360007">
      <w:pPr>
        <w:spacing w:line="360" w:lineRule="auto"/>
        <w:ind w:right="21"/>
        <w:jc w:val="both"/>
      </w:pPr>
      <w:r>
        <w:tab/>
      </w:r>
      <w:r w:rsidR="00B4296F" w:rsidRPr="00291B23">
        <w:t xml:space="preserve">Следует отметить, что </w:t>
      </w:r>
      <w:r w:rsidR="00B4296F">
        <w:t xml:space="preserve">поверхностный и </w:t>
      </w:r>
      <w:r w:rsidR="00B4296F" w:rsidRPr="00291B23">
        <w:t>дренажный сток может быть повсеместно  загря</w:t>
      </w:r>
      <w:r w:rsidR="00B4296F" w:rsidRPr="00291B23">
        <w:t>з</w:t>
      </w:r>
      <w:r w:rsidR="00B4296F" w:rsidRPr="00291B23">
        <w:t>нён. Для очистки стока можно использовать искусственные пруды механического отстаивания, с расположением их в руслах мелких водотоков или строительство специал</w:t>
      </w:r>
      <w:r w:rsidR="00B4296F" w:rsidRPr="00291B23">
        <w:t>ь</w:t>
      </w:r>
      <w:r w:rsidR="00B4296F" w:rsidRPr="00291B23">
        <w:t>ных прудов-отстойников открытого типа. Очищенный сток предлагается сбрасывать в п</w:t>
      </w:r>
      <w:r w:rsidR="00B4296F" w:rsidRPr="00291B23">
        <w:t>о</w:t>
      </w:r>
      <w:r w:rsidR="00B4296F" w:rsidRPr="00291B23">
        <w:t>верхностные вод</w:t>
      </w:r>
      <w:r w:rsidR="00B4296F" w:rsidRPr="00291B23">
        <w:t>о</w:t>
      </w:r>
      <w:r w:rsidR="00B4296F" w:rsidRPr="00291B23">
        <w:t>токи и водоёмы.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lastRenderedPageBreak/>
        <w:t>Сельскохозяйственные угодья</w:t>
      </w:r>
    </w:p>
    <w:p w:rsidR="00B4296F" w:rsidRPr="004B7E32" w:rsidRDefault="0067431A" w:rsidP="00360007">
      <w:pPr>
        <w:spacing w:line="360" w:lineRule="auto"/>
        <w:ind w:right="21"/>
        <w:jc w:val="both"/>
      </w:pPr>
      <w:r>
        <w:tab/>
      </w:r>
      <w:r w:rsidR="00B4296F">
        <w:t>В сельскохозяйственных угодьях планируется о</w:t>
      </w:r>
      <w:r w:rsidR="00B4296F" w:rsidRPr="009640BC">
        <w:rPr>
          <w:color w:val="000000"/>
          <w:spacing w:val="-4"/>
        </w:rPr>
        <w:t>рганизация мелиоративных систем</w:t>
      </w:r>
      <w:r w:rsidR="00B4296F">
        <w:rPr>
          <w:color w:val="000000"/>
          <w:spacing w:val="-4"/>
        </w:rPr>
        <w:t xml:space="preserve"> в завис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>мости от выбранных полевых культур</w:t>
      </w:r>
      <w:r w:rsidR="00B4296F" w:rsidRPr="009640BC">
        <w:rPr>
          <w:color w:val="000000"/>
          <w:spacing w:val="-4"/>
        </w:rPr>
        <w:t>.</w:t>
      </w:r>
      <w:r w:rsidR="00B4296F">
        <w:rPr>
          <w:color w:val="000000"/>
          <w:spacing w:val="-4"/>
        </w:rPr>
        <w:t xml:space="preserve"> </w:t>
      </w:r>
      <w:r w:rsidR="00B4296F">
        <w:t>На следующих стадиях проектирования после</w:t>
      </w:r>
      <w:r w:rsidR="00B4296F" w:rsidRPr="002F0833">
        <w:t xml:space="preserve"> проведения инженерно-мелиоративного обследования объект</w:t>
      </w:r>
      <w:r w:rsidR="00B4296F">
        <w:t>ов</w:t>
      </w:r>
      <w:r w:rsidR="00B4296F" w:rsidRPr="002F0833">
        <w:t xml:space="preserve">, </w:t>
      </w:r>
      <w:r w:rsidR="00B4296F">
        <w:t>т</w:t>
      </w:r>
      <w:r w:rsidR="00B4296F" w:rsidRPr="002F0833">
        <w:t>опографических, по</w:t>
      </w:r>
      <w:r w:rsidR="00B4296F" w:rsidRPr="002F0833">
        <w:t>ч</w:t>
      </w:r>
      <w:r w:rsidR="00B4296F" w:rsidRPr="002F0833">
        <w:t>венных и культуртехнических работ</w:t>
      </w:r>
      <w:r w:rsidR="00B4296F">
        <w:t xml:space="preserve"> будут определены конкретные </w:t>
      </w:r>
      <w:r w:rsidR="00B4296F" w:rsidRPr="002F0833">
        <w:t>мероприятия,</w:t>
      </w:r>
      <w:r w:rsidR="00B4296F" w:rsidRPr="00237FC7">
        <w:t xml:space="preserve"> </w:t>
      </w:r>
      <w:r w:rsidR="00B4296F" w:rsidRPr="002F0833">
        <w:t>которые необх</w:t>
      </w:r>
      <w:r w:rsidR="00B4296F" w:rsidRPr="002F0833">
        <w:t>о</w:t>
      </w:r>
      <w:r w:rsidR="00B4296F" w:rsidRPr="002F0833">
        <w:t xml:space="preserve">димо выполнить для решения задач по защите </w:t>
      </w:r>
      <w:r w:rsidR="00B4296F">
        <w:t>сельхозугодий от паводковых вод и подтопления.</w:t>
      </w:r>
      <w:r w:rsidR="00B4296F" w:rsidRPr="0067431A">
        <w:rPr>
          <w:color w:val="000000"/>
          <w:spacing w:val="-4"/>
        </w:rPr>
        <w:t xml:space="preserve"> </w:t>
      </w:r>
      <w:r>
        <w:t xml:space="preserve"> </w:t>
      </w:r>
      <w:r w:rsidR="00B4296F" w:rsidRPr="004B7E32">
        <w:t>Осушительная система на сельскохозяйственных угодьях должна обеспеч</w:t>
      </w:r>
      <w:r w:rsidR="00B4296F" w:rsidRPr="004B7E32">
        <w:t>и</w:t>
      </w:r>
      <w:r w:rsidR="00B4296F" w:rsidRPr="004B7E32">
        <w:t>вать в соотве</w:t>
      </w:r>
      <w:r w:rsidR="00B4296F" w:rsidRPr="004B7E32">
        <w:t>т</w:t>
      </w:r>
      <w:r w:rsidR="00B4296F" w:rsidRPr="004B7E32">
        <w:t xml:space="preserve">ствии с выбранной полевой  культурой: </w:t>
      </w:r>
    </w:p>
    <w:p w:rsidR="00B4296F" w:rsidRPr="004B7E32" w:rsidRDefault="00B4296F" w:rsidP="00FC3376">
      <w:pPr>
        <w:numPr>
          <w:ilvl w:val="0"/>
          <w:numId w:val="3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4B7E32">
        <w:t>проходимость сельскохозяйственной техники при проведении полевых р</w:t>
      </w:r>
      <w:r w:rsidRPr="004B7E32">
        <w:t>а</w:t>
      </w:r>
      <w:r w:rsidRPr="004B7E32">
        <w:t>бот;</w:t>
      </w:r>
    </w:p>
    <w:p w:rsidR="00B4296F" w:rsidRPr="004B7E32" w:rsidRDefault="00B4296F" w:rsidP="00FC3376">
      <w:pPr>
        <w:numPr>
          <w:ilvl w:val="0"/>
          <w:numId w:val="3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4B7E32">
        <w:t>влажность почвы в корнеобитаемом слое в вегетационный период;</w:t>
      </w:r>
    </w:p>
    <w:p w:rsidR="00B4296F" w:rsidRPr="004B7E32" w:rsidRDefault="00B4296F" w:rsidP="00FC3376">
      <w:pPr>
        <w:numPr>
          <w:ilvl w:val="0"/>
          <w:numId w:val="3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4B7E32">
        <w:t>норму осушения;</w:t>
      </w:r>
    </w:p>
    <w:p w:rsidR="00B4296F" w:rsidRPr="004B7E32" w:rsidRDefault="00B4296F" w:rsidP="00FC3376">
      <w:pPr>
        <w:numPr>
          <w:ilvl w:val="0"/>
          <w:numId w:val="3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4B7E32">
        <w:t>допускаемую продолжительность затопления осушаемых земель.</w:t>
      </w:r>
    </w:p>
    <w:p w:rsidR="00B4296F" w:rsidRPr="006D77F0" w:rsidRDefault="0067431A" w:rsidP="00360007">
      <w:pPr>
        <w:spacing w:line="360" w:lineRule="auto"/>
        <w:ind w:right="21"/>
        <w:jc w:val="both"/>
      </w:pPr>
      <w:r>
        <w:tab/>
      </w:r>
      <w:r w:rsidR="00B4296F" w:rsidRPr="008266D5">
        <w:t>Осушение заболоченных земель и болот осуществляется системой открытых кан</w:t>
      </w:r>
      <w:r w:rsidR="00B4296F" w:rsidRPr="008266D5">
        <w:t>а</w:t>
      </w:r>
      <w:r w:rsidR="00B4296F" w:rsidRPr="008266D5">
        <w:t xml:space="preserve">лов и с помощью закрытых дрен (горизонтальный дренаж), посредством водопонижающих скважин (вертикальный дренаж), а также различных комбинаций средств осушения. </w:t>
      </w:r>
      <w:r w:rsidR="00B4296F" w:rsidRPr="00214F6F">
        <w:t>Для осушения сельскохозяйственных земель следует применять горизонтальный дренаж.  Ве</w:t>
      </w:r>
      <w:r w:rsidR="00B4296F" w:rsidRPr="00214F6F">
        <w:t>р</w:t>
      </w:r>
      <w:r w:rsidR="00B4296F" w:rsidRPr="00214F6F">
        <w:t>тикальный дренаж допускается применять при осушении болот.</w:t>
      </w:r>
      <w:r>
        <w:t xml:space="preserve"> </w:t>
      </w:r>
      <w:r w:rsidR="00B4296F" w:rsidRPr="008266D5">
        <w:t>Открытые каналы обл</w:t>
      </w:r>
      <w:r w:rsidR="00B4296F" w:rsidRPr="008266D5">
        <w:t>а</w:t>
      </w:r>
      <w:r w:rsidR="00B4296F" w:rsidRPr="008266D5">
        <w:t>дают рядом существенных недостатков и самостоятельное испол</w:t>
      </w:r>
      <w:r w:rsidR="00B4296F" w:rsidRPr="008266D5">
        <w:t>ь</w:t>
      </w:r>
      <w:r w:rsidR="00B4296F" w:rsidRPr="008266D5">
        <w:t>зование их для осушения сельскохозяйственных земель в настоящее время не рекомендуется. На массивах, где ос</w:t>
      </w:r>
      <w:r w:rsidR="00B4296F" w:rsidRPr="008266D5">
        <w:t>у</w:t>
      </w:r>
      <w:r w:rsidR="00B4296F" w:rsidRPr="008266D5">
        <w:t>шение производится открытыми каналами, теряется полезная площадь угодий (примерно 12-15% осушаемой территории). Осушительную сеть необходимо проектировать в сочет</w:t>
      </w:r>
      <w:r w:rsidR="00B4296F" w:rsidRPr="008266D5">
        <w:t>а</w:t>
      </w:r>
      <w:r w:rsidR="00B4296F" w:rsidRPr="008266D5">
        <w:t>нии с мероприятиями по организации поверхностного стока и повышению фильтрацио</w:t>
      </w:r>
      <w:r w:rsidR="00B4296F" w:rsidRPr="008266D5">
        <w:t>н</w:t>
      </w:r>
      <w:r w:rsidR="00B4296F" w:rsidRPr="008266D5">
        <w:t>ной способности грунтов.</w:t>
      </w:r>
      <w:r w:rsidR="00B4296F" w:rsidRPr="00582DD8">
        <w:t xml:space="preserve"> </w:t>
      </w:r>
      <w:r>
        <w:t xml:space="preserve"> </w:t>
      </w:r>
      <w:r w:rsidR="00B4296F" w:rsidRPr="006D77F0">
        <w:t>Осушение пойменных территорий только системой каналов н</w:t>
      </w:r>
      <w:r w:rsidR="00B4296F" w:rsidRPr="006D77F0">
        <w:t>е</w:t>
      </w:r>
      <w:r w:rsidR="00B4296F" w:rsidRPr="006D77F0">
        <w:t>эффективно, так как в периоды половодий, могущих длиться продолжительное время, они либо заливаются водой, либо положение горизонта воды в реках создает подпора в маг</w:t>
      </w:r>
      <w:r w:rsidR="00B4296F" w:rsidRPr="006D77F0">
        <w:t>и</w:t>
      </w:r>
      <w:r w:rsidR="00B4296F" w:rsidRPr="006D77F0">
        <w:t>стральных каналах и подтапл</w:t>
      </w:r>
      <w:r w:rsidR="00B4296F" w:rsidRPr="006D77F0">
        <w:t>и</w:t>
      </w:r>
      <w:r w:rsidR="00B4296F" w:rsidRPr="006D77F0">
        <w:t>вает осушаемую территорию.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 w:rsidRPr="000125A7">
        <w:t>В поймах рек, затопляемых на продолжительное время, эффективными считаются так же  польдерные системы. Польдерными системами осушения называются такие сист</w:t>
      </w:r>
      <w:r w:rsidR="00B4296F" w:rsidRPr="000125A7">
        <w:t>е</w:t>
      </w:r>
      <w:r w:rsidR="00B4296F" w:rsidRPr="000125A7">
        <w:t>мы, в которых осушаемая территория защищена от затопления насыпными валами. Пол</w:t>
      </w:r>
      <w:r w:rsidR="00B4296F" w:rsidRPr="000125A7">
        <w:t>ь</w:t>
      </w:r>
      <w:r w:rsidR="00B4296F" w:rsidRPr="000125A7">
        <w:t>дерный способ осушения позволяет управлять удалением стока с обвалованной террит</w:t>
      </w:r>
      <w:r w:rsidR="00B4296F" w:rsidRPr="000125A7">
        <w:t>о</w:t>
      </w:r>
      <w:r w:rsidR="00B4296F" w:rsidRPr="000125A7">
        <w:t>рии и использовать воду в засушливые периоды на увлажнение почвы, что является ва</w:t>
      </w:r>
      <w:r w:rsidR="00B4296F" w:rsidRPr="000125A7">
        <w:t>ж</w:t>
      </w:r>
      <w:r w:rsidR="00B4296F" w:rsidRPr="000125A7">
        <w:t>ным фа</w:t>
      </w:r>
      <w:r w:rsidR="00B4296F" w:rsidRPr="000125A7">
        <w:t>к</w:t>
      </w:r>
      <w:r w:rsidR="00B4296F" w:rsidRPr="000125A7">
        <w:t xml:space="preserve">тором для территории округа. Дамбы обвалования некоторых польдерных систем могут затем войти в общую систему противопаводковой защиты. </w:t>
      </w:r>
      <w:r>
        <w:t xml:space="preserve"> </w:t>
      </w:r>
      <w:r w:rsidR="00B4296F" w:rsidRPr="006D77F0">
        <w:t>Так как часть террит</w:t>
      </w:r>
      <w:r w:rsidR="00B4296F" w:rsidRPr="006D77F0">
        <w:t>о</w:t>
      </w:r>
      <w:r w:rsidR="00B4296F" w:rsidRPr="006D77F0">
        <w:t>рий является безуклонными, подтапливаем</w:t>
      </w:r>
      <w:r w:rsidR="00B4296F">
        <w:t>ой</w:t>
      </w:r>
      <w:r w:rsidR="00B4296F" w:rsidRPr="006D77F0">
        <w:t xml:space="preserve"> водами рек, то представляется целесообра</w:t>
      </w:r>
      <w:r w:rsidR="00B4296F" w:rsidRPr="006D77F0">
        <w:t>з</w:t>
      </w:r>
      <w:r w:rsidR="00B4296F" w:rsidRPr="006D77F0">
        <w:t>ным применять осушительные системы с откачкой воды нас</w:t>
      </w:r>
      <w:r w:rsidR="00B4296F" w:rsidRPr="006D77F0">
        <w:t>о</w:t>
      </w:r>
      <w:r w:rsidR="00B4296F" w:rsidRPr="006D77F0">
        <w:t>сами.</w:t>
      </w:r>
    </w:p>
    <w:p w:rsidR="00B4296F" w:rsidRPr="00A447CC" w:rsidRDefault="0067431A" w:rsidP="00360007">
      <w:pPr>
        <w:spacing w:line="360" w:lineRule="auto"/>
        <w:ind w:right="21"/>
        <w:jc w:val="both"/>
        <w:rPr>
          <w:color w:val="000000"/>
          <w:spacing w:val="-4"/>
          <w:highlight w:val="cyan"/>
        </w:rPr>
      </w:pPr>
      <w:r>
        <w:rPr>
          <w:color w:val="000000"/>
          <w:spacing w:val="-4"/>
        </w:rPr>
        <w:lastRenderedPageBreak/>
        <w:tab/>
      </w:r>
      <w:r w:rsidR="00B4296F" w:rsidRPr="0033392B">
        <w:rPr>
          <w:color w:val="000000"/>
          <w:spacing w:val="-4"/>
        </w:rPr>
        <w:t>Ведение сельскохозяйственного производства на поверхностях пойм без осушител</w:t>
      </w:r>
      <w:r w:rsidR="00B4296F" w:rsidRPr="0033392B">
        <w:rPr>
          <w:color w:val="000000"/>
          <w:spacing w:val="-4"/>
        </w:rPr>
        <w:t>ь</w:t>
      </w:r>
      <w:r w:rsidR="00B4296F" w:rsidRPr="0033392B">
        <w:rPr>
          <w:color w:val="000000"/>
          <w:spacing w:val="-4"/>
        </w:rPr>
        <w:t>ных мелиораций затруднено. В связи с этим можно рекомендовать проведение мелиор</w:t>
      </w:r>
      <w:r w:rsidR="00B4296F" w:rsidRPr="0033392B">
        <w:rPr>
          <w:color w:val="000000"/>
          <w:spacing w:val="-4"/>
        </w:rPr>
        <w:t>а</w:t>
      </w:r>
      <w:r w:rsidR="00B4296F" w:rsidRPr="0033392B">
        <w:rPr>
          <w:color w:val="000000"/>
          <w:spacing w:val="-4"/>
        </w:rPr>
        <w:t>тивных мероприятий в пойменных урочищах, а также рассмотреть возможность создания у</w:t>
      </w:r>
      <w:r w:rsidR="00B4296F" w:rsidRPr="0033392B">
        <w:rPr>
          <w:color w:val="000000"/>
          <w:spacing w:val="-4"/>
        </w:rPr>
        <w:t>с</w:t>
      </w:r>
      <w:r w:rsidR="00B4296F" w:rsidRPr="0033392B">
        <w:rPr>
          <w:color w:val="000000"/>
          <w:spacing w:val="-4"/>
        </w:rPr>
        <w:t>ловий (например, строительство дамб), препятствующих отрицательному влиянию на почвы половодий.</w:t>
      </w:r>
      <w:r w:rsidR="00B4296F">
        <w:rPr>
          <w:color w:val="000000"/>
          <w:spacing w:val="-4"/>
        </w:rPr>
        <w:t xml:space="preserve"> </w:t>
      </w:r>
      <w:r w:rsidR="00B4296F" w:rsidRPr="004B7E32">
        <w:t>Для затопляемых пойменных участков округа может быть эффективным орг</w:t>
      </w:r>
      <w:r w:rsidR="00B4296F" w:rsidRPr="004B7E32">
        <w:t>а</w:t>
      </w:r>
      <w:r w:rsidR="00B4296F" w:rsidRPr="004B7E32">
        <w:t>низация сенокосов, а так же посевы многолетних кормовых трав, относительно нетребов</w:t>
      </w:r>
      <w:r w:rsidR="00B4296F" w:rsidRPr="004B7E32">
        <w:t>а</w:t>
      </w:r>
      <w:r w:rsidR="00B4296F" w:rsidRPr="004B7E32">
        <w:t xml:space="preserve">тельные к сезонному </w:t>
      </w:r>
      <w:r w:rsidR="00B4296F" w:rsidRPr="00375A08">
        <w:t xml:space="preserve">подтоплению. </w:t>
      </w:r>
      <w:r w:rsidR="00B4296F" w:rsidRPr="00375A08">
        <w:rPr>
          <w:color w:val="000000"/>
          <w:spacing w:val="-4"/>
        </w:rPr>
        <w:t>Вопрос о возможности и эффе</w:t>
      </w:r>
      <w:r w:rsidR="00B4296F" w:rsidRPr="00375A08">
        <w:rPr>
          <w:color w:val="000000"/>
          <w:spacing w:val="-4"/>
        </w:rPr>
        <w:t>к</w:t>
      </w:r>
      <w:r w:rsidR="00B4296F" w:rsidRPr="00375A08">
        <w:rPr>
          <w:color w:val="000000"/>
          <w:spacing w:val="-4"/>
        </w:rPr>
        <w:t>тивности восстановления и развития рисовых систем на низменных участках должен рассматриваться  о</w:t>
      </w:r>
      <w:r w:rsidR="00B4296F" w:rsidRPr="00375A08">
        <w:rPr>
          <w:color w:val="000000"/>
          <w:spacing w:val="-4"/>
        </w:rPr>
        <w:t>т</w:t>
      </w:r>
      <w:r w:rsidR="00B4296F" w:rsidRPr="00375A08">
        <w:rPr>
          <w:color w:val="000000"/>
          <w:spacing w:val="-4"/>
        </w:rPr>
        <w:t>дельно.</w:t>
      </w:r>
    </w:p>
    <w:p w:rsidR="00B4296F" w:rsidRDefault="00B4296F" w:rsidP="00360007">
      <w:pPr>
        <w:spacing w:line="360" w:lineRule="auto"/>
        <w:ind w:right="21"/>
        <w:jc w:val="both"/>
      </w:pPr>
      <w:r w:rsidRPr="00B50520">
        <w:t xml:space="preserve">Создание осушительных систем на поймах рек может быть совмещено </w:t>
      </w:r>
      <w:r>
        <w:t xml:space="preserve">и </w:t>
      </w:r>
      <w:r w:rsidRPr="00B50520">
        <w:t>с организ</w:t>
      </w:r>
      <w:r w:rsidRPr="00B50520">
        <w:t>а</w:t>
      </w:r>
      <w:r w:rsidRPr="00B50520">
        <w:t>цией озерно-прудового рыбоводного хозяйства.</w:t>
      </w:r>
      <w:r w:rsidR="0067431A">
        <w:t xml:space="preserve"> </w:t>
      </w:r>
      <w:r w:rsidRPr="0050158F">
        <w:t xml:space="preserve">Особенностью территории округа является то, что на отдельных участках </w:t>
      </w:r>
      <w:r w:rsidRPr="0050158F">
        <w:rPr>
          <w:color w:val="000000"/>
          <w:spacing w:val="-4"/>
        </w:rPr>
        <w:t>надпойменных террас и останцов сопок</w:t>
      </w:r>
      <w:r w:rsidRPr="007E5ABD">
        <w:rPr>
          <w:color w:val="000000"/>
          <w:spacing w:val="-4"/>
        </w:rPr>
        <w:t xml:space="preserve"> </w:t>
      </w:r>
      <w:r w:rsidRPr="0050158F">
        <w:t>необходимо сочетать осушение с увлажнением почв в засушливые п</w:t>
      </w:r>
      <w:r w:rsidRPr="0050158F">
        <w:t>е</w:t>
      </w:r>
      <w:r w:rsidRPr="0050158F">
        <w:t xml:space="preserve">риоды года. 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>Рекреационные зоны и природные ландшафты</w:t>
      </w:r>
    </w:p>
    <w:p w:rsidR="00B4296F" w:rsidRPr="00157E05" w:rsidRDefault="0067431A" w:rsidP="00360007">
      <w:pPr>
        <w:spacing w:line="360" w:lineRule="auto"/>
        <w:ind w:right="21"/>
        <w:jc w:val="both"/>
      </w:pPr>
      <w:r>
        <w:tab/>
      </w:r>
      <w:r w:rsidR="00B4296F" w:rsidRPr="00157E05">
        <w:t xml:space="preserve">В </w:t>
      </w:r>
      <w:r w:rsidR="00B4296F">
        <w:t xml:space="preserve">организуемых на селитебных территориях </w:t>
      </w:r>
      <w:r w:rsidR="00B4296F" w:rsidRPr="00157E05">
        <w:t>рекреационных зонах</w:t>
      </w:r>
      <w:r w:rsidR="00B4296F">
        <w:t>, а особенно</w:t>
      </w:r>
      <w:r w:rsidR="00B4296F" w:rsidRPr="00157E05">
        <w:t xml:space="preserve"> </w:t>
      </w:r>
      <w:r w:rsidR="00B4296F">
        <w:t xml:space="preserve">при использовании </w:t>
      </w:r>
      <w:r w:rsidR="00B4296F" w:rsidRPr="00157E05">
        <w:t>природных ландшафт</w:t>
      </w:r>
      <w:r w:rsidR="00B4296F">
        <w:t>ов для рекреации и прокладки линейных сооруж</w:t>
      </w:r>
      <w:r w:rsidR="00B4296F">
        <w:t>е</w:t>
      </w:r>
      <w:r w:rsidR="00B4296F">
        <w:t>ний</w:t>
      </w:r>
      <w:r w:rsidR="00B4296F" w:rsidRPr="00157E05">
        <w:t xml:space="preserve"> важным явл</w:t>
      </w:r>
      <w:r w:rsidR="00B4296F" w:rsidRPr="00157E05">
        <w:t>я</w:t>
      </w:r>
      <w:r w:rsidR="00B4296F" w:rsidRPr="00157E05">
        <w:t>ется:</w:t>
      </w:r>
    </w:p>
    <w:p w:rsidR="00B4296F" w:rsidRPr="00157E05" w:rsidRDefault="00B4296F" w:rsidP="00FC3376">
      <w:pPr>
        <w:numPr>
          <w:ilvl w:val="0"/>
          <w:numId w:val="37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157E05">
        <w:t xml:space="preserve">организация поверхностного стока </w:t>
      </w:r>
      <w:r>
        <w:t xml:space="preserve">и дренажа </w:t>
      </w:r>
      <w:r w:rsidRPr="00157E05">
        <w:t xml:space="preserve">на посещаемой части территории без </w:t>
      </w:r>
      <w:r>
        <w:t xml:space="preserve">существенного </w:t>
      </w:r>
      <w:r w:rsidRPr="00157E05">
        <w:t>ущерба для природ</w:t>
      </w:r>
      <w:r>
        <w:t>ных ресурсов (например, сохранение необходимого уровня вла</w:t>
      </w:r>
      <w:r>
        <w:t>ж</w:t>
      </w:r>
      <w:r>
        <w:t>ности почвы, естественного состояния русел рек)</w:t>
      </w:r>
      <w:r w:rsidRPr="00157E05">
        <w:t>;</w:t>
      </w:r>
    </w:p>
    <w:p w:rsidR="00B4296F" w:rsidRPr="00157E05" w:rsidRDefault="00B4296F" w:rsidP="00FC3376">
      <w:pPr>
        <w:numPr>
          <w:ilvl w:val="0"/>
          <w:numId w:val="37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157E05">
        <w:t>организация сооружений для прохода и проезда, не нарушающих естественно</w:t>
      </w:r>
      <w:r>
        <w:t>й си</w:t>
      </w:r>
      <w:r>
        <w:t>с</w:t>
      </w:r>
      <w:r>
        <w:t xml:space="preserve">темы </w:t>
      </w:r>
      <w:r w:rsidRPr="00157E05">
        <w:t>дренирования территории.</w:t>
      </w:r>
    </w:p>
    <w:p w:rsidR="00F7387B" w:rsidRPr="00541F53" w:rsidRDefault="00F7387B" w:rsidP="00360007">
      <w:pPr>
        <w:spacing w:line="360" w:lineRule="auto"/>
        <w:ind w:right="21"/>
        <w:rPr>
          <w:b/>
        </w:rPr>
      </w:pPr>
      <w:bookmarkStart w:id="40" w:name="_Toc265597123"/>
      <w:r w:rsidRPr="00541F53">
        <w:rPr>
          <w:b/>
        </w:rPr>
        <w:t>Затопление паводк</w:t>
      </w:r>
      <w:bookmarkEnd w:id="40"/>
      <w:r w:rsidRPr="00541F53">
        <w:rPr>
          <w:b/>
        </w:rPr>
        <w:t>овыми водами</w:t>
      </w:r>
    </w:p>
    <w:p w:rsidR="00F7387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F7387B" w:rsidRPr="00EC061E">
        <w:t xml:space="preserve">Наиболее опасными природными процессами являются наводнения. </w:t>
      </w:r>
      <w:r w:rsidR="00F7387B" w:rsidRPr="00EC061E">
        <w:rPr>
          <w:color w:val="000000"/>
          <w:spacing w:val="-4"/>
        </w:rPr>
        <w:t>На территории о</w:t>
      </w:r>
      <w:r w:rsidR="00F7387B" w:rsidRPr="00EC061E">
        <w:rPr>
          <w:color w:val="000000"/>
          <w:spacing w:val="-4"/>
        </w:rPr>
        <w:t>к</w:t>
      </w:r>
      <w:r w:rsidR="00F7387B" w:rsidRPr="00EC061E">
        <w:rPr>
          <w:color w:val="000000"/>
          <w:spacing w:val="-4"/>
        </w:rPr>
        <w:t xml:space="preserve">руга в защите от </w:t>
      </w:r>
      <w:r w:rsidR="00F7387B" w:rsidRPr="00EC061E">
        <w:t>наводнений нуждаются</w:t>
      </w:r>
      <w:r w:rsidR="00F7387B" w:rsidRPr="00EC061E">
        <w:rPr>
          <w:color w:val="000000"/>
          <w:spacing w:val="-4"/>
        </w:rPr>
        <w:t>:</w:t>
      </w:r>
    </w:p>
    <w:p w:rsidR="00F7387B" w:rsidRPr="00157E05" w:rsidRDefault="00F7387B" w:rsidP="00FC3376">
      <w:pPr>
        <w:numPr>
          <w:ilvl w:val="0"/>
          <w:numId w:val="3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157E05">
        <w:t xml:space="preserve">населенные пункты – город Дальнереченск и </w:t>
      </w:r>
      <w:r w:rsidR="00074196">
        <w:t>село</w:t>
      </w:r>
      <w:r w:rsidR="00074196" w:rsidRPr="00157E05">
        <w:t xml:space="preserve"> </w:t>
      </w:r>
      <w:r w:rsidRPr="00157E05">
        <w:t>Лазо;</w:t>
      </w:r>
    </w:p>
    <w:p w:rsidR="00F7387B" w:rsidRPr="00157E05" w:rsidRDefault="00F7387B" w:rsidP="00FC3376">
      <w:pPr>
        <w:numPr>
          <w:ilvl w:val="0"/>
          <w:numId w:val="3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157E05">
        <w:t>отдельные хозяйственные объекты, попадающие в зону затопления или подверга</w:t>
      </w:r>
      <w:r w:rsidRPr="00157E05">
        <w:t>ю</w:t>
      </w:r>
      <w:r w:rsidRPr="00157E05">
        <w:t>щиеся повышенному воздействию воды во время паводков  – мосты,  другие водные пер</w:t>
      </w:r>
      <w:r w:rsidRPr="00157E05">
        <w:t>е</w:t>
      </w:r>
      <w:r w:rsidRPr="00157E05">
        <w:t>ходы, автомобильные и железные дороги, водозаборы, трубопров</w:t>
      </w:r>
      <w:r w:rsidRPr="00157E05">
        <w:t>о</w:t>
      </w:r>
      <w:r w:rsidRPr="00157E05">
        <w:t>ды;</w:t>
      </w:r>
    </w:p>
    <w:p w:rsidR="00F7387B" w:rsidRPr="00157E05" w:rsidRDefault="00F7387B" w:rsidP="00FC3376">
      <w:pPr>
        <w:numPr>
          <w:ilvl w:val="0"/>
          <w:numId w:val="3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157E05">
        <w:t>сельскохозяйственные угодья, в том числе мелиоративные системы.</w:t>
      </w:r>
    </w:p>
    <w:p w:rsidR="00F7387B" w:rsidRPr="0003366A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F7387B">
        <w:rPr>
          <w:color w:val="000000"/>
          <w:spacing w:val="-4"/>
        </w:rPr>
        <w:t>Рекомендуется путем применения</w:t>
      </w:r>
      <w:r w:rsidR="00F7387B" w:rsidRPr="0003366A">
        <w:rPr>
          <w:color w:val="000000"/>
          <w:spacing w:val="-4"/>
        </w:rPr>
        <w:t xml:space="preserve"> различных защитных и подготовительных мер</w:t>
      </w:r>
      <w:r w:rsidR="00F7387B" w:rsidRPr="0003366A">
        <w:rPr>
          <w:color w:val="000000"/>
          <w:spacing w:val="-4"/>
        </w:rPr>
        <w:t>о</w:t>
      </w:r>
      <w:r w:rsidR="00F7387B" w:rsidRPr="0003366A">
        <w:rPr>
          <w:color w:val="000000"/>
          <w:spacing w:val="-4"/>
        </w:rPr>
        <w:t>приятий обеспечи</w:t>
      </w:r>
      <w:r w:rsidR="00F7387B">
        <w:rPr>
          <w:color w:val="000000"/>
          <w:spacing w:val="-4"/>
        </w:rPr>
        <w:t>т</w:t>
      </w:r>
      <w:r w:rsidR="00F7387B" w:rsidRPr="0003366A">
        <w:rPr>
          <w:color w:val="000000"/>
          <w:spacing w:val="-4"/>
        </w:rPr>
        <w:t>ь защиту:</w:t>
      </w:r>
    </w:p>
    <w:p w:rsidR="00F7387B" w:rsidRPr="00690486" w:rsidRDefault="00F7387B" w:rsidP="00FC3376">
      <w:pPr>
        <w:numPr>
          <w:ilvl w:val="0"/>
          <w:numId w:val="3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690486">
        <w:rPr>
          <w:color w:val="000000"/>
          <w:spacing w:val="-4"/>
        </w:rPr>
        <w:t>территорий, застроенных или подлежащих застройке жилыми и общественными зд</w:t>
      </w:r>
      <w:r w:rsidRPr="00690486">
        <w:rPr>
          <w:color w:val="000000"/>
          <w:spacing w:val="-4"/>
        </w:rPr>
        <w:t>а</w:t>
      </w:r>
      <w:r w:rsidRPr="00690486">
        <w:rPr>
          <w:color w:val="000000"/>
          <w:spacing w:val="-4"/>
        </w:rPr>
        <w:t>ниями от затопления паводком 1% обеспеченности;</w:t>
      </w:r>
    </w:p>
    <w:p w:rsidR="00F7387B" w:rsidRPr="00842E7D" w:rsidRDefault="00F7387B" w:rsidP="00FC3376">
      <w:pPr>
        <w:numPr>
          <w:ilvl w:val="0"/>
          <w:numId w:val="3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AD3455">
        <w:rPr>
          <w:color w:val="000000"/>
          <w:spacing w:val="-4"/>
        </w:rPr>
        <w:t>территорий парков и плоскостных спортивных сооружений от затопления</w:t>
      </w:r>
      <w:r w:rsidRPr="00690486">
        <w:rPr>
          <w:color w:val="000000"/>
          <w:spacing w:val="-4"/>
        </w:rPr>
        <w:t xml:space="preserve"> паводком </w:t>
      </w:r>
      <w:r w:rsidRPr="00842E7D">
        <w:rPr>
          <w:color w:val="000000"/>
          <w:spacing w:val="-4"/>
        </w:rPr>
        <w:t>10% обеспеченности;</w:t>
      </w:r>
    </w:p>
    <w:p w:rsidR="00F7387B" w:rsidRDefault="00F7387B" w:rsidP="00FC3376">
      <w:pPr>
        <w:numPr>
          <w:ilvl w:val="0"/>
          <w:numId w:val="3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lastRenderedPageBreak/>
        <w:t>о</w:t>
      </w:r>
      <w:r w:rsidRPr="009B7451">
        <w:rPr>
          <w:color w:val="000000"/>
          <w:spacing w:val="-4"/>
        </w:rPr>
        <w:t>пор высоковольтных линий электропередач и магистральны</w:t>
      </w:r>
      <w:r>
        <w:rPr>
          <w:color w:val="000000"/>
          <w:spacing w:val="-4"/>
        </w:rPr>
        <w:t>х</w:t>
      </w:r>
      <w:r w:rsidRPr="009B7451">
        <w:rPr>
          <w:color w:val="000000"/>
          <w:spacing w:val="-4"/>
        </w:rPr>
        <w:t xml:space="preserve"> инженерно – технич</w:t>
      </w:r>
      <w:r w:rsidRPr="009B7451">
        <w:rPr>
          <w:color w:val="000000"/>
          <w:spacing w:val="-4"/>
        </w:rPr>
        <w:t>е</w:t>
      </w:r>
      <w:r w:rsidRPr="009B7451">
        <w:rPr>
          <w:color w:val="000000"/>
          <w:spacing w:val="-4"/>
        </w:rPr>
        <w:t>ские коммуникаци</w:t>
      </w:r>
      <w:r>
        <w:rPr>
          <w:color w:val="000000"/>
          <w:spacing w:val="-4"/>
        </w:rPr>
        <w:t>й, з</w:t>
      </w:r>
      <w:r w:rsidRPr="009B7451">
        <w:rPr>
          <w:color w:val="000000"/>
          <w:spacing w:val="-4"/>
        </w:rPr>
        <w:t>емляно</w:t>
      </w:r>
      <w:r>
        <w:rPr>
          <w:color w:val="000000"/>
          <w:spacing w:val="-4"/>
        </w:rPr>
        <w:t>го</w:t>
      </w:r>
      <w:r w:rsidRPr="009B7451">
        <w:rPr>
          <w:color w:val="000000"/>
          <w:spacing w:val="-4"/>
        </w:rPr>
        <w:t xml:space="preserve"> полотн</w:t>
      </w:r>
      <w:r>
        <w:rPr>
          <w:color w:val="000000"/>
          <w:spacing w:val="-4"/>
        </w:rPr>
        <w:t>а</w:t>
      </w:r>
      <w:r w:rsidRPr="009B7451">
        <w:rPr>
          <w:color w:val="000000"/>
          <w:spacing w:val="-4"/>
        </w:rPr>
        <w:t xml:space="preserve"> магистральных автомобильных дорог </w:t>
      </w:r>
      <w:r w:rsidRPr="00690486">
        <w:rPr>
          <w:color w:val="000000"/>
          <w:spacing w:val="-4"/>
        </w:rPr>
        <w:t>от затопления п</w:t>
      </w:r>
      <w:r w:rsidRPr="00690486">
        <w:rPr>
          <w:color w:val="000000"/>
          <w:spacing w:val="-4"/>
        </w:rPr>
        <w:t>а</w:t>
      </w:r>
      <w:r w:rsidRPr="00690486">
        <w:rPr>
          <w:color w:val="000000"/>
          <w:spacing w:val="-4"/>
        </w:rPr>
        <w:t>водком 1% обеспеченности;</w:t>
      </w:r>
    </w:p>
    <w:p w:rsidR="00F7387B" w:rsidRDefault="00F7387B" w:rsidP="00FC3376">
      <w:pPr>
        <w:numPr>
          <w:ilvl w:val="0"/>
          <w:numId w:val="3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>
        <w:rPr>
          <w:color w:val="000000"/>
          <w:spacing w:val="-4"/>
        </w:rPr>
        <w:t>з</w:t>
      </w:r>
      <w:r w:rsidRPr="009B7451">
        <w:rPr>
          <w:color w:val="000000"/>
          <w:spacing w:val="-4"/>
        </w:rPr>
        <w:t>емляно</w:t>
      </w:r>
      <w:r>
        <w:rPr>
          <w:color w:val="000000"/>
          <w:spacing w:val="-4"/>
        </w:rPr>
        <w:t>го</w:t>
      </w:r>
      <w:r w:rsidRPr="009B7451">
        <w:rPr>
          <w:color w:val="000000"/>
          <w:spacing w:val="-4"/>
        </w:rPr>
        <w:t xml:space="preserve"> полотн</w:t>
      </w:r>
      <w:r>
        <w:rPr>
          <w:color w:val="000000"/>
          <w:spacing w:val="-4"/>
        </w:rPr>
        <w:t>а</w:t>
      </w:r>
      <w:r w:rsidRPr="009B7451">
        <w:rPr>
          <w:color w:val="000000"/>
          <w:spacing w:val="-4"/>
        </w:rPr>
        <w:t xml:space="preserve"> автомобильных дорог </w:t>
      </w:r>
      <w:r>
        <w:rPr>
          <w:color w:val="000000"/>
          <w:spacing w:val="-4"/>
        </w:rPr>
        <w:t xml:space="preserve">местного значения от затопления </w:t>
      </w:r>
      <w:r w:rsidRPr="00690486">
        <w:rPr>
          <w:color w:val="000000"/>
          <w:spacing w:val="-4"/>
        </w:rPr>
        <w:t xml:space="preserve">паводком </w:t>
      </w:r>
      <w:r w:rsidRPr="00EA25A6">
        <w:rPr>
          <w:color w:val="000000"/>
          <w:spacing w:val="-4"/>
        </w:rPr>
        <w:t>10%</w:t>
      </w:r>
      <w:r>
        <w:rPr>
          <w:color w:val="000000"/>
          <w:spacing w:val="-4"/>
        </w:rPr>
        <w:t xml:space="preserve"> </w:t>
      </w:r>
      <w:r w:rsidRPr="00F7387B">
        <w:rPr>
          <w:color w:val="000000"/>
          <w:spacing w:val="-4"/>
        </w:rPr>
        <w:t>-25%обеспеченности в зависимости от их важности (это вопрос должен быть более по</w:t>
      </w:r>
      <w:r w:rsidRPr="00F7387B">
        <w:rPr>
          <w:color w:val="000000"/>
          <w:spacing w:val="-4"/>
        </w:rPr>
        <w:t>д</w:t>
      </w:r>
      <w:r w:rsidRPr="00F7387B">
        <w:rPr>
          <w:color w:val="000000"/>
          <w:spacing w:val="-4"/>
        </w:rPr>
        <w:t>робно изучен на следующих этапах проектирования);</w:t>
      </w:r>
    </w:p>
    <w:p w:rsidR="00F7387B" w:rsidRPr="00F7387B" w:rsidRDefault="00F7387B" w:rsidP="00FC3376">
      <w:pPr>
        <w:numPr>
          <w:ilvl w:val="0"/>
          <w:numId w:val="3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D6264">
        <w:rPr>
          <w:color w:val="000000"/>
          <w:spacing w:val="-4"/>
        </w:rPr>
        <w:t xml:space="preserve">полотна магистральной железной дороги </w:t>
      </w:r>
      <w:r w:rsidRPr="00690486">
        <w:rPr>
          <w:color w:val="000000"/>
          <w:spacing w:val="-4"/>
        </w:rPr>
        <w:t xml:space="preserve">от затопления паводком </w:t>
      </w:r>
      <w:r w:rsidRPr="00EA25A6">
        <w:rPr>
          <w:color w:val="000000"/>
          <w:spacing w:val="-4"/>
        </w:rPr>
        <w:t xml:space="preserve">0,3% </w:t>
      </w:r>
      <w:r w:rsidRPr="00CD6264">
        <w:rPr>
          <w:color w:val="000000"/>
          <w:spacing w:val="-4"/>
        </w:rPr>
        <w:t>обеспеченн</w:t>
      </w:r>
      <w:r w:rsidRPr="00CD6264">
        <w:rPr>
          <w:color w:val="000000"/>
          <w:spacing w:val="-4"/>
        </w:rPr>
        <w:t>о</w:t>
      </w:r>
      <w:r w:rsidRPr="00CD6264">
        <w:rPr>
          <w:color w:val="000000"/>
          <w:spacing w:val="-4"/>
        </w:rPr>
        <w:t>стью.</w:t>
      </w:r>
    </w:p>
    <w:p w:rsidR="000D7381" w:rsidRPr="00F7387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F7387B" w:rsidRPr="00F7387B">
        <w:t>Защита населенных пунктов от затопления должна обеспечивать бесперебойное и наде</w:t>
      </w:r>
      <w:r w:rsidR="00F7387B" w:rsidRPr="00F7387B">
        <w:t>ж</w:t>
      </w:r>
      <w:r w:rsidR="00F7387B" w:rsidRPr="00F7387B">
        <w:t>ное функционирование и развитие городских, градостроительных, производственно - технических, коммуникационных, транспортных объектов, а также надежное строител</w:t>
      </w:r>
      <w:r w:rsidR="00F7387B" w:rsidRPr="00F7387B">
        <w:t>ь</w:t>
      </w:r>
      <w:r w:rsidR="00F7387B" w:rsidRPr="00F7387B">
        <w:t>ство различных объектов жизнеобеспечения и жизнедеятельности населения.</w:t>
      </w:r>
      <w:r>
        <w:rPr>
          <w:color w:val="000000"/>
          <w:spacing w:val="-4"/>
        </w:rPr>
        <w:t xml:space="preserve"> </w:t>
      </w:r>
      <w:r w:rsidR="00F7387B" w:rsidRPr="00F7387B">
        <w:rPr>
          <w:color w:val="000000"/>
          <w:spacing w:val="-4"/>
        </w:rPr>
        <w:t>Для предо</w:t>
      </w:r>
      <w:r w:rsidR="00F7387B" w:rsidRPr="00F7387B">
        <w:rPr>
          <w:color w:val="000000"/>
          <w:spacing w:val="-4"/>
        </w:rPr>
        <w:t>т</w:t>
      </w:r>
      <w:r w:rsidR="00F7387B" w:rsidRPr="00F7387B">
        <w:rPr>
          <w:color w:val="000000"/>
          <w:spacing w:val="-4"/>
        </w:rPr>
        <w:t>вращения негативного воздействия паводковых вод и</w:t>
      </w:r>
      <w:r w:rsidR="00B21F68">
        <w:rPr>
          <w:color w:val="000000"/>
          <w:spacing w:val="-4"/>
        </w:rPr>
        <w:t>,</w:t>
      </w:r>
      <w:r w:rsidR="00F7387B" w:rsidRPr="00F7387B">
        <w:rPr>
          <w:color w:val="000000"/>
          <w:spacing w:val="-4"/>
        </w:rPr>
        <w:t xml:space="preserve"> исходя из возможности  разрушения инженерных сооружений защиты, можно рекомендовать соблюдение следующих огранич</w:t>
      </w:r>
      <w:r w:rsidR="00F7387B" w:rsidRPr="00F7387B">
        <w:rPr>
          <w:color w:val="000000"/>
          <w:spacing w:val="-4"/>
        </w:rPr>
        <w:t>е</w:t>
      </w:r>
      <w:r w:rsidR="00F7387B" w:rsidRPr="00F7387B">
        <w:rPr>
          <w:color w:val="000000"/>
          <w:spacing w:val="-4"/>
        </w:rPr>
        <w:t>ний при планировании застройки территории:</w:t>
      </w:r>
    </w:p>
    <w:p w:rsidR="00F7387B" w:rsidRPr="00F7387B" w:rsidRDefault="00F7387B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на территориях, подверженных воздействию паводков 1% обеспеченности:</w:t>
      </w:r>
    </w:p>
    <w:p w:rsidR="00F7387B" w:rsidRPr="00F7387B" w:rsidRDefault="00F7387B" w:rsidP="00FC3376">
      <w:pPr>
        <w:numPr>
          <w:ilvl w:val="0"/>
          <w:numId w:val="4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вынос из зон затопления населенных пунктов и хозяйственных объектов, защита кот</w:t>
      </w:r>
      <w:r w:rsidRPr="00F7387B">
        <w:rPr>
          <w:color w:val="000000"/>
          <w:spacing w:val="-4"/>
        </w:rPr>
        <w:t>о</w:t>
      </w:r>
      <w:r w:rsidRPr="00F7387B">
        <w:rPr>
          <w:color w:val="000000"/>
          <w:spacing w:val="-4"/>
        </w:rPr>
        <w:t xml:space="preserve">рых от затопления экономически нецелесообразна; </w:t>
      </w:r>
    </w:p>
    <w:p w:rsidR="00F7387B" w:rsidRPr="00F7387B" w:rsidRDefault="00F7387B" w:rsidP="00FC3376">
      <w:pPr>
        <w:numPr>
          <w:ilvl w:val="0"/>
          <w:numId w:val="4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строительство новых, расширение и реконструкция существующих зданий и сооруж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ний возможны только п</w:t>
      </w:r>
      <w:r w:rsidRPr="00F7387B">
        <w:rPr>
          <w:color w:val="000000"/>
          <w:spacing w:val="-4"/>
        </w:rPr>
        <w:t>о</w:t>
      </w:r>
      <w:r w:rsidRPr="00F7387B">
        <w:rPr>
          <w:color w:val="000000"/>
          <w:spacing w:val="-4"/>
        </w:rPr>
        <w:t>сле создания систем инженерной защиты территории;</w:t>
      </w:r>
    </w:p>
    <w:p w:rsidR="00F7387B" w:rsidRPr="00F7387B" w:rsidRDefault="00F7387B" w:rsidP="00FC3376">
      <w:pPr>
        <w:numPr>
          <w:ilvl w:val="0"/>
          <w:numId w:val="4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не допускается строительство отдельно стоящих капитальных зданий и сооружений, и</w:t>
      </w:r>
      <w:r w:rsidRPr="00F7387B">
        <w:rPr>
          <w:color w:val="000000"/>
          <w:spacing w:val="-4"/>
        </w:rPr>
        <w:t>н</w:t>
      </w:r>
      <w:r w:rsidRPr="00F7387B">
        <w:rPr>
          <w:color w:val="000000"/>
          <w:spacing w:val="-4"/>
        </w:rPr>
        <w:t>женерная защита которых эк</w:t>
      </w:r>
      <w:r w:rsidRPr="00F7387B">
        <w:rPr>
          <w:color w:val="000000"/>
          <w:spacing w:val="-4"/>
        </w:rPr>
        <w:t>о</w:t>
      </w:r>
      <w:r w:rsidRPr="00F7387B">
        <w:rPr>
          <w:color w:val="000000"/>
          <w:spacing w:val="-4"/>
        </w:rPr>
        <w:t>номически нецелесообразна;</w:t>
      </w:r>
    </w:p>
    <w:p w:rsidR="000D7381" w:rsidRPr="00F7387B" w:rsidRDefault="00F7387B" w:rsidP="00FC3376">
      <w:pPr>
        <w:numPr>
          <w:ilvl w:val="0"/>
          <w:numId w:val="4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ограниченное строительство объектов повышенной уязвимости при осуществлении н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обходимых технических мероприятий по защите от наводнений (больницы, детские оздоров</w:t>
      </w:r>
      <w:r w:rsidRPr="00F7387B">
        <w:rPr>
          <w:color w:val="000000"/>
          <w:spacing w:val="-4"/>
        </w:rPr>
        <w:t>и</w:t>
      </w:r>
      <w:r w:rsidRPr="00F7387B">
        <w:rPr>
          <w:color w:val="000000"/>
          <w:spacing w:val="-4"/>
        </w:rPr>
        <w:t>тельные учр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ждения, дома престарелых и др.).</w:t>
      </w:r>
    </w:p>
    <w:p w:rsidR="00F7387B" w:rsidRPr="00F7387B" w:rsidRDefault="000D7381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67431A">
        <w:rPr>
          <w:color w:val="000000"/>
          <w:spacing w:val="-4"/>
        </w:rPr>
        <w:t>Н</w:t>
      </w:r>
      <w:r w:rsidR="00F7387B" w:rsidRPr="00F7387B">
        <w:rPr>
          <w:color w:val="000000"/>
          <w:spacing w:val="-4"/>
        </w:rPr>
        <w:t xml:space="preserve">а территориях, которые затапливаются 1 </w:t>
      </w:r>
      <w:r w:rsidR="00EA25A6">
        <w:rPr>
          <w:color w:val="000000"/>
          <w:spacing w:val="-4"/>
        </w:rPr>
        <w:t>-</w:t>
      </w:r>
      <w:r w:rsidR="00F7387B" w:rsidRPr="00F7387B">
        <w:rPr>
          <w:color w:val="000000"/>
          <w:spacing w:val="-4"/>
        </w:rPr>
        <w:t xml:space="preserve"> 10% обеспечен</w:t>
      </w:r>
      <w:r w:rsidR="00EA25A6">
        <w:rPr>
          <w:color w:val="000000"/>
          <w:spacing w:val="-4"/>
        </w:rPr>
        <w:t>ности</w:t>
      </w:r>
      <w:r w:rsidR="00F7387B" w:rsidRPr="00F7387B">
        <w:rPr>
          <w:color w:val="000000"/>
          <w:spacing w:val="-4"/>
        </w:rPr>
        <w:t xml:space="preserve"> дополнительно рек</w:t>
      </w:r>
      <w:r w:rsidR="00F7387B" w:rsidRPr="00F7387B">
        <w:rPr>
          <w:color w:val="000000"/>
          <w:spacing w:val="-4"/>
        </w:rPr>
        <w:t>о</w:t>
      </w:r>
      <w:r w:rsidR="00F7387B" w:rsidRPr="00F7387B">
        <w:rPr>
          <w:color w:val="000000"/>
          <w:spacing w:val="-4"/>
        </w:rPr>
        <w:t>мендуется:</w:t>
      </w:r>
    </w:p>
    <w:p w:rsidR="00F7387B" w:rsidRPr="00F7387B" w:rsidRDefault="00F7387B" w:rsidP="00FC3376">
      <w:pPr>
        <w:numPr>
          <w:ilvl w:val="0"/>
          <w:numId w:val="4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не допуска</w:t>
      </w:r>
      <w:r w:rsidR="00B21F68">
        <w:rPr>
          <w:color w:val="000000"/>
          <w:spacing w:val="-4"/>
        </w:rPr>
        <w:t>ть</w:t>
      </w:r>
      <w:r w:rsidRPr="00F7387B">
        <w:rPr>
          <w:color w:val="000000"/>
          <w:spacing w:val="-4"/>
        </w:rPr>
        <w:t xml:space="preserve"> размещение новых населенных пунктов, объектов, имеющих важное х</w:t>
      </w:r>
      <w:r w:rsidRPr="00F7387B">
        <w:rPr>
          <w:color w:val="000000"/>
          <w:spacing w:val="-4"/>
        </w:rPr>
        <w:t>о</w:t>
      </w:r>
      <w:r w:rsidRPr="00F7387B">
        <w:rPr>
          <w:color w:val="000000"/>
          <w:spacing w:val="-4"/>
        </w:rPr>
        <w:t>зяйственное и оборонное знач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ние;</w:t>
      </w:r>
    </w:p>
    <w:p w:rsidR="00F7387B" w:rsidRPr="00F7387B" w:rsidRDefault="00F7387B" w:rsidP="00FC3376">
      <w:pPr>
        <w:numPr>
          <w:ilvl w:val="0"/>
          <w:numId w:val="4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при развитии существующих населенных пунктов запреща</w:t>
      </w:r>
      <w:r w:rsidR="00B21F68">
        <w:rPr>
          <w:color w:val="000000"/>
          <w:spacing w:val="-4"/>
        </w:rPr>
        <w:t>ть</w:t>
      </w:r>
      <w:r w:rsidRPr="00F7387B">
        <w:rPr>
          <w:color w:val="000000"/>
          <w:spacing w:val="-4"/>
        </w:rPr>
        <w:t xml:space="preserve"> размещать больницы, дома пр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старелых, детские оздоровительные учреждения, новые аэропорты гражданской авиации, водозаборы нецентрализованного водоснабжения, очистные сооружения (не совм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щенные с сооружениями инженерной защиты), животноводческие комплексы и крупные фе</w:t>
      </w:r>
      <w:r w:rsidRPr="00F7387B">
        <w:rPr>
          <w:color w:val="000000"/>
          <w:spacing w:val="-4"/>
        </w:rPr>
        <w:t>р</w:t>
      </w:r>
      <w:r w:rsidRPr="00F7387B">
        <w:rPr>
          <w:color w:val="000000"/>
          <w:spacing w:val="-4"/>
        </w:rPr>
        <w:t>мы, базы и склады, новые сортировочные железнодорожные станции, узлы и другие объекты желе</w:t>
      </w:r>
      <w:r w:rsidRPr="00F7387B">
        <w:rPr>
          <w:color w:val="000000"/>
          <w:spacing w:val="-4"/>
        </w:rPr>
        <w:t>з</w:t>
      </w:r>
      <w:r w:rsidRPr="00F7387B">
        <w:rPr>
          <w:color w:val="000000"/>
          <w:spacing w:val="-4"/>
        </w:rPr>
        <w:t>ных дорог, трассы магистральных кабельных линий связи, накопители сточных вод, скотомогил</w:t>
      </w:r>
      <w:r w:rsidRPr="00F7387B">
        <w:rPr>
          <w:color w:val="000000"/>
          <w:spacing w:val="-4"/>
        </w:rPr>
        <w:t>ь</w:t>
      </w:r>
      <w:r w:rsidRPr="00F7387B">
        <w:rPr>
          <w:color w:val="000000"/>
          <w:spacing w:val="-4"/>
        </w:rPr>
        <w:lastRenderedPageBreak/>
        <w:t>ники, полигоны размещения отходов, склады хранения сильнодействующих ядовитых в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ществ а так же любые другие особо опасные объекты (за исключением объектов инжене</w:t>
      </w:r>
      <w:r w:rsidRPr="00F7387B">
        <w:rPr>
          <w:color w:val="000000"/>
          <w:spacing w:val="-4"/>
        </w:rPr>
        <w:t>р</w:t>
      </w:r>
      <w:r w:rsidRPr="00F7387B">
        <w:rPr>
          <w:color w:val="000000"/>
          <w:spacing w:val="-4"/>
        </w:rPr>
        <w:t>ной защиты террит</w:t>
      </w:r>
      <w:r w:rsidRPr="00F7387B">
        <w:rPr>
          <w:color w:val="000000"/>
          <w:spacing w:val="-4"/>
        </w:rPr>
        <w:t>о</w:t>
      </w:r>
      <w:r w:rsidRPr="00F7387B">
        <w:rPr>
          <w:color w:val="000000"/>
          <w:spacing w:val="-4"/>
        </w:rPr>
        <w:t>рии);</w:t>
      </w:r>
    </w:p>
    <w:p w:rsidR="00F7387B" w:rsidRPr="00F7387B" w:rsidRDefault="00F7387B" w:rsidP="00FC3376">
      <w:pPr>
        <w:numPr>
          <w:ilvl w:val="0"/>
          <w:numId w:val="4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по</w:t>
      </w:r>
      <w:r w:rsidR="000D22E6">
        <w:rPr>
          <w:color w:val="000000"/>
          <w:spacing w:val="-4"/>
        </w:rPr>
        <w:t xml:space="preserve"> </w:t>
      </w:r>
      <w:r w:rsidRPr="00F7387B">
        <w:rPr>
          <w:color w:val="000000"/>
          <w:spacing w:val="-4"/>
        </w:rPr>
        <w:t>возможности, вынос выше перечисленных объектов из зоны затопл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ния.</w:t>
      </w:r>
    </w:p>
    <w:p w:rsidR="00F7387B" w:rsidRPr="00853FF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F7387B">
        <w:rPr>
          <w:color w:val="000000"/>
          <w:spacing w:val="-4"/>
        </w:rPr>
        <w:t xml:space="preserve">Уровень защиты </w:t>
      </w:r>
      <w:r w:rsidR="00F7387B" w:rsidRPr="00853FFB">
        <w:rPr>
          <w:color w:val="000000"/>
          <w:spacing w:val="-4"/>
        </w:rPr>
        <w:t xml:space="preserve">сельскохозяйственных угодий от затопления паводком </w:t>
      </w:r>
      <w:r w:rsidR="00F7387B">
        <w:rPr>
          <w:color w:val="000000"/>
          <w:spacing w:val="-4"/>
        </w:rPr>
        <w:t>определяется в</w:t>
      </w:r>
      <w:r w:rsidR="00F7387B" w:rsidRPr="00853FFB">
        <w:rPr>
          <w:color w:val="000000"/>
          <w:spacing w:val="-4"/>
        </w:rPr>
        <w:t xml:space="preserve"> </w:t>
      </w:r>
      <w:r w:rsidR="00F7387B">
        <w:rPr>
          <w:color w:val="000000"/>
          <w:spacing w:val="-4"/>
        </w:rPr>
        <w:t>зав</w:t>
      </w:r>
      <w:r w:rsidR="00F7387B">
        <w:rPr>
          <w:color w:val="000000"/>
          <w:spacing w:val="-4"/>
        </w:rPr>
        <w:t>и</w:t>
      </w:r>
      <w:r w:rsidR="00F7387B">
        <w:rPr>
          <w:color w:val="000000"/>
          <w:spacing w:val="-4"/>
        </w:rPr>
        <w:t>симости от выбранных полевых культур и режима агромелиоративных мероприятий.</w:t>
      </w:r>
    </w:p>
    <w:p w:rsidR="00F7387B" w:rsidRPr="00F7387B" w:rsidRDefault="00F7387B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F7387B">
        <w:rPr>
          <w:color w:val="000000"/>
          <w:spacing w:val="-4"/>
        </w:rPr>
        <w:t>Сельскохозяйственное использование территорий, подвергаемых затоплению, должно осущ</w:t>
      </w:r>
      <w:r w:rsidRPr="00F7387B">
        <w:rPr>
          <w:color w:val="000000"/>
          <w:spacing w:val="-4"/>
        </w:rPr>
        <w:t>е</w:t>
      </w:r>
      <w:r w:rsidRPr="00F7387B">
        <w:rPr>
          <w:color w:val="000000"/>
          <w:spacing w:val="-4"/>
        </w:rPr>
        <w:t>ст</w:t>
      </w:r>
      <w:r w:rsidRPr="00F7387B">
        <w:rPr>
          <w:color w:val="000000"/>
          <w:spacing w:val="-4"/>
        </w:rPr>
        <w:t>в</w:t>
      </w:r>
      <w:r w:rsidRPr="00F7387B">
        <w:rPr>
          <w:color w:val="000000"/>
          <w:spacing w:val="-4"/>
        </w:rPr>
        <w:t>ляться с соблюдением следующих требований:</w:t>
      </w:r>
    </w:p>
    <w:p w:rsidR="00F7387B" w:rsidRPr="00F7387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>1)</w:t>
      </w: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пойменные земли, которые затапливаются 1 раз в 10 лет (наводнения 10% обеспече</w:t>
      </w:r>
      <w:r w:rsidR="00F7387B" w:rsidRPr="00F7387B">
        <w:rPr>
          <w:color w:val="000000"/>
          <w:spacing w:val="-4"/>
        </w:rPr>
        <w:t>н</w:t>
      </w:r>
      <w:r w:rsidR="00F7387B" w:rsidRPr="00F7387B">
        <w:rPr>
          <w:color w:val="000000"/>
          <w:spacing w:val="-4"/>
        </w:rPr>
        <w:t>ности) и чаще, могут использоваться только под пастбища и сенокосные угодья и только при условии обеспечения быстрой эвакуации скота и вывоза сена в случае угрозы наводнения;</w:t>
      </w:r>
    </w:p>
    <w:p w:rsidR="00F7387B" w:rsidRPr="00F7387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>2)</w:t>
      </w: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пойменные земли, которые затапливаются 1 раз в 10 - 20 лет (обеспеченностью 10 - 4%) могут быть использованы под производство сельхозкультур только при высокой рент</w:t>
      </w:r>
      <w:r w:rsidR="00F7387B" w:rsidRPr="00F7387B">
        <w:rPr>
          <w:color w:val="000000"/>
          <w:spacing w:val="-4"/>
        </w:rPr>
        <w:t>а</w:t>
      </w:r>
      <w:r w:rsidR="00F7387B" w:rsidRPr="00F7387B">
        <w:rPr>
          <w:color w:val="000000"/>
          <w:spacing w:val="-4"/>
        </w:rPr>
        <w:t>бельности их произво</w:t>
      </w:r>
      <w:r w:rsidR="00F7387B" w:rsidRPr="00F7387B">
        <w:rPr>
          <w:color w:val="000000"/>
          <w:spacing w:val="-4"/>
        </w:rPr>
        <w:t>д</w:t>
      </w:r>
      <w:r w:rsidR="00F7387B" w:rsidRPr="00F7387B">
        <w:rPr>
          <w:color w:val="000000"/>
          <w:spacing w:val="-4"/>
        </w:rPr>
        <w:t>ства и наличии водоотводной сети;</w:t>
      </w:r>
    </w:p>
    <w:p w:rsidR="00F7387B" w:rsidRPr="00F7387B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>3)</w:t>
      </w: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пойменные земли, затапливаемые 1 раз в 25 - 40 лет (наводнения 4 - 2% обеспеченн</w:t>
      </w:r>
      <w:r w:rsidR="00F7387B" w:rsidRPr="00F7387B">
        <w:rPr>
          <w:color w:val="000000"/>
          <w:spacing w:val="-4"/>
        </w:rPr>
        <w:t>о</w:t>
      </w:r>
      <w:r w:rsidR="00F7387B" w:rsidRPr="00F7387B">
        <w:rPr>
          <w:color w:val="000000"/>
          <w:spacing w:val="-4"/>
        </w:rPr>
        <w:t>сти) м</w:t>
      </w:r>
      <w:r w:rsidR="00F7387B" w:rsidRPr="00F7387B">
        <w:rPr>
          <w:color w:val="000000"/>
          <w:spacing w:val="-4"/>
        </w:rPr>
        <w:t>о</w:t>
      </w:r>
      <w:r w:rsidR="00F7387B" w:rsidRPr="00F7387B">
        <w:rPr>
          <w:color w:val="000000"/>
          <w:spacing w:val="-4"/>
        </w:rPr>
        <w:t>гут использоваться для выращивания зерновых, овощных, плодово - ягодных культур при у</w:t>
      </w:r>
      <w:r w:rsidR="00F7387B" w:rsidRPr="00F7387B">
        <w:rPr>
          <w:color w:val="000000"/>
          <w:spacing w:val="-4"/>
        </w:rPr>
        <w:t>с</w:t>
      </w:r>
      <w:r w:rsidR="00F7387B" w:rsidRPr="00F7387B">
        <w:rPr>
          <w:color w:val="000000"/>
          <w:spacing w:val="-4"/>
        </w:rPr>
        <w:t xml:space="preserve">ловии наличия на этих площадях польдерной системы (осушительно - оросительной). </w:t>
      </w: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Насосные станции для обслуживания польдерных систем должны обеспечивать отвод избыточной влаги и подачу ее при недостатке и строятся с учетом периодического их зато</w:t>
      </w:r>
      <w:r w:rsidR="00F7387B" w:rsidRPr="00F7387B">
        <w:rPr>
          <w:color w:val="000000"/>
          <w:spacing w:val="-4"/>
        </w:rPr>
        <w:t>п</w:t>
      </w:r>
      <w:r w:rsidR="00F7387B" w:rsidRPr="00F7387B">
        <w:rPr>
          <w:color w:val="000000"/>
          <w:spacing w:val="-4"/>
        </w:rPr>
        <w:t>ления. Все оборудование должно быть легко демонтируемым</w:t>
      </w:r>
      <w:r>
        <w:rPr>
          <w:color w:val="000000"/>
          <w:spacing w:val="-4"/>
        </w:rPr>
        <w:t>. Н</w:t>
      </w:r>
      <w:r w:rsidR="00F7387B" w:rsidRPr="00F7387B">
        <w:rPr>
          <w:color w:val="000000"/>
          <w:spacing w:val="-4"/>
        </w:rPr>
        <w:t>а пойменных землях, затапл</w:t>
      </w:r>
      <w:r w:rsidR="00F7387B" w:rsidRPr="00F7387B">
        <w:rPr>
          <w:color w:val="000000"/>
          <w:spacing w:val="-4"/>
        </w:rPr>
        <w:t>и</w:t>
      </w:r>
      <w:r w:rsidR="00F7387B" w:rsidRPr="00F7387B">
        <w:rPr>
          <w:color w:val="000000"/>
          <w:spacing w:val="-4"/>
        </w:rPr>
        <w:t>ваемых 1 раз в 50 - 100 лет (паводки 2 - 1% обеспеченности), может быть разрешено стро</w:t>
      </w:r>
      <w:r w:rsidR="00F7387B" w:rsidRPr="00F7387B">
        <w:rPr>
          <w:color w:val="000000"/>
          <w:spacing w:val="-4"/>
        </w:rPr>
        <w:t>и</w:t>
      </w:r>
      <w:r w:rsidR="00F7387B" w:rsidRPr="00F7387B">
        <w:rPr>
          <w:color w:val="000000"/>
          <w:spacing w:val="-4"/>
        </w:rPr>
        <w:t>тельство зданий и сооружений с учетом затопления фундаментов и первых этажей.</w:t>
      </w:r>
    </w:p>
    <w:p w:rsidR="00B4296F" w:rsidRPr="008F4C60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F7387B" w:rsidRPr="00F7387B">
        <w:rPr>
          <w:color w:val="000000"/>
          <w:spacing w:val="-4"/>
        </w:rPr>
        <w:t>Целесообразность ор</w:t>
      </w:r>
      <w:r w:rsidR="000D7381">
        <w:rPr>
          <w:color w:val="000000"/>
          <w:spacing w:val="-4"/>
        </w:rPr>
        <w:t>га</w:t>
      </w:r>
      <w:r w:rsidR="00F7387B" w:rsidRPr="00F7387B">
        <w:rPr>
          <w:color w:val="000000"/>
          <w:spacing w:val="-4"/>
        </w:rPr>
        <w:t xml:space="preserve">низации рисовых чеков на затопляемых территориях должен быть рассмотрен отдельно на следующих стадиях проектирования. </w:t>
      </w:r>
      <w:r w:rsidR="00B4296F" w:rsidRPr="008F4C60">
        <w:rPr>
          <w:color w:val="000000"/>
          <w:spacing w:val="-4"/>
        </w:rPr>
        <w:t>Противопаводковые мер</w:t>
      </w:r>
      <w:r w:rsidR="00B4296F" w:rsidRPr="008F4C60">
        <w:rPr>
          <w:color w:val="000000"/>
          <w:spacing w:val="-4"/>
        </w:rPr>
        <w:t>о</w:t>
      </w:r>
      <w:r w:rsidR="00B4296F" w:rsidRPr="008F4C60">
        <w:rPr>
          <w:color w:val="000000"/>
          <w:spacing w:val="-4"/>
        </w:rPr>
        <w:t>приятия в Центральной горно-таежной зоне Приморского края включают в себя строительство локальных систем для защиты групп сельских населенных пунктов с прилегающими сельск</w:t>
      </w:r>
      <w:r w:rsidR="00B4296F" w:rsidRPr="008F4C60">
        <w:rPr>
          <w:color w:val="000000"/>
          <w:spacing w:val="-4"/>
        </w:rPr>
        <w:t>о</w:t>
      </w:r>
      <w:r w:rsidR="00B4296F" w:rsidRPr="008F4C60">
        <w:rPr>
          <w:color w:val="000000"/>
          <w:spacing w:val="-4"/>
        </w:rPr>
        <w:t>хозяйственными угодьями. На равнинных участках рек самым эффективным и достаточно н</w:t>
      </w:r>
      <w:r w:rsidR="00B4296F" w:rsidRPr="008F4C60">
        <w:rPr>
          <w:color w:val="000000"/>
          <w:spacing w:val="-4"/>
        </w:rPr>
        <w:t>а</w:t>
      </w:r>
      <w:r w:rsidR="00B4296F" w:rsidRPr="008F4C60">
        <w:rPr>
          <w:color w:val="000000"/>
          <w:spacing w:val="-4"/>
        </w:rPr>
        <w:t>дежным способом защиты от наводнений является ода</w:t>
      </w:r>
      <w:r w:rsidR="00B4296F" w:rsidRPr="008F4C60">
        <w:rPr>
          <w:color w:val="000000"/>
          <w:spacing w:val="-4"/>
        </w:rPr>
        <w:t>м</w:t>
      </w:r>
      <w:r w:rsidR="00B4296F" w:rsidRPr="008F4C60">
        <w:rPr>
          <w:color w:val="000000"/>
          <w:spacing w:val="-4"/>
        </w:rPr>
        <w:t>бование.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064151">
        <w:rPr>
          <w:color w:val="000000"/>
          <w:spacing w:val="-4"/>
        </w:rPr>
        <w:t>Способы защиты городов и крупных населенных пунктов включают увеличение пр</w:t>
      </w:r>
      <w:r w:rsidR="00B4296F" w:rsidRPr="00064151">
        <w:rPr>
          <w:color w:val="000000"/>
          <w:spacing w:val="-4"/>
        </w:rPr>
        <w:t>о</w:t>
      </w:r>
      <w:r w:rsidR="00B4296F" w:rsidRPr="00064151">
        <w:rPr>
          <w:color w:val="000000"/>
          <w:spacing w:val="-4"/>
        </w:rPr>
        <w:t xml:space="preserve">пускной способности рек и каналов, расположенных в пределах застройки, </w:t>
      </w:r>
      <w:r w:rsidR="00B4296F">
        <w:rPr>
          <w:color w:val="000000"/>
          <w:spacing w:val="-4"/>
        </w:rPr>
        <w:t xml:space="preserve"> </w:t>
      </w:r>
      <w:r w:rsidR="00B4296F" w:rsidRPr="00064151">
        <w:rPr>
          <w:color w:val="000000"/>
          <w:spacing w:val="-4"/>
        </w:rPr>
        <w:t>регулирование р</w:t>
      </w:r>
      <w:r w:rsidR="00B4296F" w:rsidRPr="00064151">
        <w:rPr>
          <w:color w:val="000000"/>
          <w:spacing w:val="-4"/>
        </w:rPr>
        <w:t>у</w:t>
      </w:r>
      <w:r w:rsidR="00B4296F" w:rsidRPr="00064151">
        <w:rPr>
          <w:color w:val="000000"/>
          <w:spacing w:val="-4"/>
        </w:rPr>
        <w:t xml:space="preserve">сел рек, защиту от склонового стока и водоотведение с защищаемых </w:t>
      </w:r>
      <w:r w:rsidR="00B4296F" w:rsidRPr="00533F35">
        <w:rPr>
          <w:color w:val="000000"/>
          <w:spacing w:val="-4"/>
        </w:rPr>
        <w:t>площадей. В соста</w:t>
      </w:r>
      <w:bookmarkStart w:id="41" w:name="OCRUncertain1028"/>
      <w:r w:rsidR="00B4296F" w:rsidRPr="00533F35">
        <w:rPr>
          <w:color w:val="000000"/>
          <w:spacing w:val="-4"/>
        </w:rPr>
        <w:t>в</w:t>
      </w:r>
      <w:bookmarkEnd w:id="41"/>
      <w:r w:rsidR="00B4296F" w:rsidRPr="00533F35">
        <w:rPr>
          <w:color w:val="000000"/>
          <w:spacing w:val="-4"/>
        </w:rPr>
        <w:t xml:space="preserve"> средств инженерной защиты могут входить: локальные дамбы обвало</w:t>
      </w:r>
      <w:bookmarkStart w:id="42" w:name="OCRUncertain1029"/>
      <w:r w:rsidR="00B4296F" w:rsidRPr="00533F35">
        <w:rPr>
          <w:color w:val="000000"/>
          <w:spacing w:val="-4"/>
        </w:rPr>
        <w:t>в</w:t>
      </w:r>
      <w:bookmarkEnd w:id="42"/>
      <w:r w:rsidR="00B4296F" w:rsidRPr="00533F35">
        <w:rPr>
          <w:color w:val="000000"/>
          <w:spacing w:val="-4"/>
        </w:rPr>
        <w:t>ания с устройством руслоиспр</w:t>
      </w:r>
      <w:r w:rsidR="00B4296F" w:rsidRPr="00533F35">
        <w:rPr>
          <w:color w:val="000000"/>
          <w:spacing w:val="-4"/>
        </w:rPr>
        <w:t>а</w:t>
      </w:r>
      <w:r w:rsidR="00B4296F" w:rsidRPr="00533F35">
        <w:rPr>
          <w:color w:val="000000"/>
          <w:spacing w:val="-4"/>
        </w:rPr>
        <w:t>вительных и берегоукрепительных сооружений, дренажи, системы водоотведения ливневых, дренажных и сточных вод,  нагорные водо</w:t>
      </w:r>
      <w:r w:rsidR="00B4296F" w:rsidRPr="00533F35">
        <w:rPr>
          <w:color w:val="000000"/>
          <w:spacing w:val="-4"/>
        </w:rPr>
        <w:softHyphen/>
        <w:t>сбросные каналы, быстротоки и переп</w:t>
      </w:r>
      <w:r w:rsidR="00B4296F" w:rsidRPr="00533F35">
        <w:rPr>
          <w:color w:val="000000"/>
          <w:spacing w:val="-4"/>
        </w:rPr>
        <w:t>а</w:t>
      </w:r>
      <w:r w:rsidR="00B4296F" w:rsidRPr="00533F35">
        <w:rPr>
          <w:color w:val="000000"/>
          <w:spacing w:val="-4"/>
        </w:rPr>
        <w:t>ды, трубо</w:t>
      </w:r>
      <w:r w:rsidR="00B4296F" w:rsidRPr="00533F35">
        <w:rPr>
          <w:color w:val="000000"/>
          <w:spacing w:val="-4"/>
        </w:rPr>
        <w:softHyphen/>
        <w:t>проводы и насосные ста</w:t>
      </w:r>
      <w:r w:rsidR="00B4296F" w:rsidRPr="00533F35">
        <w:rPr>
          <w:color w:val="000000"/>
          <w:spacing w:val="-4"/>
        </w:rPr>
        <w:t>н</w:t>
      </w:r>
      <w:r w:rsidR="00B4296F" w:rsidRPr="00533F35">
        <w:rPr>
          <w:color w:val="000000"/>
          <w:spacing w:val="-4"/>
        </w:rPr>
        <w:t xml:space="preserve">ции. 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lastRenderedPageBreak/>
        <w:tab/>
      </w:r>
      <w:r w:rsidR="00B4296F">
        <w:rPr>
          <w:color w:val="000000"/>
          <w:spacing w:val="-4"/>
        </w:rPr>
        <w:t>З</w:t>
      </w:r>
      <w:r w:rsidR="00B4296F" w:rsidRPr="002E6E2C">
        <w:rPr>
          <w:color w:val="000000"/>
          <w:spacing w:val="-4"/>
        </w:rPr>
        <w:t xml:space="preserve">ащита от затопления паводком </w:t>
      </w:r>
      <w:r w:rsidR="00B4296F">
        <w:rPr>
          <w:color w:val="000000"/>
          <w:spacing w:val="-4"/>
        </w:rPr>
        <w:t xml:space="preserve">может быть обеспечена так же </w:t>
      </w:r>
      <w:r w:rsidR="00B4296F" w:rsidRPr="002E6E2C">
        <w:rPr>
          <w:color w:val="000000"/>
          <w:spacing w:val="-4"/>
        </w:rPr>
        <w:t>путем искусстве</w:t>
      </w:r>
      <w:r w:rsidR="00B4296F" w:rsidRPr="002E6E2C">
        <w:rPr>
          <w:color w:val="000000"/>
          <w:spacing w:val="-4"/>
        </w:rPr>
        <w:t>н</w:t>
      </w:r>
      <w:r w:rsidR="00B4296F" w:rsidRPr="002E6E2C">
        <w:rPr>
          <w:color w:val="000000"/>
          <w:spacing w:val="-4"/>
        </w:rPr>
        <w:t xml:space="preserve">ного повышения </w:t>
      </w:r>
      <w:r w:rsidR="00B4296F">
        <w:rPr>
          <w:color w:val="000000"/>
          <w:spacing w:val="-4"/>
        </w:rPr>
        <w:t xml:space="preserve">уровня </w:t>
      </w:r>
      <w:r w:rsidR="00B4296F" w:rsidRPr="002E6E2C">
        <w:rPr>
          <w:color w:val="000000"/>
          <w:spacing w:val="-4"/>
        </w:rPr>
        <w:t>территории</w:t>
      </w:r>
      <w:r w:rsidR="00B4296F">
        <w:rPr>
          <w:color w:val="000000"/>
          <w:spacing w:val="-4"/>
        </w:rPr>
        <w:t>. В некоторых случаях наиболее приемлемым решением м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 xml:space="preserve">жет оказаться </w:t>
      </w:r>
      <w:r w:rsidR="00B4296F" w:rsidRPr="002E6E2C">
        <w:rPr>
          <w:color w:val="000000"/>
          <w:spacing w:val="-4"/>
        </w:rPr>
        <w:t>и вынос</w:t>
      </w:r>
      <w:r w:rsidR="00B4296F">
        <w:rPr>
          <w:color w:val="000000"/>
          <w:spacing w:val="-4"/>
        </w:rPr>
        <w:t xml:space="preserve"> строений.</w:t>
      </w:r>
      <w:r>
        <w:rPr>
          <w:color w:val="000000"/>
          <w:spacing w:val="-4"/>
        </w:rPr>
        <w:t xml:space="preserve"> </w:t>
      </w:r>
      <w:r w:rsidR="00B4296F" w:rsidRPr="008F4C60">
        <w:rPr>
          <w:color w:val="000000"/>
          <w:spacing w:val="-4"/>
        </w:rPr>
        <w:t>В качестве вс</w:t>
      </w:r>
      <w:bookmarkStart w:id="43" w:name="OCRUncertain431"/>
      <w:r w:rsidR="00B4296F" w:rsidRPr="008F4C60">
        <w:rPr>
          <w:color w:val="000000"/>
          <w:spacing w:val="-4"/>
        </w:rPr>
        <w:t>п</w:t>
      </w:r>
      <w:bookmarkEnd w:id="43"/>
      <w:r w:rsidR="00B4296F" w:rsidRPr="008F4C60">
        <w:rPr>
          <w:color w:val="000000"/>
          <w:spacing w:val="-4"/>
        </w:rPr>
        <w:t>омогательных средств инженерной защиты надлежит использовать естественны</w:t>
      </w:r>
      <w:bookmarkStart w:id="44" w:name="OCRUncertain432"/>
      <w:r w:rsidR="00B4296F" w:rsidRPr="008F4C60">
        <w:rPr>
          <w:color w:val="000000"/>
          <w:spacing w:val="-4"/>
        </w:rPr>
        <w:t>е</w:t>
      </w:r>
      <w:bookmarkEnd w:id="44"/>
      <w:r w:rsidR="00B4296F" w:rsidRPr="008F4C60">
        <w:rPr>
          <w:color w:val="000000"/>
          <w:spacing w:val="-4"/>
        </w:rPr>
        <w:t xml:space="preserve"> свойст</w:t>
      </w:r>
      <w:r w:rsidR="00B4296F" w:rsidRPr="008F4C60">
        <w:rPr>
          <w:color w:val="000000"/>
          <w:spacing w:val="-4"/>
        </w:rPr>
        <w:softHyphen/>
        <w:t>ва природных систем и их компонентов, усил</w:t>
      </w:r>
      <w:r w:rsidR="00B4296F" w:rsidRPr="008F4C60">
        <w:rPr>
          <w:color w:val="000000"/>
          <w:spacing w:val="-4"/>
        </w:rPr>
        <w:t>и</w:t>
      </w:r>
      <w:r w:rsidR="00B4296F" w:rsidRPr="008F4C60">
        <w:rPr>
          <w:color w:val="000000"/>
          <w:spacing w:val="-4"/>
        </w:rPr>
        <w:t>ваю</w:t>
      </w:r>
      <w:r w:rsidR="00B4296F" w:rsidRPr="008F4C60">
        <w:rPr>
          <w:color w:val="000000"/>
          <w:spacing w:val="-4"/>
        </w:rPr>
        <w:softHyphen/>
        <w:t>щие эффект</w:t>
      </w:r>
      <w:bookmarkStart w:id="45" w:name="OCRUncertain433"/>
      <w:r w:rsidR="00B4296F" w:rsidRPr="008F4C60">
        <w:rPr>
          <w:color w:val="000000"/>
          <w:spacing w:val="-4"/>
        </w:rPr>
        <w:t>и</w:t>
      </w:r>
      <w:bookmarkEnd w:id="45"/>
      <w:r w:rsidR="00B4296F" w:rsidRPr="008F4C60">
        <w:rPr>
          <w:color w:val="000000"/>
          <w:spacing w:val="-4"/>
        </w:rPr>
        <w:t>вност</w:t>
      </w:r>
      <w:bookmarkStart w:id="46" w:name="OCRUncertain434"/>
      <w:r w:rsidR="00B4296F" w:rsidRPr="008F4C60">
        <w:rPr>
          <w:color w:val="000000"/>
          <w:spacing w:val="-4"/>
        </w:rPr>
        <w:t>ь</w:t>
      </w:r>
      <w:bookmarkEnd w:id="46"/>
      <w:r w:rsidR="00B4296F" w:rsidRPr="008F4C60">
        <w:rPr>
          <w:color w:val="000000"/>
          <w:spacing w:val="-4"/>
        </w:rPr>
        <w:t xml:space="preserve"> основных сре</w:t>
      </w:r>
      <w:bookmarkStart w:id="47" w:name="OCRUncertain435"/>
      <w:r w:rsidR="00B4296F" w:rsidRPr="008F4C60">
        <w:rPr>
          <w:color w:val="000000"/>
          <w:spacing w:val="-4"/>
        </w:rPr>
        <w:t>д</w:t>
      </w:r>
      <w:bookmarkEnd w:id="47"/>
      <w:r w:rsidR="00B4296F" w:rsidRPr="008F4C60">
        <w:rPr>
          <w:color w:val="000000"/>
          <w:spacing w:val="-4"/>
        </w:rPr>
        <w:t>ств инженерной защиты. К последним следу</w:t>
      </w:r>
      <w:bookmarkStart w:id="48" w:name="OCRUncertain436"/>
      <w:r w:rsidR="00B4296F" w:rsidRPr="008F4C60">
        <w:rPr>
          <w:color w:val="000000"/>
          <w:spacing w:val="-4"/>
        </w:rPr>
        <w:t>е</w:t>
      </w:r>
      <w:bookmarkEnd w:id="48"/>
      <w:r w:rsidR="00B4296F" w:rsidRPr="008F4C60">
        <w:rPr>
          <w:color w:val="000000"/>
          <w:spacing w:val="-4"/>
        </w:rPr>
        <w:t>т отн</w:t>
      </w:r>
      <w:r w:rsidR="00B4296F" w:rsidRPr="008F4C60">
        <w:rPr>
          <w:color w:val="000000"/>
          <w:spacing w:val="-4"/>
        </w:rPr>
        <w:t>о</w:t>
      </w:r>
      <w:r w:rsidR="00B4296F" w:rsidRPr="008F4C60">
        <w:rPr>
          <w:color w:val="000000"/>
          <w:spacing w:val="-4"/>
        </w:rPr>
        <w:t>сит</w:t>
      </w:r>
      <w:bookmarkStart w:id="49" w:name="OCRUncertain437"/>
      <w:r w:rsidR="00B4296F" w:rsidRPr="008F4C60">
        <w:rPr>
          <w:color w:val="000000"/>
          <w:spacing w:val="-4"/>
        </w:rPr>
        <w:t>ь</w:t>
      </w:r>
      <w:bookmarkEnd w:id="49"/>
      <w:r w:rsidR="00B4296F" w:rsidRPr="008F4C60">
        <w:rPr>
          <w:color w:val="000000"/>
          <w:spacing w:val="-4"/>
        </w:rPr>
        <w:t xml:space="preserve"> повыш</w:t>
      </w:r>
      <w:bookmarkStart w:id="50" w:name="OCRUncertain438"/>
      <w:r w:rsidR="00B4296F" w:rsidRPr="008F4C60">
        <w:rPr>
          <w:color w:val="000000"/>
          <w:spacing w:val="-4"/>
        </w:rPr>
        <w:t>е</w:t>
      </w:r>
      <w:bookmarkEnd w:id="50"/>
      <w:r w:rsidR="00B4296F" w:rsidRPr="008F4C60">
        <w:rPr>
          <w:color w:val="000000"/>
          <w:spacing w:val="-4"/>
        </w:rPr>
        <w:t>ни</w:t>
      </w:r>
      <w:bookmarkStart w:id="51" w:name="OCRUncertain439"/>
      <w:r w:rsidR="00B4296F" w:rsidRPr="008F4C60">
        <w:rPr>
          <w:color w:val="000000"/>
          <w:spacing w:val="-4"/>
        </w:rPr>
        <w:t>е водоотводящей</w:t>
      </w:r>
      <w:bookmarkEnd w:id="51"/>
      <w:r w:rsidR="00B4296F" w:rsidRPr="008F4C60">
        <w:rPr>
          <w:color w:val="000000"/>
          <w:spacing w:val="-4"/>
        </w:rPr>
        <w:t xml:space="preserve"> и </w:t>
      </w:r>
      <w:bookmarkStart w:id="52" w:name="OCRUncertain440"/>
      <w:r w:rsidR="00B4296F" w:rsidRPr="008F4C60">
        <w:rPr>
          <w:color w:val="000000"/>
          <w:spacing w:val="-4"/>
        </w:rPr>
        <w:t>д</w:t>
      </w:r>
      <w:bookmarkEnd w:id="52"/>
      <w:r w:rsidR="00B4296F" w:rsidRPr="008F4C60">
        <w:rPr>
          <w:color w:val="000000"/>
          <w:spacing w:val="-4"/>
        </w:rPr>
        <w:t>ре</w:t>
      </w:r>
      <w:bookmarkStart w:id="53" w:name="OCRUncertain441"/>
      <w:r w:rsidR="00B4296F" w:rsidRPr="008F4C60">
        <w:rPr>
          <w:color w:val="000000"/>
          <w:spacing w:val="-4"/>
        </w:rPr>
        <w:t>н</w:t>
      </w:r>
      <w:bookmarkEnd w:id="53"/>
      <w:r w:rsidR="00B4296F" w:rsidRPr="008F4C60">
        <w:rPr>
          <w:color w:val="000000"/>
          <w:spacing w:val="-4"/>
        </w:rPr>
        <w:t>иру</w:t>
      </w:r>
      <w:bookmarkStart w:id="54" w:name="OCRUncertain442"/>
      <w:r w:rsidR="00B4296F" w:rsidRPr="008F4C60">
        <w:rPr>
          <w:color w:val="000000"/>
          <w:spacing w:val="-4"/>
        </w:rPr>
        <w:t>ю</w:t>
      </w:r>
      <w:bookmarkEnd w:id="54"/>
      <w:r w:rsidR="00B4296F" w:rsidRPr="008F4C60">
        <w:rPr>
          <w:color w:val="000000"/>
          <w:spacing w:val="-4"/>
        </w:rPr>
        <w:t>щей роли гидрографи</w:t>
      </w:r>
      <w:r w:rsidR="00B4296F" w:rsidRPr="008F4C60">
        <w:rPr>
          <w:color w:val="000000"/>
          <w:spacing w:val="-4"/>
        </w:rPr>
        <w:softHyphen/>
        <w:t>ческой с</w:t>
      </w:r>
      <w:bookmarkStart w:id="55" w:name="OCRUncertain443"/>
      <w:r w:rsidR="00B4296F" w:rsidRPr="008F4C60">
        <w:rPr>
          <w:color w:val="000000"/>
          <w:spacing w:val="-4"/>
        </w:rPr>
        <w:t>е</w:t>
      </w:r>
      <w:bookmarkEnd w:id="55"/>
      <w:r w:rsidR="00B4296F" w:rsidRPr="008F4C60">
        <w:rPr>
          <w:color w:val="000000"/>
          <w:spacing w:val="-4"/>
        </w:rPr>
        <w:t>ти путем расчис</w:t>
      </w:r>
      <w:r w:rsidR="00B4296F" w:rsidRPr="008F4C60">
        <w:rPr>
          <w:color w:val="000000"/>
          <w:spacing w:val="-4"/>
        </w:rPr>
        <w:t>т</w:t>
      </w:r>
      <w:r w:rsidR="00B4296F" w:rsidRPr="008F4C60">
        <w:rPr>
          <w:color w:val="000000"/>
          <w:spacing w:val="-4"/>
        </w:rPr>
        <w:t xml:space="preserve">ки русел и стариц, </w:t>
      </w:r>
      <w:bookmarkStart w:id="56" w:name="OCRUncertain444"/>
      <w:r w:rsidR="00B4296F" w:rsidRPr="008F4C60">
        <w:rPr>
          <w:color w:val="000000"/>
          <w:spacing w:val="-4"/>
        </w:rPr>
        <w:t>фитомелиорацию,</w:t>
      </w:r>
      <w:bookmarkEnd w:id="56"/>
      <w:r w:rsidR="00B4296F" w:rsidRPr="008F4C60">
        <w:rPr>
          <w:color w:val="000000"/>
          <w:spacing w:val="-4"/>
        </w:rPr>
        <w:t xml:space="preserve"> </w:t>
      </w:r>
      <w:bookmarkStart w:id="57" w:name="OCRUncertain445"/>
      <w:r w:rsidR="00B4296F" w:rsidRPr="008F4C60">
        <w:rPr>
          <w:color w:val="000000"/>
          <w:spacing w:val="-4"/>
        </w:rPr>
        <w:t>агролесотехнически</w:t>
      </w:r>
      <w:bookmarkEnd w:id="57"/>
      <w:r w:rsidR="00B4296F" w:rsidRPr="008F4C60">
        <w:rPr>
          <w:color w:val="000000"/>
          <w:spacing w:val="-4"/>
        </w:rPr>
        <w:t xml:space="preserve">е </w:t>
      </w:r>
      <w:r w:rsidR="000D22E6">
        <w:rPr>
          <w:color w:val="000000"/>
          <w:spacing w:val="-4"/>
        </w:rPr>
        <w:t xml:space="preserve"> </w:t>
      </w:r>
      <w:r w:rsidR="00B4296F" w:rsidRPr="008F4C60">
        <w:rPr>
          <w:color w:val="000000"/>
          <w:spacing w:val="-4"/>
        </w:rPr>
        <w:t>м</w:t>
      </w:r>
      <w:r w:rsidR="00B4296F" w:rsidRPr="008F4C60">
        <w:rPr>
          <w:color w:val="000000"/>
          <w:spacing w:val="-4"/>
        </w:rPr>
        <w:t>е</w:t>
      </w:r>
      <w:r w:rsidR="00B4296F" w:rsidRPr="008F4C60">
        <w:rPr>
          <w:color w:val="000000"/>
          <w:spacing w:val="-4"/>
        </w:rPr>
        <w:t xml:space="preserve">роприятия и </w:t>
      </w:r>
      <w:bookmarkStart w:id="58" w:name="OCRUncertain446"/>
      <w:r w:rsidR="00B4296F" w:rsidRPr="008F4C60">
        <w:rPr>
          <w:color w:val="000000"/>
          <w:spacing w:val="-4"/>
        </w:rPr>
        <w:t>т.д.</w:t>
      </w:r>
      <w:bookmarkEnd w:id="58"/>
    </w:p>
    <w:p w:rsidR="00B4296F" w:rsidRPr="00E1382A" w:rsidRDefault="0067431A" w:rsidP="00360007">
      <w:pPr>
        <w:spacing w:line="360" w:lineRule="auto"/>
        <w:ind w:right="21"/>
        <w:jc w:val="both"/>
        <w:rPr>
          <w:i/>
        </w:rPr>
      </w:pPr>
      <w:r>
        <w:tab/>
      </w:r>
      <w:r w:rsidR="00B4296F" w:rsidRPr="00E1382A">
        <w:t>В 1993г. институтом «Ленгидропроект» по договору с Администрацией края была разр</w:t>
      </w:r>
      <w:r w:rsidR="00B4296F" w:rsidRPr="00E1382A">
        <w:t>а</w:t>
      </w:r>
      <w:r w:rsidR="00B4296F" w:rsidRPr="00E1382A">
        <w:t>ботана Схема «Зарегулирование рек Приморского края для защиты  от наводнений» Эта схема затрагивает большую часть территории края и бассейны основных рек.</w:t>
      </w:r>
      <w:r w:rsidR="00B4296F" w:rsidRPr="00E1382A">
        <w:rPr>
          <w:i/>
        </w:rPr>
        <w:t xml:space="preserve"> Однако, из-за неопределенности со сроками выполнения заложенных мероприятий при организ</w:t>
      </w:r>
      <w:r w:rsidR="00B4296F" w:rsidRPr="00E1382A">
        <w:rPr>
          <w:i/>
        </w:rPr>
        <w:t>а</w:t>
      </w:r>
      <w:r w:rsidR="00B4296F" w:rsidRPr="00E1382A">
        <w:rPr>
          <w:i/>
        </w:rPr>
        <w:t>ции защиты территории округа от наводнений она не может быть принята в основу принятия реш</w:t>
      </w:r>
      <w:r w:rsidR="00B4296F" w:rsidRPr="00E1382A">
        <w:rPr>
          <w:i/>
        </w:rPr>
        <w:t>е</w:t>
      </w:r>
      <w:r w:rsidR="00B4296F" w:rsidRPr="00E1382A">
        <w:rPr>
          <w:i/>
        </w:rPr>
        <w:t xml:space="preserve">ний. </w:t>
      </w:r>
    </w:p>
    <w:p w:rsidR="00B4296F" w:rsidRPr="00BD0A20" w:rsidRDefault="00B4296F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 xml:space="preserve">В качестве основных </w:t>
      </w:r>
      <w:bookmarkStart w:id="59" w:name="OCRUncertain416"/>
      <w:r w:rsidRPr="00BD0A20">
        <w:rPr>
          <w:color w:val="000000"/>
          <w:spacing w:val="-4"/>
        </w:rPr>
        <w:t>средств</w:t>
      </w:r>
      <w:bookmarkEnd w:id="59"/>
      <w:r w:rsidRPr="00BD0A20">
        <w:rPr>
          <w:color w:val="000000"/>
          <w:spacing w:val="-4"/>
        </w:rPr>
        <w:t xml:space="preserve"> инженерной защиты с</w:t>
      </w:r>
      <w:bookmarkStart w:id="60" w:name="OCRUncertain417"/>
      <w:r w:rsidRPr="00BD0A20">
        <w:rPr>
          <w:color w:val="000000"/>
          <w:spacing w:val="-4"/>
        </w:rPr>
        <w:t>л</w:t>
      </w:r>
      <w:bookmarkEnd w:id="60"/>
      <w:r w:rsidRPr="00BD0A20">
        <w:rPr>
          <w:color w:val="000000"/>
          <w:spacing w:val="-4"/>
        </w:rPr>
        <w:t>ед</w:t>
      </w:r>
      <w:bookmarkStart w:id="61" w:name="OCRUncertain418"/>
      <w:r w:rsidRPr="00BD0A20">
        <w:rPr>
          <w:color w:val="000000"/>
          <w:spacing w:val="-4"/>
        </w:rPr>
        <w:t>у</w:t>
      </w:r>
      <w:bookmarkEnd w:id="61"/>
      <w:r w:rsidRPr="00BD0A20">
        <w:rPr>
          <w:color w:val="000000"/>
          <w:spacing w:val="-4"/>
        </w:rPr>
        <w:t xml:space="preserve">ет </w:t>
      </w:r>
      <w:r>
        <w:rPr>
          <w:color w:val="000000"/>
          <w:spacing w:val="-4"/>
        </w:rPr>
        <w:t>применя</w:t>
      </w:r>
      <w:r w:rsidR="000D22E6">
        <w:rPr>
          <w:color w:val="000000"/>
          <w:spacing w:val="-4"/>
        </w:rPr>
        <w:t>ть</w:t>
      </w:r>
      <w:r w:rsidRPr="00BD0A20">
        <w:rPr>
          <w:color w:val="000000"/>
          <w:spacing w:val="-4"/>
        </w:rPr>
        <w:t>:</w:t>
      </w:r>
    </w:p>
    <w:p w:rsidR="00B4296F" w:rsidRPr="00BD0A20" w:rsidRDefault="00B4296F" w:rsidP="00FC3376">
      <w:pPr>
        <w:numPr>
          <w:ilvl w:val="0"/>
          <w:numId w:val="4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>обваловани</w:t>
      </w:r>
      <w:bookmarkStart w:id="62" w:name="OCRUncertain420"/>
      <w:r w:rsidRPr="00BD0A20">
        <w:rPr>
          <w:color w:val="000000"/>
          <w:spacing w:val="-4"/>
        </w:rPr>
        <w:t>е</w:t>
      </w:r>
      <w:bookmarkEnd w:id="62"/>
      <w:r>
        <w:rPr>
          <w:color w:val="000000"/>
          <w:spacing w:val="-4"/>
        </w:rPr>
        <w:t xml:space="preserve"> отдельных </w:t>
      </w:r>
      <w:r w:rsidRPr="00BD0A20">
        <w:rPr>
          <w:color w:val="000000"/>
          <w:spacing w:val="-4"/>
        </w:rPr>
        <w:t>т</w:t>
      </w:r>
      <w:bookmarkStart w:id="63" w:name="OCRUncertain906"/>
      <w:r w:rsidRPr="00BD0A20">
        <w:rPr>
          <w:color w:val="000000"/>
          <w:spacing w:val="-4"/>
        </w:rPr>
        <w:t>е</w:t>
      </w:r>
      <w:bookmarkEnd w:id="63"/>
      <w:r>
        <w:rPr>
          <w:color w:val="000000"/>
          <w:spacing w:val="-4"/>
        </w:rPr>
        <w:t>рриторий со стороны рек</w:t>
      </w:r>
      <w:r w:rsidRPr="00BD0A20">
        <w:rPr>
          <w:color w:val="000000"/>
          <w:spacing w:val="-4"/>
        </w:rPr>
        <w:t xml:space="preserve"> и проток; </w:t>
      </w:r>
    </w:p>
    <w:p w:rsidR="00B4296F" w:rsidRPr="00BD0A20" w:rsidRDefault="00B4296F" w:rsidP="00FC3376">
      <w:pPr>
        <w:numPr>
          <w:ilvl w:val="0"/>
          <w:numId w:val="4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>ис</w:t>
      </w:r>
      <w:r w:rsidRPr="00BD0A20">
        <w:rPr>
          <w:color w:val="000000"/>
          <w:spacing w:val="-4"/>
        </w:rPr>
        <w:softHyphen/>
        <w:t>к</w:t>
      </w:r>
      <w:bookmarkStart w:id="64" w:name="OCRUncertain421"/>
      <w:r w:rsidRPr="00BD0A20">
        <w:rPr>
          <w:color w:val="000000"/>
          <w:spacing w:val="-4"/>
        </w:rPr>
        <w:t>у</w:t>
      </w:r>
      <w:bookmarkEnd w:id="64"/>
      <w:r w:rsidRPr="00BD0A20">
        <w:rPr>
          <w:color w:val="000000"/>
          <w:spacing w:val="-4"/>
        </w:rPr>
        <w:t>сственное повыш</w:t>
      </w:r>
      <w:bookmarkStart w:id="65" w:name="OCRUncertain422"/>
      <w:r w:rsidRPr="00BD0A20">
        <w:rPr>
          <w:color w:val="000000"/>
          <w:spacing w:val="-4"/>
        </w:rPr>
        <w:t>е</w:t>
      </w:r>
      <w:bookmarkEnd w:id="65"/>
      <w:r w:rsidRPr="00BD0A20">
        <w:rPr>
          <w:color w:val="000000"/>
          <w:spacing w:val="-4"/>
        </w:rPr>
        <w:t>ни</w:t>
      </w:r>
      <w:bookmarkStart w:id="66" w:name="OCRUncertain423"/>
      <w:r w:rsidRPr="00BD0A20">
        <w:rPr>
          <w:color w:val="000000"/>
          <w:spacing w:val="-4"/>
        </w:rPr>
        <w:t>е</w:t>
      </w:r>
      <w:bookmarkEnd w:id="66"/>
      <w:r w:rsidRPr="00BD0A20">
        <w:rPr>
          <w:color w:val="000000"/>
          <w:spacing w:val="-4"/>
        </w:rPr>
        <w:t xml:space="preserve"> </w:t>
      </w:r>
      <w:r>
        <w:rPr>
          <w:color w:val="000000"/>
          <w:spacing w:val="-4"/>
        </w:rPr>
        <w:t xml:space="preserve">уровня </w:t>
      </w:r>
      <w:r w:rsidRPr="00BD0A20">
        <w:rPr>
          <w:color w:val="000000"/>
          <w:spacing w:val="-4"/>
        </w:rPr>
        <w:t>поверхности территории до незатопляемых планир</w:t>
      </w:r>
      <w:r w:rsidRPr="00BD0A20">
        <w:rPr>
          <w:color w:val="000000"/>
          <w:spacing w:val="-4"/>
        </w:rPr>
        <w:t>о</w:t>
      </w:r>
      <w:bookmarkStart w:id="67" w:name="OCRUncertain1020"/>
      <w:r w:rsidRPr="00BD0A20">
        <w:rPr>
          <w:color w:val="000000"/>
          <w:spacing w:val="-4"/>
        </w:rPr>
        <w:t>в</w:t>
      </w:r>
      <w:bookmarkEnd w:id="67"/>
      <w:r w:rsidRPr="00BD0A20">
        <w:rPr>
          <w:color w:val="000000"/>
          <w:spacing w:val="-4"/>
        </w:rPr>
        <w:t>очных отметок</w:t>
      </w:r>
      <w:bookmarkStart w:id="68" w:name="OCRUncertain424"/>
      <w:r w:rsidRPr="00BD0A20">
        <w:rPr>
          <w:color w:val="000000"/>
          <w:spacing w:val="-4"/>
        </w:rPr>
        <w:t>;</w:t>
      </w:r>
    </w:p>
    <w:p w:rsidR="00B4296F" w:rsidRPr="00BD0A20" w:rsidRDefault="00B4296F" w:rsidP="00FC3376">
      <w:pPr>
        <w:numPr>
          <w:ilvl w:val="0"/>
          <w:numId w:val="4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>руслорегулирующи</w:t>
      </w:r>
      <w:bookmarkEnd w:id="68"/>
      <w:r>
        <w:rPr>
          <w:color w:val="000000"/>
          <w:spacing w:val="-4"/>
        </w:rPr>
        <w:t>е</w:t>
      </w:r>
      <w:r w:rsidRPr="00BD0A20">
        <w:rPr>
          <w:color w:val="000000"/>
          <w:spacing w:val="-4"/>
        </w:rPr>
        <w:t xml:space="preserve"> сооружения; </w:t>
      </w:r>
    </w:p>
    <w:p w:rsidR="00B4296F" w:rsidRPr="00BD0A20" w:rsidRDefault="00B4296F" w:rsidP="00FC3376">
      <w:pPr>
        <w:numPr>
          <w:ilvl w:val="0"/>
          <w:numId w:val="4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 xml:space="preserve">сооружения </w:t>
      </w:r>
      <w:bookmarkStart w:id="69" w:name="OCRUncertain425"/>
      <w:r w:rsidRPr="00BD0A20">
        <w:rPr>
          <w:color w:val="000000"/>
          <w:spacing w:val="-4"/>
        </w:rPr>
        <w:t>п</w:t>
      </w:r>
      <w:bookmarkEnd w:id="69"/>
      <w:r w:rsidRPr="00BD0A20">
        <w:rPr>
          <w:color w:val="000000"/>
          <w:spacing w:val="-4"/>
        </w:rPr>
        <w:t xml:space="preserve">о </w:t>
      </w:r>
      <w:bookmarkStart w:id="70" w:name="OCRUncertain1022"/>
      <w:r w:rsidRPr="00BD0A20">
        <w:rPr>
          <w:color w:val="000000"/>
          <w:spacing w:val="-4"/>
        </w:rPr>
        <w:t>аккумуляции,</w:t>
      </w:r>
      <w:bookmarkEnd w:id="70"/>
      <w:r w:rsidRPr="00BD0A20">
        <w:rPr>
          <w:color w:val="000000"/>
          <w:spacing w:val="-4"/>
        </w:rPr>
        <w:t xml:space="preserve"> регулированию</w:t>
      </w:r>
      <w:bookmarkStart w:id="71" w:name="OCRUncertain1023"/>
      <w:r w:rsidRPr="00BD0A20">
        <w:rPr>
          <w:color w:val="000000"/>
          <w:spacing w:val="-4"/>
        </w:rPr>
        <w:t>,</w:t>
      </w:r>
      <w:bookmarkEnd w:id="71"/>
      <w:r w:rsidRPr="00BD0A20">
        <w:rPr>
          <w:color w:val="000000"/>
          <w:spacing w:val="-4"/>
        </w:rPr>
        <w:t xml:space="preserve"> отводу поверх</w:t>
      </w:r>
      <w:r w:rsidRPr="00BD0A20">
        <w:rPr>
          <w:color w:val="000000"/>
          <w:spacing w:val="-4"/>
        </w:rPr>
        <w:softHyphen/>
        <w:t>ностных сбросных и др</w:t>
      </w:r>
      <w:r w:rsidRPr="00BD0A20">
        <w:rPr>
          <w:color w:val="000000"/>
          <w:spacing w:val="-4"/>
        </w:rPr>
        <w:t>е</w:t>
      </w:r>
      <w:r w:rsidRPr="00BD0A20">
        <w:rPr>
          <w:color w:val="000000"/>
          <w:spacing w:val="-4"/>
        </w:rPr>
        <w:t xml:space="preserve">нажных </w:t>
      </w:r>
      <w:bookmarkStart w:id="72" w:name="OCRUncertain1024"/>
      <w:r w:rsidRPr="00BD0A20">
        <w:rPr>
          <w:color w:val="000000"/>
          <w:spacing w:val="-4"/>
        </w:rPr>
        <w:t>вод</w:t>
      </w:r>
      <w:bookmarkEnd w:id="72"/>
      <w:r w:rsidRPr="00BD0A20">
        <w:rPr>
          <w:color w:val="000000"/>
          <w:spacing w:val="-4"/>
        </w:rPr>
        <w:t xml:space="preserve"> с затоп</w:t>
      </w:r>
      <w:bookmarkStart w:id="73" w:name="OCRUncertain1025"/>
      <w:r w:rsidRPr="00BD0A20">
        <w:rPr>
          <w:color w:val="000000"/>
          <w:spacing w:val="-4"/>
        </w:rPr>
        <w:t>л</w:t>
      </w:r>
      <w:bookmarkEnd w:id="73"/>
      <w:r w:rsidRPr="00BD0A20">
        <w:rPr>
          <w:color w:val="000000"/>
          <w:spacing w:val="-4"/>
        </w:rPr>
        <w:t>енных, временно затопляемых</w:t>
      </w:r>
      <w:bookmarkStart w:id="74" w:name="OCRUncertain1026"/>
      <w:r w:rsidRPr="00BD0A20">
        <w:rPr>
          <w:color w:val="000000"/>
          <w:spacing w:val="-4"/>
        </w:rPr>
        <w:t>,</w:t>
      </w:r>
      <w:bookmarkEnd w:id="74"/>
      <w:r w:rsidRPr="00BD0A20">
        <w:rPr>
          <w:color w:val="000000"/>
          <w:spacing w:val="-4"/>
        </w:rPr>
        <w:t xml:space="preserve"> орошаемых территорий и низинных н</w:t>
      </w:r>
      <w:r w:rsidRPr="00BD0A20">
        <w:rPr>
          <w:color w:val="000000"/>
          <w:spacing w:val="-4"/>
        </w:rPr>
        <w:t>а</w:t>
      </w:r>
      <w:r w:rsidRPr="00BD0A20">
        <w:rPr>
          <w:color w:val="000000"/>
          <w:spacing w:val="-4"/>
        </w:rPr>
        <w:t xml:space="preserve">рушенных </w:t>
      </w:r>
      <w:bookmarkStart w:id="75" w:name="OCRUncertain1027"/>
      <w:r w:rsidRPr="00BD0A20">
        <w:rPr>
          <w:color w:val="000000"/>
          <w:spacing w:val="-4"/>
        </w:rPr>
        <w:t>з</w:t>
      </w:r>
      <w:bookmarkEnd w:id="75"/>
      <w:r w:rsidRPr="00BD0A20">
        <w:rPr>
          <w:color w:val="000000"/>
          <w:spacing w:val="-4"/>
        </w:rPr>
        <w:t>е</w:t>
      </w:r>
      <w:r w:rsidRPr="00BD0A20">
        <w:rPr>
          <w:color w:val="000000"/>
          <w:spacing w:val="-4"/>
        </w:rPr>
        <w:t>мель;</w:t>
      </w:r>
    </w:p>
    <w:p w:rsidR="00B4296F" w:rsidRPr="00BD0A20" w:rsidRDefault="00B4296F" w:rsidP="00FC3376">
      <w:pPr>
        <w:numPr>
          <w:ilvl w:val="0"/>
          <w:numId w:val="42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BD0A20">
        <w:rPr>
          <w:color w:val="000000"/>
          <w:spacing w:val="-4"/>
        </w:rPr>
        <w:t>др</w:t>
      </w:r>
      <w:bookmarkStart w:id="76" w:name="OCRUncertain429"/>
      <w:r w:rsidRPr="00BD0A20">
        <w:rPr>
          <w:color w:val="000000"/>
          <w:spacing w:val="-4"/>
        </w:rPr>
        <w:t>у</w:t>
      </w:r>
      <w:bookmarkEnd w:id="76"/>
      <w:r w:rsidRPr="00BD0A20">
        <w:rPr>
          <w:color w:val="000000"/>
          <w:spacing w:val="-4"/>
        </w:rPr>
        <w:t>гие за</w:t>
      </w:r>
      <w:r w:rsidRPr="00BD0A20">
        <w:rPr>
          <w:color w:val="000000"/>
          <w:spacing w:val="-4"/>
        </w:rPr>
        <w:softHyphen/>
        <w:t>щитны</w:t>
      </w:r>
      <w:bookmarkStart w:id="77" w:name="OCRUncertain430"/>
      <w:r w:rsidRPr="00BD0A20">
        <w:rPr>
          <w:color w:val="000000"/>
          <w:spacing w:val="-4"/>
        </w:rPr>
        <w:t>е</w:t>
      </w:r>
      <w:bookmarkEnd w:id="77"/>
      <w:r w:rsidRPr="00BD0A20">
        <w:rPr>
          <w:color w:val="000000"/>
          <w:spacing w:val="-4"/>
        </w:rPr>
        <w:t xml:space="preserve"> сооружения.</w:t>
      </w:r>
    </w:p>
    <w:p w:rsidR="00B4296F" w:rsidRPr="000B7EB9" w:rsidRDefault="00B4296F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>При существующем положении, для защиты от наводнений округа необходимо:</w:t>
      </w:r>
    </w:p>
    <w:p w:rsidR="00B4296F" w:rsidRPr="000B7EB9" w:rsidRDefault="00B4296F" w:rsidP="00FC3376">
      <w:pPr>
        <w:numPr>
          <w:ilvl w:val="0"/>
          <w:numId w:val="43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>реконструировать и достроить сооружения инженерной защиты г. Дальнереченска: о</w:t>
      </w:r>
      <w:r w:rsidRPr="000B7EB9">
        <w:rPr>
          <w:color w:val="000000"/>
          <w:spacing w:val="-4"/>
        </w:rPr>
        <w:t>г</w:t>
      </w:r>
      <w:r w:rsidRPr="000B7EB9">
        <w:rPr>
          <w:color w:val="000000"/>
          <w:spacing w:val="-4"/>
        </w:rPr>
        <w:t>раждающие дамбы со шлюзами и сбросные каналы, сооружения ливневой канализации: ко</w:t>
      </w:r>
      <w:r w:rsidRPr="000B7EB9">
        <w:rPr>
          <w:color w:val="000000"/>
          <w:spacing w:val="-4"/>
        </w:rPr>
        <w:t>л</w:t>
      </w:r>
      <w:r w:rsidRPr="000B7EB9">
        <w:rPr>
          <w:color w:val="000000"/>
          <w:spacing w:val="-4"/>
        </w:rPr>
        <w:t>лекторы, н</w:t>
      </w:r>
      <w:r w:rsidRPr="000B7EB9">
        <w:rPr>
          <w:color w:val="000000"/>
          <w:spacing w:val="-4"/>
        </w:rPr>
        <w:t>а</w:t>
      </w:r>
      <w:r w:rsidRPr="000B7EB9">
        <w:rPr>
          <w:color w:val="000000"/>
          <w:spacing w:val="-4"/>
        </w:rPr>
        <w:t>сосные станции, нагорные каналы;</w:t>
      </w:r>
    </w:p>
    <w:p w:rsidR="00B4296F" w:rsidRPr="000B7EB9" w:rsidRDefault="00B4296F" w:rsidP="00FC3376">
      <w:pPr>
        <w:numPr>
          <w:ilvl w:val="0"/>
          <w:numId w:val="43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>реконструировать существующие переходы через реки Большая Уссурка, Малиновк</w:t>
      </w:r>
      <w:r w:rsidR="000D22E6">
        <w:rPr>
          <w:color w:val="000000"/>
          <w:spacing w:val="-4"/>
        </w:rPr>
        <w:t>а</w:t>
      </w:r>
      <w:r w:rsidRPr="000B7EB9">
        <w:rPr>
          <w:color w:val="000000"/>
          <w:spacing w:val="-4"/>
        </w:rPr>
        <w:t xml:space="preserve"> и </w:t>
      </w:r>
      <w:r w:rsidR="000D22E6">
        <w:rPr>
          <w:color w:val="000000"/>
          <w:spacing w:val="-4"/>
        </w:rPr>
        <w:t xml:space="preserve">ручей </w:t>
      </w:r>
      <w:r w:rsidRPr="000B7EB9">
        <w:rPr>
          <w:color w:val="000000"/>
          <w:spacing w:val="-4"/>
        </w:rPr>
        <w:t>Кам</w:t>
      </w:r>
      <w:r w:rsidRPr="000B7EB9">
        <w:rPr>
          <w:color w:val="000000"/>
          <w:spacing w:val="-4"/>
        </w:rPr>
        <w:t>е</w:t>
      </w:r>
      <w:r w:rsidRPr="000B7EB9">
        <w:rPr>
          <w:color w:val="000000"/>
          <w:spacing w:val="-4"/>
        </w:rPr>
        <w:t>нушк</w:t>
      </w:r>
      <w:r w:rsidR="000D22E6">
        <w:rPr>
          <w:color w:val="000000"/>
          <w:spacing w:val="-4"/>
        </w:rPr>
        <w:t>а</w:t>
      </w:r>
      <w:r w:rsidRPr="000B7EB9">
        <w:rPr>
          <w:color w:val="000000"/>
          <w:spacing w:val="-4"/>
        </w:rPr>
        <w:t>;</w:t>
      </w:r>
    </w:p>
    <w:p w:rsidR="00B4296F" w:rsidRPr="000B7EB9" w:rsidRDefault="00B4296F" w:rsidP="00FC3376">
      <w:pPr>
        <w:numPr>
          <w:ilvl w:val="0"/>
          <w:numId w:val="43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>реконструировать дороги, попадающие в зону затопления, в том числе с организац</w:t>
      </w:r>
      <w:r w:rsidRPr="000B7EB9">
        <w:rPr>
          <w:color w:val="000000"/>
          <w:spacing w:val="-4"/>
        </w:rPr>
        <w:t>и</w:t>
      </w:r>
      <w:r w:rsidRPr="000B7EB9">
        <w:rPr>
          <w:color w:val="000000"/>
          <w:spacing w:val="-4"/>
        </w:rPr>
        <w:t>ей их в виде сооружений инженерной защиты;</w:t>
      </w:r>
    </w:p>
    <w:p w:rsidR="00B4296F" w:rsidRPr="000B7EB9" w:rsidRDefault="00B4296F" w:rsidP="00FC3376">
      <w:pPr>
        <w:numPr>
          <w:ilvl w:val="0"/>
          <w:numId w:val="43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 xml:space="preserve">спроектировать и организовать сооружения инженерной защиты для </w:t>
      </w:r>
      <w:r w:rsidR="000D22E6">
        <w:rPr>
          <w:color w:val="000000"/>
          <w:spacing w:val="-4"/>
        </w:rPr>
        <w:t>с.</w:t>
      </w:r>
      <w:r w:rsidRPr="000B7EB9">
        <w:rPr>
          <w:color w:val="000000"/>
          <w:spacing w:val="-4"/>
        </w:rPr>
        <w:t xml:space="preserve"> Л</w:t>
      </w:r>
      <w:r w:rsidRPr="000B7EB9">
        <w:rPr>
          <w:color w:val="000000"/>
          <w:spacing w:val="-4"/>
        </w:rPr>
        <w:t>а</w:t>
      </w:r>
      <w:r w:rsidRPr="000B7EB9">
        <w:rPr>
          <w:color w:val="000000"/>
          <w:spacing w:val="-4"/>
        </w:rPr>
        <w:t>зо;</w:t>
      </w:r>
    </w:p>
    <w:p w:rsidR="00B4296F" w:rsidRPr="000B7EB9" w:rsidRDefault="00B4296F" w:rsidP="00FC3376">
      <w:pPr>
        <w:numPr>
          <w:ilvl w:val="0"/>
          <w:numId w:val="43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B7EB9">
        <w:rPr>
          <w:color w:val="000000"/>
          <w:spacing w:val="-4"/>
        </w:rPr>
        <w:t>спроектировать и организовать агромелиоративные мероприятия и инженерные соор</w:t>
      </w:r>
      <w:r w:rsidRPr="000B7EB9">
        <w:rPr>
          <w:color w:val="000000"/>
          <w:spacing w:val="-4"/>
        </w:rPr>
        <w:t>у</w:t>
      </w:r>
      <w:r w:rsidRPr="000B7EB9">
        <w:rPr>
          <w:color w:val="000000"/>
          <w:spacing w:val="-4"/>
        </w:rPr>
        <w:t>жения для затапливаемых сельскохозяйственных земель в поймах рек.</w:t>
      </w:r>
    </w:p>
    <w:p w:rsidR="00B4296F" w:rsidRPr="000B7EB9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0B7EB9">
        <w:rPr>
          <w:color w:val="000000"/>
          <w:spacing w:val="-4"/>
        </w:rPr>
        <w:t>На сельскохозяйственных территориях защита от наводнений должна сооружаться в соотве</w:t>
      </w:r>
      <w:r w:rsidR="00B4296F" w:rsidRPr="000B7EB9">
        <w:rPr>
          <w:color w:val="000000"/>
          <w:spacing w:val="-4"/>
        </w:rPr>
        <w:t>т</w:t>
      </w:r>
      <w:r w:rsidR="00B4296F" w:rsidRPr="000B7EB9">
        <w:rPr>
          <w:color w:val="000000"/>
          <w:spacing w:val="-4"/>
        </w:rPr>
        <w:t>ствии с принятой для них агромелиоративной системой.</w:t>
      </w:r>
    </w:p>
    <w:p w:rsidR="006465FB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lastRenderedPageBreak/>
        <w:t xml:space="preserve">Насыпи и подсыпка территорий. </w:t>
      </w:r>
    </w:p>
    <w:p w:rsidR="00B4296F" w:rsidRDefault="0067431A" w:rsidP="006743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>
        <w:t>В</w:t>
      </w:r>
      <w:r w:rsidR="00B4296F" w:rsidRPr="00DC4996">
        <w:t xml:space="preserve"> случае освоения </w:t>
      </w:r>
      <w:r w:rsidR="00B4296F">
        <w:t>затапливаемых</w:t>
      </w:r>
      <w:r w:rsidR="00B4296F" w:rsidRPr="00DC4996">
        <w:t xml:space="preserve"> территорий</w:t>
      </w:r>
      <w:r w:rsidR="00B4296F">
        <w:t xml:space="preserve"> под застройку</w:t>
      </w:r>
      <w:r w:rsidR="00B4296F" w:rsidRPr="00DC4996">
        <w:t>, строительство должно ос</w:t>
      </w:r>
      <w:r w:rsidR="00B4296F" w:rsidRPr="00DC4996">
        <w:t>у</w:t>
      </w:r>
      <w:r w:rsidR="00B4296F" w:rsidRPr="00DC4996">
        <w:t>ществляться после проведения предварительной инженерной подготовки участков, т. е.  только после проведения подсыпки до незатапливаемых отметок,  укрепления отсыпа</w:t>
      </w:r>
      <w:r w:rsidR="00B4296F" w:rsidRPr="00DC4996">
        <w:t>н</w:t>
      </w:r>
      <w:r w:rsidR="00B4296F" w:rsidRPr="00DC4996">
        <w:t>ной территории и организации поверхностного ст</w:t>
      </w:r>
      <w:r w:rsidR="00B4296F" w:rsidRPr="00DC4996">
        <w:t>о</w:t>
      </w:r>
      <w:r w:rsidR="00B4296F" w:rsidRPr="00DC4996">
        <w:t>ка. Сплошную подсыпку необходимо осуществлять на новых территориях, подлежащих застройке жилыми, общественными, промышленными зданиями и сооружениями.</w:t>
      </w:r>
      <w:r w:rsidR="00B4296F">
        <w:t xml:space="preserve"> </w:t>
      </w:r>
      <w:r w:rsidR="00B4296F" w:rsidRPr="001461E8">
        <w:t>Отметку бро</w:t>
      </w:r>
      <w:r w:rsidR="00B4296F" w:rsidRPr="001461E8">
        <w:t>в</w:t>
      </w:r>
      <w:r w:rsidR="00B4296F" w:rsidRPr="001461E8">
        <w:t xml:space="preserve">ки подсыпанной территории </w:t>
      </w:r>
      <w:r w:rsidR="00B4296F">
        <w:t xml:space="preserve">для застройки </w:t>
      </w:r>
      <w:r w:rsidR="00B4296F" w:rsidRPr="001461E8">
        <w:t xml:space="preserve">следует принимать не менее чем на </w:t>
      </w:r>
      <w:smartTag w:uri="urn:schemas-microsoft-com:office:smarttags" w:element="metricconverter">
        <w:smartTagPr>
          <w:attr w:name="ProductID" w:val="0,5 м"/>
        </w:smartTagPr>
        <w:r w:rsidR="00B4296F" w:rsidRPr="001461E8">
          <w:t>0,5 м</w:t>
        </w:r>
      </w:smartTag>
      <w:r w:rsidR="00B4296F" w:rsidRPr="001461E8">
        <w:t xml:space="preserve"> выше расчетного горизонта выс</w:t>
      </w:r>
      <w:r w:rsidR="00B4296F" w:rsidRPr="001461E8">
        <w:t>о</w:t>
      </w:r>
      <w:r w:rsidR="00B4296F" w:rsidRPr="001461E8">
        <w:t xml:space="preserve">ких вод с учетом высоты волны при ветровом нагоне. </w:t>
      </w:r>
      <w:r w:rsidR="00B4296F" w:rsidRPr="00794097">
        <w:t>Земляное полотно магистральных железнодорожных и автомобильных дорог</w:t>
      </w:r>
      <w:r w:rsidR="00B4296F">
        <w:t xml:space="preserve">, </w:t>
      </w:r>
      <w:r w:rsidR="00B4296F" w:rsidRPr="00794097">
        <w:t xml:space="preserve"> </w:t>
      </w:r>
      <w:r w:rsidR="00B4296F">
        <w:t>о</w:t>
      </w:r>
      <w:r w:rsidR="00B4296F" w:rsidRPr="00794097">
        <w:t>поры в</w:t>
      </w:r>
      <w:r w:rsidR="00B4296F" w:rsidRPr="00794097">
        <w:t>ы</w:t>
      </w:r>
      <w:r w:rsidR="00B4296F" w:rsidRPr="00794097">
        <w:t>соковольтных линий электропередач и магистральные инженерно – технические коммуникации должны быть выполнены в н</w:t>
      </w:r>
      <w:r w:rsidR="00B4296F" w:rsidRPr="00794097">
        <w:t>а</w:t>
      </w:r>
      <w:r w:rsidR="00B4296F" w:rsidRPr="00794097">
        <w:t>сыпи с учетом паводка.</w:t>
      </w:r>
      <w:r w:rsidR="00B4296F">
        <w:t xml:space="preserve"> Сами насыпи должны быть защищены от размыва водой, а так же, при необходимости, обеспечивать пропуск паво</w:t>
      </w:r>
      <w:r w:rsidR="00B4296F">
        <w:t>д</w:t>
      </w:r>
      <w:r w:rsidR="00B4296F">
        <w:t xml:space="preserve">ковых вод, предупреждая их подпор воды и подтопление соответствующей территории. </w:t>
      </w:r>
      <w:r w:rsidR="00B4296F" w:rsidRPr="00794097">
        <w:t>Автомобильные и железные дороги, выпо</w:t>
      </w:r>
      <w:r w:rsidR="00B4296F" w:rsidRPr="00794097">
        <w:t>л</w:t>
      </w:r>
      <w:r w:rsidR="00B4296F" w:rsidRPr="00794097">
        <w:t>няющие функции дамб обвалования выполняются с учетом их защитных гидротехнич</w:t>
      </w:r>
      <w:r w:rsidR="00B4296F" w:rsidRPr="00794097">
        <w:t>е</w:t>
      </w:r>
      <w:r w:rsidR="00B4296F" w:rsidRPr="00794097">
        <w:t>ских функций</w:t>
      </w:r>
      <w:r w:rsidR="00B4296F">
        <w:t xml:space="preserve"> (подробно описано далее)</w:t>
      </w:r>
      <w:r w:rsidR="00B4296F" w:rsidRPr="00794097">
        <w:t>.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064151">
        <w:rPr>
          <w:color w:val="000000"/>
          <w:spacing w:val="-4"/>
        </w:rPr>
        <w:t>В целях снижения воздействия транспортных магистралей на подпор уровня воды в реках пр</w:t>
      </w:r>
      <w:r w:rsidR="00B4296F" w:rsidRPr="00064151">
        <w:rPr>
          <w:color w:val="000000"/>
          <w:spacing w:val="-4"/>
        </w:rPr>
        <w:t>е</w:t>
      </w:r>
      <w:r w:rsidR="00B4296F" w:rsidRPr="00064151">
        <w:rPr>
          <w:color w:val="000000"/>
          <w:spacing w:val="-4"/>
        </w:rPr>
        <w:t>дусматриваются мероприятия по реконструкции мостов</w:t>
      </w:r>
      <w:r w:rsidR="00B4296F">
        <w:rPr>
          <w:color w:val="000000"/>
          <w:spacing w:val="-4"/>
        </w:rPr>
        <w:t xml:space="preserve"> и трубных переходов</w:t>
      </w:r>
      <w:r w:rsidR="00B4296F" w:rsidRPr="00064151">
        <w:rPr>
          <w:color w:val="000000"/>
          <w:spacing w:val="-4"/>
        </w:rPr>
        <w:t>.</w:t>
      </w:r>
    </w:p>
    <w:p w:rsidR="00B4296F" w:rsidRDefault="00B4296F" w:rsidP="00360007">
      <w:pPr>
        <w:spacing w:line="360" w:lineRule="auto"/>
        <w:ind w:right="21"/>
        <w:jc w:val="both"/>
        <w:rPr>
          <w:color w:val="000000"/>
          <w:spacing w:val="-4"/>
        </w:rPr>
      </w:pPr>
      <w:r w:rsidRPr="009C4E22">
        <w:rPr>
          <w:b/>
          <w:color w:val="000000"/>
          <w:spacing w:val="-4"/>
        </w:rPr>
        <w:t>Дамбы</w:t>
      </w:r>
      <w:r w:rsidRPr="00533F35">
        <w:rPr>
          <w:i/>
          <w:color w:val="000000"/>
          <w:spacing w:val="-4"/>
        </w:rPr>
        <w:t>.</w:t>
      </w:r>
      <w:r w:rsidRPr="00533F35">
        <w:rPr>
          <w:color w:val="000000"/>
          <w:spacing w:val="-4"/>
        </w:rPr>
        <w:t xml:space="preserve"> </w:t>
      </w:r>
      <w:r w:rsidRPr="00754FC0">
        <w:rPr>
          <w:color w:val="000000"/>
          <w:spacing w:val="-4"/>
        </w:rPr>
        <w:t>Для защиты территории от затопления можно при</w:t>
      </w:r>
      <w:r w:rsidRPr="00754FC0">
        <w:rPr>
          <w:color w:val="000000"/>
          <w:spacing w:val="-4"/>
        </w:rPr>
        <w:softHyphen/>
        <w:t xml:space="preserve">менять два типа </w:t>
      </w:r>
      <w:bookmarkStart w:id="78" w:name="OCRUncertain1885"/>
      <w:r w:rsidRPr="00754FC0">
        <w:rPr>
          <w:color w:val="000000"/>
          <w:spacing w:val="-4"/>
        </w:rPr>
        <w:t>д</w:t>
      </w:r>
      <w:bookmarkEnd w:id="78"/>
      <w:r w:rsidRPr="00754FC0">
        <w:rPr>
          <w:color w:val="000000"/>
          <w:spacing w:val="-4"/>
        </w:rPr>
        <w:t>амб обвалов</w:t>
      </w:r>
      <w:r w:rsidRPr="00754FC0">
        <w:rPr>
          <w:color w:val="000000"/>
          <w:spacing w:val="-4"/>
        </w:rPr>
        <w:t>а</w:t>
      </w:r>
      <w:r w:rsidRPr="00754FC0">
        <w:rPr>
          <w:color w:val="000000"/>
          <w:spacing w:val="-4"/>
        </w:rPr>
        <w:t xml:space="preserve">ния </w:t>
      </w:r>
      <w:r w:rsidRPr="00754FC0">
        <w:rPr>
          <w:color w:val="000000"/>
          <w:spacing w:val="-4"/>
        </w:rPr>
        <w:sym w:font="Arial" w:char="2014"/>
      </w:r>
      <w:r w:rsidRPr="00754FC0">
        <w:rPr>
          <w:color w:val="000000"/>
          <w:spacing w:val="-4"/>
        </w:rPr>
        <w:t xml:space="preserve"> незатопля</w:t>
      </w:r>
      <w:r w:rsidRPr="00754FC0">
        <w:rPr>
          <w:color w:val="000000"/>
          <w:spacing w:val="-4"/>
        </w:rPr>
        <w:softHyphen/>
        <w:t>емые и затопля</w:t>
      </w:r>
      <w:bookmarkStart w:id="79" w:name="OCRUncertain1886"/>
      <w:r w:rsidRPr="00754FC0">
        <w:rPr>
          <w:color w:val="000000"/>
          <w:spacing w:val="-4"/>
        </w:rPr>
        <w:t>е</w:t>
      </w:r>
      <w:bookmarkEnd w:id="79"/>
      <w:r w:rsidRPr="00754FC0">
        <w:rPr>
          <w:color w:val="000000"/>
          <w:spacing w:val="-4"/>
        </w:rPr>
        <w:t>мы</w:t>
      </w:r>
      <w:bookmarkStart w:id="80" w:name="OCRUncertain1887"/>
      <w:r w:rsidRPr="00754FC0">
        <w:rPr>
          <w:color w:val="000000"/>
          <w:spacing w:val="-4"/>
        </w:rPr>
        <w:t>е</w:t>
      </w:r>
      <w:bookmarkEnd w:id="80"/>
      <w:r w:rsidRPr="00754FC0">
        <w:rPr>
          <w:color w:val="000000"/>
          <w:spacing w:val="-4"/>
        </w:rPr>
        <w:t xml:space="preserve">. </w:t>
      </w:r>
      <w:bookmarkStart w:id="81" w:name="OCRUncertain1888"/>
      <w:r w:rsidRPr="00754FC0">
        <w:rPr>
          <w:color w:val="000000"/>
          <w:spacing w:val="-4"/>
        </w:rPr>
        <w:t>Незатопляем</w:t>
      </w:r>
      <w:bookmarkEnd w:id="81"/>
      <w:r w:rsidRPr="00754FC0">
        <w:rPr>
          <w:color w:val="000000"/>
          <w:spacing w:val="-4"/>
        </w:rPr>
        <w:t>ые дамбы след</w:t>
      </w:r>
      <w:bookmarkStart w:id="82" w:name="OCRUncertain1889"/>
      <w:r w:rsidRPr="00754FC0">
        <w:rPr>
          <w:color w:val="000000"/>
          <w:spacing w:val="-4"/>
        </w:rPr>
        <w:t>у</w:t>
      </w:r>
      <w:bookmarkEnd w:id="82"/>
      <w:r w:rsidRPr="00754FC0">
        <w:rPr>
          <w:color w:val="000000"/>
          <w:spacing w:val="-4"/>
        </w:rPr>
        <w:t>ет применят</w:t>
      </w:r>
      <w:bookmarkStart w:id="83" w:name="OCRUncertain1890"/>
      <w:r w:rsidRPr="00754FC0">
        <w:rPr>
          <w:color w:val="000000"/>
          <w:spacing w:val="-4"/>
        </w:rPr>
        <w:t>ь</w:t>
      </w:r>
      <w:bookmarkEnd w:id="83"/>
      <w:r w:rsidRPr="00754FC0">
        <w:rPr>
          <w:color w:val="000000"/>
          <w:spacing w:val="-4"/>
        </w:rPr>
        <w:t xml:space="preserve"> для постоянной защиты от з</w:t>
      </w:r>
      <w:bookmarkStart w:id="84" w:name="OCRUncertain1891"/>
      <w:r w:rsidRPr="00754FC0">
        <w:rPr>
          <w:color w:val="000000"/>
          <w:spacing w:val="-4"/>
        </w:rPr>
        <w:t>а</w:t>
      </w:r>
      <w:bookmarkEnd w:id="84"/>
      <w:r w:rsidRPr="00754FC0">
        <w:rPr>
          <w:color w:val="000000"/>
          <w:spacing w:val="-4"/>
        </w:rPr>
        <w:t>топления городских и промышленных территорий, прилегаю</w:t>
      </w:r>
      <w:bookmarkStart w:id="85" w:name="OCRUncertain1892"/>
      <w:r w:rsidRPr="00754FC0">
        <w:rPr>
          <w:color w:val="000000"/>
          <w:spacing w:val="-4"/>
        </w:rPr>
        <w:t>щ</w:t>
      </w:r>
      <w:bookmarkEnd w:id="85"/>
      <w:r w:rsidRPr="00754FC0">
        <w:rPr>
          <w:color w:val="000000"/>
          <w:spacing w:val="-4"/>
        </w:rPr>
        <w:t>их к водным об</w:t>
      </w:r>
      <w:r w:rsidRPr="00754FC0">
        <w:rPr>
          <w:color w:val="000000"/>
          <w:spacing w:val="-4"/>
        </w:rPr>
        <w:t>ъ</w:t>
      </w:r>
      <w:r w:rsidRPr="00754FC0">
        <w:rPr>
          <w:color w:val="000000"/>
          <w:spacing w:val="-4"/>
        </w:rPr>
        <w:t xml:space="preserve">ектам. </w:t>
      </w:r>
      <w:r w:rsidRPr="001461E8">
        <w:t>Превышение гребня дамбы обвалования над расчетным уровнем следует устанавл</w:t>
      </w:r>
      <w:r w:rsidRPr="001461E8">
        <w:t>и</w:t>
      </w:r>
      <w:r w:rsidRPr="001461E8">
        <w:t>вать в зависимости от класса сооружений.</w:t>
      </w:r>
      <w:r>
        <w:t xml:space="preserve"> </w:t>
      </w:r>
      <w:r w:rsidRPr="00754FC0">
        <w:rPr>
          <w:color w:val="000000"/>
          <w:spacing w:val="-4"/>
        </w:rPr>
        <w:t>Затопляемы</w:t>
      </w:r>
      <w:bookmarkStart w:id="86" w:name="OCRUncertain1895"/>
      <w:r w:rsidRPr="00754FC0">
        <w:rPr>
          <w:color w:val="000000"/>
          <w:spacing w:val="-4"/>
        </w:rPr>
        <w:t>е</w:t>
      </w:r>
      <w:bookmarkEnd w:id="86"/>
      <w:r w:rsidRPr="00754FC0">
        <w:rPr>
          <w:color w:val="000000"/>
          <w:spacing w:val="-4"/>
        </w:rPr>
        <w:t xml:space="preserve"> дамбы до</w:t>
      </w:r>
      <w:bookmarkStart w:id="87" w:name="OCRUncertain1896"/>
      <w:r w:rsidRPr="00754FC0">
        <w:rPr>
          <w:color w:val="000000"/>
          <w:spacing w:val="-4"/>
        </w:rPr>
        <w:t>п</w:t>
      </w:r>
      <w:bookmarkEnd w:id="87"/>
      <w:r w:rsidRPr="00754FC0">
        <w:rPr>
          <w:color w:val="000000"/>
          <w:spacing w:val="-4"/>
        </w:rPr>
        <w:t>ускается прим</w:t>
      </w:r>
      <w:bookmarkStart w:id="88" w:name="OCRUncertain1897"/>
      <w:r w:rsidRPr="00754FC0">
        <w:rPr>
          <w:color w:val="000000"/>
          <w:spacing w:val="-4"/>
        </w:rPr>
        <w:t>е</w:t>
      </w:r>
      <w:bookmarkEnd w:id="88"/>
      <w:r w:rsidRPr="00754FC0">
        <w:rPr>
          <w:color w:val="000000"/>
          <w:spacing w:val="-4"/>
        </w:rPr>
        <w:t xml:space="preserve">нять для </w:t>
      </w:r>
      <w:bookmarkStart w:id="89" w:name="OCRUncertain1898"/>
      <w:r w:rsidRPr="00754FC0">
        <w:rPr>
          <w:color w:val="000000"/>
          <w:spacing w:val="-4"/>
        </w:rPr>
        <w:t>в</w:t>
      </w:r>
      <w:bookmarkEnd w:id="89"/>
      <w:r w:rsidRPr="00754FC0">
        <w:rPr>
          <w:color w:val="000000"/>
          <w:spacing w:val="-4"/>
        </w:rPr>
        <w:t xml:space="preserve">ременной </w:t>
      </w:r>
      <w:bookmarkStart w:id="90" w:name="OCRUncertain1899"/>
      <w:r w:rsidRPr="00754FC0">
        <w:rPr>
          <w:color w:val="000000"/>
          <w:spacing w:val="-4"/>
        </w:rPr>
        <w:t>з</w:t>
      </w:r>
      <w:bookmarkEnd w:id="90"/>
      <w:r w:rsidRPr="00754FC0">
        <w:rPr>
          <w:color w:val="000000"/>
          <w:spacing w:val="-4"/>
        </w:rPr>
        <w:t>ащиты от затопления се</w:t>
      </w:r>
      <w:bookmarkStart w:id="91" w:name="OCRUncertain1900"/>
      <w:r w:rsidRPr="00754FC0">
        <w:rPr>
          <w:color w:val="000000"/>
          <w:spacing w:val="-4"/>
        </w:rPr>
        <w:t>л</w:t>
      </w:r>
      <w:bookmarkEnd w:id="91"/>
      <w:r w:rsidRPr="00754FC0">
        <w:rPr>
          <w:color w:val="000000"/>
          <w:spacing w:val="-4"/>
        </w:rPr>
        <w:t>ьскохозяй</w:t>
      </w:r>
      <w:r w:rsidRPr="00754FC0">
        <w:rPr>
          <w:color w:val="000000"/>
          <w:spacing w:val="-4"/>
        </w:rPr>
        <w:softHyphen/>
        <w:t>ственных земель в период выр</w:t>
      </w:r>
      <w:r w:rsidRPr="00754FC0">
        <w:rPr>
          <w:color w:val="000000"/>
          <w:spacing w:val="-4"/>
        </w:rPr>
        <w:t>а</w:t>
      </w:r>
      <w:r w:rsidRPr="00754FC0">
        <w:rPr>
          <w:color w:val="000000"/>
          <w:spacing w:val="-4"/>
        </w:rPr>
        <w:t>щи</w:t>
      </w:r>
      <w:bookmarkStart w:id="92" w:name="OCRUncertain1901"/>
      <w:r w:rsidRPr="00754FC0">
        <w:rPr>
          <w:color w:val="000000"/>
          <w:spacing w:val="-4"/>
        </w:rPr>
        <w:t>в</w:t>
      </w:r>
      <w:bookmarkEnd w:id="92"/>
      <w:r w:rsidRPr="00754FC0">
        <w:rPr>
          <w:color w:val="000000"/>
          <w:spacing w:val="-4"/>
        </w:rPr>
        <w:t>ания на них с</w:t>
      </w:r>
      <w:bookmarkStart w:id="93" w:name="OCRUncertain1902"/>
      <w:r w:rsidRPr="00754FC0">
        <w:rPr>
          <w:color w:val="000000"/>
          <w:spacing w:val="-4"/>
        </w:rPr>
        <w:t>е</w:t>
      </w:r>
      <w:bookmarkEnd w:id="93"/>
      <w:r w:rsidRPr="00754FC0">
        <w:rPr>
          <w:color w:val="000000"/>
          <w:spacing w:val="-4"/>
        </w:rPr>
        <w:t>льскохозяйственных культур</w:t>
      </w:r>
      <w:bookmarkStart w:id="94" w:name="OCRUncertain1904"/>
      <w:r w:rsidRPr="00754FC0">
        <w:rPr>
          <w:color w:val="000000"/>
          <w:spacing w:val="-4"/>
        </w:rPr>
        <w:t>,</w:t>
      </w:r>
      <w:bookmarkEnd w:id="94"/>
      <w:r w:rsidRPr="00754FC0">
        <w:rPr>
          <w:color w:val="000000"/>
          <w:spacing w:val="-4"/>
        </w:rPr>
        <w:t xml:space="preserve"> для формирования и стабили</w:t>
      </w:r>
      <w:r w:rsidRPr="00754FC0">
        <w:rPr>
          <w:color w:val="000000"/>
          <w:spacing w:val="-4"/>
        </w:rPr>
        <w:softHyphen/>
      </w:r>
      <w:bookmarkStart w:id="95" w:name="OCRUncertain1905"/>
      <w:r w:rsidRPr="00754FC0">
        <w:rPr>
          <w:color w:val="000000"/>
          <w:spacing w:val="-4"/>
        </w:rPr>
        <w:t>зац</w:t>
      </w:r>
      <w:bookmarkEnd w:id="95"/>
      <w:r w:rsidRPr="00754FC0">
        <w:rPr>
          <w:color w:val="000000"/>
          <w:spacing w:val="-4"/>
        </w:rPr>
        <w:t>ии р</w:t>
      </w:r>
      <w:bookmarkStart w:id="96" w:name="OCRUncertain1906"/>
      <w:r w:rsidRPr="00754FC0">
        <w:rPr>
          <w:color w:val="000000"/>
          <w:spacing w:val="-4"/>
        </w:rPr>
        <w:t>у</w:t>
      </w:r>
      <w:bookmarkEnd w:id="96"/>
      <w:r w:rsidRPr="00754FC0">
        <w:rPr>
          <w:color w:val="000000"/>
          <w:spacing w:val="-4"/>
        </w:rPr>
        <w:t>сел и берегов рек, рег</w:t>
      </w:r>
      <w:bookmarkStart w:id="97" w:name="OCRUncertain1907"/>
      <w:r w:rsidRPr="00754FC0">
        <w:rPr>
          <w:color w:val="000000"/>
          <w:spacing w:val="-4"/>
        </w:rPr>
        <w:t>у</w:t>
      </w:r>
      <w:bookmarkEnd w:id="97"/>
      <w:r w:rsidRPr="00754FC0">
        <w:rPr>
          <w:color w:val="000000"/>
          <w:spacing w:val="-4"/>
        </w:rPr>
        <w:t xml:space="preserve">лирования и </w:t>
      </w:r>
      <w:bookmarkStart w:id="98" w:name="OCRUncertain1908"/>
      <w:r w:rsidRPr="00754FC0">
        <w:rPr>
          <w:color w:val="000000"/>
          <w:spacing w:val="-4"/>
        </w:rPr>
        <w:t>п</w:t>
      </w:r>
      <w:bookmarkEnd w:id="98"/>
      <w:r w:rsidRPr="00754FC0">
        <w:rPr>
          <w:color w:val="000000"/>
          <w:spacing w:val="-4"/>
        </w:rPr>
        <w:t>ере</w:t>
      </w:r>
      <w:r w:rsidRPr="00754FC0">
        <w:rPr>
          <w:color w:val="000000"/>
          <w:spacing w:val="-4"/>
        </w:rPr>
        <w:softHyphen/>
        <w:t>распредел</w:t>
      </w:r>
      <w:bookmarkStart w:id="99" w:name="OCRUncertain1909"/>
      <w:r w:rsidRPr="00754FC0">
        <w:rPr>
          <w:color w:val="000000"/>
          <w:spacing w:val="-4"/>
        </w:rPr>
        <w:t>е</w:t>
      </w:r>
      <w:bookmarkEnd w:id="99"/>
      <w:r w:rsidRPr="00754FC0">
        <w:rPr>
          <w:color w:val="000000"/>
          <w:spacing w:val="-4"/>
        </w:rPr>
        <w:t xml:space="preserve">ния водных </w:t>
      </w:r>
      <w:bookmarkStart w:id="100" w:name="OCRUncertain1910"/>
      <w:r w:rsidRPr="00754FC0">
        <w:rPr>
          <w:color w:val="000000"/>
          <w:spacing w:val="-4"/>
        </w:rPr>
        <w:t>п</w:t>
      </w:r>
      <w:bookmarkEnd w:id="100"/>
      <w:r w:rsidRPr="00754FC0">
        <w:rPr>
          <w:color w:val="000000"/>
          <w:spacing w:val="-4"/>
        </w:rPr>
        <w:t>отоков и поверхностного стока.</w:t>
      </w:r>
      <w:r>
        <w:rPr>
          <w:color w:val="000000"/>
          <w:spacing w:val="-4"/>
        </w:rPr>
        <w:t xml:space="preserve"> </w:t>
      </w:r>
      <w:r w:rsidRPr="00780A59">
        <w:rPr>
          <w:color w:val="000000"/>
          <w:spacing w:val="-4"/>
        </w:rPr>
        <w:t>Возможно испол</w:t>
      </w:r>
      <w:r w:rsidRPr="00780A59">
        <w:rPr>
          <w:color w:val="000000"/>
          <w:spacing w:val="-4"/>
        </w:rPr>
        <w:t>ь</w:t>
      </w:r>
      <w:r w:rsidRPr="00780A59">
        <w:rPr>
          <w:color w:val="000000"/>
          <w:spacing w:val="-4"/>
        </w:rPr>
        <w:t>зование гребня дамб обвалования для прокладки автомобильных и железных дорог при с</w:t>
      </w:r>
      <w:r w:rsidRPr="00780A59">
        <w:rPr>
          <w:color w:val="000000"/>
          <w:spacing w:val="-4"/>
        </w:rPr>
        <w:t>о</w:t>
      </w:r>
      <w:r w:rsidRPr="00780A59">
        <w:rPr>
          <w:color w:val="000000"/>
          <w:spacing w:val="-4"/>
        </w:rPr>
        <w:t>блюдении соответствующих требований, в том числе к устройству дорог.</w:t>
      </w:r>
      <w:r>
        <w:rPr>
          <w:color w:val="000000"/>
          <w:spacing w:val="-4"/>
        </w:rPr>
        <w:t xml:space="preserve"> При необход</w:t>
      </w:r>
      <w:r>
        <w:rPr>
          <w:color w:val="000000"/>
          <w:spacing w:val="-4"/>
        </w:rPr>
        <w:t>и</w:t>
      </w:r>
      <w:r>
        <w:rPr>
          <w:color w:val="000000"/>
          <w:spacing w:val="-4"/>
        </w:rPr>
        <w:t>мости конструкция дамб должна обеспечивать выпуск поверхностного стока с одамбованных терр</w:t>
      </w:r>
      <w:r>
        <w:rPr>
          <w:color w:val="000000"/>
          <w:spacing w:val="-4"/>
        </w:rPr>
        <w:t>и</w:t>
      </w:r>
      <w:r>
        <w:rPr>
          <w:color w:val="000000"/>
          <w:spacing w:val="-4"/>
        </w:rPr>
        <w:t>торий. С учетом подтопления одамбованной или планируемой к одамбовке территории, сл</w:t>
      </w:r>
      <w:r>
        <w:rPr>
          <w:color w:val="000000"/>
          <w:spacing w:val="-4"/>
        </w:rPr>
        <w:t>е</w:t>
      </w:r>
      <w:r>
        <w:rPr>
          <w:color w:val="000000"/>
          <w:spacing w:val="-4"/>
        </w:rPr>
        <w:t>дует рассмотреть возможность применения вертикальных противофильтрационных экр</w:t>
      </w:r>
      <w:r>
        <w:rPr>
          <w:color w:val="000000"/>
          <w:spacing w:val="-4"/>
        </w:rPr>
        <w:t>а</w:t>
      </w:r>
      <w:r>
        <w:rPr>
          <w:color w:val="000000"/>
          <w:spacing w:val="-4"/>
        </w:rPr>
        <w:t>нов в основании дамб.</w:t>
      </w:r>
    </w:p>
    <w:p w:rsidR="00B4296F" w:rsidRPr="00AC4144" w:rsidRDefault="00B211A4" w:rsidP="00360007">
      <w:pPr>
        <w:pStyle w:val="4"/>
        <w:ind w:right="21"/>
      </w:pPr>
      <w:bookmarkStart w:id="101" w:name="_Toc303280105"/>
      <w:r>
        <w:t xml:space="preserve">3.4.4.2. </w:t>
      </w:r>
      <w:r w:rsidR="00B4296F" w:rsidRPr="00AC4144">
        <w:t>Опасные сооружения и объекты</w:t>
      </w:r>
      <w:bookmarkEnd w:id="101"/>
    </w:p>
    <w:p w:rsidR="00B4296F" w:rsidRPr="00726680" w:rsidRDefault="0067431A" w:rsidP="00360007">
      <w:pPr>
        <w:spacing w:line="360" w:lineRule="auto"/>
        <w:ind w:right="21"/>
        <w:jc w:val="both"/>
      </w:pPr>
      <w:r>
        <w:tab/>
      </w:r>
      <w:r w:rsidR="00B4296F" w:rsidRPr="00726680">
        <w:t>В целях обеспечения безопасности и эксплуатации опасных сооружений и объектов уст</w:t>
      </w:r>
      <w:r w:rsidR="00B4296F" w:rsidRPr="00726680">
        <w:t>а</w:t>
      </w:r>
      <w:r w:rsidR="00B4296F" w:rsidRPr="00726680">
        <w:t xml:space="preserve">навливаются охранные зоны с особым режимом ведения хозяйственной деятельности </w:t>
      </w:r>
      <w:r w:rsidR="00B4296F" w:rsidRPr="00726680">
        <w:lastRenderedPageBreak/>
        <w:t xml:space="preserve">и </w:t>
      </w:r>
      <w:r w:rsidR="00B4296F">
        <w:t>пр</w:t>
      </w:r>
      <w:r w:rsidR="00B4296F">
        <w:t>о</w:t>
      </w:r>
      <w:r w:rsidR="00B4296F">
        <w:t xml:space="preserve">водится их </w:t>
      </w:r>
      <w:r w:rsidR="00B4296F" w:rsidRPr="00726680">
        <w:t xml:space="preserve">обустройство. </w:t>
      </w:r>
      <w:r w:rsidR="00B4296F">
        <w:t xml:space="preserve">На территории округа следует </w:t>
      </w:r>
      <w:r w:rsidR="00B4296F" w:rsidRPr="00726680">
        <w:t>пров</w:t>
      </w:r>
      <w:r w:rsidR="00B4296F">
        <w:t xml:space="preserve">одить </w:t>
      </w:r>
      <w:r w:rsidR="00B4296F" w:rsidRPr="00726680">
        <w:t>мероприя</w:t>
      </w:r>
      <w:r w:rsidR="00B4296F">
        <w:t>тия  по установл</w:t>
      </w:r>
      <w:r w:rsidR="00B4296F">
        <w:t>е</w:t>
      </w:r>
      <w:r w:rsidR="00B4296F">
        <w:t>нию и обустройству</w:t>
      </w:r>
      <w:r w:rsidR="00B4296F" w:rsidRPr="00726680">
        <w:t>:</w:t>
      </w:r>
    </w:p>
    <w:p w:rsidR="00B4296F" w:rsidRPr="00726680" w:rsidRDefault="000D7381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>
        <w:t xml:space="preserve">санитарно-защитных зон </w:t>
      </w:r>
      <w:r w:rsidR="00B4296F">
        <w:t>различных промышленных объектов;</w:t>
      </w:r>
    </w:p>
    <w:p w:rsidR="00B4296F" w:rsidRPr="00726680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 xml:space="preserve">полос отвода автомобильных </w:t>
      </w:r>
      <w:r>
        <w:t>и железных дорог, линий электропередач, а также др</w:t>
      </w:r>
      <w:r>
        <w:t>у</w:t>
      </w:r>
      <w:r>
        <w:t>гих линейных</w:t>
      </w:r>
      <w:r w:rsidRPr="00794097">
        <w:t xml:space="preserve"> инжен</w:t>
      </w:r>
      <w:r>
        <w:t>ерно – технических коммуникаций.</w:t>
      </w:r>
    </w:p>
    <w:p w:rsidR="00B4296F" w:rsidRPr="00726680" w:rsidRDefault="004E6727" w:rsidP="00360007">
      <w:pPr>
        <w:spacing w:line="360" w:lineRule="auto"/>
        <w:ind w:right="21"/>
        <w:jc w:val="both"/>
      </w:pPr>
      <w:r>
        <w:tab/>
      </w:r>
      <w:r w:rsidR="00B4296F">
        <w:t>Инженерные м</w:t>
      </w:r>
      <w:r w:rsidR="00B4296F" w:rsidRPr="00726680">
        <w:t xml:space="preserve">ероприятия по обустройству охранных зон </w:t>
      </w:r>
      <w:r w:rsidR="00B4296F">
        <w:t xml:space="preserve">и полос </w:t>
      </w:r>
      <w:r w:rsidR="00B4296F" w:rsidRPr="00726680">
        <w:t>зависят от назн</w:t>
      </w:r>
      <w:r w:rsidR="00B4296F" w:rsidRPr="00726680">
        <w:t>а</w:t>
      </w:r>
      <w:r w:rsidR="00B4296F" w:rsidRPr="00726680">
        <w:t>чения объекта и о</w:t>
      </w:r>
      <w:r w:rsidR="00B4296F" w:rsidRPr="00726680">
        <w:t>к</w:t>
      </w:r>
      <w:r w:rsidR="00B4296F" w:rsidRPr="00726680">
        <w:t>ружающих природных условий. Чаще всего они включают:</w:t>
      </w:r>
    </w:p>
    <w:p w:rsidR="00B4296F" w:rsidRPr="00726680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установку предупреждающих знаков;</w:t>
      </w:r>
    </w:p>
    <w:p w:rsidR="00B4296F" w:rsidRPr="00726680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прокладку и содержание просек</w:t>
      </w:r>
      <w:r>
        <w:t xml:space="preserve"> с </w:t>
      </w:r>
      <w:r w:rsidRPr="00726680">
        <w:t>вырубк</w:t>
      </w:r>
      <w:r>
        <w:t>ой</w:t>
      </w:r>
      <w:r w:rsidRPr="00726680">
        <w:t xml:space="preserve"> и опиловк</w:t>
      </w:r>
      <w:r>
        <w:t>ой</w:t>
      </w:r>
      <w:r w:rsidRPr="00726680">
        <w:t xml:space="preserve"> деревьев и кустарников;</w:t>
      </w:r>
    </w:p>
    <w:p w:rsidR="00B4296F" w:rsidRPr="00726680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организацию противопожарных полос;</w:t>
      </w:r>
    </w:p>
    <w:p w:rsidR="00B4296F" w:rsidRPr="00726680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проведение мероприятий по предупреждению проявления опасных геологических проце</w:t>
      </w:r>
      <w:r w:rsidRPr="00726680">
        <w:t>с</w:t>
      </w:r>
      <w:r w:rsidRPr="00726680">
        <w:t>сов;</w:t>
      </w:r>
    </w:p>
    <w:p w:rsidR="00B4296F" w:rsidRDefault="00B4296F" w:rsidP="00FC3376">
      <w:pPr>
        <w:numPr>
          <w:ilvl w:val="0"/>
          <w:numId w:val="4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обустройство стока с территории.</w:t>
      </w:r>
    </w:p>
    <w:p w:rsidR="00F7387B" w:rsidRPr="000F3AF0" w:rsidRDefault="0067431A" w:rsidP="00360007">
      <w:pPr>
        <w:spacing w:line="360" w:lineRule="auto"/>
        <w:ind w:right="21"/>
        <w:jc w:val="both"/>
      </w:pPr>
      <w:r>
        <w:tab/>
      </w:r>
      <w:r w:rsidR="00F7387B" w:rsidRPr="00F7387B">
        <w:t xml:space="preserve">В связи с затоплением значительной части Дальнереченского </w:t>
      </w:r>
      <w:r w:rsidR="004E6727">
        <w:t xml:space="preserve">городского округа </w:t>
      </w:r>
      <w:r w:rsidR="00F7387B" w:rsidRPr="00F7387B">
        <w:t>н</w:t>
      </w:r>
      <w:r w:rsidR="00F7387B" w:rsidRPr="00F7387B">
        <w:t>а</w:t>
      </w:r>
      <w:r w:rsidR="00F7387B" w:rsidRPr="00F7387B">
        <w:t>воднениями, рекомендуется не допускать размещение новых особо опасных объектов (за и</w:t>
      </w:r>
      <w:r w:rsidR="00F7387B" w:rsidRPr="00F7387B">
        <w:t>с</w:t>
      </w:r>
      <w:r w:rsidR="00F7387B" w:rsidRPr="00F7387B">
        <w:t>ключением объектов инженерной защиты территории) на территориях, подвергающи</w:t>
      </w:r>
      <w:r w:rsidR="004E6727">
        <w:t>х</w:t>
      </w:r>
      <w:r w:rsidR="00F7387B" w:rsidRPr="00F7387B">
        <w:t>ся  з</w:t>
      </w:r>
      <w:r w:rsidR="00F7387B" w:rsidRPr="00F7387B">
        <w:t>а</w:t>
      </w:r>
      <w:r w:rsidR="00F7387B" w:rsidRPr="00F7387B">
        <w:t>топлению 10% паводком. Так же рекомендуется,  вынос таких объектов из этой зоны.</w:t>
      </w:r>
    </w:p>
    <w:p w:rsidR="00B4296F" w:rsidRPr="00D201A2" w:rsidRDefault="000B1320" w:rsidP="00360007">
      <w:pPr>
        <w:pStyle w:val="4"/>
        <w:ind w:right="21"/>
      </w:pPr>
      <w:bookmarkStart w:id="102" w:name="_Toc303280106"/>
      <w:r>
        <w:t>3.4.4.3.</w:t>
      </w:r>
      <w:r w:rsidR="00B211A4">
        <w:t xml:space="preserve"> </w:t>
      </w:r>
      <w:r w:rsidR="00B4296F" w:rsidRPr="00D201A2">
        <w:t xml:space="preserve">Инженерная подготовка и защита </w:t>
      </w:r>
      <w:r w:rsidR="00B4296F">
        <w:t>отдельных территорий и об</w:t>
      </w:r>
      <w:r w:rsidR="00B4296F">
        <w:t>ъ</w:t>
      </w:r>
      <w:r w:rsidR="00B4296F">
        <w:t>ектов округа</w:t>
      </w:r>
      <w:bookmarkEnd w:id="102"/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 w:rsidRPr="00745D10">
        <w:t>В зависимости от хозяйственного использования участков и их природных условий в Дал</w:t>
      </w:r>
      <w:r w:rsidR="00B4296F" w:rsidRPr="00745D10">
        <w:t>ь</w:t>
      </w:r>
      <w:r w:rsidR="00B4296F" w:rsidRPr="00745D10">
        <w:t>нереченском городском округе можно выделить отдельные группы объектов, для которых требуется использования комплексных методов инженерной защиты и подгото</w:t>
      </w:r>
      <w:r w:rsidR="00B4296F" w:rsidRPr="00745D10">
        <w:t>в</w:t>
      </w:r>
      <w:r w:rsidR="00B4296F" w:rsidRPr="00745D10">
        <w:t>ки территории.</w:t>
      </w:r>
      <w:r w:rsidR="00B4296F">
        <w:t xml:space="preserve"> Наиболее важными хозяйственными объектами округа </w:t>
      </w:r>
      <w:r w:rsidR="00464B7C">
        <w:t xml:space="preserve">являются </w:t>
      </w:r>
      <w:r w:rsidR="00B4296F">
        <w:t>г. Дальн</w:t>
      </w:r>
      <w:r w:rsidR="00B4296F">
        <w:t>е</w:t>
      </w:r>
      <w:r w:rsidR="00B4296F">
        <w:t xml:space="preserve">реченск и </w:t>
      </w:r>
      <w:r w:rsidR="00464B7C">
        <w:t>населе</w:t>
      </w:r>
      <w:r w:rsidR="00464B7C">
        <w:t>н</w:t>
      </w:r>
      <w:r w:rsidR="00464B7C">
        <w:t>ные пункты</w:t>
      </w:r>
      <w:r w:rsidR="00B4296F">
        <w:t>, линейные сооружения и сельскохозяйственные угодья.</w:t>
      </w:r>
      <w:r>
        <w:t xml:space="preserve"> </w:t>
      </w:r>
      <w:r w:rsidR="00B4296F">
        <w:t>При определении способов и уровня подготовки и защиты выбор производится в завис</w:t>
      </w:r>
      <w:r w:rsidR="00B4296F">
        <w:t>и</w:t>
      </w:r>
      <w:r w:rsidR="00B4296F">
        <w:t>мости от наиболее значимых для использования территории опасных природных процессов и я</w:t>
      </w:r>
      <w:r w:rsidR="00B4296F">
        <w:t>в</w:t>
      </w:r>
      <w:r w:rsidR="00B4296F">
        <w:t>лений. На большей части округа  наиболее опасными природными процессами я</w:t>
      </w:r>
      <w:r w:rsidR="00B4296F">
        <w:t>в</w:t>
      </w:r>
      <w:r w:rsidR="00B4296F">
        <w:t>ляются затопление паводковыми водами, а так же подтопление территорий, поэтому далее ко</w:t>
      </w:r>
      <w:r w:rsidR="00B4296F">
        <w:t>м</w:t>
      </w:r>
      <w:r w:rsidR="00B4296F">
        <w:t xml:space="preserve">плексная защита от них рассмотрена наиболее подробно. </w:t>
      </w:r>
    </w:p>
    <w:p w:rsidR="00B4296F" w:rsidRPr="006465FB" w:rsidRDefault="00B4296F" w:rsidP="00360007">
      <w:pPr>
        <w:spacing w:line="360" w:lineRule="auto"/>
        <w:ind w:right="21"/>
        <w:rPr>
          <w:b/>
        </w:rPr>
      </w:pPr>
      <w:r w:rsidRPr="006465FB">
        <w:rPr>
          <w:b/>
        </w:rPr>
        <w:t xml:space="preserve">Инженерная защита от затопления и подтопления </w:t>
      </w:r>
    </w:p>
    <w:p w:rsidR="00B4296F" w:rsidRPr="001133A6" w:rsidRDefault="0067431A" w:rsidP="00360007">
      <w:pPr>
        <w:spacing w:line="360" w:lineRule="auto"/>
        <w:ind w:right="21"/>
        <w:jc w:val="both"/>
      </w:pPr>
      <w:r>
        <w:tab/>
      </w:r>
      <w:r w:rsidR="00B4296F" w:rsidRPr="003631A6">
        <w:t xml:space="preserve">Как </w:t>
      </w:r>
      <w:r w:rsidR="00B4296F">
        <w:t>видно из «Схемы</w:t>
      </w:r>
      <w:r w:rsidR="00B4296F" w:rsidRPr="003631A6">
        <w:t xml:space="preserve"> распространения экзогенных геологических процессов на территории Дальнереченского городского округа» и «Карт</w:t>
      </w:r>
      <w:r w:rsidR="00B4296F">
        <w:t>ы</w:t>
      </w:r>
      <w:r w:rsidR="00B4296F" w:rsidRPr="003631A6">
        <w:t xml:space="preserve"> существующего использов</w:t>
      </w:r>
      <w:r w:rsidR="00B4296F" w:rsidRPr="003631A6">
        <w:t>а</w:t>
      </w:r>
      <w:r w:rsidR="00B4296F" w:rsidRPr="003631A6">
        <w:t>ния з</w:t>
      </w:r>
      <w:r w:rsidR="00B4296F" w:rsidRPr="003631A6">
        <w:t>е</w:t>
      </w:r>
      <w:r w:rsidR="00B4296F" w:rsidRPr="003631A6">
        <w:t xml:space="preserve">мель округа с зонами  планировочных ограничений» </w:t>
      </w:r>
      <w:r w:rsidR="00B4296F">
        <w:t>значительная часть</w:t>
      </w:r>
      <w:r w:rsidR="00B4296F" w:rsidRPr="003631A6">
        <w:t xml:space="preserve"> территории</w:t>
      </w:r>
      <w:r w:rsidR="00B4296F">
        <w:t xml:space="preserve"> Дальнереченского </w:t>
      </w:r>
      <w:r w:rsidR="004E6727">
        <w:t xml:space="preserve">городского округа </w:t>
      </w:r>
      <w:r w:rsidR="00B4296F">
        <w:t xml:space="preserve">нуждаются в комплексной инженерной защите от </w:t>
      </w:r>
      <w:r w:rsidR="00B4296F">
        <w:lastRenderedPageBreak/>
        <w:t>подтопления, заболачивания и затопления.  В инженерные мероприятия по защите и подготовке территорий вх</w:t>
      </w:r>
      <w:r w:rsidR="00B4296F">
        <w:t>о</w:t>
      </w:r>
      <w:r w:rsidR="00B4296F">
        <w:t>дят:</w:t>
      </w:r>
    </w:p>
    <w:p w:rsidR="00B4296F" w:rsidRPr="00A514BE" w:rsidRDefault="00B4296F" w:rsidP="00FC3376">
      <w:pPr>
        <w:numPr>
          <w:ilvl w:val="0"/>
          <w:numId w:val="4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A514BE">
        <w:rPr>
          <w:color w:val="000000"/>
          <w:spacing w:val="-4"/>
        </w:rPr>
        <w:t>защита от затопления паводко</w:t>
      </w:r>
      <w:r>
        <w:rPr>
          <w:color w:val="000000"/>
          <w:spacing w:val="-4"/>
        </w:rPr>
        <w:t>выми водами</w:t>
      </w:r>
      <w:r w:rsidRPr="00A514BE">
        <w:rPr>
          <w:color w:val="000000"/>
          <w:spacing w:val="-4"/>
        </w:rPr>
        <w:t xml:space="preserve">; </w:t>
      </w:r>
    </w:p>
    <w:p w:rsidR="00B4296F" w:rsidRPr="00A514BE" w:rsidRDefault="00B4296F" w:rsidP="00FC3376">
      <w:pPr>
        <w:numPr>
          <w:ilvl w:val="0"/>
          <w:numId w:val="4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A514BE">
        <w:rPr>
          <w:color w:val="000000"/>
          <w:spacing w:val="-4"/>
        </w:rPr>
        <w:t xml:space="preserve">организация и очистка поверхностного стока; </w:t>
      </w:r>
    </w:p>
    <w:p w:rsidR="00B4296F" w:rsidRDefault="00B4296F" w:rsidP="00FC3376">
      <w:pPr>
        <w:numPr>
          <w:ilvl w:val="0"/>
          <w:numId w:val="4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A514BE">
        <w:rPr>
          <w:color w:val="000000"/>
          <w:spacing w:val="-4"/>
        </w:rPr>
        <w:t xml:space="preserve">организация системы дренирования </w:t>
      </w:r>
      <w:r w:rsidRPr="00C77A14">
        <w:rPr>
          <w:color w:val="000000"/>
          <w:spacing w:val="-4"/>
        </w:rPr>
        <w:t>территории.</w:t>
      </w:r>
    </w:p>
    <w:p w:rsidR="00B4296F" w:rsidRDefault="006743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>
        <w:t>Фактически, в настоящий момент система защиты от подтопления и затопления с</w:t>
      </w:r>
      <w:r w:rsidR="00B4296F">
        <w:t>у</w:t>
      </w:r>
      <w:r w:rsidR="00B4296F">
        <w:t>ществ</w:t>
      </w:r>
      <w:r w:rsidR="00B4296F">
        <w:t>у</w:t>
      </w:r>
      <w:r w:rsidR="00B4296F">
        <w:t>ет только на территории г. Дальнереченска</w:t>
      </w:r>
      <w:r w:rsidR="00A04707">
        <w:t xml:space="preserve"> и, частично, с. Лазо.</w:t>
      </w:r>
      <w:r w:rsidR="00B4296F">
        <w:t xml:space="preserve"> Мелиоративные системы на сельскохозяйственных угодьях в настоящий момент разрушены, и планиров</w:t>
      </w:r>
      <w:r w:rsidR="00B4296F">
        <w:t>а</w:t>
      </w:r>
      <w:r w:rsidR="00B4296F">
        <w:t>ние их восстановления или постройки новых возможно только после проведения дополн</w:t>
      </w:r>
      <w:r w:rsidR="00B4296F">
        <w:t>и</w:t>
      </w:r>
      <w:r w:rsidR="00B4296F">
        <w:t>тельных агротехнических иссл</w:t>
      </w:r>
      <w:r w:rsidR="00B4296F">
        <w:t>е</w:t>
      </w:r>
      <w:r w:rsidR="00B4296F">
        <w:t>дований.</w:t>
      </w:r>
      <w:r>
        <w:t xml:space="preserve"> </w:t>
      </w:r>
      <w:r w:rsidR="00B4296F">
        <w:t>Подробное описание основных существующих и планируемых защитных гидротехнических сооружений на территории округа представл</w:t>
      </w:r>
      <w:r w:rsidR="00B4296F">
        <w:t>е</w:t>
      </w:r>
      <w:r w:rsidR="00B4296F">
        <w:t xml:space="preserve">но в </w:t>
      </w:r>
      <w:r w:rsidR="00B4296F" w:rsidRPr="006465FB">
        <w:t>таблице</w:t>
      </w:r>
      <w:r w:rsidR="006465FB" w:rsidRPr="006465FB">
        <w:t xml:space="preserve"> №3.4.4.3.-</w:t>
      </w:r>
      <w:r w:rsidR="00B4296F" w:rsidRPr="006465FB">
        <w:t>1.</w:t>
      </w:r>
      <w:r w:rsidR="00B4296F">
        <w:t xml:space="preserve"> Предлагаемые мероприятия обеспечат защиту большей части з</w:t>
      </w:r>
      <w:r w:rsidR="00B4296F">
        <w:t>а</w:t>
      </w:r>
      <w:r w:rsidR="00B4296F">
        <w:t xml:space="preserve">строенных территорий </w:t>
      </w:r>
      <w:r w:rsidR="004E6727">
        <w:t xml:space="preserve">округа </w:t>
      </w:r>
      <w:r w:rsidR="00B4296F">
        <w:t>от затопления паводковыми водами и подтопления ливн</w:t>
      </w:r>
      <w:r w:rsidR="00B4296F">
        <w:t>е</w:t>
      </w:r>
      <w:r w:rsidR="00B4296F">
        <w:t>вым и дренажным стоком.</w:t>
      </w:r>
      <w:r>
        <w:t xml:space="preserve"> </w:t>
      </w:r>
      <w:r w:rsidR="00B4296F">
        <w:t>Основными мероприятиями для всех защищаемых территорий населенных пунктов я</w:t>
      </w:r>
      <w:r w:rsidR="00B4296F">
        <w:t>в</w:t>
      </w:r>
      <w:r w:rsidR="00B4296F">
        <w:t>ляются: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>строительство (реконструкция) дамб обвалования, обеспечивающих защиту селите</w:t>
      </w:r>
      <w:r>
        <w:t>б</w:t>
      </w:r>
      <w:r>
        <w:t>ных</w:t>
      </w:r>
      <w:r w:rsidRPr="006B556A">
        <w:t xml:space="preserve"> (или планируемых к застройке) территорий от </w:t>
      </w:r>
      <w:r>
        <w:t xml:space="preserve">паводка </w:t>
      </w:r>
      <w:r w:rsidRPr="006B556A">
        <w:t>1%</w:t>
      </w:r>
      <w:r>
        <w:t xml:space="preserve">  повторяем</w:t>
      </w:r>
      <w:r>
        <w:t>о</w:t>
      </w:r>
      <w:r>
        <w:t>сти;</w:t>
      </w:r>
      <w:r w:rsidRPr="00C01BFA">
        <w:t xml:space="preserve"> 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>организация автомобильного движения по части дамб;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 w:rsidRPr="00A514BE">
        <w:rPr>
          <w:color w:val="000000"/>
          <w:spacing w:val="-4"/>
        </w:rPr>
        <w:t>искусственно</w:t>
      </w:r>
      <w:r>
        <w:rPr>
          <w:color w:val="000000"/>
          <w:spacing w:val="-4"/>
        </w:rPr>
        <w:t xml:space="preserve">е </w:t>
      </w:r>
      <w:r w:rsidR="0071027D">
        <w:rPr>
          <w:color w:val="000000"/>
          <w:spacing w:val="-4"/>
        </w:rPr>
        <w:t>поднятие</w:t>
      </w:r>
      <w:r w:rsidRPr="00A514BE">
        <w:rPr>
          <w:color w:val="000000"/>
          <w:spacing w:val="-4"/>
        </w:rPr>
        <w:t xml:space="preserve"> территори</w:t>
      </w:r>
      <w:r>
        <w:rPr>
          <w:color w:val="000000"/>
          <w:spacing w:val="-4"/>
        </w:rPr>
        <w:t>й сплошной п</w:t>
      </w:r>
      <w:r>
        <w:t>одсыпкой отдельных необвалованных уч</w:t>
      </w:r>
      <w:r>
        <w:t>а</w:t>
      </w:r>
      <w:r>
        <w:t>стков до незатопляемых уровней;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 xml:space="preserve">при необходимости - </w:t>
      </w:r>
      <w:r>
        <w:rPr>
          <w:color w:val="000000"/>
          <w:spacing w:val="-4"/>
        </w:rPr>
        <w:t>вынос</w:t>
      </w:r>
      <w:r w:rsidRPr="00A514BE">
        <w:rPr>
          <w:color w:val="000000"/>
          <w:spacing w:val="-4"/>
        </w:rPr>
        <w:t xml:space="preserve"> строений</w:t>
      </w:r>
      <w:r>
        <w:rPr>
          <w:color w:val="000000"/>
          <w:spacing w:val="-4"/>
        </w:rPr>
        <w:t xml:space="preserve"> из затапливаемых участков;</w:t>
      </w:r>
    </w:p>
    <w:p w:rsidR="00B4296F" w:rsidRPr="002F0833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 xml:space="preserve">укрепление берегов на участках примыкания дамб на </w:t>
      </w:r>
      <w:r w:rsidRPr="002F0833">
        <w:t>участках с интенсивной дефо</w:t>
      </w:r>
      <w:r w:rsidRPr="002F0833">
        <w:t>р</w:t>
      </w:r>
      <w:r w:rsidRPr="002F0833">
        <w:t>мацией</w:t>
      </w:r>
      <w:r>
        <w:t xml:space="preserve"> </w:t>
      </w:r>
      <w:r w:rsidRPr="002F0833">
        <w:t>(крепление откосов, устройство коротких пер</w:t>
      </w:r>
      <w:r>
        <w:t>еливных каменно-набросных шпор).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>организация системы</w:t>
      </w:r>
      <w:r w:rsidRPr="00951AEE">
        <w:t xml:space="preserve"> </w:t>
      </w:r>
      <w:r>
        <w:t>сбора и очистки ливневых вод;</w:t>
      </w:r>
    </w:p>
    <w:p w:rsidR="00B4296F" w:rsidRPr="002F0833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>
        <w:t>организация дренажной системы (в том числе с использование естественных ложбин ст</w:t>
      </w:r>
      <w:r>
        <w:t>о</w:t>
      </w:r>
      <w:r>
        <w:t>ка) и осушение отдельных участков до нормативных значений;</w:t>
      </w:r>
    </w:p>
    <w:p w:rsidR="00B4296F" w:rsidRDefault="00B4296F" w:rsidP="00360007">
      <w:pPr>
        <w:pStyle w:val="34"/>
        <w:numPr>
          <w:ilvl w:val="0"/>
          <w:numId w:val="8"/>
        </w:numPr>
        <w:tabs>
          <w:tab w:val="clear" w:pos="1429"/>
          <w:tab w:val="num" w:pos="540"/>
        </w:tabs>
        <w:spacing w:before="0" w:beforeAutospacing="0" w:after="0" w:afterAutospacing="0" w:line="360" w:lineRule="auto"/>
        <w:ind w:left="0" w:right="21" w:firstLine="0"/>
        <w:jc w:val="both"/>
      </w:pPr>
      <w:r w:rsidRPr="00C01BFA">
        <w:t xml:space="preserve">реконструкция отдельных участков </w:t>
      </w:r>
      <w:r>
        <w:t xml:space="preserve">автомобильных и железнодорожных </w:t>
      </w:r>
      <w:r w:rsidRPr="00C01BFA">
        <w:t>дорог окр</w:t>
      </w:r>
      <w:r w:rsidRPr="00C01BFA">
        <w:t>у</w:t>
      </w:r>
      <w:r w:rsidRPr="00C01BFA">
        <w:t xml:space="preserve">га, </w:t>
      </w:r>
      <w:r>
        <w:t xml:space="preserve">а так же других линейных сооружений, </w:t>
      </w:r>
      <w:r w:rsidRPr="00C01BFA">
        <w:t>затапливаемых во время паводков.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 xml:space="preserve">Защита территории г. Дальнереченска  </w:t>
      </w:r>
    </w:p>
    <w:p w:rsidR="00B4296F" w:rsidRDefault="0067431A" w:rsidP="006743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>
        <w:t>Существующая и планируемая система защитных сооружений показана на «Схеме инженерной защиты и подготовк</w:t>
      </w:r>
      <w:r w:rsidR="0071027D">
        <w:t>и</w:t>
      </w:r>
      <w:r w:rsidR="00B4296F">
        <w:t xml:space="preserve"> территории ДГО»</w:t>
      </w:r>
      <w:r w:rsidR="00B4296F" w:rsidRPr="00017926">
        <w:t>.</w:t>
      </w:r>
      <w:r w:rsidR="00B4296F">
        <w:t xml:space="preserve"> К сожалению, не все мероприятия ранее разработанных проектов </w:t>
      </w:r>
      <w:r w:rsidR="0071027D">
        <w:t>осуществлены, поэтому</w:t>
      </w:r>
      <w:r w:rsidR="00B4296F">
        <w:t xml:space="preserve"> существующая система сооруж</w:t>
      </w:r>
      <w:r w:rsidR="00B4296F">
        <w:t>е</w:t>
      </w:r>
      <w:r w:rsidR="00B4296F">
        <w:t xml:space="preserve">ний не обеспечивает необходимый уровень защиты территории. </w:t>
      </w:r>
      <w:r w:rsidR="00B4296F" w:rsidRPr="0031405E">
        <w:rPr>
          <w:color w:val="000000"/>
          <w:spacing w:val="-4"/>
        </w:rPr>
        <w:t>К настоящему моменту все пре</w:t>
      </w:r>
      <w:r w:rsidR="00B4296F" w:rsidRPr="0031405E">
        <w:rPr>
          <w:color w:val="000000"/>
          <w:spacing w:val="-4"/>
        </w:rPr>
        <w:t>д</w:t>
      </w:r>
      <w:r w:rsidR="00B4296F" w:rsidRPr="0031405E">
        <w:rPr>
          <w:color w:val="000000"/>
          <w:spacing w:val="-4"/>
        </w:rPr>
        <w:t>принимаемые противопаводковые меры являются временными и малоэффективными. Для надежной защиты города от катастрофических наводнений должен быть создан ед</w:t>
      </w:r>
      <w:r w:rsidR="00B4296F" w:rsidRPr="0031405E">
        <w:rPr>
          <w:color w:val="000000"/>
          <w:spacing w:val="-4"/>
        </w:rPr>
        <w:t>и</w:t>
      </w:r>
      <w:r w:rsidR="00B4296F" w:rsidRPr="0031405E">
        <w:rPr>
          <w:color w:val="000000"/>
          <w:spacing w:val="-4"/>
        </w:rPr>
        <w:t xml:space="preserve">ный </w:t>
      </w:r>
      <w:r w:rsidR="00B4296F" w:rsidRPr="0031405E">
        <w:rPr>
          <w:color w:val="000000"/>
          <w:spacing w:val="-4"/>
        </w:rPr>
        <w:lastRenderedPageBreak/>
        <w:t>комплекс защитных мер.</w:t>
      </w:r>
      <w:r>
        <w:rPr>
          <w:color w:val="000000"/>
          <w:spacing w:val="-4"/>
        </w:rPr>
        <w:t xml:space="preserve"> </w:t>
      </w:r>
      <w:r w:rsidR="00B4296F">
        <w:t>Предлагаемая система защитных сооружений и мероприятий частично основана на рекомендациях ранее разработанных программ с учетом планиру</w:t>
      </w:r>
      <w:r w:rsidR="00B4296F">
        <w:t>е</w:t>
      </w:r>
      <w:r w:rsidR="00B4296F">
        <w:t>мых изменений в застройке и использовании территорий городского округа, а так же оце</w:t>
      </w:r>
      <w:r w:rsidR="00B4296F">
        <w:t>н</w:t>
      </w:r>
      <w:r w:rsidR="00B4296F">
        <w:t xml:space="preserve">ке современного состояния сооружений. </w:t>
      </w:r>
      <w:r w:rsidR="00B4296F">
        <w:rPr>
          <w:color w:val="000000"/>
          <w:spacing w:val="-4"/>
        </w:rPr>
        <w:t>Планируемые мероприятия основаны на схеме</w:t>
      </w:r>
      <w:r w:rsidR="00B4296F" w:rsidRPr="00131C6C">
        <w:rPr>
          <w:color w:val="000000"/>
          <w:spacing w:val="-4"/>
        </w:rPr>
        <w:t xml:space="preserve"> и</w:t>
      </w:r>
      <w:r w:rsidR="00B4296F" w:rsidRPr="00131C6C">
        <w:rPr>
          <w:color w:val="000000"/>
          <w:spacing w:val="-4"/>
        </w:rPr>
        <w:t>н</w:t>
      </w:r>
      <w:r w:rsidR="00B4296F" w:rsidRPr="00131C6C">
        <w:rPr>
          <w:color w:val="000000"/>
          <w:spacing w:val="-4"/>
        </w:rPr>
        <w:t>женерной защиты города, приведенная в ФЦП «Защита от наводнений населенных пунктов, народнохозяйственных объектов, сельскохозяйственных и других ценных земель в Примо</w:t>
      </w:r>
      <w:r w:rsidR="00B4296F" w:rsidRPr="00131C6C">
        <w:rPr>
          <w:color w:val="000000"/>
          <w:spacing w:val="-4"/>
        </w:rPr>
        <w:t>р</w:t>
      </w:r>
      <w:r w:rsidR="00B4296F" w:rsidRPr="00131C6C">
        <w:rPr>
          <w:color w:val="000000"/>
          <w:spacing w:val="-4"/>
        </w:rPr>
        <w:t>ском крае на 1995-</w:t>
      </w:r>
      <w:r w:rsidR="00B4296F" w:rsidRPr="007C5887">
        <w:rPr>
          <w:color w:val="000000"/>
          <w:spacing w:val="-4"/>
        </w:rPr>
        <w:t>20</w:t>
      </w:r>
      <w:r w:rsidR="007C5887">
        <w:rPr>
          <w:color w:val="000000"/>
          <w:spacing w:val="-4"/>
        </w:rPr>
        <w:t>15</w:t>
      </w:r>
      <w:r w:rsidR="00B4296F">
        <w:rPr>
          <w:color w:val="000000"/>
          <w:spacing w:val="-4"/>
        </w:rPr>
        <w:t xml:space="preserve"> годы». Предлагается развить существующую систему </w:t>
      </w:r>
      <w:r w:rsidR="00B4296F" w:rsidRPr="00BE101E">
        <w:rPr>
          <w:color w:val="000000"/>
          <w:spacing w:val="-4"/>
        </w:rPr>
        <w:t>разделения г. Дальнереченска на отдельные участки, с различными способами защиты (в</w:t>
      </w:r>
      <w:r w:rsidR="007C5887">
        <w:rPr>
          <w:color w:val="000000"/>
          <w:spacing w:val="-4"/>
        </w:rPr>
        <w:t xml:space="preserve"> </w:t>
      </w:r>
      <w:r w:rsidR="00B4296F" w:rsidRPr="00BE101E">
        <w:rPr>
          <w:color w:val="000000"/>
          <w:spacing w:val="-4"/>
        </w:rPr>
        <w:t>основном дамб</w:t>
      </w:r>
      <w:r w:rsidR="00B4296F" w:rsidRPr="00BE101E">
        <w:rPr>
          <w:color w:val="000000"/>
          <w:spacing w:val="-4"/>
        </w:rPr>
        <w:t>а</w:t>
      </w:r>
      <w:r w:rsidR="00B4296F" w:rsidRPr="00BE101E">
        <w:rPr>
          <w:color w:val="000000"/>
          <w:spacing w:val="-4"/>
        </w:rPr>
        <w:t>ми)</w:t>
      </w:r>
      <w:r w:rsidR="007C5887">
        <w:rPr>
          <w:color w:val="000000"/>
          <w:spacing w:val="-4"/>
        </w:rPr>
        <w:t>,</w:t>
      </w:r>
      <w:r w:rsidR="00B4296F" w:rsidRPr="00BE101E">
        <w:rPr>
          <w:color w:val="000000"/>
          <w:spacing w:val="-4"/>
        </w:rPr>
        <w:t xml:space="preserve"> в зависимости от типов защищаемых объектов. </w:t>
      </w:r>
      <w:r w:rsidR="00B4296F">
        <w:t xml:space="preserve">Существующие и </w:t>
      </w:r>
      <w:r w:rsidR="007C5887">
        <w:t>ранее за</w:t>
      </w:r>
      <w:r w:rsidR="00B4296F">
        <w:t>планир</w:t>
      </w:r>
      <w:r w:rsidR="007C5887">
        <w:t>ова</w:t>
      </w:r>
      <w:r w:rsidR="007C5887">
        <w:t>н</w:t>
      </w:r>
      <w:r w:rsidR="007C5887">
        <w:t>н</w:t>
      </w:r>
      <w:r w:rsidR="00B4296F">
        <w:t>ые дамбы обвалования</w:t>
      </w:r>
      <w:r w:rsidR="007C5887">
        <w:t xml:space="preserve"> -</w:t>
      </w:r>
      <w:r w:rsidR="00B4296F">
        <w:t xml:space="preserve"> преимущественно </w:t>
      </w:r>
      <w:r w:rsidR="00B4296F" w:rsidRPr="000B1320">
        <w:t>земляные насыпны</w:t>
      </w:r>
      <w:r w:rsidR="00B4296F">
        <w:t>е.</w:t>
      </w:r>
      <w:r w:rsidR="00B4296F" w:rsidRPr="009271CA">
        <w:t xml:space="preserve"> </w:t>
      </w:r>
      <w:r w:rsidR="00B4296F">
        <w:t>При дальнейшем прое</w:t>
      </w:r>
      <w:r w:rsidR="00B4296F">
        <w:t>к</w:t>
      </w:r>
      <w:r w:rsidR="00B4296F">
        <w:t>тировании следует рассмотреть возможность и целесообра</w:t>
      </w:r>
      <w:r w:rsidR="00B4296F">
        <w:t>з</w:t>
      </w:r>
      <w:r w:rsidR="00B4296F">
        <w:t>ность постройки к</w:t>
      </w:r>
      <w:r w:rsidR="00B4296F" w:rsidRPr="009271CA">
        <w:t>аменно-набросн</w:t>
      </w:r>
      <w:r w:rsidR="00B4296F">
        <w:t xml:space="preserve">ых дамб. </w:t>
      </w:r>
      <w:r w:rsidR="00B4296F" w:rsidRPr="009271CA">
        <w:t>Для защиты откос</w:t>
      </w:r>
      <w:r w:rsidR="00B4296F">
        <w:t>ов</w:t>
      </w:r>
      <w:r w:rsidR="00B4296F" w:rsidRPr="009271CA">
        <w:t xml:space="preserve">, следует применять </w:t>
      </w:r>
      <w:r w:rsidR="00B4296F">
        <w:t xml:space="preserve">различные виды креплений, в том числе для дамб, защищающих от вод р. Б.Уссурка возможно применение </w:t>
      </w:r>
      <w:r w:rsidR="00B4296F" w:rsidRPr="009271CA">
        <w:t>бетонны</w:t>
      </w:r>
      <w:r w:rsidR="00B4296F">
        <w:t>х и железобетонных креплений.</w:t>
      </w:r>
      <w:r w:rsidR="00B4296F" w:rsidRPr="009271CA">
        <w:t xml:space="preserve"> </w:t>
      </w:r>
      <w:r w:rsidR="00B4296F">
        <w:t>Эффективно так же и</w:t>
      </w:r>
      <w:r w:rsidR="00B4296F">
        <w:t>с</w:t>
      </w:r>
      <w:r w:rsidR="00B4296F">
        <w:t>пользование габионных конструкций</w:t>
      </w:r>
      <w:r w:rsidR="007C5887">
        <w:t xml:space="preserve"> и матрацев Рено</w:t>
      </w:r>
      <w:r w:rsidR="00B4296F">
        <w:t>.</w:t>
      </w:r>
      <w:r>
        <w:t xml:space="preserve"> </w:t>
      </w:r>
      <w:r w:rsidR="00B4296F" w:rsidRPr="005F2BE2">
        <w:t>При дальнейшем проектировании следуе</w:t>
      </w:r>
      <w:r w:rsidR="004E6727">
        <w:t>т</w:t>
      </w:r>
      <w:r w:rsidR="00B4296F" w:rsidRPr="005F2BE2">
        <w:t xml:space="preserve"> рассмотреть необходимость поднятия класса защитных сооружений для дамб, защищающих территории Центральной части г. Дальнереченска, а так же </w:t>
      </w:r>
      <w:r w:rsidR="000D22E6">
        <w:t xml:space="preserve">микрорайон </w:t>
      </w:r>
      <w:r w:rsidR="00B4296F" w:rsidRPr="005F2BE2">
        <w:t>ЛДК, в соответствии с планируемой чи</w:t>
      </w:r>
      <w:r w:rsidR="00B4296F" w:rsidRPr="005F2BE2">
        <w:t>с</w:t>
      </w:r>
      <w:r w:rsidR="00B4296F" w:rsidRPr="005F2BE2">
        <w:t>ленн</w:t>
      </w:r>
      <w:r w:rsidR="00B4296F" w:rsidRPr="005F2BE2">
        <w:t>о</w:t>
      </w:r>
      <w:r w:rsidR="00B4296F" w:rsidRPr="005F2BE2">
        <w:t>стью населения, чьи условия жизнедеятельности могут быть нарушены</w:t>
      </w:r>
      <w:r w:rsidR="00B4296F">
        <w:t xml:space="preserve">. </w:t>
      </w:r>
      <w:r w:rsidR="00B4296F" w:rsidRPr="00D347B3">
        <w:rPr>
          <w:color w:val="000000"/>
          <w:spacing w:val="-4"/>
        </w:rPr>
        <w:t>Отдельные объекты с более высоким клас</w:t>
      </w:r>
      <w:r w:rsidR="00B4296F" w:rsidRPr="00D347B3">
        <w:rPr>
          <w:color w:val="000000"/>
          <w:spacing w:val="-4"/>
        </w:rPr>
        <w:softHyphen/>
        <w:t>сом</w:t>
      </w:r>
      <w:r w:rsidR="007C5887">
        <w:rPr>
          <w:color w:val="000000"/>
          <w:spacing w:val="-4"/>
        </w:rPr>
        <w:t xml:space="preserve"> з</w:t>
      </w:r>
      <w:r w:rsidR="007C5887">
        <w:rPr>
          <w:color w:val="000000"/>
          <w:spacing w:val="-4"/>
        </w:rPr>
        <w:t>а</w:t>
      </w:r>
      <w:r w:rsidR="007C5887">
        <w:rPr>
          <w:color w:val="000000"/>
          <w:spacing w:val="-4"/>
        </w:rPr>
        <w:t>щиты</w:t>
      </w:r>
      <w:r w:rsidR="00B4296F" w:rsidRPr="00D347B3">
        <w:rPr>
          <w:color w:val="000000"/>
          <w:spacing w:val="-4"/>
        </w:rPr>
        <w:t>, чем класс, установленный дл</w:t>
      </w:r>
      <w:bookmarkStart w:id="103" w:name="OCRUncertain913"/>
      <w:r w:rsidR="00B4296F" w:rsidRPr="00D347B3">
        <w:rPr>
          <w:color w:val="000000"/>
          <w:spacing w:val="-4"/>
        </w:rPr>
        <w:t>я</w:t>
      </w:r>
      <w:bookmarkEnd w:id="103"/>
      <w:r w:rsidR="00B4296F" w:rsidRPr="00D347B3">
        <w:rPr>
          <w:color w:val="000000"/>
          <w:spacing w:val="-4"/>
        </w:rPr>
        <w:t xml:space="preserve"> сооружений ин</w:t>
      </w:r>
      <w:bookmarkStart w:id="104" w:name="OCRUncertain914"/>
      <w:r w:rsidR="00B4296F" w:rsidRPr="00D347B3">
        <w:rPr>
          <w:color w:val="000000"/>
          <w:spacing w:val="-4"/>
        </w:rPr>
        <w:softHyphen/>
      </w:r>
      <w:bookmarkEnd w:id="104"/>
      <w:r w:rsidR="00B4296F" w:rsidRPr="00D347B3">
        <w:rPr>
          <w:color w:val="000000"/>
          <w:spacing w:val="-4"/>
        </w:rPr>
        <w:t>женерной защиты территории, мог</w:t>
      </w:r>
      <w:bookmarkStart w:id="105" w:name="OCRUncertain915"/>
      <w:r w:rsidR="00B4296F" w:rsidRPr="00D347B3">
        <w:rPr>
          <w:color w:val="000000"/>
          <w:spacing w:val="-4"/>
        </w:rPr>
        <w:t>у</w:t>
      </w:r>
      <w:bookmarkEnd w:id="105"/>
      <w:r w:rsidR="00B4296F" w:rsidRPr="00D347B3">
        <w:rPr>
          <w:color w:val="000000"/>
          <w:spacing w:val="-4"/>
        </w:rPr>
        <w:t>т защищаться ло</w:t>
      </w:r>
      <w:r w:rsidR="00B4296F" w:rsidRPr="00D347B3">
        <w:rPr>
          <w:color w:val="000000"/>
          <w:spacing w:val="-4"/>
        </w:rPr>
        <w:softHyphen/>
      </w:r>
      <w:r w:rsidR="00B4296F" w:rsidRPr="00F00EB1">
        <w:rPr>
          <w:color w:val="000000"/>
          <w:spacing w:val="-4"/>
        </w:rPr>
        <w:t>кально.</w:t>
      </w:r>
      <w:r>
        <w:rPr>
          <w:color w:val="000000"/>
          <w:spacing w:val="-4"/>
        </w:rPr>
        <w:t xml:space="preserve"> </w:t>
      </w:r>
      <w:r w:rsidR="00B4296F">
        <w:t>В дамбах предусматривается строительство (или реконструкция) шлюзов-регуляторов для стока поверхностных вод.</w:t>
      </w:r>
      <w:r w:rsidR="00B4296F" w:rsidRPr="00CD62FF">
        <w:t xml:space="preserve"> </w:t>
      </w:r>
      <w:r w:rsidR="00B4296F" w:rsidRPr="009271CA">
        <w:t>При этом следует учитывать</w:t>
      </w:r>
      <w:r w:rsidR="00B4296F">
        <w:t xml:space="preserve"> </w:t>
      </w:r>
      <w:r w:rsidR="00B4296F" w:rsidRPr="009271CA">
        <w:t xml:space="preserve">необходимость расположения </w:t>
      </w:r>
      <w:r w:rsidR="00B4296F">
        <w:t>этих</w:t>
      </w:r>
      <w:r w:rsidR="00B4296F" w:rsidRPr="009271CA">
        <w:t xml:space="preserve"> сооружений таким обр</w:t>
      </w:r>
      <w:r w:rsidR="00B4296F" w:rsidRPr="009271CA">
        <w:t>а</w:t>
      </w:r>
      <w:r w:rsidR="00B4296F" w:rsidRPr="009271CA">
        <w:t>зом, чтобы исключить возможность опасных размывов берегов</w:t>
      </w:r>
      <w:r w:rsidR="00B4296F">
        <w:t>. При размещении водов</w:t>
      </w:r>
      <w:r w:rsidR="00B4296F">
        <w:t>ы</w:t>
      </w:r>
      <w:r w:rsidR="00B4296F">
        <w:t>пусков следует так же учитывать расположение водозаборов и пляжей ниже по теч</w:t>
      </w:r>
      <w:r w:rsidR="00B4296F">
        <w:t>е</w:t>
      </w:r>
      <w:r w:rsidR="00B4296F">
        <w:t xml:space="preserve">нию. </w:t>
      </w:r>
    </w:p>
    <w:p w:rsidR="00B4296F" w:rsidRPr="00790FC1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 w:rsidRPr="00B76943">
        <w:t xml:space="preserve">Часть существующих дамб нуждается в реконструкции. </w:t>
      </w:r>
      <w:r w:rsidR="00B4296F" w:rsidRPr="00B76943">
        <w:rPr>
          <w:color w:val="000000"/>
          <w:spacing w:val="-4"/>
        </w:rPr>
        <w:t>Проблемные участки можно б</w:t>
      </w:r>
      <w:r w:rsidR="00B4296F" w:rsidRPr="00B76943">
        <w:rPr>
          <w:color w:val="000000"/>
          <w:spacing w:val="-4"/>
        </w:rPr>
        <w:t>у</w:t>
      </w:r>
      <w:r w:rsidR="00B4296F" w:rsidRPr="00B76943">
        <w:rPr>
          <w:color w:val="000000"/>
          <w:spacing w:val="-4"/>
        </w:rPr>
        <w:t>дет выявить после завершения крупномасштабной съемки и сравнения отметок гребней с отметками уровней Р=1% в соответствующих створах.</w:t>
      </w:r>
      <w:r w:rsidR="00B4296F">
        <w:rPr>
          <w:color w:val="000000"/>
          <w:spacing w:val="-4"/>
        </w:rPr>
        <w:t xml:space="preserve"> </w:t>
      </w:r>
      <w:r w:rsidR="00B4296F" w:rsidRPr="009852C3">
        <w:rPr>
          <w:color w:val="000000"/>
          <w:spacing w:val="-4"/>
        </w:rPr>
        <w:t>Шлюзы регуляторы находятся в н</w:t>
      </w:r>
      <w:r w:rsidR="00B4296F" w:rsidRPr="009852C3">
        <w:rPr>
          <w:color w:val="000000"/>
          <w:spacing w:val="-4"/>
        </w:rPr>
        <w:t>е</w:t>
      </w:r>
      <w:r w:rsidR="00B4296F" w:rsidRPr="009852C3">
        <w:rPr>
          <w:color w:val="000000"/>
          <w:spacing w:val="-4"/>
        </w:rPr>
        <w:t>удовлетворительном состоянии, требу</w:t>
      </w:r>
      <w:r w:rsidR="00B4296F" w:rsidRPr="009852C3">
        <w:rPr>
          <w:color w:val="000000"/>
          <w:spacing w:val="-4"/>
        </w:rPr>
        <w:softHyphen/>
        <w:t>ется ремонт и восстановление в районах: ООО «Дальн</w:t>
      </w:r>
      <w:r w:rsidR="00B4296F" w:rsidRPr="009852C3">
        <w:rPr>
          <w:color w:val="000000"/>
          <w:spacing w:val="-4"/>
        </w:rPr>
        <w:t>е</w:t>
      </w:r>
      <w:r w:rsidR="00B4296F" w:rsidRPr="009852C3">
        <w:rPr>
          <w:color w:val="000000"/>
          <w:spacing w:val="-4"/>
        </w:rPr>
        <w:t>реченский крупоза</w:t>
      </w:r>
      <w:r w:rsidR="00B4296F" w:rsidRPr="009852C3">
        <w:rPr>
          <w:color w:val="000000"/>
          <w:spacing w:val="-4"/>
        </w:rPr>
        <w:softHyphen/>
        <w:t>вод» (ДО-1), «Каменушка» (ДО-2), ООО «СИБ Восток» (ДО-3).</w:t>
      </w:r>
      <w:r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>При стро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 xml:space="preserve">тельстве дамб следует учитывать активное развитие на некоторых участках рек береговых эрозионных процессов. В некоторых случаях эффективно применение </w:t>
      </w:r>
      <w:r w:rsidR="00B4296F" w:rsidRPr="00790FC1">
        <w:rPr>
          <w:color w:val="000000"/>
          <w:spacing w:val="-4"/>
        </w:rPr>
        <w:t>в качестве средств и</w:t>
      </w:r>
      <w:r w:rsidR="00B4296F" w:rsidRPr="00790FC1">
        <w:rPr>
          <w:color w:val="000000"/>
          <w:spacing w:val="-4"/>
        </w:rPr>
        <w:t>н</w:t>
      </w:r>
      <w:r w:rsidR="00B4296F" w:rsidRPr="00790FC1">
        <w:rPr>
          <w:color w:val="000000"/>
          <w:spacing w:val="-4"/>
        </w:rPr>
        <w:t xml:space="preserve">женерной защиты </w:t>
      </w:r>
      <w:bookmarkStart w:id="106" w:name="OCRUncertain1914"/>
      <w:r w:rsidR="00B4296F" w:rsidRPr="00790FC1">
        <w:rPr>
          <w:color w:val="000000"/>
          <w:spacing w:val="-4"/>
        </w:rPr>
        <w:t>руслорегулирующи</w:t>
      </w:r>
      <w:bookmarkEnd w:id="106"/>
      <w:r w:rsidR="00B4296F">
        <w:rPr>
          <w:color w:val="000000"/>
          <w:spacing w:val="-4"/>
        </w:rPr>
        <w:t>х</w:t>
      </w:r>
      <w:r w:rsidR="00B4296F" w:rsidRPr="00790FC1">
        <w:rPr>
          <w:color w:val="000000"/>
          <w:spacing w:val="-4"/>
        </w:rPr>
        <w:t xml:space="preserve"> сооруже</w:t>
      </w:r>
      <w:r w:rsidR="00B4296F" w:rsidRPr="00790FC1">
        <w:rPr>
          <w:color w:val="000000"/>
          <w:spacing w:val="-4"/>
        </w:rPr>
        <w:softHyphen/>
        <w:t>ни</w:t>
      </w:r>
      <w:r w:rsidR="00B4296F">
        <w:rPr>
          <w:color w:val="000000"/>
          <w:spacing w:val="-4"/>
        </w:rPr>
        <w:t>й</w:t>
      </w:r>
      <w:r w:rsidR="00B4296F" w:rsidRPr="00790FC1">
        <w:rPr>
          <w:color w:val="000000"/>
          <w:spacing w:val="-4"/>
        </w:rPr>
        <w:t xml:space="preserve">. </w:t>
      </w:r>
    </w:p>
    <w:p w:rsidR="00B4296F" w:rsidRPr="00F741F3" w:rsidRDefault="0067431A" w:rsidP="00360007">
      <w:pPr>
        <w:spacing w:line="360" w:lineRule="auto"/>
        <w:ind w:right="21"/>
        <w:jc w:val="both"/>
      </w:pPr>
      <w:r>
        <w:tab/>
      </w:r>
      <w:r w:rsidR="00B4296F" w:rsidRPr="00F741F3">
        <w:t>Единой  системы  дождевой  канализации  в  городе  Дальнереченск  нет. Необх</w:t>
      </w:r>
      <w:r w:rsidR="00B4296F" w:rsidRPr="00F741F3">
        <w:t>о</w:t>
      </w:r>
      <w:r w:rsidR="00B4296F" w:rsidRPr="00F741F3">
        <w:t>димость создания такой системы определяется сл</w:t>
      </w:r>
      <w:r w:rsidR="00B4296F" w:rsidRPr="00F741F3">
        <w:t>е</w:t>
      </w:r>
      <w:r w:rsidR="00B4296F" w:rsidRPr="00F741F3">
        <w:t>дующими факторами:</w:t>
      </w:r>
    </w:p>
    <w:p w:rsidR="00B4296F" w:rsidRPr="00F741F3" w:rsidRDefault="00B4296F" w:rsidP="00360007">
      <w:pPr>
        <w:numPr>
          <w:ilvl w:val="0"/>
          <w:numId w:val="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41F3">
        <w:t>размещение  города (особенно  его  центральной  части)  в  затапливаемой паво</w:t>
      </w:r>
      <w:r w:rsidRPr="00F741F3">
        <w:t>д</w:t>
      </w:r>
      <w:r w:rsidRPr="00F741F3">
        <w:t>ками долине  р. Б.Уссурка  на  плоском  рельефе  с  низкими  отметк</w:t>
      </w:r>
      <w:r w:rsidRPr="00F741F3">
        <w:t>а</w:t>
      </w:r>
      <w:r w:rsidRPr="00F741F3">
        <w:t>ми;</w:t>
      </w:r>
    </w:p>
    <w:p w:rsidR="00B4296F" w:rsidRPr="00F741F3" w:rsidRDefault="00B4296F" w:rsidP="00360007">
      <w:pPr>
        <w:numPr>
          <w:ilvl w:val="0"/>
          <w:numId w:val="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41F3">
        <w:lastRenderedPageBreak/>
        <w:t>сток на территорию города с  повышенной  южной  пригородной  зоны;</w:t>
      </w:r>
    </w:p>
    <w:p w:rsidR="00B4296F" w:rsidRPr="00F741F3" w:rsidRDefault="00B4296F" w:rsidP="00360007">
      <w:pPr>
        <w:numPr>
          <w:ilvl w:val="0"/>
          <w:numId w:val="5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741F3">
        <w:t>влажный климат со значительным количеством осадков.</w:t>
      </w:r>
    </w:p>
    <w:p w:rsidR="00B4296F" w:rsidRPr="00980266" w:rsidRDefault="0067431A" w:rsidP="00360007">
      <w:pPr>
        <w:spacing w:line="360" w:lineRule="auto"/>
        <w:ind w:right="21"/>
        <w:jc w:val="both"/>
      </w:pPr>
      <w:r>
        <w:tab/>
      </w:r>
      <w:r w:rsidR="00B4296F">
        <w:t xml:space="preserve">Для эффективной организации сбора и отвода поверхностного стока необходимо </w:t>
      </w:r>
      <w:r w:rsidR="00B4296F" w:rsidRPr="00980266">
        <w:t>разработать «Схему  отвода  и  очистки  поверхностного  стока (дождевой,  ливневой  к</w:t>
      </w:r>
      <w:r w:rsidR="00B4296F" w:rsidRPr="00980266">
        <w:t>а</w:t>
      </w:r>
      <w:r w:rsidR="00B4296F" w:rsidRPr="00980266">
        <w:t>нализации)  г. Дальнереченска», предусмотрев сооружения для очистки ливневых вод.</w:t>
      </w:r>
      <w:r w:rsidR="00B4296F">
        <w:t xml:space="preserve"> Кроме этого, предлагается при необходимости провести реконструкцию существующей системы, в том числе в </w:t>
      </w:r>
      <w:r w:rsidR="00B4296F" w:rsidRPr="00A06EA0">
        <w:t>с</w:t>
      </w:r>
      <w:r w:rsidR="00B4296F" w:rsidRPr="00A06EA0">
        <w:t>о</w:t>
      </w:r>
      <w:r w:rsidR="00B4296F" w:rsidRPr="00A06EA0">
        <w:t>ответствии с ранее разработанными проектами</w:t>
      </w:r>
      <w:r w:rsidR="00B4296F">
        <w:t>.</w:t>
      </w:r>
      <w:r>
        <w:t xml:space="preserve"> </w:t>
      </w:r>
      <w:r w:rsidR="00B4296F">
        <w:t>Другой важной задачей д</w:t>
      </w:r>
      <w:r w:rsidR="00B4296F" w:rsidRPr="003C1083">
        <w:t xml:space="preserve">ля территории г. Дальнереченска является </w:t>
      </w:r>
      <w:r w:rsidR="00B4296F">
        <w:t xml:space="preserve">необходимость осушения </w:t>
      </w:r>
      <w:r w:rsidR="00B4296F" w:rsidRPr="003C1083">
        <w:t>значител</w:t>
      </w:r>
      <w:r w:rsidR="00B4296F" w:rsidRPr="003C1083">
        <w:t>ь</w:t>
      </w:r>
      <w:r w:rsidR="00B4296F" w:rsidRPr="003C1083">
        <w:t>н</w:t>
      </w:r>
      <w:r w:rsidR="00B4296F">
        <w:t>ых</w:t>
      </w:r>
      <w:r w:rsidR="00B4296F" w:rsidRPr="003C1083">
        <w:t xml:space="preserve"> площад</w:t>
      </w:r>
      <w:r w:rsidR="00B4296F">
        <w:t>ей</w:t>
      </w:r>
      <w:r w:rsidR="00B4296F" w:rsidRPr="003C1083">
        <w:t xml:space="preserve"> подтопленных и заболоченных земель</w:t>
      </w:r>
      <w:r w:rsidR="00B4296F">
        <w:t>. Предлагаемые м</w:t>
      </w:r>
      <w:r w:rsidR="00B4296F" w:rsidRPr="00980266">
        <w:t>ероприятия по орг</w:t>
      </w:r>
      <w:r w:rsidR="00B4296F" w:rsidRPr="00980266">
        <w:t>а</w:t>
      </w:r>
      <w:r w:rsidR="00B4296F" w:rsidRPr="00980266">
        <w:t xml:space="preserve">низации поверхностного </w:t>
      </w:r>
      <w:r w:rsidR="00B4296F">
        <w:t xml:space="preserve">и дренажного </w:t>
      </w:r>
      <w:r w:rsidR="00B4296F" w:rsidRPr="00980266">
        <w:t>стока вкл</w:t>
      </w:r>
      <w:r w:rsidR="00B4296F" w:rsidRPr="00980266">
        <w:t>ю</w:t>
      </w:r>
      <w:r w:rsidR="00B4296F" w:rsidRPr="00980266">
        <w:t>чают:</w:t>
      </w:r>
    </w:p>
    <w:p w:rsidR="00B4296F" w:rsidRPr="00980266" w:rsidRDefault="00B4296F" w:rsidP="00360007">
      <w:pPr>
        <w:numPr>
          <w:ilvl w:val="0"/>
          <w:numId w:val="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980266">
        <w:t>проведение вертикальной планировки территорий с максимальным сохранением е</w:t>
      </w:r>
      <w:r w:rsidRPr="00980266">
        <w:t>с</w:t>
      </w:r>
      <w:r w:rsidRPr="00980266">
        <w:t>тественного дренажа территории;</w:t>
      </w:r>
    </w:p>
    <w:p w:rsidR="00B4296F" w:rsidRDefault="00B4296F" w:rsidP="00360007">
      <w:pPr>
        <w:numPr>
          <w:ilvl w:val="0"/>
          <w:numId w:val="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FF4C15">
        <w:t>организация системы сбора ливневых вод как системой открытых лотков, так и з</w:t>
      </w:r>
      <w:r w:rsidRPr="00FF4C15">
        <w:t>а</w:t>
      </w:r>
      <w:r w:rsidRPr="00FF4C15">
        <w:t>крытой системой канализации, предусмотрев сооружения для очистки вод;</w:t>
      </w:r>
    </w:p>
    <w:p w:rsidR="00B4296F" w:rsidRDefault="00B4296F" w:rsidP="00360007">
      <w:pPr>
        <w:numPr>
          <w:ilvl w:val="0"/>
          <w:numId w:val="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организация дренажной системы, в том числе – совместной с системой ливневой к</w:t>
      </w:r>
      <w:r>
        <w:t>а</w:t>
      </w:r>
      <w:r>
        <w:t>нализации;</w:t>
      </w:r>
    </w:p>
    <w:p w:rsidR="00B4296F" w:rsidRPr="00FF4C15" w:rsidRDefault="00B4296F" w:rsidP="00360007">
      <w:pPr>
        <w:numPr>
          <w:ilvl w:val="0"/>
          <w:numId w:val="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предупреждение подтопления территорий поверхностными водами во время высок</w:t>
      </w:r>
      <w:r>
        <w:t>о</w:t>
      </w:r>
      <w:r>
        <w:t>го стояния воды в реках (в периоды паводков), особенно на одамбованных терр</w:t>
      </w:r>
      <w:r>
        <w:t>и</w:t>
      </w:r>
      <w:r>
        <w:t>ториях;</w:t>
      </w:r>
    </w:p>
    <w:p w:rsidR="00B4296F" w:rsidRPr="00E841C0" w:rsidRDefault="00B4296F" w:rsidP="00360007">
      <w:pPr>
        <w:numPr>
          <w:ilvl w:val="0"/>
          <w:numId w:val="6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предупреждение смыва</w:t>
      </w:r>
      <w:r w:rsidRPr="00E841C0">
        <w:t xml:space="preserve"> грунта, в том числе на застроенных территориях – организ</w:t>
      </w:r>
      <w:r w:rsidRPr="00E841C0">
        <w:t>а</w:t>
      </w:r>
      <w:r w:rsidRPr="00E841C0">
        <w:t xml:space="preserve">ция дорожных покрытий на незастроенных – увеличение проективного </w:t>
      </w:r>
      <w:r>
        <w:t>покрытия грунта растител</w:t>
      </w:r>
      <w:r>
        <w:t>ь</w:t>
      </w:r>
      <w:r>
        <w:t>ностью.</w:t>
      </w:r>
    </w:p>
    <w:p w:rsidR="00B4296F" w:rsidRPr="00561007" w:rsidRDefault="006743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 w:rsidRPr="006A2F38">
        <w:t>Главную трудность при организации водоотвода представляет плоский рельеф м</w:t>
      </w:r>
      <w:r w:rsidR="00B4296F" w:rsidRPr="006A2F38">
        <w:t>е</w:t>
      </w:r>
      <w:r w:rsidR="00B4296F" w:rsidRPr="006A2F38">
        <w:t xml:space="preserve">стности и наличие нескольких </w:t>
      </w:r>
      <w:r w:rsidR="00262B20" w:rsidRPr="00262B20">
        <w:t xml:space="preserve">образований </w:t>
      </w:r>
      <w:r w:rsidR="00B4296F" w:rsidRPr="00262B20">
        <w:t>типа котловин</w:t>
      </w:r>
      <w:r w:rsidR="00B4296F" w:rsidRPr="006A2F38">
        <w:t>.</w:t>
      </w:r>
      <w:r w:rsidR="00B4296F">
        <w:t xml:space="preserve"> Для сбора ливневых вод пл</w:t>
      </w:r>
      <w:r w:rsidR="00B4296F">
        <w:t>а</w:t>
      </w:r>
      <w:r w:rsidR="00B4296F">
        <w:t>нируется расширение существующей сети закрытой и открытой ливневой канализации. Для предупреждения подтопления территорий на отдельных участках планируется орган</w:t>
      </w:r>
      <w:r w:rsidR="00B4296F">
        <w:t>и</w:t>
      </w:r>
      <w:r w:rsidR="00B4296F">
        <w:t>зации си</w:t>
      </w:r>
      <w:r w:rsidR="00B4296F">
        <w:t>с</w:t>
      </w:r>
      <w:r w:rsidR="00B4296F">
        <w:t xml:space="preserve">темы сбора дренажных вод (в том числе закрытой трубной системы), частично совмещенная с ливневой канализацией. </w:t>
      </w:r>
      <w:r>
        <w:t xml:space="preserve"> </w:t>
      </w:r>
      <w:r w:rsidR="00B4296F" w:rsidRPr="002F0833">
        <w:t xml:space="preserve">Ливневые </w:t>
      </w:r>
      <w:r w:rsidR="00B4296F">
        <w:t xml:space="preserve">и дренажные </w:t>
      </w:r>
      <w:r w:rsidR="00B4296F" w:rsidRPr="002F0833">
        <w:t xml:space="preserve">воды </w:t>
      </w:r>
      <w:r w:rsidR="00B4296F">
        <w:t xml:space="preserve">предполагается </w:t>
      </w:r>
      <w:r w:rsidR="00B4296F" w:rsidRPr="002F0833">
        <w:t>сбрасыва</w:t>
      </w:r>
      <w:r w:rsidR="00B4296F">
        <w:t>ть</w:t>
      </w:r>
      <w:r w:rsidR="00B4296F" w:rsidRPr="002F0833">
        <w:t xml:space="preserve"> самотеком </w:t>
      </w:r>
      <w:r w:rsidR="00B4296F">
        <w:t>и/</w:t>
      </w:r>
      <w:r w:rsidR="00B4296F" w:rsidRPr="002F0833">
        <w:t>или насосными станциями ливневых вод</w:t>
      </w:r>
      <w:r w:rsidR="00B4296F">
        <w:t xml:space="preserve"> как непосредственно в р. Б.Уссурка, так и в трансформирующие емкости</w:t>
      </w:r>
      <w:r w:rsidR="00B4296F" w:rsidRPr="002F0833">
        <w:t xml:space="preserve">. </w:t>
      </w:r>
      <w:r w:rsidR="00B4296F" w:rsidRPr="00561007">
        <w:t>Помимо того, что трансформирующие е</w:t>
      </w:r>
      <w:r w:rsidR="00B4296F" w:rsidRPr="00561007">
        <w:t>м</w:t>
      </w:r>
      <w:r w:rsidR="00B4296F" w:rsidRPr="00561007">
        <w:t>кости аккумулируют весь поверхностный сток с территории города во время высоко сто</w:t>
      </w:r>
      <w:r w:rsidR="00B4296F" w:rsidRPr="00561007">
        <w:t>я</w:t>
      </w:r>
      <w:r w:rsidR="00B4296F" w:rsidRPr="00561007">
        <w:t xml:space="preserve">ния воды в р. </w:t>
      </w:r>
      <w:r w:rsidR="000D22E6">
        <w:t>Б.</w:t>
      </w:r>
      <w:r w:rsidR="00B4296F" w:rsidRPr="00561007">
        <w:t>Уссурка, они так же являются отстойными прудами (выполняют роль оч</w:t>
      </w:r>
      <w:r w:rsidR="00B4296F" w:rsidRPr="00561007">
        <w:t>и</w:t>
      </w:r>
      <w:r w:rsidR="00B4296F" w:rsidRPr="00561007">
        <w:t>стных сооружений дождевой канализации). После сброса «большой воды» трансформ</w:t>
      </w:r>
      <w:r w:rsidR="00B4296F" w:rsidRPr="00561007">
        <w:t>и</w:t>
      </w:r>
      <w:r w:rsidR="00B4296F" w:rsidRPr="00561007">
        <w:t>рующие емкости необходимо оч</w:t>
      </w:r>
      <w:r w:rsidR="00B4296F" w:rsidRPr="00561007">
        <w:t>и</w:t>
      </w:r>
      <w:r w:rsidR="00B4296F" w:rsidRPr="00561007">
        <w:t>щать от ила.</w:t>
      </w:r>
    </w:p>
    <w:p w:rsidR="00B4296F" w:rsidRDefault="006743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B4296F" w:rsidRPr="002F0833">
        <w:t>Предусмотрена обработка ливневых вод на очистных сооружениях</w:t>
      </w:r>
      <w:r w:rsidR="00B4296F">
        <w:t xml:space="preserve"> перед их сбр</w:t>
      </w:r>
      <w:r w:rsidR="00B4296F">
        <w:t>о</w:t>
      </w:r>
      <w:r w:rsidR="00B4296F">
        <w:t>сом в водные объекты</w:t>
      </w:r>
      <w:r w:rsidR="00B4296F" w:rsidRPr="002F0833">
        <w:t xml:space="preserve">, обеспечивающих отстаивание, механическую очистку и удаление </w:t>
      </w:r>
      <w:r w:rsidR="00B4296F" w:rsidRPr="002F0833">
        <w:lastRenderedPageBreak/>
        <w:t xml:space="preserve">нефтепродуктов. </w:t>
      </w:r>
      <w:r>
        <w:t xml:space="preserve"> </w:t>
      </w:r>
      <w:r w:rsidR="00B4296F" w:rsidRPr="008459F4">
        <w:t xml:space="preserve">Поверхностный сток со стороны водораздела </w:t>
      </w:r>
      <w:r w:rsidR="00B4296F">
        <w:t xml:space="preserve">на защищаемые </w:t>
      </w:r>
      <w:r w:rsidR="00B4296F" w:rsidRPr="008459F4">
        <w:t>терр</w:t>
      </w:r>
      <w:r w:rsidR="00B4296F" w:rsidRPr="008459F4">
        <w:t>и</w:t>
      </w:r>
      <w:r w:rsidR="00B4296F" w:rsidRPr="008459F4">
        <w:t>тори</w:t>
      </w:r>
      <w:r w:rsidR="00B4296F">
        <w:t>и</w:t>
      </w:r>
      <w:r w:rsidR="00B4296F" w:rsidRPr="008459F4">
        <w:t xml:space="preserve"> планируется о</w:t>
      </w:r>
      <w:r w:rsidR="00B4296F" w:rsidRPr="008459F4">
        <w:t>т</w:t>
      </w:r>
      <w:r w:rsidR="00B4296F" w:rsidRPr="008459F4">
        <w:t xml:space="preserve">водить по </w:t>
      </w:r>
      <w:bookmarkStart w:id="107" w:name="OCRUncertain785"/>
      <w:r w:rsidR="00B4296F" w:rsidRPr="008459F4">
        <w:t>н</w:t>
      </w:r>
      <w:bookmarkEnd w:id="107"/>
      <w:r w:rsidR="00B4296F" w:rsidRPr="008459F4">
        <w:t>а</w:t>
      </w:r>
      <w:r w:rsidR="00B4296F" w:rsidRPr="008459F4">
        <w:softHyphen/>
        <w:t>горным каналам, а при необходимости предусмат</w:t>
      </w:r>
      <w:r w:rsidR="00B4296F" w:rsidRPr="008459F4">
        <w:softHyphen/>
        <w:t>ривать устройст</w:t>
      </w:r>
      <w:bookmarkStart w:id="108" w:name="OCRUncertain786"/>
      <w:r w:rsidR="00B4296F" w:rsidRPr="008459F4">
        <w:t>в</w:t>
      </w:r>
      <w:bookmarkEnd w:id="108"/>
      <w:r w:rsidR="00B4296F" w:rsidRPr="008459F4">
        <w:t>о водоемов, позволяющих аккуму</w:t>
      </w:r>
      <w:r w:rsidR="00B4296F" w:rsidRPr="008459F4">
        <w:softHyphen/>
      </w:r>
      <w:bookmarkStart w:id="109" w:name="OCRUncertain787"/>
      <w:r w:rsidR="00B4296F" w:rsidRPr="008459F4">
        <w:t>л</w:t>
      </w:r>
      <w:bookmarkEnd w:id="109"/>
      <w:r w:rsidR="00B4296F" w:rsidRPr="008459F4">
        <w:t>иро</w:t>
      </w:r>
      <w:bookmarkStart w:id="110" w:name="OCRUncertain788"/>
      <w:r w:rsidR="00B4296F" w:rsidRPr="008459F4">
        <w:t>в</w:t>
      </w:r>
      <w:bookmarkEnd w:id="110"/>
      <w:r w:rsidR="00B4296F" w:rsidRPr="008459F4">
        <w:t>ать част</w:t>
      </w:r>
      <w:bookmarkStart w:id="111" w:name="OCRUncertain789"/>
      <w:r w:rsidR="00B4296F" w:rsidRPr="008459F4">
        <w:t>ь</w:t>
      </w:r>
      <w:bookmarkEnd w:id="111"/>
      <w:r w:rsidR="00B4296F" w:rsidRPr="008459F4">
        <w:t xml:space="preserve"> поверхностного стока. </w:t>
      </w:r>
      <w:r>
        <w:t xml:space="preserve"> </w:t>
      </w:r>
      <w:r w:rsidR="00B4296F" w:rsidRPr="002E0169">
        <w:t>Соор</w:t>
      </w:r>
      <w:r w:rsidR="00B4296F" w:rsidRPr="002E0169">
        <w:t>у</w:t>
      </w:r>
      <w:r w:rsidR="00B4296F" w:rsidRPr="002E0169">
        <w:t>жения, регулирующие поверхностный сток на защищаемых от затопления террит</w:t>
      </w:r>
      <w:r w:rsidR="00B4296F" w:rsidRPr="002E0169">
        <w:t>о</w:t>
      </w:r>
      <w:r w:rsidR="00B4296F" w:rsidRPr="002E0169">
        <w:t>риях, следует рассчитыват</w:t>
      </w:r>
      <w:bookmarkStart w:id="112" w:name="OCRUncertain781"/>
      <w:r w:rsidR="00B4296F" w:rsidRPr="002E0169">
        <w:t>ь</w:t>
      </w:r>
      <w:bookmarkEnd w:id="112"/>
      <w:r w:rsidR="00B4296F" w:rsidRPr="002E0169">
        <w:t xml:space="preserve"> на расчетный расход поверх</w:t>
      </w:r>
      <w:r w:rsidR="00B4296F" w:rsidRPr="002E0169">
        <w:softHyphen/>
        <w:t xml:space="preserve">ностных вод, поступающих на </w:t>
      </w:r>
      <w:bookmarkStart w:id="113" w:name="OCRUncertain782"/>
      <w:r w:rsidR="00B4296F" w:rsidRPr="002E0169">
        <w:t>э</w:t>
      </w:r>
      <w:bookmarkEnd w:id="113"/>
      <w:r w:rsidR="00B4296F" w:rsidRPr="002E0169">
        <w:t>ти те</w:t>
      </w:r>
      <w:r w:rsidR="00B4296F" w:rsidRPr="002E0169">
        <w:t>р</w:t>
      </w:r>
      <w:r w:rsidR="00B4296F" w:rsidRPr="002E0169">
        <w:t>ритории (дож</w:t>
      </w:r>
      <w:r w:rsidR="00B4296F" w:rsidRPr="002E0169">
        <w:softHyphen/>
        <w:t>девые и талые воды, временные и постоянны</w:t>
      </w:r>
      <w:bookmarkStart w:id="114" w:name="OCRUncertain783"/>
      <w:r w:rsidR="00B4296F" w:rsidRPr="002E0169">
        <w:t>е</w:t>
      </w:r>
      <w:bookmarkEnd w:id="114"/>
      <w:r w:rsidR="00B4296F" w:rsidRPr="002E0169">
        <w:t xml:space="preserve"> водо</w:t>
      </w:r>
      <w:r w:rsidR="00B4296F" w:rsidRPr="002E0169">
        <w:softHyphen/>
        <w:t>токи)</w:t>
      </w:r>
      <w:bookmarkStart w:id="115" w:name="OCRUncertain784"/>
      <w:r w:rsidR="00B4296F" w:rsidRPr="002E0169">
        <w:t>,</w:t>
      </w:r>
      <w:bookmarkEnd w:id="115"/>
      <w:r w:rsidR="00B4296F" w:rsidRPr="002E0169">
        <w:t xml:space="preserve"> принимаемый в с</w:t>
      </w:r>
      <w:r w:rsidR="00B4296F" w:rsidRPr="002E0169">
        <w:t>о</w:t>
      </w:r>
      <w:r w:rsidR="00B4296F" w:rsidRPr="002E0169">
        <w:t>ответствии с кла</w:t>
      </w:r>
      <w:r w:rsidR="00B4296F" w:rsidRPr="002E0169">
        <w:t>с</w:t>
      </w:r>
      <w:r w:rsidR="00B4296F" w:rsidRPr="002E0169">
        <w:t>сом за</w:t>
      </w:r>
      <w:r w:rsidR="00B4296F" w:rsidRPr="002E0169">
        <w:softHyphen/>
        <w:t>щитного сооружения.</w:t>
      </w:r>
      <w:r>
        <w:t xml:space="preserve"> </w:t>
      </w:r>
      <w:r w:rsidR="00B4296F" w:rsidRPr="0072128E">
        <w:t xml:space="preserve">Для устранения подтопления грунтовыми водами участки </w:t>
      </w:r>
      <w:r w:rsidR="00B4296F">
        <w:t xml:space="preserve">новой </w:t>
      </w:r>
      <w:r w:rsidR="00B4296F" w:rsidRPr="0072128E">
        <w:t xml:space="preserve">застройки </w:t>
      </w:r>
      <w:r w:rsidR="00B4296F">
        <w:t xml:space="preserve">на подтопляемых </w:t>
      </w:r>
      <w:r w:rsidR="00A04707">
        <w:t>террит</w:t>
      </w:r>
      <w:r w:rsidR="00A04707">
        <w:t>о</w:t>
      </w:r>
      <w:r w:rsidR="00A04707">
        <w:t xml:space="preserve">риях </w:t>
      </w:r>
      <w:r w:rsidR="00B4296F" w:rsidRPr="0072128E">
        <w:t xml:space="preserve">рекомендуется выполнять на сплошной подсыпке </w:t>
      </w:r>
      <w:r w:rsidR="00B4296F" w:rsidRPr="00155831">
        <w:t xml:space="preserve">толщиной </w:t>
      </w:r>
      <w:smartTag w:uri="urn:schemas-microsoft-com:office:smarttags" w:element="metricconverter">
        <w:smartTagPr>
          <w:attr w:name="ProductID" w:val="1,0 м"/>
        </w:smartTagPr>
        <w:r w:rsidR="00B4296F" w:rsidRPr="00155831">
          <w:t>1,0 м</w:t>
        </w:r>
      </w:smartTag>
      <w:r w:rsidR="00B4296F" w:rsidRPr="00155831">
        <w:t xml:space="preserve">. - </w:t>
      </w:r>
      <w:smartTag w:uri="urn:schemas-microsoft-com:office:smarttags" w:element="metricconverter">
        <w:smartTagPr>
          <w:attr w:name="ProductID" w:val="1,5 м"/>
        </w:smartTagPr>
        <w:r w:rsidR="00B4296F" w:rsidRPr="00155831">
          <w:t>1,5 м</w:t>
        </w:r>
      </w:smartTag>
      <w:r w:rsidR="00B4296F">
        <w:t>. На участках, не входящих в систему обв</w:t>
      </w:r>
      <w:r w:rsidR="00B4296F">
        <w:t>а</w:t>
      </w:r>
      <w:r w:rsidR="00B4296F">
        <w:t>лования, новую застройку так же сл</w:t>
      </w:r>
      <w:r w:rsidR="00B4296F">
        <w:t>е</w:t>
      </w:r>
      <w:r w:rsidR="00B4296F">
        <w:t>дует выполнять на подсыпке, исключающей не только подтопление грунтовыми водами, но и, при необходимости, затопл</w:t>
      </w:r>
      <w:r w:rsidR="00B4296F">
        <w:t>е</w:t>
      </w:r>
      <w:r w:rsidR="00B4296F">
        <w:t>ние при паводках.</w:t>
      </w:r>
    </w:p>
    <w:p w:rsidR="00B4296F" w:rsidRDefault="00B4296F" w:rsidP="0067431A">
      <w:pPr>
        <w:pStyle w:val="34"/>
        <w:spacing w:before="0" w:beforeAutospacing="0" w:after="0" w:afterAutospacing="0" w:line="360" w:lineRule="auto"/>
        <w:ind w:right="21"/>
        <w:jc w:val="both"/>
      </w:pPr>
      <w:r>
        <w:t>Следует предусмотреть организаци</w:t>
      </w:r>
      <w:r w:rsidR="00A04707">
        <w:t>ю</w:t>
      </w:r>
      <w:r>
        <w:t xml:space="preserve"> </w:t>
      </w:r>
      <w:r w:rsidRPr="00236FB3">
        <w:t>противо</w:t>
      </w:r>
      <w:r w:rsidR="00A04707" w:rsidRPr="00236FB3">
        <w:t>филь</w:t>
      </w:r>
      <w:r w:rsidRPr="00236FB3">
        <w:t>трационных</w:t>
      </w:r>
      <w:r>
        <w:t xml:space="preserve"> экранов для организу</w:t>
      </w:r>
      <w:r>
        <w:t>е</w:t>
      </w:r>
      <w:r>
        <w:t>мых каналов и регулирующих емкостей.</w:t>
      </w:r>
      <w:r w:rsidR="0067431A">
        <w:t xml:space="preserve"> </w:t>
      </w:r>
      <w:r w:rsidRPr="003C1083">
        <w:t xml:space="preserve">Район малоэтажной застройки </w:t>
      </w:r>
      <w:r>
        <w:t xml:space="preserve">Дальнереченска </w:t>
      </w:r>
      <w:r w:rsidRPr="003C1083">
        <w:t>ЦПР-4, где находится городское кладбище, для сохранения санитарно-эпидемиологических усл</w:t>
      </w:r>
      <w:r w:rsidRPr="003C1083">
        <w:t>о</w:t>
      </w:r>
      <w:r w:rsidRPr="003C1083">
        <w:t>вий, должен быть защищен от подтопления в первую очередь.</w:t>
      </w:r>
      <w:r>
        <w:t xml:space="preserve"> Т</w:t>
      </w:r>
      <w:r w:rsidRPr="003C1083">
        <w:t>ерриторию болото Мох</w:t>
      </w:r>
      <w:r w:rsidRPr="003C1083">
        <w:t>о</w:t>
      </w:r>
      <w:r w:rsidRPr="003C1083">
        <w:t>во</w:t>
      </w:r>
      <w:r>
        <w:t>е</w:t>
      </w:r>
      <w:r w:rsidRPr="003C1083">
        <w:t xml:space="preserve"> предпочтительно не использовать для застройки, а </w:t>
      </w:r>
      <w:r>
        <w:t xml:space="preserve">частью </w:t>
      </w:r>
      <w:r w:rsidRPr="003C1083">
        <w:t>реорганизовать для рекре</w:t>
      </w:r>
      <w:r w:rsidRPr="003C1083">
        <w:t>а</w:t>
      </w:r>
      <w:r w:rsidRPr="003C1083">
        <w:t xml:space="preserve">ционных целей </w:t>
      </w:r>
      <w:r w:rsidRPr="006775E1">
        <w:t>с устройством пруда-коллектора</w:t>
      </w:r>
      <w:r>
        <w:t>, включенного в систему нагорных кан</w:t>
      </w:r>
      <w:r>
        <w:t>а</w:t>
      </w:r>
      <w:r>
        <w:t>лов</w:t>
      </w:r>
      <w:r w:rsidRPr="006775E1">
        <w:t>.</w:t>
      </w:r>
      <w:r w:rsidR="0067431A">
        <w:t xml:space="preserve"> </w:t>
      </w:r>
      <w:r>
        <w:t>На участках новой застройки ЦПР-5 и ЗПР-1, планируемой на возвышенных участках городской территории, предлагается восстановить существующие заболоченные ло</w:t>
      </w:r>
      <w:r>
        <w:t>ж</w:t>
      </w:r>
      <w:r>
        <w:t>бины стока, включая расчистку русел ручьев, укрепление берегов и склонов оврагов для орган</w:t>
      </w:r>
      <w:r>
        <w:t>и</w:t>
      </w:r>
      <w:r>
        <w:t xml:space="preserve">зации стока с территории. Запланированные к постройке автомобильные дороги (участки ул. Свердлова,  Рябуха, автодорога вокруг Дальнереченска-2), выполняющие функции дамб,  </w:t>
      </w:r>
      <w:r w:rsidRPr="00CB34A1">
        <w:t>отсыпаю</w:t>
      </w:r>
      <w:r>
        <w:t xml:space="preserve">тся </w:t>
      </w:r>
      <w:r w:rsidRPr="00CB34A1">
        <w:t xml:space="preserve">из мало фильтрующихся грунтов. </w:t>
      </w:r>
      <w:r>
        <w:t>На существующих дамбах ДО-1, ДО-2, ДО-4 организуется автомобильное движение по гребню дамбы с учетом планируемого класса автод</w:t>
      </w:r>
      <w:r>
        <w:t>о</w:t>
      </w:r>
      <w:r>
        <w:t xml:space="preserve">роги. </w:t>
      </w:r>
      <w:r w:rsidR="0067431A">
        <w:t xml:space="preserve"> </w:t>
      </w:r>
      <w:r>
        <w:t>На следующих стадия</w:t>
      </w:r>
      <w:r w:rsidR="00940517">
        <w:t>х</w:t>
      </w:r>
      <w:r>
        <w:t xml:space="preserve"> проектирования должны быть предусмотрены </w:t>
      </w:r>
      <w:r w:rsidRPr="002F0833">
        <w:t>дополнительные мероприятия, направленные на предотвращение разрушения автомобил</w:t>
      </w:r>
      <w:r w:rsidRPr="002F0833">
        <w:t>ь</w:t>
      </w:r>
      <w:r w:rsidRPr="002F0833">
        <w:t xml:space="preserve">ных </w:t>
      </w:r>
      <w:r>
        <w:t xml:space="preserve">и железных </w:t>
      </w:r>
      <w:r w:rsidRPr="002F0833">
        <w:t>дорог и реконструкцию мостов с целью увеличения их пропускной сп</w:t>
      </w:r>
      <w:r w:rsidRPr="002F0833">
        <w:t>о</w:t>
      </w:r>
      <w:r w:rsidRPr="002F0833">
        <w:t>собности в период п</w:t>
      </w:r>
      <w:r w:rsidRPr="002F0833">
        <w:t>а</w:t>
      </w:r>
      <w:r w:rsidRPr="002F0833">
        <w:t>водка.</w:t>
      </w:r>
      <w:r>
        <w:t xml:space="preserve"> 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 xml:space="preserve">Защита территорий </w:t>
      </w:r>
      <w:r w:rsidR="00276B21">
        <w:rPr>
          <w:b/>
        </w:rPr>
        <w:t>населенных пунктов</w:t>
      </w:r>
      <w:r w:rsidRPr="00541F53">
        <w:rPr>
          <w:b/>
        </w:rPr>
        <w:t xml:space="preserve"> 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A04707">
        <w:rPr>
          <w:color w:val="000000"/>
          <w:spacing w:val="-4"/>
        </w:rPr>
        <w:t>Село</w:t>
      </w:r>
      <w:r w:rsidR="00B4296F">
        <w:rPr>
          <w:color w:val="000000"/>
          <w:spacing w:val="-4"/>
        </w:rPr>
        <w:t xml:space="preserve"> Лазо входит в зону затопления паводком 1% обеспеченности, его защит</w:t>
      </w:r>
      <w:r w:rsidR="00A04707">
        <w:rPr>
          <w:color w:val="000000"/>
          <w:spacing w:val="-4"/>
        </w:rPr>
        <w:t>а</w:t>
      </w:r>
      <w:r w:rsidR="00B4296F">
        <w:rPr>
          <w:color w:val="000000"/>
          <w:spacing w:val="-4"/>
        </w:rPr>
        <w:t xml:space="preserve"> от зат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 xml:space="preserve">пления </w:t>
      </w:r>
      <w:r w:rsidR="00A04707">
        <w:rPr>
          <w:color w:val="000000"/>
          <w:spacing w:val="-4"/>
        </w:rPr>
        <w:t xml:space="preserve">в 2009 году </w:t>
      </w:r>
      <w:r w:rsidR="00B4296F">
        <w:rPr>
          <w:color w:val="000000"/>
          <w:spacing w:val="-4"/>
        </w:rPr>
        <w:t xml:space="preserve"> осуществ</w:t>
      </w:r>
      <w:r w:rsidR="00A04707">
        <w:rPr>
          <w:color w:val="000000"/>
          <w:spacing w:val="-4"/>
        </w:rPr>
        <w:t>лена</w:t>
      </w:r>
      <w:r w:rsidR="00B4296F">
        <w:rPr>
          <w:color w:val="000000"/>
          <w:spacing w:val="-4"/>
        </w:rPr>
        <w:t xml:space="preserve"> с помощью дамб</w:t>
      </w:r>
      <w:r w:rsidR="00A04707">
        <w:rPr>
          <w:color w:val="000000"/>
          <w:spacing w:val="-4"/>
        </w:rPr>
        <w:t>ы</w:t>
      </w:r>
      <w:r w:rsidR="00B4296F">
        <w:rPr>
          <w:color w:val="000000"/>
          <w:spacing w:val="-4"/>
        </w:rPr>
        <w:t xml:space="preserve"> обвалования – ДО-</w:t>
      </w:r>
      <w:r w:rsidR="00A04707">
        <w:rPr>
          <w:color w:val="000000"/>
          <w:spacing w:val="-4"/>
        </w:rPr>
        <w:t>13</w:t>
      </w:r>
      <w:r w:rsidR="00276B21">
        <w:rPr>
          <w:color w:val="000000"/>
          <w:spacing w:val="-4"/>
        </w:rPr>
        <w:t>, организованной  с использованием автодорог и, частично железной дороги.</w:t>
      </w:r>
      <w:r w:rsidR="00B4296F">
        <w:rPr>
          <w:color w:val="000000"/>
          <w:spacing w:val="-4"/>
        </w:rPr>
        <w:t xml:space="preserve">  Часть подтопляемой территории планируется подсыпать до н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затопляемых отметок.</w:t>
      </w:r>
      <w:r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 xml:space="preserve">На территории всех </w:t>
      </w:r>
      <w:r w:rsidR="00940517">
        <w:rPr>
          <w:color w:val="000000"/>
          <w:spacing w:val="-4"/>
        </w:rPr>
        <w:t xml:space="preserve">населенных пунктов </w:t>
      </w:r>
      <w:r w:rsidR="00B4296F">
        <w:rPr>
          <w:color w:val="000000"/>
          <w:spacing w:val="-4"/>
        </w:rPr>
        <w:t>организуется система сбора ливневых вод сист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мой открытых лотков.</w:t>
      </w:r>
      <w:r w:rsidR="00B4296F" w:rsidRPr="00747DC7"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>При необходимости проводится его очистка с помощью прудов-отстойников. На территории всех рассматрива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 xml:space="preserve">мых </w:t>
      </w:r>
      <w:r w:rsidR="00940517">
        <w:rPr>
          <w:color w:val="000000"/>
          <w:spacing w:val="-4"/>
        </w:rPr>
        <w:t xml:space="preserve">населенных пунктов </w:t>
      </w:r>
      <w:r w:rsidR="00B4296F">
        <w:rPr>
          <w:color w:val="000000"/>
          <w:spacing w:val="-4"/>
        </w:rPr>
        <w:t>есть заболоченные участки, чаще всего представляющие собой с</w:t>
      </w:r>
      <w:r w:rsidR="00B4296F">
        <w:rPr>
          <w:color w:val="000000"/>
          <w:spacing w:val="-4"/>
        </w:rPr>
        <w:t>ы</w:t>
      </w:r>
      <w:r w:rsidR="00B4296F">
        <w:rPr>
          <w:color w:val="000000"/>
          <w:spacing w:val="-4"/>
        </w:rPr>
        <w:lastRenderedPageBreak/>
        <w:t>рые балки надпойменных террас реки Уссури. Эти территории неблагоприятны для з</w:t>
      </w:r>
      <w:r w:rsidR="00B4296F">
        <w:rPr>
          <w:color w:val="000000"/>
          <w:spacing w:val="-4"/>
        </w:rPr>
        <w:t>а</w:t>
      </w:r>
      <w:r w:rsidR="00B4296F">
        <w:rPr>
          <w:color w:val="000000"/>
          <w:spacing w:val="-4"/>
        </w:rPr>
        <w:t>стройки, поэтому пред</w:t>
      </w:r>
      <w:r w:rsidR="00236FB3">
        <w:rPr>
          <w:color w:val="000000"/>
          <w:spacing w:val="-4"/>
        </w:rPr>
        <w:t>лаг</w:t>
      </w:r>
      <w:r w:rsidR="00B4296F">
        <w:rPr>
          <w:color w:val="000000"/>
          <w:spacing w:val="-4"/>
        </w:rPr>
        <w:t>ается организовать на них рекреационно-спортивные зоны, с восст</w:t>
      </w:r>
      <w:r w:rsidR="00B4296F">
        <w:rPr>
          <w:color w:val="000000"/>
          <w:spacing w:val="-4"/>
        </w:rPr>
        <w:t>а</w:t>
      </w:r>
      <w:r w:rsidR="00B4296F">
        <w:rPr>
          <w:color w:val="000000"/>
          <w:spacing w:val="-4"/>
        </w:rPr>
        <w:t>новлением естественных ложбин стока для уменьшения подтопл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ния.</w:t>
      </w:r>
    </w:p>
    <w:p w:rsidR="00276B21" w:rsidRDefault="0067431A" w:rsidP="00360007">
      <w:pPr>
        <w:spacing w:line="360" w:lineRule="auto"/>
        <w:ind w:right="21"/>
        <w:jc w:val="both"/>
        <w:rPr>
          <w:b/>
        </w:rPr>
      </w:pPr>
      <w:r>
        <w:tab/>
      </w:r>
      <w:r w:rsidR="00B4296F">
        <w:t>На участках новой застройки ЦПР-5 и ЗПР-1, планируемой на возвышенных учас</w:t>
      </w:r>
      <w:r w:rsidR="00B4296F">
        <w:t>т</w:t>
      </w:r>
      <w:r w:rsidR="00B4296F">
        <w:t>ках городской территории, предлагается восстановить существующие заболоченные ло</w:t>
      </w:r>
      <w:r w:rsidR="00B4296F">
        <w:t>ж</w:t>
      </w:r>
      <w:r w:rsidR="00B4296F">
        <w:t>бины стока, включая расчистку русел ручьев, укрепление берегов и склонов оврагов для орган</w:t>
      </w:r>
      <w:r w:rsidR="00B4296F">
        <w:t>и</w:t>
      </w:r>
      <w:r w:rsidR="00B4296F">
        <w:t xml:space="preserve">зации стока с территории. 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>Аэро</w:t>
      </w:r>
      <w:r w:rsidR="0023133D">
        <w:rPr>
          <w:b/>
        </w:rPr>
        <w:t>порт</w:t>
      </w:r>
    </w:p>
    <w:p w:rsidR="00B4296F" w:rsidRPr="00C11866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23133D">
        <w:t xml:space="preserve">Район аэропорта </w:t>
      </w:r>
      <w:r w:rsidR="00B4296F">
        <w:t xml:space="preserve">не затапливается паводком 1% обеспеченности, и поэтому здесь ведущими опасными природными процессами является подтопление и </w:t>
      </w:r>
      <w:r w:rsidR="00B4296F" w:rsidRPr="00541F53">
        <w:t>заболачивание, особенно в виду близкого расположения крупного болотного массива. Выбор принцип</w:t>
      </w:r>
      <w:r w:rsidR="00B4296F" w:rsidRPr="00541F53">
        <w:t>и</w:t>
      </w:r>
      <w:r w:rsidR="00B4296F" w:rsidRPr="00541F53">
        <w:t>альной схемы водоо</w:t>
      </w:r>
      <w:r w:rsidR="00B4296F" w:rsidRPr="00541F53">
        <w:t>т</w:t>
      </w:r>
      <w:r w:rsidR="00B4296F" w:rsidRPr="00541F53">
        <w:t>водных и дренажных систем следует осуществлять в зави</w:t>
      </w:r>
      <w:r w:rsidR="00B4296F" w:rsidRPr="00541F53">
        <w:softHyphen/>
        <w:t>си</w:t>
      </w:r>
      <w:r w:rsidR="00B4296F" w:rsidRPr="00541F53">
        <w:rPr>
          <w:color w:val="000000"/>
          <w:spacing w:val="-4"/>
        </w:rPr>
        <w:t xml:space="preserve">мости от дорожно-климатической зоны расположения </w:t>
      </w:r>
      <w:r w:rsidR="008F26BD" w:rsidRPr="00541F53">
        <w:rPr>
          <w:color w:val="000000"/>
          <w:spacing w:val="-4"/>
        </w:rPr>
        <w:t xml:space="preserve"> </w:t>
      </w:r>
      <w:r w:rsidR="00B4296F" w:rsidRPr="00541F53">
        <w:rPr>
          <w:color w:val="000000"/>
          <w:spacing w:val="-4"/>
        </w:rPr>
        <w:t>аэродрома, типа местности по характеру п</w:t>
      </w:r>
      <w:r w:rsidR="00B4296F" w:rsidRPr="00541F53">
        <w:rPr>
          <w:color w:val="000000"/>
          <w:spacing w:val="-4"/>
        </w:rPr>
        <w:t>о</w:t>
      </w:r>
      <w:r w:rsidR="00B4296F" w:rsidRPr="00541F53">
        <w:rPr>
          <w:color w:val="000000"/>
          <w:spacing w:val="-4"/>
        </w:rPr>
        <w:t>верхностного стока и степени у</w:t>
      </w:r>
      <w:r w:rsidR="00B4296F" w:rsidRPr="00541F53">
        <w:rPr>
          <w:color w:val="000000"/>
          <w:spacing w:val="-4"/>
        </w:rPr>
        <w:t>в</w:t>
      </w:r>
      <w:r w:rsidR="00B4296F" w:rsidRPr="00541F53">
        <w:rPr>
          <w:color w:val="000000"/>
          <w:spacing w:val="-4"/>
        </w:rPr>
        <w:t>лажнения, вида грунта, топографических и других местных условий.</w:t>
      </w:r>
      <w:r w:rsidR="00B4296F" w:rsidRPr="00C11866">
        <w:rPr>
          <w:color w:val="000000"/>
          <w:spacing w:val="-4"/>
        </w:rPr>
        <w:t xml:space="preserve"> </w:t>
      </w:r>
      <w:r>
        <w:rPr>
          <w:color w:val="000000"/>
          <w:spacing w:val="-4"/>
        </w:rPr>
        <w:t xml:space="preserve"> </w:t>
      </w:r>
      <w:r w:rsidR="00B4296F" w:rsidRPr="00C11866">
        <w:rPr>
          <w:color w:val="000000"/>
          <w:spacing w:val="-4"/>
        </w:rPr>
        <w:t>Водоотводные и дренажные системы следует проектировать с учетом перспективы разв</w:t>
      </w:r>
      <w:r w:rsidR="00B4296F" w:rsidRPr="00C11866">
        <w:rPr>
          <w:color w:val="000000"/>
          <w:spacing w:val="-4"/>
        </w:rPr>
        <w:t>и</w:t>
      </w:r>
      <w:r w:rsidR="00B4296F" w:rsidRPr="00C11866">
        <w:rPr>
          <w:color w:val="000000"/>
          <w:spacing w:val="-4"/>
        </w:rPr>
        <w:t>тия элементов аэродрома и соблюдением следующих правил:</w:t>
      </w:r>
    </w:p>
    <w:p w:rsidR="00B4296F" w:rsidRPr="00C11866" w:rsidRDefault="00B4296F" w:rsidP="00FC3376">
      <w:pPr>
        <w:numPr>
          <w:ilvl w:val="0"/>
          <w:numId w:val="46"/>
        </w:numPr>
        <w:tabs>
          <w:tab w:val="clear" w:pos="1429"/>
          <w:tab w:val="left" w:pos="36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11866">
        <w:rPr>
          <w:color w:val="000000"/>
          <w:spacing w:val="-4"/>
        </w:rPr>
        <w:t>протяженность линейных сооружений водоотвода и дренажа должна быть минимал</w:t>
      </w:r>
      <w:r w:rsidRPr="00C11866">
        <w:rPr>
          <w:color w:val="000000"/>
          <w:spacing w:val="-4"/>
        </w:rPr>
        <w:t>ь</w:t>
      </w:r>
      <w:r w:rsidRPr="00C11866">
        <w:rPr>
          <w:color w:val="000000"/>
          <w:spacing w:val="-4"/>
        </w:rPr>
        <w:t>ной;</w:t>
      </w:r>
    </w:p>
    <w:p w:rsidR="00B4296F" w:rsidRDefault="00B4296F" w:rsidP="00FC3376">
      <w:pPr>
        <w:numPr>
          <w:ilvl w:val="0"/>
          <w:numId w:val="46"/>
        </w:numPr>
        <w:tabs>
          <w:tab w:val="clear" w:pos="1429"/>
          <w:tab w:val="left" w:pos="36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11866">
        <w:rPr>
          <w:color w:val="000000"/>
          <w:spacing w:val="-4"/>
        </w:rPr>
        <w:t xml:space="preserve">прокладка </w:t>
      </w:r>
      <w:r>
        <w:rPr>
          <w:color w:val="000000"/>
          <w:spacing w:val="-4"/>
        </w:rPr>
        <w:t>коллекторов под аэродромными по</w:t>
      </w:r>
      <w:r w:rsidRPr="00C11866">
        <w:rPr>
          <w:color w:val="000000"/>
          <w:spacing w:val="-4"/>
        </w:rPr>
        <w:t>крытиями допу</w:t>
      </w:r>
      <w:r>
        <w:rPr>
          <w:color w:val="000000"/>
          <w:spacing w:val="-4"/>
        </w:rPr>
        <w:t>скается в виде исключ</w:t>
      </w:r>
      <w:r>
        <w:rPr>
          <w:color w:val="000000"/>
          <w:spacing w:val="-4"/>
        </w:rPr>
        <w:t>е</w:t>
      </w:r>
      <w:r>
        <w:rPr>
          <w:color w:val="000000"/>
          <w:spacing w:val="-4"/>
        </w:rPr>
        <w:t>ния.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 xml:space="preserve">Прокладка и защита основных инженерных коммуникаций </w:t>
      </w:r>
    </w:p>
    <w:p w:rsidR="00B4296F" w:rsidRPr="00ED1BA1" w:rsidRDefault="0067431A" w:rsidP="00360007">
      <w:pPr>
        <w:spacing w:line="360" w:lineRule="auto"/>
        <w:ind w:right="21"/>
        <w:jc w:val="both"/>
      </w:pPr>
      <w:r>
        <w:tab/>
      </w:r>
      <w:r w:rsidR="00B4296F" w:rsidRPr="00192E69">
        <w:t>Территория застройки должна быть обеспечена инженерными коммуникациями в соотве</w:t>
      </w:r>
      <w:r w:rsidR="00B4296F" w:rsidRPr="00192E69">
        <w:t>т</w:t>
      </w:r>
      <w:r w:rsidR="00B4296F" w:rsidRPr="00192E69">
        <w:t>ствии с проектируемой нагрузкой. При прокладке коммуникаций на обводненных или затапливаемых территориях следует предусматривать соответствующий дренаж и з</w:t>
      </w:r>
      <w:r w:rsidR="00B4296F" w:rsidRPr="00192E69">
        <w:t>а</w:t>
      </w:r>
      <w:r w:rsidR="00B4296F" w:rsidRPr="00192E69">
        <w:t>щиту от агрессивного действия вод и грунтов. Изношенные  коммуникации  требуют  з</w:t>
      </w:r>
      <w:r w:rsidR="00B4296F" w:rsidRPr="00192E69">
        <w:t>а</w:t>
      </w:r>
      <w:r w:rsidR="00B4296F" w:rsidRPr="00192E69">
        <w:t>мены.</w:t>
      </w:r>
      <w:r>
        <w:t xml:space="preserve"> </w:t>
      </w:r>
      <w:r w:rsidR="00F7387B" w:rsidRPr="00F7387B">
        <w:t>На затапливаемых территориях все наружные инженерные сети должны проклад</w:t>
      </w:r>
      <w:r w:rsidR="00F7387B" w:rsidRPr="00F7387B">
        <w:t>ы</w:t>
      </w:r>
      <w:r w:rsidR="00F7387B" w:rsidRPr="00F7387B">
        <w:t>ваться в коллекторах раздельно, что исключает одновременный их выход из строя и обле</w:t>
      </w:r>
      <w:r w:rsidR="00F7387B" w:rsidRPr="00F7387B">
        <w:t>г</w:t>
      </w:r>
      <w:r w:rsidR="00F7387B" w:rsidRPr="00F7387B">
        <w:t>чает ремонт и восстановление после наводнений</w:t>
      </w:r>
      <w:r w:rsidR="00940517">
        <w:t>.</w:t>
      </w:r>
      <w:r>
        <w:t xml:space="preserve"> </w:t>
      </w:r>
      <w:r w:rsidR="00B4296F" w:rsidRPr="00E50A1E">
        <w:t>Для малоэтажной застройки нужно пр</w:t>
      </w:r>
      <w:r w:rsidR="00B4296F" w:rsidRPr="00E50A1E">
        <w:t>е</w:t>
      </w:r>
      <w:r w:rsidR="00B4296F" w:rsidRPr="00E50A1E">
        <w:t>дусматривать минимальную плотность сети по</w:t>
      </w:r>
      <w:r w:rsidR="00B4296F" w:rsidRPr="00E50A1E">
        <w:t>д</w:t>
      </w:r>
      <w:r w:rsidR="00B4296F" w:rsidRPr="00E50A1E">
        <w:t>земных инженерных сетей и равномерное их размещение по площади. При  высоком  уро</w:t>
      </w:r>
      <w:r w:rsidR="00B4296F" w:rsidRPr="00E50A1E">
        <w:t>в</w:t>
      </w:r>
      <w:r w:rsidR="00B4296F" w:rsidRPr="00E50A1E">
        <w:t>не  грунтовых  вод  и  дополнительном  обводнении  территории (например, в центральной  части  города  Дальнереченска) при выборе способа прокладки и типа труб следует учитывать вредное</w:t>
      </w:r>
      <w:r w:rsidR="00B4296F">
        <w:t xml:space="preserve"> воздействие вод на коммуникации.</w:t>
      </w:r>
      <w:r>
        <w:t xml:space="preserve"> </w:t>
      </w:r>
      <w:r w:rsidR="00B4296F" w:rsidRPr="00A77408">
        <w:t>В г. Дальнереченске инженерные коммуникации должны быть по возмо</w:t>
      </w:r>
      <w:r w:rsidR="00B4296F" w:rsidRPr="00A77408">
        <w:t>ж</w:t>
      </w:r>
      <w:r w:rsidR="00B4296F" w:rsidRPr="00A77408">
        <w:t>ности централ</w:t>
      </w:r>
      <w:r w:rsidR="00B4296F" w:rsidRPr="00A77408">
        <w:t>и</w:t>
      </w:r>
      <w:r w:rsidR="00B4296F" w:rsidRPr="00A77408">
        <w:t>зованы. Централизованными  системами  инженерного обеспечения  жилой  фонд в г. Дал</w:t>
      </w:r>
      <w:r w:rsidR="00B4296F" w:rsidRPr="00A77408">
        <w:t>ь</w:t>
      </w:r>
      <w:r w:rsidR="00B4296F" w:rsidRPr="00A77408">
        <w:t>н</w:t>
      </w:r>
      <w:r w:rsidR="00940517">
        <w:t>е</w:t>
      </w:r>
      <w:r w:rsidR="00B4296F" w:rsidRPr="00A77408">
        <w:t>реченске  обеспечен  недостаточно,  по  всем  видам  инженерных  систем  ниже  40  проце</w:t>
      </w:r>
      <w:r w:rsidR="00B4296F" w:rsidRPr="00A77408">
        <w:t>н</w:t>
      </w:r>
      <w:r w:rsidR="00B4296F" w:rsidRPr="00A77408">
        <w:t>тов.</w:t>
      </w:r>
      <w:r w:rsidR="00B4296F">
        <w:t xml:space="preserve"> Состояние и планируемые мероприятия по развитию сетей ливневой канализации и закр</w:t>
      </w:r>
      <w:r w:rsidR="00B4296F">
        <w:t>ы</w:t>
      </w:r>
      <w:r w:rsidR="00B4296F">
        <w:t>той дренажной сети изложены выше</w:t>
      </w:r>
      <w:r w:rsidR="00B4296F" w:rsidRPr="00ED1BA1">
        <w:t xml:space="preserve"> </w:t>
      </w:r>
      <w:r w:rsidR="00B4296F">
        <w:t>в соответствующих разделах.</w:t>
      </w:r>
    </w:p>
    <w:p w:rsidR="00B4296F" w:rsidRDefault="0067431A" w:rsidP="00360007">
      <w:pPr>
        <w:spacing w:line="360" w:lineRule="auto"/>
        <w:ind w:right="21"/>
        <w:jc w:val="both"/>
      </w:pPr>
      <w:r>
        <w:lastRenderedPageBreak/>
        <w:tab/>
      </w:r>
      <w:r w:rsidR="00B4296F" w:rsidRPr="001E6E6C">
        <w:t>Особенно важным для г. Дальнереченска является неудовлетворительно</w:t>
      </w:r>
      <w:r w:rsidR="00B4296F">
        <w:t>е</w:t>
      </w:r>
      <w:r w:rsidR="00B4296F" w:rsidRPr="001E6E6C">
        <w:t xml:space="preserve"> техн</w:t>
      </w:r>
      <w:r w:rsidR="00B4296F" w:rsidRPr="001E6E6C">
        <w:t>и</w:t>
      </w:r>
      <w:r w:rsidR="00B4296F" w:rsidRPr="001E6E6C">
        <w:t>ческое с</w:t>
      </w:r>
      <w:r w:rsidR="00B4296F" w:rsidRPr="001E6E6C">
        <w:t>о</w:t>
      </w:r>
      <w:r w:rsidR="00B4296F" w:rsidRPr="001E6E6C">
        <w:t>стояние  водопроводных  сетей</w:t>
      </w:r>
      <w:r w:rsidR="00B4296F">
        <w:t>. Ч</w:t>
      </w:r>
      <w:r w:rsidR="00B4296F" w:rsidRPr="001E6E6C">
        <w:t xml:space="preserve">асть </w:t>
      </w:r>
      <w:r w:rsidR="00B4296F">
        <w:t xml:space="preserve">коммуникаций </w:t>
      </w:r>
      <w:r w:rsidR="00B4296F" w:rsidRPr="001E6E6C">
        <w:t>действует еще с 1930 года, сети  изношены и требуют замены до 60%.</w:t>
      </w:r>
      <w:r>
        <w:t xml:space="preserve"> </w:t>
      </w:r>
      <w:r w:rsidR="00B4296F" w:rsidRPr="0073373D">
        <w:t>Организация водозаборов должна быть пров</w:t>
      </w:r>
      <w:r w:rsidR="00B4296F" w:rsidRPr="0073373D">
        <w:t>е</w:t>
      </w:r>
      <w:r w:rsidR="00B4296F" w:rsidRPr="0073373D">
        <w:t>дена в соответствии с потребностью в воде. Из-за низкого качества воды пре</w:t>
      </w:r>
      <w:r w:rsidR="00B4296F" w:rsidRPr="0073373D">
        <w:t>д</w:t>
      </w:r>
      <w:r w:rsidR="00B4296F" w:rsidRPr="0073373D">
        <w:t>почтительно использовать подземные водозаборы. Скважины должны быть оборуд</w:t>
      </w:r>
      <w:r w:rsidR="00B4296F">
        <w:t>ованы соответс</w:t>
      </w:r>
      <w:r w:rsidR="00B4296F">
        <w:t>т</w:t>
      </w:r>
      <w:r w:rsidR="00B4296F">
        <w:t>вующей арматурой.</w:t>
      </w:r>
      <w:r w:rsidR="00B4296F" w:rsidRPr="0073373D">
        <w:t xml:space="preserve"> Необходимо также</w:t>
      </w:r>
      <w:r w:rsidR="0023133D">
        <w:t xml:space="preserve"> установить СЗЗ и затампонировать все бездейс</w:t>
      </w:r>
      <w:r w:rsidR="0023133D">
        <w:t>т</w:t>
      </w:r>
      <w:r w:rsidR="0023133D">
        <w:t>вующие скважины.</w:t>
      </w:r>
      <w:r>
        <w:t xml:space="preserve"> </w:t>
      </w:r>
      <w:r w:rsidR="00B4296F" w:rsidRPr="00177A93">
        <w:t xml:space="preserve">На месторождении подземных </w:t>
      </w:r>
      <w:r w:rsidR="0023133D">
        <w:t xml:space="preserve">вод </w:t>
      </w:r>
      <w:r w:rsidR="00B4296F" w:rsidRPr="00177A93">
        <w:t>«Лазовское» дол</w:t>
      </w:r>
      <w:r w:rsidR="00B4296F" w:rsidRPr="00177A93">
        <w:t>ж</w:t>
      </w:r>
      <w:r w:rsidR="00B4296F" w:rsidRPr="00177A93">
        <w:t xml:space="preserve">ны быть приняты меры по недопущению загрязнения – ликвидация </w:t>
      </w:r>
      <w:r w:rsidR="00805016">
        <w:t xml:space="preserve">действующего полигона ТБО </w:t>
      </w:r>
      <w:r w:rsidR="00B4296F" w:rsidRPr="00177A93">
        <w:t>и орган</w:t>
      </w:r>
      <w:r w:rsidR="00B4296F" w:rsidRPr="00177A93">
        <w:t>и</w:t>
      </w:r>
      <w:r w:rsidR="00B4296F" w:rsidRPr="00177A93">
        <w:t>зация зон санитарной охраны.</w:t>
      </w:r>
      <w:r>
        <w:t xml:space="preserve"> </w:t>
      </w:r>
      <w:r w:rsidR="00B4296F" w:rsidRPr="003F5570">
        <w:t>Индивидуальная  жилая  застройка  практически  не  кан</w:t>
      </w:r>
      <w:r w:rsidR="00B4296F" w:rsidRPr="003F5570">
        <w:t>а</w:t>
      </w:r>
      <w:r w:rsidR="00B4296F" w:rsidRPr="003F5570">
        <w:t xml:space="preserve">лизована,  имеет  выгребные  ямы. </w:t>
      </w:r>
      <w:r w:rsidR="00B4296F">
        <w:t>Для территорий, подверженных подтоплению и зато</w:t>
      </w:r>
      <w:r w:rsidR="00B4296F">
        <w:t>п</w:t>
      </w:r>
      <w:r w:rsidR="00B4296F">
        <w:t xml:space="preserve">лению, такое положение является </w:t>
      </w:r>
      <w:r w:rsidR="00B4296F" w:rsidRPr="003F5570">
        <w:t>неблагоприятным</w:t>
      </w:r>
      <w:r w:rsidR="00B4296F">
        <w:t xml:space="preserve">. </w:t>
      </w:r>
      <w:r w:rsidR="00B4296F" w:rsidRPr="003F5570">
        <w:t xml:space="preserve">Техническое состояние </w:t>
      </w:r>
      <w:r w:rsidR="00B4296F">
        <w:t>существу</w:t>
      </w:r>
      <w:r w:rsidR="00B4296F">
        <w:t>ю</w:t>
      </w:r>
      <w:r w:rsidR="00B4296F">
        <w:t xml:space="preserve">щих </w:t>
      </w:r>
      <w:r w:rsidR="00B4296F" w:rsidRPr="003F5570">
        <w:t>сетей хозяйственно-бытовой канализации неудовлетворительное, сети изношены, требуют замены в связи с истекшим сроком  эксплуат</w:t>
      </w:r>
      <w:r w:rsidR="00B4296F" w:rsidRPr="003F5570">
        <w:t>а</w:t>
      </w:r>
      <w:r w:rsidR="00B4296F" w:rsidRPr="003F5570">
        <w:t xml:space="preserve">ции. </w:t>
      </w:r>
    </w:p>
    <w:p w:rsidR="00B4296F" w:rsidRPr="00C32B53" w:rsidRDefault="0067431A" w:rsidP="00360007">
      <w:pPr>
        <w:spacing w:line="360" w:lineRule="auto"/>
        <w:ind w:right="21"/>
        <w:jc w:val="both"/>
      </w:pPr>
      <w:r>
        <w:tab/>
      </w:r>
      <w:r w:rsidR="00B4296F">
        <w:t xml:space="preserve">В </w:t>
      </w:r>
      <w:r w:rsidR="0023133D">
        <w:t>населенных пу</w:t>
      </w:r>
      <w:r w:rsidR="00276B21">
        <w:t>н</w:t>
      </w:r>
      <w:r w:rsidR="0023133D">
        <w:t>ктах</w:t>
      </w:r>
      <w:r w:rsidR="00B4296F">
        <w:t xml:space="preserve"> </w:t>
      </w:r>
      <w:r w:rsidR="00B4296F" w:rsidRPr="00537088">
        <w:t>Лазо,  Кольцево</w:t>
      </w:r>
      <w:r w:rsidR="0046087E">
        <w:t>е</w:t>
      </w:r>
      <w:r w:rsidR="00B4296F" w:rsidRPr="00537088">
        <w:t xml:space="preserve">,  Грушевое, </w:t>
      </w:r>
      <w:r w:rsidR="0023133D">
        <w:t>р-не</w:t>
      </w:r>
      <w:r w:rsidR="00B4296F" w:rsidRPr="00537088">
        <w:t xml:space="preserve"> Аэропорт  очистные  с</w:t>
      </w:r>
      <w:r w:rsidR="00B4296F" w:rsidRPr="00537088">
        <w:t>о</w:t>
      </w:r>
      <w:r w:rsidR="00B4296F" w:rsidRPr="00537088">
        <w:t xml:space="preserve">оружения  отсутствуют,  </w:t>
      </w:r>
      <w:r w:rsidR="00B4296F" w:rsidRPr="00DD37F1">
        <w:t>либо  находятся  в  нерабоч</w:t>
      </w:r>
      <w:r w:rsidR="008F26BD">
        <w:t>е</w:t>
      </w:r>
      <w:r w:rsidR="00B4296F" w:rsidRPr="00DD37F1">
        <w:t>м  состоянии  и  разрушаются. В дальнейшем планируется создать соответствующие очистные сооружения централизова</w:t>
      </w:r>
      <w:r w:rsidR="00B4296F" w:rsidRPr="00DD37F1">
        <w:t>н</w:t>
      </w:r>
      <w:r w:rsidR="00B4296F" w:rsidRPr="00DD37F1">
        <w:t>ной канализ</w:t>
      </w:r>
      <w:r w:rsidR="00B4296F" w:rsidRPr="00DD37F1">
        <w:t>а</w:t>
      </w:r>
      <w:r w:rsidR="00B4296F" w:rsidRPr="00DD37F1">
        <w:t>ции.</w:t>
      </w:r>
      <w:r>
        <w:t xml:space="preserve"> </w:t>
      </w:r>
      <w:r w:rsidR="00B4296F" w:rsidRPr="001E6E6C">
        <w:t>На участках, которые ограждаются дамбами и имеют хозяйственно-бытовую канализацию, должно быть предусмотрено строительство канализационных н</w:t>
      </w:r>
      <w:r w:rsidR="00B4296F" w:rsidRPr="001E6E6C">
        <w:t>а</w:t>
      </w:r>
      <w:r w:rsidR="00B4296F" w:rsidRPr="001E6E6C">
        <w:t>сосных станций.</w:t>
      </w:r>
      <w:r>
        <w:t xml:space="preserve"> </w:t>
      </w:r>
      <w:r w:rsidR="00B4296F" w:rsidRPr="003F5570">
        <w:t>Большинство  существующих  тепловых  сетей  проложены  в  непрохо</w:t>
      </w:r>
      <w:r w:rsidR="00B4296F" w:rsidRPr="003F5570">
        <w:t>д</w:t>
      </w:r>
      <w:r w:rsidR="00B4296F" w:rsidRPr="003F5570">
        <w:t>ных  каналах,  без  попутного  дренажа.  В  этих  условиях  теплоизоляция  сетей  быстро  разрушается,  коррозируют сами трубы, происходят большие теплопотери  в  сетях.  В  у</w:t>
      </w:r>
      <w:r w:rsidR="00B4296F" w:rsidRPr="003F5570">
        <w:t>с</w:t>
      </w:r>
      <w:r w:rsidR="00B4296F" w:rsidRPr="003F5570">
        <w:t>ловиях  центральной  части  города  при  высоком  уровне  грунтовых  вод  и  дополн</w:t>
      </w:r>
      <w:r w:rsidR="00B4296F" w:rsidRPr="003F5570">
        <w:t>и</w:t>
      </w:r>
      <w:r w:rsidR="00B4296F" w:rsidRPr="003F5570">
        <w:t>тельном  обво</w:t>
      </w:r>
      <w:r w:rsidR="00B4296F" w:rsidRPr="003F5570">
        <w:t>д</w:t>
      </w:r>
      <w:r w:rsidR="00B4296F" w:rsidRPr="003F5570">
        <w:t>нении  территории  целесообразно  переходить  на  другой  тип  прокладки,  например,  бесканальную, или с проходными каналами.</w:t>
      </w:r>
      <w:r>
        <w:t xml:space="preserve"> </w:t>
      </w:r>
      <w:r w:rsidR="00B4296F" w:rsidRPr="00EB4D88">
        <w:t>Слабые  грунты  и  близкие  гру</w:t>
      </w:r>
      <w:r w:rsidR="00B4296F" w:rsidRPr="00EB4D88">
        <w:t>н</w:t>
      </w:r>
      <w:r w:rsidR="00B4296F" w:rsidRPr="00EB4D88">
        <w:t>товые  воды  оправдывают  предпочтительную  и  наде</w:t>
      </w:r>
      <w:r w:rsidR="00B4296F" w:rsidRPr="00EB4D88">
        <w:t>ж</w:t>
      </w:r>
      <w:r w:rsidR="00B4296F" w:rsidRPr="00EB4D88">
        <w:t>ную  и  более  экономичную  в  эксплуатации  воздушную  прокладку  распределител</w:t>
      </w:r>
      <w:r w:rsidR="00B4296F" w:rsidRPr="00EB4D88">
        <w:t>ь</w:t>
      </w:r>
      <w:r w:rsidR="00B4296F" w:rsidRPr="00EB4D88">
        <w:t>ных  сетей  6  и  10 КВ.</w:t>
      </w:r>
    </w:p>
    <w:p w:rsidR="00B4296F" w:rsidRPr="006465FB" w:rsidRDefault="00B4296F" w:rsidP="00360007">
      <w:pPr>
        <w:spacing w:line="360" w:lineRule="auto"/>
        <w:ind w:right="21"/>
        <w:rPr>
          <w:b/>
        </w:rPr>
      </w:pPr>
      <w:r w:rsidRPr="006465FB">
        <w:rPr>
          <w:b/>
        </w:rPr>
        <w:t xml:space="preserve">Инженерная защита транспортных  магистралей и сооружений </w:t>
      </w:r>
    </w:p>
    <w:p w:rsidR="00B4296F" w:rsidRDefault="0067431A" w:rsidP="00360007">
      <w:pPr>
        <w:spacing w:line="360" w:lineRule="auto"/>
        <w:ind w:right="21"/>
        <w:jc w:val="both"/>
      </w:pPr>
      <w:r>
        <w:rPr>
          <w:color w:val="000000"/>
          <w:spacing w:val="-4"/>
        </w:rPr>
        <w:tab/>
      </w:r>
      <w:r w:rsidR="00B4296F" w:rsidRPr="008224F1">
        <w:rPr>
          <w:color w:val="000000"/>
          <w:spacing w:val="-4"/>
        </w:rPr>
        <w:t xml:space="preserve">Природные условия района строительства относятся к дорожно-климатической зоне II по комплексу погодно-климатических факторов. </w:t>
      </w:r>
      <w:r w:rsidR="00B4296F">
        <w:rPr>
          <w:color w:val="000000"/>
          <w:spacing w:val="-4"/>
        </w:rPr>
        <w:t xml:space="preserve"> </w:t>
      </w:r>
      <w:r w:rsidR="00B4296F" w:rsidRPr="00976247">
        <w:rPr>
          <w:color w:val="000000"/>
          <w:spacing w:val="-4"/>
        </w:rPr>
        <w:t>Линейные  транспортные сооружения на терр</w:t>
      </w:r>
      <w:r w:rsidR="00B4296F" w:rsidRPr="00976247">
        <w:rPr>
          <w:color w:val="000000"/>
          <w:spacing w:val="-4"/>
        </w:rPr>
        <w:t>и</w:t>
      </w:r>
      <w:r w:rsidR="00B4296F" w:rsidRPr="00976247">
        <w:rPr>
          <w:color w:val="000000"/>
          <w:spacing w:val="-4"/>
        </w:rPr>
        <w:t xml:space="preserve">тории округа подвергаются воздействию опасных процессов и явлений, а так же, в ряде случаев, служат причиной их активизации. </w:t>
      </w:r>
      <w:r w:rsidR="00B4296F">
        <w:t>П</w:t>
      </w:r>
      <w:r w:rsidR="00B4296F" w:rsidRPr="00F3221E">
        <w:t xml:space="preserve">ути и </w:t>
      </w:r>
      <w:r w:rsidR="00B4296F">
        <w:t xml:space="preserve">дорожные </w:t>
      </w:r>
      <w:r w:rsidR="00B4296F" w:rsidRPr="00F3221E">
        <w:t>сооружения должны быть з</w:t>
      </w:r>
      <w:r w:rsidR="00B4296F" w:rsidRPr="00F3221E">
        <w:t>а</w:t>
      </w:r>
      <w:r w:rsidR="00B4296F" w:rsidRPr="00F3221E">
        <w:t xml:space="preserve">щищены от расчетных воздействий </w:t>
      </w:r>
      <w:r w:rsidR="00B4296F" w:rsidRPr="00A1358E">
        <w:t>неблагоприятных природных и техногенных воздейс</w:t>
      </w:r>
      <w:r w:rsidR="00B4296F" w:rsidRPr="00A1358E">
        <w:t>т</w:t>
      </w:r>
      <w:r w:rsidR="00B4296F" w:rsidRPr="00A1358E">
        <w:t>вий, в том числе с помощью сооружений инженерной защиты.</w:t>
      </w:r>
      <w:r w:rsidR="00B4296F">
        <w:t xml:space="preserve"> Основные опасные проце</w:t>
      </w:r>
      <w:r w:rsidR="00B4296F">
        <w:t>с</w:t>
      </w:r>
      <w:r w:rsidR="00B4296F">
        <w:t>сы и явления, для предотвращения воздействия и активизации которых применятся соор</w:t>
      </w:r>
      <w:r w:rsidR="00B4296F">
        <w:t>у</w:t>
      </w:r>
      <w:r w:rsidR="00B4296F">
        <w:t>жения инженерной защиты:</w:t>
      </w:r>
    </w:p>
    <w:p w:rsidR="00B4296F" w:rsidRPr="003452B7" w:rsidRDefault="00B4296F" w:rsidP="00FC3376">
      <w:pPr>
        <w:numPr>
          <w:ilvl w:val="0"/>
          <w:numId w:val="47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3452B7">
        <w:lastRenderedPageBreak/>
        <w:t>затопление и подтопление, в том числе вредное воздействие вод (и льда) на с</w:t>
      </w:r>
      <w:r w:rsidRPr="003452B7">
        <w:t>о</w:t>
      </w:r>
      <w:r w:rsidRPr="003452B7">
        <w:t>оружения, пересекающие водотоки и заболоченные территории;</w:t>
      </w:r>
    </w:p>
    <w:p w:rsidR="00B4296F" w:rsidRPr="00CD3FFF" w:rsidRDefault="00B4296F" w:rsidP="00FC3376">
      <w:pPr>
        <w:numPr>
          <w:ilvl w:val="0"/>
          <w:numId w:val="47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CD3FFF">
        <w:t>плоскостная и линейная эрозия, в том числе береговая;</w:t>
      </w:r>
    </w:p>
    <w:p w:rsidR="00B4296F" w:rsidRDefault="00B4296F" w:rsidP="00FC3376">
      <w:pPr>
        <w:numPr>
          <w:ilvl w:val="0"/>
          <w:numId w:val="47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снежные заносы.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>
        <w:t xml:space="preserve">Необходимые защитные сооружения и средства могут располагаться как в полосе отвода дорог, так и за ее пределами, в специально выделенных охранных зонах. </w:t>
      </w:r>
      <w:r w:rsidR="00B4296F" w:rsidRPr="007200F1">
        <w:t>Все виды защит след</w:t>
      </w:r>
      <w:r w:rsidR="00B4296F" w:rsidRPr="007200F1">
        <w:t>у</w:t>
      </w:r>
      <w:r w:rsidR="00B4296F" w:rsidRPr="007200F1">
        <w:t>ет проектировать с учетом рельефа</w:t>
      </w:r>
      <w:r w:rsidR="00940517">
        <w:t>,</w:t>
      </w:r>
      <w:r w:rsidR="00B4296F" w:rsidRPr="007200F1">
        <w:t xml:space="preserve"> в увязке с имеющимися на прилегающей к трассе территории защитными устройствами.</w:t>
      </w:r>
      <w:r w:rsidR="00B4296F">
        <w:t xml:space="preserve"> Конкретные мероприятия с привязкой к м</w:t>
      </w:r>
      <w:r w:rsidR="00B4296F">
        <w:t>е</w:t>
      </w:r>
      <w:r w:rsidR="00B4296F">
        <w:t>стности будут разрабатываться на следующих этапах проектирования после проведения детального обследования территории.</w:t>
      </w:r>
      <w:r>
        <w:t xml:space="preserve"> </w:t>
      </w:r>
      <w:r w:rsidR="00B4296F">
        <w:t>Для обеспечения надежности конструкций землян</w:t>
      </w:r>
      <w:r w:rsidR="00B4296F">
        <w:t>о</w:t>
      </w:r>
      <w:r w:rsidR="00B4296F">
        <w:t>го полотна следует предусматривать:</w:t>
      </w:r>
    </w:p>
    <w:p w:rsidR="00B4296F" w:rsidRDefault="00B4296F" w:rsidP="0067431A">
      <w:pPr>
        <w:numPr>
          <w:ilvl w:val="0"/>
          <w:numId w:val="11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предотвращение деформации морозного пучения;</w:t>
      </w:r>
    </w:p>
    <w:p w:rsidR="00B4296F" w:rsidRDefault="00B4296F" w:rsidP="0067431A">
      <w:pPr>
        <w:numPr>
          <w:ilvl w:val="0"/>
          <w:numId w:val="11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>
        <w:t>надежное обеспечение отвода поверхностных вод от земляного полотна.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>
        <w:t>Построение дорог на насыпях является наиболее распространенным способом з</w:t>
      </w:r>
      <w:r w:rsidR="00B4296F">
        <w:t>а</w:t>
      </w:r>
      <w:r w:rsidR="00B4296F">
        <w:t xml:space="preserve">щиты ее полотна от таких неблагоприятных воздействий, как подтопление, затопление, а так же снежных заносов в метелевых районах. Высота насыпи так же должна обеспечивать </w:t>
      </w:r>
      <w:r w:rsidR="00B4296F" w:rsidRPr="0088089A">
        <w:t>предохранени</w:t>
      </w:r>
      <w:r w:rsidR="00B4296F">
        <w:t>е</w:t>
      </w:r>
      <w:r w:rsidR="00B4296F" w:rsidRPr="0088089A">
        <w:t xml:space="preserve"> </w:t>
      </w:r>
      <w:r w:rsidR="00B4296F">
        <w:t xml:space="preserve">полотна </w:t>
      </w:r>
      <w:r w:rsidR="00B4296F" w:rsidRPr="0088089A">
        <w:t>пути от пучения и просадок</w:t>
      </w:r>
      <w:r w:rsidR="00B4296F">
        <w:t>, связанных с воздействием подзе</w:t>
      </w:r>
      <w:r w:rsidR="00B4296F">
        <w:t>м</w:t>
      </w:r>
      <w:r w:rsidR="00B4296F">
        <w:t>ных вод</w:t>
      </w:r>
      <w:r w:rsidR="00B4296F" w:rsidRPr="0088089A">
        <w:t> или длительн</w:t>
      </w:r>
      <w:r w:rsidR="00B4296F">
        <w:t>ым</w:t>
      </w:r>
      <w:r w:rsidR="0023133D">
        <w:t xml:space="preserve"> стоян</w:t>
      </w:r>
      <w:r w:rsidR="00236FB3">
        <w:t>и</w:t>
      </w:r>
      <w:r w:rsidR="00B4296F">
        <w:t>ем</w:t>
      </w:r>
      <w:r w:rsidR="00B4296F" w:rsidRPr="0088089A">
        <w:t xml:space="preserve"> поверхностных вод</w:t>
      </w:r>
      <w:r w:rsidR="00B4296F">
        <w:t>.</w:t>
      </w:r>
      <w:r>
        <w:t xml:space="preserve"> </w:t>
      </w:r>
      <w:r w:rsidR="00B4296F">
        <w:t>При проектировании новых дорог и оценке необходимого объема реконструкции существующих следует выбирать наибол</w:t>
      </w:r>
      <w:r w:rsidR="00B4296F">
        <w:t>ь</w:t>
      </w:r>
      <w:r w:rsidR="00B4296F">
        <w:t>шую высоту насыпи из всех вариантов, требуемых для защиты дороги на рассматриваемой территории. В Дальнереченском округе значительная часть дорог рас</w:t>
      </w:r>
      <w:r w:rsidR="0023133D">
        <w:t>положены на нас</w:t>
      </w:r>
      <w:r w:rsidR="0023133D">
        <w:t>ы</w:t>
      </w:r>
      <w:r w:rsidR="0023133D">
        <w:t xml:space="preserve">пях, в </w:t>
      </w:r>
      <w:r w:rsidR="00B4296F">
        <w:t>основном,  в целях защиты от подтопления и затопления.</w:t>
      </w:r>
      <w:r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>При постройке новых и р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конструкции существующих дорог округа следует учитывать, что л</w:t>
      </w:r>
      <w:r w:rsidR="00B4296F" w:rsidRPr="00976247">
        <w:rPr>
          <w:color w:val="000000"/>
          <w:spacing w:val="-4"/>
        </w:rPr>
        <w:t>инейные сооружения м</w:t>
      </w:r>
      <w:r w:rsidR="00B4296F" w:rsidRPr="00976247">
        <w:rPr>
          <w:color w:val="000000"/>
          <w:spacing w:val="-4"/>
        </w:rPr>
        <w:t>о</w:t>
      </w:r>
      <w:r w:rsidR="00B4296F" w:rsidRPr="00976247">
        <w:rPr>
          <w:color w:val="000000"/>
          <w:spacing w:val="-4"/>
        </w:rPr>
        <w:t>гут нарушать естественный сток территории и активизир</w:t>
      </w:r>
      <w:r w:rsidR="00B4296F">
        <w:rPr>
          <w:color w:val="000000"/>
          <w:spacing w:val="-4"/>
        </w:rPr>
        <w:t>овать</w:t>
      </w:r>
      <w:r w:rsidR="00B4296F" w:rsidRPr="00976247">
        <w:rPr>
          <w:color w:val="000000"/>
          <w:spacing w:val="-4"/>
        </w:rPr>
        <w:t xml:space="preserve"> опа</w:t>
      </w:r>
      <w:r w:rsidR="00B4296F" w:rsidRPr="00976247">
        <w:rPr>
          <w:color w:val="000000"/>
          <w:spacing w:val="-4"/>
        </w:rPr>
        <w:t>с</w:t>
      </w:r>
      <w:r w:rsidR="00B4296F" w:rsidRPr="00976247">
        <w:rPr>
          <w:color w:val="000000"/>
          <w:spacing w:val="-4"/>
        </w:rPr>
        <w:t>ные природные процессы</w:t>
      </w:r>
      <w:r w:rsidR="00B4296F">
        <w:rPr>
          <w:color w:val="000000"/>
          <w:spacing w:val="-4"/>
        </w:rPr>
        <w:t xml:space="preserve">. Для их предупреждения </w:t>
      </w:r>
      <w:r w:rsidR="00B4296F" w:rsidRPr="00976247">
        <w:rPr>
          <w:color w:val="000000"/>
          <w:spacing w:val="-4"/>
        </w:rPr>
        <w:t>необходима организация дренажей и вод</w:t>
      </w:r>
      <w:r w:rsidR="00B4296F" w:rsidRPr="00976247">
        <w:rPr>
          <w:color w:val="000000"/>
          <w:spacing w:val="-4"/>
        </w:rPr>
        <w:t>о</w:t>
      </w:r>
      <w:r w:rsidR="00B4296F" w:rsidRPr="00976247">
        <w:rPr>
          <w:color w:val="000000"/>
          <w:spacing w:val="-4"/>
        </w:rPr>
        <w:t xml:space="preserve">пропусков. </w:t>
      </w:r>
      <w:r w:rsidR="00B4296F">
        <w:t xml:space="preserve">На некоторых участках дорог округа водопропускные трубы </w:t>
      </w:r>
      <w:r w:rsidR="00B4296F" w:rsidRPr="0023133D">
        <w:t>заилены</w:t>
      </w:r>
      <w:r w:rsidR="00B4296F">
        <w:t xml:space="preserve"> и не в</w:t>
      </w:r>
      <w:r w:rsidR="00B4296F">
        <w:t>ы</w:t>
      </w:r>
      <w:r w:rsidR="00B4296F">
        <w:t>полняют свои функции в полном объеме, вызывая подтопление и затопление террит</w:t>
      </w:r>
      <w:r w:rsidR="00B4296F">
        <w:t>о</w:t>
      </w:r>
      <w:r w:rsidR="00B4296F">
        <w:t>рии.</w:t>
      </w:r>
    </w:p>
    <w:p w:rsidR="00B4296F" w:rsidRDefault="0067431A" w:rsidP="0067431A">
      <w:pPr>
        <w:pStyle w:val="34"/>
        <w:spacing w:before="0" w:beforeAutospacing="0" w:after="0" w:afterAutospacing="0"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>
        <w:rPr>
          <w:color w:val="000000"/>
          <w:spacing w:val="-4"/>
        </w:rPr>
        <w:t>На территориях, подверженных затоплению во время паводков, водопропускные с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 xml:space="preserve">оружения должны обеспечивать его пропуск. Исключением являются линейные сооружения, выполняющие функции дамб обвалования. </w:t>
      </w:r>
      <w:r w:rsidR="00B4296F">
        <w:t>Запланированные к постройке автомобильные д</w:t>
      </w:r>
      <w:r w:rsidR="00B4296F">
        <w:t>о</w:t>
      </w:r>
      <w:r w:rsidR="00B4296F">
        <w:t xml:space="preserve">роги, выполняющие функции дамб,  </w:t>
      </w:r>
      <w:r w:rsidR="00B4296F" w:rsidRPr="00CB34A1">
        <w:t>отсыпаю</w:t>
      </w:r>
      <w:r w:rsidR="00B4296F">
        <w:t xml:space="preserve">тся </w:t>
      </w:r>
      <w:r w:rsidR="00B4296F" w:rsidRPr="00CB34A1">
        <w:t xml:space="preserve">из мало фильтрующихся грунтов. </w:t>
      </w:r>
      <w:r w:rsidR="00B4296F">
        <w:t>На существующих дамбах ДО-1, ДО-2, ДО-4 организуется автомобильное движение по гре</w:t>
      </w:r>
      <w:r w:rsidR="00B4296F">
        <w:t>б</w:t>
      </w:r>
      <w:r w:rsidR="00B4296F">
        <w:t xml:space="preserve">ню дамбы с учетом планируемого класса автодороги. </w:t>
      </w:r>
      <w:r>
        <w:t xml:space="preserve"> </w:t>
      </w:r>
      <w:r w:rsidR="00B4296F" w:rsidRPr="000C2B87">
        <w:t>При организации насыпей через б</w:t>
      </w:r>
      <w:r w:rsidR="00B4296F" w:rsidRPr="000C2B87">
        <w:t>о</w:t>
      </w:r>
      <w:r w:rsidR="00B4296F" w:rsidRPr="000C2B87">
        <w:t>лота с поперечным (по отношению к трассе дороги) движением воды в водонасыщенном горизонте</w:t>
      </w:r>
      <w:r w:rsidR="00940517">
        <w:t>,</w:t>
      </w:r>
      <w:r w:rsidR="00B4296F" w:rsidRPr="000C2B87">
        <w:t xml:space="preserve"> необходимо предусматривать меропри</w:t>
      </w:r>
      <w:r w:rsidR="00B4296F" w:rsidRPr="000C2B87">
        <w:t>я</w:t>
      </w:r>
      <w:r w:rsidR="00B4296F" w:rsidRPr="000C2B87">
        <w:t xml:space="preserve">тия, исключающие увеличение уровня воды и площади заболачивания в верховой части болота путем отсыпки насыпи или ее </w:t>
      </w:r>
      <w:r w:rsidR="00B4296F" w:rsidRPr="000C2B87">
        <w:lastRenderedPageBreak/>
        <w:t>нижней части из дренирующих материалов, устройство вдоль земляного полотна пр</w:t>
      </w:r>
      <w:r w:rsidR="00B4296F" w:rsidRPr="000C2B87">
        <w:t>о</w:t>
      </w:r>
      <w:r w:rsidR="00B4296F" w:rsidRPr="000C2B87">
        <w:t>дольных канав, а в пониженных местах - искусственные сооружения.</w:t>
      </w:r>
      <w:r w:rsidR="00B4296F">
        <w:t xml:space="preserve"> </w:t>
      </w:r>
      <w:r w:rsidR="00B4296F" w:rsidRPr="00976247">
        <w:rPr>
          <w:color w:val="000000"/>
          <w:spacing w:val="-4"/>
        </w:rPr>
        <w:t>Особенно акт</w:t>
      </w:r>
      <w:r w:rsidR="00B4296F" w:rsidRPr="00976247">
        <w:rPr>
          <w:color w:val="000000"/>
          <w:spacing w:val="-4"/>
        </w:rPr>
        <w:t>у</w:t>
      </w:r>
      <w:r w:rsidR="00B4296F" w:rsidRPr="00976247">
        <w:rPr>
          <w:color w:val="000000"/>
          <w:spacing w:val="-4"/>
        </w:rPr>
        <w:t xml:space="preserve">альна эта проблема </w:t>
      </w:r>
      <w:r w:rsidR="00B4296F">
        <w:rPr>
          <w:color w:val="000000"/>
          <w:spacing w:val="-4"/>
        </w:rPr>
        <w:t xml:space="preserve">при пересечении пойм рек и </w:t>
      </w:r>
      <w:r w:rsidR="00B4296F" w:rsidRPr="00976247">
        <w:rPr>
          <w:color w:val="000000"/>
          <w:spacing w:val="-4"/>
        </w:rPr>
        <w:t>на участке болотного массива, расположенн</w:t>
      </w:r>
      <w:r w:rsidR="00B4296F" w:rsidRPr="00976247">
        <w:rPr>
          <w:color w:val="000000"/>
          <w:spacing w:val="-4"/>
        </w:rPr>
        <w:t>о</w:t>
      </w:r>
      <w:r w:rsidR="00B4296F" w:rsidRPr="00976247">
        <w:rPr>
          <w:color w:val="000000"/>
          <w:spacing w:val="-4"/>
        </w:rPr>
        <w:t>го на юго-востоке от г. Дальнереченск</w:t>
      </w:r>
      <w:r w:rsidR="00940517">
        <w:rPr>
          <w:color w:val="000000"/>
          <w:spacing w:val="-4"/>
        </w:rPr>
        <w:t>а</w:t>
      </w:r>
      <w:r w:rsidR="00B4296F" w:rsidRPr="00976247">
        <w:rPr>
          <w:color w:val="000000"/>
          <w:spacing w:val="-4"/>
        </w:rPr>
        <w:t>.</w:t>
      </w:r>
      <w:r>
        <w:rPr>
          <w:color w:val="000000"/>
          <w:spacing w:val="-4"/>
        </w:rPr>
        <w:t xml:space="preserve"> </w:t>
      </w:r>
      <w:r w:rsidR="00B4296F">
        <w:t>Для организации поверхностного стока и исключения затопления дорог организуются в</w:t>
      </w:r>
      <w:r w:rsidR="00B4296F">
        <w:t>о</w:t>
      </w:r>
      <w:r w:rsidR="00B4296F">
        <w:t xml:space="preserve">доотводные канавы и кюветы. </w:t>
      </w:r>
      <w:r w:rsidR="00B4296F" w:rsidRPr="00B95FD2">
        <w:rPr>
          <w:color w:val="000000"/>
          <w:spacing w:val="-4"/>
        </w:rPr>
        <w:t>Мосты</w:t>
      </w:r>
      <w:r w:rsidR="00B4296F">
        <w:rPr>
          <w:color w:val="000000"/>
          <w:spacing w:val="-4"/>
        </w:rPr>
        <w:t xml:space="preserve">, </w:t>
      </w:r>
      <w:r w:rsidR="00B4296F" w:rsidRPr="00B95FD2">
        <w:rPr>
          <w:color w:val="000000"/>
          <w:spacing w:val="-4"/>
        </w:rPr>
        <w:t>трубы и подходы к ним должны быть защищены от воздействия воды с учетом подпора и аккумуляции при п</w:t>
      </w:r>
      <w:r w:rsidR="00B4296F" w:rsidRPr="00B95FD2">
        <w:rPr>
          <w:color w:val="000000"/>
          <w:spacing w:val="-4"/>
        </w:rPr>
        <w:t>а</w:t>
      </w:r>
      <w:r w:rsidR="00B4296F" w:rsidRPr="00B95FD2">
        <w:rPr>
          <w:color w:val="000000"/>
          <w:spacing w:val="-4"/>
        </w:rPr>
        <w:t>водках.</w:t>
      </w:r>
      <w:r w:rsidR="00B4296F" w:rsidRPr="00336CF5">
        <w:rPr>
          <w:color w:val="000000"/>
          <w:spacing w:val="-4"/>
        </w:rPr>
        <w:t xml:space="preserve"> </w:t>
      </w:r>
      <w:r w:rsidR="00B4296F">
        <w:rPr>
          <w:color w:val="000000"/>
          <w:spacing w:val="-4"/>
        </w:rPr>
        <w:t>Существующие м</w:t>
      </w:r>
      <w:r w:rsidR="00B4296F" w:rsidRPr="00944001">
        <w:rPr>
          <w:color w:val="000000"/>
          <w:spacing w:val="-4"/>
        </w:rPr>
        <w:t>осты и переходы через водные преграды – р</w:t>
      </w:r>
      <w:r w:rsidR="00D074BE">
        <w:rPr>
          <w:color w:val="000000"/>
          <w:spacing w:val="-4"/>
        </w:rPr>
        <w:t>ек</w:t>
      </w:r>
      <w:r w:rsidR="00B4296F" w:rsidRPr="00944001">
        <w:rPr>
          <w:color w:val="000000"/>
          <w:spacing w:val="-4"/>
        </w:rPr>
        <w:t xml:space="preserve"> Б.Уссурк</w:t>
      </w:r>
      <w:r w:rsidR="00D074BE">
        <w:rPr>
          <w:color w:val="000000"/>
          <w:spacing w:val="-4"/>
        </w:rPr>
        <w:t>а</w:t>
      </w:r>
      <w:r w:rsidR="00B4296F" w:rsidRPr="00944001">
        <w:rPr>
          <w:color w:val="000000"/>
          <w:spacing w:val="-4"/>
        </w:rPr>
        <w:t>, Малино</w:t>
      </w:r>
      <w:r w:rsidR="00B4296F" w:rsidRPr="00944001">
        <w:rPr>
          <w:color w:val="000000"/>
          <w:spacing w:val="-4"/>
        </w:rPr>
        <w:t>в</w:t>
      </w:r>
      <w:r w:rsidR="00B4296F" w:rsidRPr="00944001">
        <w:rPr>
          <w:color w:val="000000"/>
          <w:spacing w:val="-4"/>
        </w:rPr>
        <w:t>к</w:t>
      </w:r>
      <w:r w:rsidR="00D074BE">
        <w:rPr>
          <w:color w:val="000000"/>
          <w:spacing w:val="-4"/>
        </w:rPr>
        <w:t>а</w:t>
      </w:r>
      <w:r w:rsidR="00B4296F" w:rsidRPr="00944001">
        <w:rPr>
          <w:color w:val="000000"/>
          <w:spacing w:val="-4"/>
        </w:rPr>
        <w:t xml:space="preserve"> следует при необходимости реконструировать для предотвр</w:t>
      </w:r>
      <w:r w:rsidR="00B4296F" w:rsidRPr="00944001">
        <w:rPr>
          <w:color w:val="000000"/>
          <w:spacing w:val="-4"/>
        </w:rPr>
        <w:t>а</w:t>
      </w:r>
      <w:r w:rsidR="00B4296F" w:rsidRPr="00944001">
        <w:rPr>
          <w:color w:val="000000"/>
          <w:spacing w:val="-4"/>
        </w:rPr>
        <w:t xml:space="preserve">щения на них действия льда и воды, особенно во время паводков (включая перелив воды через сооружение). При этом </w:t>
      </w:r>
      <w:r w:rsidR="00B4296F">
        <w:rPr>
          <w:color w:val="000000"/>
          <w:spacing w:val="-4"/>
        </w:rPr>
        <w:t xml:space="preserve">по возможности </w:t>
      </w:r>
      <w:r w:rsidR="00B4296F" w:rsidRPr="00944001">
        <w:rPr>
          <w:color w:val="000000"/>
          <w:spacing w:val="-4"/>
        </w:rPr>
        <w:t>долж</w:t>
      </w:r>
      <w:r w:rsidR="00B4296F">
        <w:rPr>
          <w:color w:val="000000"/>
          <w:spacing w:val="-4"/>
        </w:rPr>
        <w:t>е</w:t>
      </w:r>
      <w:r w:rsidR="00B4296F" w:rsidRPr="00944001">
        <w:rPr>
          <w:color w:val="000000"/>
          <w:spacing w:val="-4"/>
        </w:rPr>
        <w:t>н быть исключен подпор воды сооружением, вызывающий усиление зат</w:t>
      </w:r>
      <w:r w:rsidR="00B4296F" w:rsidRPr="00944001">
        <w:rPr>
          <w:color w:val="000000"/>
          <w:spacing w:val="-4"/>
        </w:rPr>
        <w:t>о</w:t>
      </w:r>
      <w:r w:rsidR="00B4296F" w:rsidRPr="00944001">
        <w:rPr>
          <w:color w:val="000000"/>
          <w:spacing w:val="-4"/>
        </w:rPr>
        <w:t xml:space="preserve">пления прилегающих территорий. </w:t>
      </w:r>
      <w:r>
        <w:rPr>
          <w:color w:val="000000"/>
          <w:spacing w:val="-4"/>
        </w:rPr>
        <w:t xml:space="preserve"> </w:t>
      </w:r>
      <w:r w:rsidR="00B4296F">
        <w:t>Пересекаемые трассой и мостовыми переходами поймы рек должны быть защищены от заиливания и заболачивания исходя из перспективы разв</w:t>
      </w:r>
      <w:r w:rsidR="00B4296F">
        <w:t>и</w:t>
      </w:r>
      <w:r w:rsidR="00B4296F">
        <w:t>тия мелиорации и сельскохозя</w:t>
      </w:r>
      <w:r w:rsidR="00B4296F">
        <w:t>й</w:t>
      </w:r>
      <w:r w:rsidR="00B4296F">
        <w:t>ственного освоения прилегающей к дороге территории, а также развития рыбного хозяйства. В необходимых случаях следует проектировать допо</w:t>
      </w:r>
      <w:r w:rsidR="00B4296F">
        <w:t>л</w:t>
      </w:r>
      <w:r w:rsidR="00B4296F">
        <w:t xml:space="preserve">нительные водопропускные сооружения и эстакады. </w:t>
      </w:r>
      <w:r w:rsidR="00B4296F">
        <w:rPr>
          <w:color w:val="000000"/>
          <w:spacing w:val="-4"/>
        </w:rPr>
        <w:t>Для предупреждения  активизации опасных гидрологических процессов и сохранения природных ландшафтов в пойме р. Мал</w:t>
      </w:r>
      <w:r w:rsidR="00B4296F">
        <w:rPr>
          <w:color w:val="000000"/>
          <w:spacing w:val="-4"/>
        </w:rPr>
        <w:t>и</w:t>
      </w:r>
      <w:r w:rsidR="00B4296F">
        <w:rPr>
          <w:color w:val="000000"/>
          <w:spacing w:val="-4"/>
        </w:rPr>
        <w:t xml:space="preserve">новке участок </w:t>
      </w:r>
      <w:r w:rsidR="00804C93">
        <w:rPr>
          <w:color w:val="000000"/>
          <w:spacing w:val="-4"/>
        </w:rPr>
        <w:t>предлагаемой</w:t>
      </w:r>
      <w:r w:rsidR="00B4296F">
        <w:rPr>
          <w:color w:val="000000"/>
          <w:spacing w:val="-4"/>
        </w:rPr>
        <w:t xml:space="preserve"> дороги </w:t>
      </w:r>
      <w:r w:rsidR="00804C93" w:rsidRPr="006465FB">
        <w:rPr>
          <w:color w:val="000000"/>
          <w:spacing w:val="-4"/>
        </w:rPr>
        <w:t>до</w:t>
      </w:r>
      <w:r w:rsidR="00B4296F" w:rsidRPr="006465FB">
        <w:rPr>
          <w:color w:val="000000"/>
          <w:spacing w:val="-4"/>
        </w:rPr>
        <w:t xml:space="preserve"> ул. Рябуха</w:t>
      </w:r>
      <w:r w:rsidR="00B4296F">
        <w:rPr>
          <w:color w:val="000000"/>
          <w:spacing w:val="-4"/>
        </w:rPr>
        <w:t xml:space="preserve"> предлагае</w:t>
      </w:r>
      <w:r w:rsidR="00B4296F">
        <w:rPr>
          <w:color w:val="000000"/>
          <w:spacing w:val="-4"/>
        </w:rPr>
        <w:t>т</w:t>
      </w:r>
      <w:r w:rsidR="00B4296F">
        <w:rPr>
          <w:color w:val="000000"/>
          <w:spacing w:val="-4"/>
        </w:rPr>
        <w:t xml:space="preserve">ся </w:t>
      </w:r>
      <w:r w:rsidR="00804C93">
        <w:rPr>
          <w:color w:val="000000"/>
          <w:spacing w:val="-4"/>
        </w:rPr>
        <w:t>выполнить</w:t>
      </w:r>
      <w:r w:rsidR="00B4296F">
        <w:rPr>
          <w:color w:val="000000"/>
          <w:spacing w:val="-4"/>
        </w:rPr>
        <w:t xml:space="preserve"> в виде виадука. </w:t>
      </w:r>
    </w:p>
    <w:p w:rsidR="00B4296F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 w:rsidRPr="00B95FD2">
        <w:t>Откосы насыпей, выемок и всех защитных и водоотводных земляных сооружений и устройств, подверженных воздействию воды, льда, а также подтопляемых, должны быть укреплены. Для их</w:t>
      </w:r>
      <w:r w:rsidR="00B4296F">
        <w:t xml:space="preserve"> укрепления может быть применено как противоэрозионное озелен</w:t>
      </w:r>
      <w:r w:rsidR="00B4296F">
        <w:t>е</w:t>
      </w:r>
      <w:r w:rsidR="00B4296F">
        <w:t>ние (зал</w:t>
      </w:r>
      <w:r w:rsidR="00B4296F">
        <w:t>у</w:t>
      </w:r>
      <w:r w:rsidR="00B4296F">
        <w:t xml:space="preserve">жение), так и каменная наброска (в том числе габионные конструкции). </w:t>
      </w:r>
    </w:p>
    <w:p w:rsidR="00B4296F" w:rsidRDefault="0067431A" w:rsidP="00360007">
      <w:pPr>
        <w:spacing w:line="360" w:lineRule="auto"/>
        <w:ind w:right="21"/>
        <w:jc w:val="both"/>
      </w:pPr>
      <w:r>
        <w:tab/>
      </w:r>
      <w:r w:rsidR="00B4296F">
        <w:t>Защиту дорог и дорожных сооружений следует так же осуществлять с помощью специал</w:t>
      </w:r>
      <w:r w:rsidR="00B4296F">
        <w:t>ь</w:t>
      </w:r>
      <w:r w:rsidR="00B4296F">
        <w:t xml:space="preserve">ных </w:t>
      </w:r>
      <w:r w:rsidR="00B4296F" w:rsidRPr="004A4F04">
        <w:rPr>
          <w:color w:val="000000"/>
          <w:spacing w:val="-4"/>
        </w:rPr>
        <w:t>защитны</w:t>
      </w:r>
      <w:r w:rsidR="00B4296F">
        <w:rPr>
          <w:color w:val="000000"/>
          <w:spacing w:val="-4"/>
        </w:rPr>
        <w:t>х лесных</w:t>
      </w:r>
      <w:r w:rsidR="00B4296F" w:rsidRPr="004A4F04">
        <w:rPr>
          <w:color w:val="000000"/>
          <w:spacing w:val="-4"/>
        </w:rPr>
        <w:t xml:space="preserve"> </w:t>
      </w:r>
      <w:r w:rsidR="00B4296F">
        <w:t>насаждений, сочетающихся с комплексом геотехнических инжене</w:t>
      </w:r>
      <w:r w:rsidR="00B4296F">
        <w:t>р</w:t>
      </w:r>
      <w:r w:rsidR="00B4296F">
        <w:t xml:space="preserve">ных мероприятий, предусматриваемых при проектировании земляного полотна с учетом местного опыта. </w:t>
      </w:r>
      <w:r w:rsidR="00B4296F">
        <w:rPr>
          <w:color w:val="000000"/>
          <w:spacing w:val="-4"/>
        </w:rPr>
        <w:t>В</w:t>
      </w:r>
      <w:r w:rsidR="00B4296F" w:rsidRPr="004A4F04">
        <w:rPr>
          <w:color w:val="000000"/>
          <w:spacing w:val="-4"/>
        </w:rPr>
        <w:t xml:space="preserve"> случаях, когда по климатическим и другим условиям посадка з</w:t>
      </w:r>
      <w:r w:rsidR="00B4296F" w:rsidRPr="004A4F04">
        <w:rPr>
          <w:color w:val="000000"/>
          <w:spacing w:val="-4"/>
        </w:rPr>
        <w:t>а</w:t>
      </w:r>
      <w:r w:rsidR="00B4296F" w:rsidRPr="004A4F04">
        <w:rPr>
          <w:color w:val="000000"/>
          <w:spacing w:val="-4"/>
        </w:rPr>
        <w:t>щитных лесных насаждений невозможна или когда одними насаждениями нельзя обеспечить надежную защиту - в качестве основного или дополнительного средства должны быть уст</w:t>
      </w:r>
      <w:r w:rsidR="00B4296F" w:rsidRPr="004A4F04">
        <w:rPr>
          <w:color w:val="000000"/>
          <w:spacing w:val="-4"/>
        </w:rPr>
        <w:t>а</w:t>
      </w:r>
      <w:r w:rsidR="00B4296F" w:rsidRPr="004A4F04">
        <w:rPr>
          <w:color w:val="000000"/>
          <w:spacing w:val="-4"/>
        </w:rPr>
        <w:t>новлены другие ус</w:t>
      </w:r>
      <w:r w:rsidR="00B4296F" w:rsidRPr="004A4F04">
        <w:rPr>
          <w:color w:val="000000"/>
          <w:spacing w:val="-4"/>
        </w:rPr>
        <w:t>т</w:t>
      </w:r>
      <w:r w:rsidR="00B4296F" w:rsidRPr="004A4F04">
        <w:rPr>
          <w:color w:val="000000"/>
          <w:spacing w:val="-4"/>
        </w:rPr>
        <w:t>ройства.</w:t>
      </w:r>
      <w:r w:rsidR="00B4296F">
        <w:t>Лесные насаждения выполняют различные защитные функции и разделяются на:</w:t>
      </w:r>
    </w:p>
    <w:p w:rsidR="00B4296F" w:rsidRDefault="00B4296F" w:rsidP="00FC3376">
      <w:pPr>
        <w:numPr>
          <w:ilvl w:val="0"/>
          <w:numId w:val="4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3D211F">
        <w:t xml:space="preserve">снегозащитное </w:t>
      </w:r>
      <w:r>
        <w:t>(снегозадерживающее)</w:t>
      </w:r>
      <w:r w:rsidRPr="003D211F">
        <w:t xml:space="preserve"> озеленение</w:t>
      </w:r>
      <w:r>
        <w:t>, предназначаемые для з</w:t>
      </w:r>
      <w:r w:rsidRPr="00A6591A">
        <w:t>ащит</w:t>
      </w:r>
      <w:r>
        <w:t>ы</w:t>
      </w:r>
      <w:r w:rsidRPr="00A6591A">
        <w:t xml:space="preserve"> п</w:t>
      </w:r>
      <w:r w:rsidRPr="00A6591A">
        <w:t>у</w:t>
      </w:r>
      <w:r w:rsidRPr="00A6591A">
        <w:t>тей от снежных заносов</w:t>
      </w:r>
      <w:r>
        <w:t xml:space="preserve">, </w:t>
      </w:r>
      <w:r w:rsidRPr="00A6591A">
        <w:t xml:space="preserve"> </w:t>
      </w:r>
      <w:r>
        <w:t>задерживая и аккумулируя метелевый снега внутри и около себя;</w:t>
      </w:r>
    </w:p>
    <w:p w:rsidR="00B4296F" w:rsidRDefault="00B4296F" w:rsidP="00FC3376">
      <w:pPr>
        <w:numPr>
          <w:ilvl w:val="0"/>
          <w:numId w:val="4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 xml:space="preserve">ветроослабляющие, предназначаемые для ослабления вредной ветровой нагрузки </w:t>
      </w:r>
      <w:r w:rsidRPr="00D41FFF">
        <w:t>на подвижной состав и устройства железных дорог при сильных ветрах (к</w:t>
      </w:r>
      <w:r>
        <w:t xml:space="preserve"> сильным отн</w:t>
      </w:r>
      <w:r>
        <w:t>о</w:t>
      </w:r>
      <w:r>
        <w:t>сятся</w:t>
      </w:r>
      <w:r w:rsidR="00940517">
        <w:t>,</w:t>
      </w:r>
      <w:r>
        <w:t xml:space="preserve"> еж</w:t>
      </w:r>
      <w:r>
        <w:t>е</w:t>
      </w:r>
      <w:r>
        <w:t>годно повторяемые</w:t>
      </w:r>
      <w:r w:rsidR="00940517">
        <w:t>,</w:t>
      </w:r>
      <w:r>
        <w:t xml:space="preserve"> ветры со скоростями 15 м/сек и выше).</w:t>
      </w:r>
    </w:p>
    <w:p w:rsidR="00B4296F" w:rsidRPr="00E819E9" w:rsidRDefault="00B4296F" w:rsidP="00FC3376">
      <w:pPr>
        <w:numPr>
          <w:ilvl w:val="0"/>
          <w:numId w:val="4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524728">
        <w:rPr>
          <w:color w:val="000000"/>
          <w:spacing w:val="-4"/>
        </w:rPr>
        <w:t>противоэрозионное озеленение</w:t>
      </w:r>
      <w:r>
        <w:t xml:space="preserve">, создаваемые в качестве самостоятельного средства или в комплексе с инженерными сооружениями для укрепления примыкающих к </w:t>
      </w:r>
      <w:r w:rsidRPr="00E819E9">
        <w:t>пути уч</w:t>
      </w:r>
      <w:r w:rsidRPr="00E819E9">
        <w:t>а</w:t>
      </w:r>
      <w:r w:rsidRPr="00E819E9">
        <w:lastRenderedPageBreak/>
        <w:t>стков территории с эрозионными процессами, осыпями. Их следует проектировать не только на территории, подверженной деформации грунтов, но и на потенциально опа</w:t>
      </w:r>
      <w:r w:rsidRPr="00E819E9">
        <w:t>с</w:t>
      </w:r>
      <w:r w:rsidRPr="00E819E9">
        <w:t>ных местах, а также на уч</w:t>
      </w:r>
      <w:r w:rsidRPr="00E819E9">
        <w:t>а</w:t>
      </w:r>
      <w:r w:rsidRPr="00E819E9">
        <w:t xml:space="preserve">стках зарождения и формирования стока. </w:t>
      </w:r>
    </w:p>
    <w:p w:rsidR="00B4296F" w:rsidRDefault="00B4296F" w:rsidP="00FC3376">
      <w:pPr>
        <w:numPr>
          <w:ilvl w:val="0"/>
          <w:numId w:val="4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противоабразионные, размещаемые в поймах рек и вдоль берегов водохранилищ для з</w:t>
      </w:r>
      <w:r>
        <w:t>а</w:t>
      </w:r>
      <w:r>
        <w:t>щиты земляного полотна и прилегающих территорий от разрушения водой;</w:t>
      </w:r>
    </w:p>
    <w:p w:rsidR="00B4296F" w:rsidRDefault="00B4296F" w:rsidP="00FC3376">
      <w:pPr>
        <w:numPr>
          <w:ilvl w:val="0"/>
          <w:numId w:val="48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546BF9">
        <w:rPr>
          <w:color w:val="000000"/>
          <w:spacing w:val="-4"/>
        </w:rPr>
        <w:t xml:space="preserve">шумо-газо-пылезащитное озеленение, </w:t>
      </w:r>
      <w:r w:rsidRPr="00546BF9">
        <w:t>защища</w:t>
      </w:r>
      <w:r w:rsidR="00940517">
        <w:t>е</w:t>
      </w:r>
      <w:r w:rsidRPr="00546BF9">
        <w:t>т прилегающи</w:t>
      </w:r>
      <w:r w:rsidR="00940517">
        <w:t>е</w:t>
      </w:r>
      <w:r w:rsidRPr="00546BF9">
        <w:t xml:space="preserve"> к дороге территории от транспортных загрязнений.</w:t>
      </w:r>
      <w:r>
        <w:t xml:space="preserve"> Их </w:t>
      </w:r>
      <w:r w:rsidRPr="008E5FEA">
        <w:rPr>
          <w:color w:val="000000"/>
          <w:spacing w:val="-4"/>
        </w:rPr>
        <w:t>создают на участках дорог, проходящих ч</w:t>
      </w:r>
      <w:r w:rsidRPr="008E5FEA">
        <w:rPr>
          <w:color w:val="000000"/>
          <w:spacing w:val="-4"/>
        </w:rPr>
        <w:t>е</w:t>
      </w:r>
      <w:r w:rsidRPr="008E5FEA">
        <w:rPr>
          <w:color w:val="000000"/>
          <w:spacing w:val="-4"/>
        </w:rPr>
        <w:t>рез населенные пункты или вблизи них, рядом с территориями курортных зон, лечебных зав</w:t>
      </w:r>
      <w:r w:rsidRPr="008E5FEA">
        <w:rPr>
          <w:color w:val="000000"/>
          <w:spacing w:val="-4"/>
        </w:rPr>
        <w:t>е</w:t>
      </w:r>
      <w:r w:rsidRPr="008E5FEA">
        <w:rPr>
          <w:color w:val="000000"/>
          <w:spacing w:val="-4"/>
        </w:rPr>
        <w:t xml:space="preserve">дений, а также через угодья, предназначенные для выращивания ценных сельскохозяйственных культур и др. </w:t>
      </w:r>
    </w:p>
    <w:p w:rsidR="00B4296F" w:rsidRPr="00905D01" w:rsidRDefault="00B4296F" w:rsidP="00360007">
      <w:pPr>
        <w:spacing w:line="360" w:lineRule="auto"/>
        <w:ind w:right="21"/>
        <w:jc w:val="both"/>
      </w:pPr>
      <w:r w:rsidRPr="00905D01">
        <w:t xml:space="preserve">Необходимость организации защитных лесонасаждений </w:t>
      </w:r>
      <w:r w:rsidR="00804C93">
        <w:t>вдоль</w:t>
      </w:r>
      <w:r w:rsidRPr="00905D01">
        <w:t xml:space="preserve"> </w:t>
      </w:r>
      <w:r w:rsidR="00D074BE">
        <w:t>основных транспортных м</w:t>
      </w:r>
      <w:r w:rsidR="00D074BE">
        <w:t>а</w:t>
      </w:r>
      <w:r w:rsidR="00D074BE">
        <w:t xml:space="preserve">гистралей </w:t>
      </w:r>
      <w:r w:rsidRPr="00905D01">
        <w:t>определяется</w:t>
      </w:r>
      <w:r w:rsidR="00804C93">
        <w:t>,</w:t>
      </w:r>
      <w:r w:rsidRPr="00905D01">
        <w:t xml:space="preserve"> исходя из природных условий, существующих высот нас</w:t>
      </w:r>
      <w:r w:rsidRPr="00905D01">
        <w:t>ы</w:t>
      </w:r>
      <w:r w:rsidRPr="00905D01">
        <w:t>пей, а так же хозяйственного использования прилегающих земель на следующих этапах проект</w:t>
      </w:r>
      <w:r w:rsidRPr="00905D01">
        <w:t>и</w:t>
      </w:r>
      <w:r w:rsidRPr="00905D01">
        <w:t>рования.</w:t>
      </w:r>
      <w:r>
        <w:t xml:space="preserve"> </w:t>
      </w:r>
      <w:r>
        <w:rPr>
          <w:color w:val="000000"/>
          <w:spacing w:val="-4"/>
        </w:rPr>
        <w:t>При планировании защитных лесополос следует учитывать, что на участках ни</w:t>
      </w:r>
      <w:r>
        <w:rPr>
          <w:color w:val="000000"/>
          <w:spacing w:val="-4"/>
        </w:rPr>
        <w:t>з</w:t>
      </w:r>
      <w:r>
        <w:rPr>
          <w:color w:val="000000"/>
          <w:spacing w:val="-4"/>
        </w:rPr>
        <w:t>кой и высоких пойм р. Уссури условия для произрастания лесов неблагоприя</w:t>
      </w:r>
      <w:r>
        <w:rPr>
          <w:color w:val="000000"/>
          <w:spacing w:val="-4"/>
        </w:rPr>
        <w:t>т</w:t>
      </w:r>
      <w:r>
        <w:rPr>
          <w:color w:val="000000"/>
          <w:spacing w:val="-4"/>
        </w:rPr>
        <w:t>ные.</w:t>
      </w:r>
    </w:p>
    <w:p w:rsidR="000D58C1" w:rsidRDefault="0067431A" w:rsidP="00360007">
      <w:pPr>
        <w:spacing w:line="360" w:lineRule="auto"/>
        <w:ind w:right="21"/>
        <w:jc w:val="both"/>
        <w:rPr>
          <w:b/>
          <w:color w:val="000000"/>
          <w:spacing w:val="-4"/>
        </w:rPr>
      </w:pPr>
      <w:r>
        <w:tab/>
      </w:r>
      <w:r w:rsidR="00B4296F" w:rsidRPr="00FC2A02">
        <w:t>Для защиты от переносимого ветром снега могут быть применены</w:t>
      </w:r>
      <w:r w:rsidR="00B4296F">
        <w:t xml:space="preserve"> (кроме насыпей и лес</w:t>
      </w:r>
      <w:r w:rsidR="00B4296F">
        <w:t>о</w:t>
      </w:r>
      <w:r w:rsidR="00B4296F">
        <w:t>насаждений)</w:t>
      </w:r>
      <w:r w:rsidR="00B4296F" w:rsidRPr="00FC2A02">
        <w:t xml:space="preserve"> так же щитовые заграждения.</w:t>
      </w:r>
      <w:r w:rsidR="00B4296F" w:rsidRPr="00FC2A02">
        <w:rPr>
          <w:color w:val="000000"/>
          <w:spacing w:val="-4"/>
        </w:rPr>
        <w:t xml:space="preserve"> По районированию территории Российской Федерации по трудности снегоборьбы на автомобильных дорогах  Дальнереченский </w:t>
      </w:r>
      <w:r w:rsidR="00D074BE">
        <w:rPr>
          <w:color w:val="000000"/>
          <w:spacing w:val="-4"/>
        </w:rPr>
        <w:t>горо</w:t>
      </w:r>
      <w:r w:rsidR="00D074BE">
        <w:rPr>
          <w:color w:val="000000"/>
          <w:spacing w:val="-4"/>
        </w:rPr>
        <w:t>д</w:t>
      </w:r>
      <w:r w:rsidR="00D074BE">
        <w:rPr>
          <w:color w:val="000000"/>
          <w:spacing w:val="-4"/>
        </w:rPr>
        <w:t>ской округ</w:t>
      </w:r>
      <w:r w:rsidR="00B4296F" w:rsidRPr="00FC2A02">
        <w:rPr>
          <w:color w:val="000000"/>
          <w:spacing w:val="-4"/>
        </w:rPr>
        <w:t xml:space="preserve"> относится ко II району средней трудности снегоборьбы. Продолжительность сне</w:t>
      </w:r>
      <w:r w:rsidR="00B4296F" w:rsidRPr="00FC2A02">
        <w:rPr>
          <w:color w:val="000000"/>
          <w:spacing w:val="-4"/>
        </w:rPr>
        <w:t>ж</w:t>
      </w:r>
      <w:r w:rsidR="00B4296F" w:rsidRPr="00FC2A02">
        <w:rPr>
          <w:color w:val="000000"/>
          <w:spacing w:val="-4"/>
        </w:rPr>
        <w:t>ного периода 100-160 суток, а в отдельных местах до 200 суток в году. Объем снегоприноса, как правило, не пр</w:t>
      </w:r>
      <w:r w:rsidR="00B4296F" w:rsidRPr="00FC2A02">
        <w:rPr>
          <w:color w:val="000000"/>
          <w:spacing w:val="-4"/>
        </w:rPr>
        <w:t>е</w:t>
      </w:r>
      <w:r w:rsidR="00B4296F" w:rsidRPr="00FC2A02">
        <w:rPr>
          <w:color w:val="000000"/>
          <w:spacing w:val="-4"/>
        </w:rPr>
        <w:t>вышает 100-150 м/м.</w:t>
      </w:r>
      <w:r>
        <w:t xml:space="preserve"> </w:t>
      </w:r>
      <w:r w:rsidR="00B4296F" w:rsidRPr="00FC2A02">
        <w:t>Выбор типа защиты дорог от опасных природных процессов и явлений в каждом конкретном случае следует производить на основе сравн</w:t>
      </w:r>
      <w:r w:rsidR="00B4296F" w:rsidRPr="00FC2A02">
        <w:t>е</w:t>
      </w:r>
      <w:r w:rsidR="00B4296F" w:rsidRPr="00FC2A02">
        <w:t>ния показателей различных типов в увязке с рельефом местности и ее хозяйственным и</w:t>
      </w:r>
      <w:r w:rsidR="00B4296F" w:rsidRPr="00FC2A02">
        <w:t>с</w:t>
      </w:r>
      <w:r w:rsidR="00B4296F" w:rsidRPr="00FC2A02">
        <w:t>пользованием.</w:t>
      </w:r>
      <w:r>
        <w:rPr>
          <w:color w:val="000000"/>
          <w:spacing w:val="-4"/>
        </w:rPr>
        <w:t xml:space="preserve"> </w:t>
      </w:r>
      <w:r w:rsidR="00B4296F" w:rsidRPr="00B95FD2">
        <w:rPr>
          <w:color w:val="000000"/>
          <w:spacing w:val="-4"/>
        </w:rPr>
        <w:t>Часть дорог округа может быть повреждена, в том числе ранее прошедшими наводнениями, особенно катастрофическими. После соответствующего обследования эти уч</w:t>
      </w:r>
      <w:r w:rsidR="00B4296F" w:rsidRPr="00B95FD2">
        <w:rPr>
          <w:color w:val="000000"/>
          <w:spacing w:val="-4"/>
        </w:rPr>
        <w:t>а</w:t>
      </w:r>
      <w:r w:rsidR="00B4296F" w:rsidRPr="00B95FD2">
        <w:rPr>
          <w:color w:val="000000"/>
          <w:spacing w:val="-4"/>
        </w:rPr>
        <w:t>стки должны быть восстановлены.</w:t>
      </w:r>
      <w:r w:rsidR="00B4296F">
        <w:rPr>
          <w:color w:val="000000"/>
          <w:spacing w:val="-4"/>
        </w:rPr>
        <w:t xml:space="preserve"> </w:t>
      </w:r>
      <w:r w:rsidR="00B4296F">
        <w:t>На следующих стадия</w:t>
      </w:r>
      <w:r w:rsidR="00D074BE">
        <w:t>х</w:t>
      </w:r>
      <w:r w:rsidR="00B4296F">
        <w:t xml:space="preserve"> проектирования должны быть предусмотрены </w:t>
      </w:r>
      <w:r w:rsidR="00B4296F" w:rsidRPr="002F0833">
        <w:t>дополнительные мероприятия, направленные на предотвращение разр</w:t>
      </w:r>
      <w:r w:rsidR="00B4296F" w:rsidRPr="002F0833">
        <w:t>у</w:t>
      </w:r>
      <w:r w:rsidR="00B4296F" w:rsidRPr="002F0833">
        <w:t>шения автомобил</w:t>
      </w:r>
      <w:r w:rsidR="00B4296F" w:rsidRPr="002F0833">
        <w:t>ь</w:t>
      </w:r>
      <w:r w:rsidR="00B4296F" w:rsidRPr="002F0833">
        <w:t xml:space="preserve">ных </w:t>
      </w:r>
      <w:r w:rsidR="00B4296F">
        <w:t xml:space="preserve">и железных </w:t>
      </w:r>
      <w:r w:rsidR="00B4296F" w:rsidRPr="002F0833">
        <w:t>дорог и реконструкцию мостов с целью увеличения их пропускной способности в п</w:t>
      </w:r>
      <w:r w:rsidR="00B4296F" w:rsidRPr="002F0833">
        <w:t>е</w:t>
      </w:r>
      <w:r w:rsidR="00B4296F" w:rsidRPr="002F0833">
        <w:t>риод паводка.</w:t>
      </w:r>
      <w:r w:rsidR="00B4296F">
        <w:t xml:space="preserve"> </w:t>
      </w:r>
    </w:p>
    <w:p w:rsidR="00B4296F" w:rsidRPr="000B1320" w:rsidRDefault="00B4296F" w:rsidP="00360007">
      <w:pPr>
        <w:spacing w:line="360" w:lineRule="auto"/>
        <w:ind w:right="21"/>
        <w:jc w:val="both"/>
        <w:rPr>
          <w:b/>
          <w:color w:val="000000"/>
          <w:spacing w:val="-4"/>
        </w:rPr>
      </w:pPr>
      <w:r w:rsidRPr="000B1320">
        <w:rPr>
          <w:b/>
          <w:color w:val="000000"/>
          <w:spacing w:val="-4"/>
        </w:rPr>
        <w:t>Шум</w:t>
      </w:r>
      <w:r w:rsidR="00804C93" w:rsidRPr="000B1320">
        <w:rPr>
          <w:b/>
          <w:color w:val="000000"/>
          <w:spacing w:val="-4"/>
        </w:rPr>
        <w:t>озащита.</w:t>
      </w:r>
    </w:p>
    <w:p w:rsidR="00B4296F" w:rsidRPr="009C5E92" w:rsidRDefault="0067431A" w:rsidP="0067431A">
      <w:pPr>
        <w:tabs>
          <w:tab w:val="left" w:pos="720"/>
        </w:tabs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9C5E92">
        <w:rPr>
          <w:color w:val="000000"/>
          <w:spacing w:val="-4"/>
        </w:rPr>
        <w:t>Отдельную задачу представляет инженерная защита территории от шумового возде</w:t>
      </w:r>
      <w:r w:rsidR="00B4296F" w:rsidRPr="009C5E92">
        <w:rPr>
          <w:color w:val="000000"/>
          <w:spacing w:val="-4"/>
        </w:rPr>
        <w:t>й</w:t>
      </w:r>
      <w:r w:rsidR="00B4296F" w:rsidRPr="009C5E92">
        <w:rPr>
          <w:color w:val="000000"/>
          <w:spacing w:val="-4"/>
        </w:rPr>
        <w:t>ствия, создаваемого магистралями и аэропортом. Для защиты от шумового воздействия дол</w:t>
      </w:r>
      <w:r w:rsidR="00B4296F" w:rsidRPr="009C5E92">
        <w:rPr>
          <w:color w:val="000000"/>
          <w:spacing w:val="-4"/>
        </w:rPr>
        <w:t>ж</w:t>
      </w:r>
      <w:r w:rsidR="00B4296F" w:rsidRPr="009C5E92">
        <w:rPr>
          <w:color w:val="000000"/>
          <w:spacing w:val="-4"/>
        </w:rPr>
        <w:t>ны быть организованы санитарно</w:t>
      </w:r>
      <w:r w:rsidR="009E49B9">
        <w:rPr>
          <w:color w:val="000000"/>
          <w:spacing w:val="-4"/>
        </w:rPr>
        <w:t xml:space="preserve"> </w:t>
      </w:r>
      <w:r w:rsidR="00B4296F" w:rsidRPr="009C5E92">
        <w:rPr>
          <w:color w:val="000000"/>
          <w:spacing w:val="-4"/>
        </w:rPr>
        <w:t>- защитные зон</w:t>
      </w:r>
      <w:r w:rsidR="009E49B9">
        <w:rPr>
          <w:color w:val="000000"/>
          <w:spacing w:val="-4"/>
        </w:rPr>
        <w:t>ы</w:t>
      </w:r>
      <w:r w:rsidR="00B4296F" w:rsidRPr="009C5E92">
        <w:rPr>
          <w:color w:val="000000"/>
          <w:spacing w:val="-4"/>
        </w:rPr>
        <w:t xml:space="preserve"> и разрывы. При расположении малоэта</w:t>
      </w:r>
      <w:r w:rsidR="00B4296F" w:rsidRPr="009C5E92">
        <w:rPr>
          <w:color w:val="000000"/>
          <w:spacing w:val="-4"/>
        </w:rPr>
        <w:t>ж</w:t>
      </w:r>
      <w:r w:rsidR="00B4296F" w:rsidRPr="009C5E92">
        <w:rPr>
          <w:color w:val="000000"/>
          <w:spacing w:val="-4"/>
        </w:rPr>
        <w:t>ной застройки вблизи магистральных автомобильной или железной дорог на расстоянии, не обеспечивающем необходимое снижение шума (в основном, на территории г. Дальнерече</w:t>
      </w:r>
      <w:r w:rsidR="00B4296F" w:rsidRPr="009C5E92">
        <w:rPr>
          <w:color w:val="000000"/>
          <w:spacing w:val="-4"/>
        </w:rPr>
        <w:t>н</w:t>
      </w:r>
      <w:r w:rsidR="00B4296F" w:rsidRPr="009C5E92">
        <w:rPr>
          <w:color w:val="000000"/>
          <w:spacing w:val="-4"/>
        </w:rPr>
        <w:t xml:space="preserve">ска) следует рассмотреть необходимость применения придорожных шумозащитных экранов в виде стенок, установленных вдоль дорог. При расположении малоэтажной застройки вблизи </w:t>
      </w:r>
      <w:r w:rsidR="00B4296F" w:rsidRPr="009C5E92">
        <w:rPr>
          <w:color w:val="000000"/>
          <w:spacing w:val="-4"/>
        </w:rPr>
        <w:lastRenderedPageBreak/>
        <w:t>магистральной дороги или железной дороги на расстоянии, не обеспечивающем необх</w:t>
      </w:r>
      <w:r w:rsidR="00B4296F" w:rsidRPr="009C5E92">
        <w:rPr>
          <w:color w:val="000000"/>
          <w:spacing w:val="-4"/>
        </w:rPr>
        <w:t>о</w:t>
      </w:r>
      <w:r w:rsidR="00B4296F" w:rsidRPr="009C5E92">
        <w:rPr>
          <w:color w:val="000000"/>
          <w:spacing w:val="-4"/>
        </w:rPr>
        <w:t>димое снижение шума, (участки г. Дальнереченска, п. Лазо и Грушевое) эффективно испол</w:t>
      </w:r>
      <w:r w:rsidR="00B4296F" w:rsidRPr="009C5E92">
        <w:rPr>
          <w:color w:val="000000"/>
          <w:spacing w:val="-4"/>
        </w:rPr>
        <w:t>ь</w:t>
      </w:r>
      <w:r w:rsidR="00B4296F" w:rsidRPr="009C5E92">
        <w:rPr>
          <w:color w:val="000000"/>
          <w:spacing w:val="-4"/>
        </w:rPr>
        <w:t>зование шумозащитных полос зеленых насаждений, с учетом возможностей их организации в зависимости от приро</w:t>
      </w:r>
      <w:r w:rsidR="00B4296F" w:rsidRPr="009C5E92">
        <w:rPr>
          <w:color w:val="000000"/>
          <w:spacing w:val="-4"/>
        </w:rPr>
        <w:t>д</w:t>
      </w:r>
      <w:r w:rsidR="00B4296F" w:rsidRPr="009C5E92">
        <w:rPr>
          <w:color w:val="000000"/>
          <w:spacing w:val="-4"/>
        </w:rPr>
        <w:t>ных условий.</w:t>
      </w:r>
    </w:p>
    <w:p w:rsidR="00B4296F" w:rsidRPr="006465FB" w:rsidRDefault="00B4296F" w:rsidP="00360007">
      <w:pPr>
        <w:spacing w:line="360" w:lineRule="auto"/>
        <w:ind w:right="21"/>
        <w:rPr>
          <w:b/>
        </w:rPr>
      </w:pPr>
      <w:r w:rsidRPr="006465FB">
        <w:rPr>
          <w:b/>
        </w:rPr>
        <w:t>Инженерная защита природных ландшафтов и сельскохозяйственных земель</w:t>
      </w:r>
    </w:p>
    <w:p w:rsidR="00B4296F" w:rsidRPr="00FD4E3C" w:rsidRDefault="006743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 w:rsidRPr="00FD4E3C">
        <w:rPr>
          <w:color w:val="000000"/>
          <w:spacing w:val="-4"/>
        </w:rPr>
        <w:t>При защит</w:t>
      </w:r>
      <w:bookmarkStart w:id="116" w:name="OCRUncertain406"/>
      <w:r w:rsidR="00B4296F" w:rsidRPr="00FD4E3C">
        <w:rPr>
          <w:color w:val="000000"/>
          <w:spacing w:val="-4"/>
        </w:rPr>
        <w:t>е</w:t>
      </w:r>
      <w:bookmarkEnd w:id="116"/>
      <w:r w:rsidR="00B4296F" w:rsidRPr="00FD4E3C">
        <w:rPr>
          <w:color w:val="000000"/>
          <w:spacing w:val="-4"/>
        </w:rPr>
        <w:t xml:space="preserve"> прир</w:t>
      </w:r>
      <w:bookmarkStart w:id="117" w:name="OCRUncertain407"/>
      <w:r w:rsidR="00B4296F" w:rsidRPr="00FD4E3C">
        <w:rPr>
          <w:color w:val="000000"/>
          <w:spacing w:val="-4"/>
        </w:rPr>
        <w:t>о</w:t>
      </w:r>
      <w:bookmarkEnd w:id="117"/>
      <w:r w:rsidR="00B4296F" w:rsidRPr="00FD4E3C">
        <w:rPr>
          <w:color w:val="000000"/>
          <w:spacing w:val="-4"/>
        </w:rPr>
        <w:t>дных ландшафтов вблизи го</w:t>
      </w:r>
      <w:r w:rsidR="00B4296F" w:rsidRPr="00FD4E3C">
        <w:rPr>
          <w:color w:val="000000"/>
          <w:spacing w:val="-4"/>
        </w:rPr>
        <w:softHyphen/>
        <w:t xml:space="preserve">рода и населенных пунктов </w:t>
      </w:r>
      <w:bookmarkStart w:id="118" w:name="OCRUncertain408"/>
      <w:r w:rsidR="00B4296F" w:rsidRPr="00FD4E3C">
        <w:rPr>
          <w:color w:val="000000"/>
          <w:spacing w:val="-4"/>
        </w:rPr>
        <w:t>п</w:t>
      </w:r>
      <w:bookmarkEnd w:id="118"/>
      <w:r w:rsidR="00B4296F" w:rsidRPr="00FD4E3C">
        <w:rPr>
          <w:color w:val="000000"/>
          <w:spacing w:val="-4"/>
        </w:rPr>
        <w:t>редусма</w:t>
      </w:r>
      <w:r w:rsidR="00B4296F" w:rsidRPr="00FD4E3C">
        <w:rPr>
          <w:color w:val="000000"/>
          <w:spacing w:val="-4"/>
        </w:rPr>
        <w:t>т</w:t>
      </w:r>
      <w:r w:rsidR="00B4296F" w:rsidRPr="00FD4E3C">
        <w:rPr>
          <w:color w:val="000000"/>
          <w:spacing w:val="-4"/>
        </w:rPr>
        <w:t>ри</w:t>
      </w:r>
      <w:r w:rsidR="00B4296F" w:rsidRPr="00FD4E3C">
        <w:rPr>
          <w:color w:val="000000"/>
          <w:spacing w:val="-4"/>
        </w:rPr>
        <w:softHyphen/>
        <w:t>вается исполь</w:t>
      </w:r>
      <w:bookmarkStart w:id="119" w:name="OCRUncertain410"/>
      <w:r w:rsidR="00B4296F" w:rsidRPr="00FD4E3C">
        <w:rPr>
          <w:color w:val="000000"/>
          <w:spacing w:val="-4"/>
        </w:rPr>
        <w:t>з</w:t>
      </w:r>
      <w:bookmarkEnd w:id="119"/>
      <w:r w:rsidR="00B4296F" w:rsidRPr="00FD4E3C">
        <w:rPr>
          <w:color w:val="000000"/>
          <w:spacing w:val="-4"/>
        </w:rPr>
        <w:t>ование территории для создания са</w:t>
      </w:r>
      <w:r w:rsidR="00B4296F" w:rsidRPr="00FD4E3C">
        <w:rPr>
          <w:color w:val="000000"/>
          <w:spacing w:val="-4"/>
        </w:rPr>
        <w:softHyphen/>
        <w:t>нитарно-защитных зон, лесопарков, зон отдыха, требующи</w:t>
      </w:r>
      <w:r w:rsidR="00276B21">
        <w:rPr>
          <w:color w:val="000000"/>
          <w:spacing w:val="-4"/>
        </w:rPr>
        <w:t>х</w:t>
      </w:r>
      <w:r w:rsidR="00B4296F" w:rsidRPr="00FD4E3C">
        <w:rPr>
          <w:color w:val="000000"/>
          <w:spacing w:val="-4"/>
        </w:rPr>
        <w:t xml:space="preserve"> применения специальных инженерных защитных мероприятий и подг</w:t>
      </w:r>
      <w:r w:rsidR="00B4296F" w:rsidRPr="00FD4E3C">
        <w:rPr>
          <w:color w:val="000000"/>
          <w:spacing w:val="-4"/>
        </w:rPr>
        <w:t>о</w:t>
      </w:r>
      <w:r w:rsidR="00B4296F" w:rsidRPr="00FD4E3C">
        <w:rPr>
          <w:color w:val="000000"/>
          <w:spacing w:val="-4"/>
        </w:rPr>
        <w:t xml:space="preserve">товки </w:t>
      </w:r>
      <w:r w:rsidR="00B4296F" w:rsidRPr="00844D82">
        <w:rPr>
          <w:color w:val="000000"/>
          <w:spacing w:val="-4"/>
        </w:rPr>
        <w:t>те</w:t>
      </w:r>
      <w:r w:rsidR="00B4296F" w:rsidRPr="00844D82">
        <w:rPr>
          <w:color w:val="000000"/>
          <w:spacing w:val="-4"/>
        </w:rPr>
        <w:t>р</w:t>
      </w:r>
      <w:r w:rsidR="00B4296F" w:rsidRPr="00844D82">
        <w:rPr>
          <w:color w:val="000000"/>
          <w:spacing w:val="-4"/>
        </w:rPr>
        <w:t>ритории. Организуемая инженерная защита сельскохо</w:t>
      </w:r>
      <w:bookmarkStart w:id="120" w:name="OCRUncertain388"/>
      <w:r w:rsidR="00B4296F" w:rsidRPr="00844D82">
        <w:rPr>
          <w:color w:val="000000"/>
          <w:spacing w:val="-4"/>
        </w:rPr>
        <w:t>з</w:t>
      </w:r>
      <w:bookmarkEnd w:id="120"/>
      <w:r w:rsidR="00B4296F" w:rsidRPr="00844D82">
        <w:rPr>
          <w:color w:val="000000"/>
          <w:spacing w:val="-4"/>
        </w:rPr>
        <w:t>яйственных земель и природ</w:t>
      </w:r>
      <w:r w:rsidR="00B4296F" w:rsidRPr="00844D82">
        <w:rPr>
          <w:color w:val="000000"/>
          <w:spacing w:val="-4"/>
        </w:rPr>
        <w:softHyphen/>
        <w:t>ных</w:t>
      </w:r>
      <w:r w:rsidR="00B4296F" w:rsidRPr="00FD4E3C">
        <w:rPr>
          <w:color w:val="000000"/>
          <w:spacing w:val="-4"/>
        </w:rPr>
        <w:t xml:space="preserve"> ландшафтов о</w:t>
      </w:r>
      <w:r w:rsidR="00B4296F" w:rsidRPr="00FD4E3C">
        <w:rPr>
          <w:color w:val="000000"/>
          <w:spacing w:val="-4"/>
        </w:rPr>
        <w:t>к</w:t>
      </w:r>
      <w:r w:rsidR="00B4296F" w:rsidRPr="00FD4E3C">
        <w:rPr>
          <w:color w:val="000000"/>
          <w:spacing w:val="-4"/>
        </w:rPr>
        <w:t>руга д</w:t>
      </w:r>
      <w:bookmarkStart w:id="121" w:name="OCRUncertain389"/>
      <w:r w:rsidR="00B4296F" w:rsidRPr="00FD4E3C">
        <w:rPr>
          <w:color w:val="000000"/>
          <w:spacing w:val="-4"/>
        </w:rPr>
        <w:t>о</w:t>
      </w:r>
      <w:bookmarkEnd w:id="121"/>
      <w:r w:rsidR="00B4296F" w:rsidRPr="00FD4E3C">
        <w:rPr>
          <w:color w:val="000000"/>
          <w:spacing w:val="-4"/>
        </w:rPr>
        <w:t>лжна:</w:t>
      </w:r>
    </w:p>
    <w:p w:rsidR="00B4296F" w:rsidRPr="00975038" w:rsidRDefault="00B4296F" w:rsidP="00FC3376">
      <w:pPr>
        <w:numPr>
          <w:ilvl w:val="0"/>
          <w:numId w:val="4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975038">
        <w:rPr>
          <w:color w:val="000000"/>
          <w:spacing w:val="-4"/>
        </w:rPr>
        <w:t>создавать оптимальные агротехнические усло</w:t>
      </w:r>
      <w:r w:rsidRPr="00975038">
        <w:rPr>
          <w:color w:val="000000"/>
          <w:spacing w:val="-4"/>
        </w:rPr>
        <w:softHyphen/>
        <w:t>вия, с</w:t>
      </w:r>
      <w:bookmarkStart w:id="122" w:name="OCRUncertain390"/>
      <w:r w:rsidRPr="00975038">
        <w:rPr>
          <w:color w:val="000000"/>
          <w:spacing w:val="-4"/>
        </w:rPr>
        <w:t>п</w:t>
      </w:r>
      <w:bookmarkEnd w:id="122"/>
      <w:r w:rsidRPr="00975038">
        <w:rPr>
          <w:color w:val="000000"/>
          <w:spacing w:val="-4"/>
        </w:rPr>
        <w:t>особствующие интенсифика</w:t>
      </w:r>
      <w:bookmarkStart w:id="123" w:name="OCRUncertain392"/>
      <w:r w:rsidRPr="00975038">
        <w:rPr>
          <w:color w:val="000000"/>
          <w:spacing w:val="-4"/>
        </w:rPr>
        <w:t>ц</w:t>
      </w:r>
      <w:bookmarkEnd w:id="123"/>
      <w:r w:rsidRPr="00975038">
        <w:rPr>
          <w:color w:val="000000"/>
          <w:spacing w:val="-4"/>
        </w:rPr>
        <w:t>ии произ</w:t>
      </w:r>
      <w:bookmarkStart w:id="124" w:name="OCRUncertain393"/>
      <w:r w:rsidRPr="00975038">
        <w:rPr>
          <w:color w:val="000000"/>
          <w:spacing w:val="-4"/>
        </w:rPr>
        <w:t>в</w:t>
      </w:r>
      <w:bookmarkEnd w:id="124"/>
      <w:r w:rsidRPr="00975038">
        <w:rPr>
          <w:color w:val="000000"/>
          <w:spacing w:val="-4"/>
        </w:rPr>
        <w:t>одства сельскохо</w:t>
      </w:r>
      <w:r w:rsidRPr="00975038">
        <w:rPr>
          <w:color w:val="000000"/>
          <w:spacing w:val="-4"/>
        </w:rPr>
        <w:softHyphen/>
        <w:t>зяй</w:t>
      </w:r>
      <w:r w:rsidRPr="00975038">
        <w:rPr>
          <w:color w:val="000000"/>
          <w:spacing w:val="-4"/>
        </w:rPr>
        <w:softHyphen/>
        <w:t>ствен</w:t>
      </w:r>
      <w:r w:rsidRPr="00975038">
        <w:rPr>
          <w:color w:val="000000"/>
          <w:spacing w:val="-4"/>
        </w:rPr>
        <w:softHyphen/>
        <w:t>ной и лесной;</w:t>
      </w:r>
    </w:p>
    <w:p w:rsidR="00B4296F" w:rsidRPr="00975038" w:rsidRDefault="00B4296F" w:rsidP="00FC3376">
      <w:pPr>
        <w:numPr>
          <w:ilvl w:val="0"/>
          <w:numId w:val="4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975038">
        <w:rPr>
          <w:color w:val="000000"/>
          <w:spacing w:val="-4"/>
        </w:rPr>
        <w:t>регулировать гидрологический и гидрогеологи</w:t>
      </w:r>
      <w:r w:rsidRPr="00975038">
        <w:rPr>
          <w:color w:val="000000"/>
          <w:spacing w:val="-4"/>
        </w:rPr>
        <w:softHyphen/>
        <w:t>ческий режимы на защища</w:t>
      </w:r>
      <w:bookmarkStart w:id="125" w:name="OCRUncertain394"/>
      <w:r w:rsidRPr="00975038">
        <w:rPr>
          <w:color w:val="000000"/>
          <w:spacing w:val="-4"/>
        </w:rPr>
        <w:t>е</w:t>
      </w:r>
      <w:bookmarkEnd w:id="125"/>
      <w:r w:rsidRPr="00975038">
        <w:rPr>
          <w:color w:val="000000"/>
          <w:spacing w:val="-4"/>
        </w:rPr>
        <w:t>мой террит</w:t>
      </w:r>
      <w:r w:rsidRPr="00975038">
        <w:rPr>
          <w:color w:val="000000"/>
          <w:spacing w:val="-4"/>
        </w:rPr>
        <w:t>о</w:t>
      </w:r>
      <w:r w:rsidRPr="00975038">
        <w:rPr>
          <w:color w:val="000000"/>
          <w:spacing w:val="-4"/>
        </w:rPr>
        <w:t>рии в за</w:t>
      </w:r>
      <w:bookmarkStart w:id="126" w:name="OCRUncertain395"/>
      <w:r w:rsidRPr="00975038">
        <w:rPr>
          <w:color w:val="000000"/>
          <w:spacing w:val="-4"/>
        </w:rPr>
        <w:t>в</w:t>
      </w:r>
      <w:bookmarkEnd w:id="126"/>
      <w:r w:rsidRPr="00975038">
        <w:rPr>
          <w:color w:val="000000"/>
          <w:spacing w:val="-4"/>
        </w:rPr>
        <w:t>и</w:t>
      </w:r>
      <w:r w:rsidRPr="00975038">
        <w:rPr>
          <w:color w:val="000000"/>
          <w:spacing w:val="-4"/>
        </w:rPr>
        <w:softHyphen/>
        <w:t>симости от функционального исполь</w:t>
      </w:r>
      <w:bookmarkStart w:id="127" w:name="OCRUncertain396"/>
      <w:r w:rsidRPr="00975038">
        <w:rPr>
          <w:color w:val="000000"/>
          <w:spacing w:val="-4"/>
        </w:rPr>
        <w:t>з</w:t>
      </w:r>
      <w:bookmarkEnd w:id="127"/>
      <w:r w:rsidRPr="00975038">
        <w:rPr>
          <w:color w:val="000000"/>
          <w:spacing w:val="-4"/>
        </w:rPr>
        <w:t>ования з</w:t>
      </w:r>
      <w:bookmarkStart w:id="128" w:name="OCRUncertain397"/>
      <w:r w:rsidRPr="00975038">
        <w:rPr>
          <w:color w:val="000000"/>
          <w:spacing w:val="-4"/>
        </w:rPr>
        <w:t>е</w:t>
      </w:r>
      <w:bookmarkEnd w:id="128"/>
      <w:r w:rsidRPr="00975038">
        <w:rPr>
          <w:color w:val="000000"/>
          <w:spacing w:val="-4"/>
        </w:rPr>
        <w:softHyphen/>
        <w:t>мел</w:t>
      </w:r>
      <w:bookmarkStart w:id="129" w:name="OCRUncertain398"/>
      <w:r w:rsidRPr="00975038">
        <w:rPr>
          <w:color w:val="000000"/>
          <w:spacing w:val="-4"/>
        </w:rPr>
        <w:t>ь</w:t>
      </w:r>
      <w:bookmarkEnd w:id="129"/>
      <w:r w:rsidRPr="00975038">
        <w:rPr>
          <w:color w:val="000000"/>
          <w:spacing w:val="-4"/>
        </w:rPr>
        <w:t>;</w:t>
      </w:r>
    </w:p>
    <w:p w:rsidR="00B4296F" w:rsidRPr="00975038" w:rsidRDefault="00B4296F" w:rsidP="00FC3376">
      <w:pPr>
        <w:numPr>
          <w:ilvl w:val="0"/>
          <w:numId w:val="49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975038">
        <w:rPr>
          <w:color w:val="000000"/>
          <w:spacing w:val="-4"/>
        </w:rPr>
        <w:t>способствоват</w:t>
      </w:r>
      <w:bookmarkStart w:id="130" w:name="OCRUncertain399"/>
      <w:r w:rsidRPr="00975038">
        <w:rPr>
          <w:color w:val="000000"/>
          <w:spacing w:val="-4"/>
        </w:rPr>
        <w:t>ь</w:t>
      </w:r>
      <w:bookmarkEnd w:id="130"/>
      <w:r w:rsidRPr="00975038">
        <w:rPr>
          <w:color w:val="000000"/>
          <w:spacing w:val="-4"/>
        </w:rPr>
        <w:t xml:space="preserve"> комплексному и рациональному использо</w:t>
      </w:r>
      <w:bookmarkStart w:id="131" w:name="OCRUncertain400"/>
      <w:r w:rsidRPr="00975038">
        <w:rPr>
          <w:color w:val="000000"/>
          <w:spacing w:val="-4"/>
        </w:rPr>
        <w:t>в</w:t>
      </w:r>
      <w:bookmarkEnd w:id="131"/>
      <w:r w:rsidRPr="00975038">
        <w:rPr>
          <w:color w:val="000000"/>
          <w:spacing w:val="-4"/>
        </w:rPr>
        <w:t>анию и охране з</w:t>
      </w:r>
      <w:r w:rsidRPr="00975038">
        <w:rPr>
          <w:color w:val="000000"/>
          <w:spacing w:val="-4"/>
        </w:rPr>
        <w:t>е</w:t>
      </w:r>
      <w:r w:rsidRPr="00975038">
        <w:rPr>
          <w:color w:val="000000"/>
          <w:spacing w:val="-4"/>
        </w:rPr>
        <w:t>мельных, водных и других природных ресурсо</w:t>
      </w:r>
      <w:bookmarkStart w:id="132" w:name="OCRUncertain405"/>
      <w:r w:rsidRPr="00975038">
        <w:rPr>
          <w:color w:val="000000"/>
          <w:spacing w:val="-4"/>
        </w:rPr>
        <w:t>в</w:t>
      </w:r>
      <w:bookmarkEnd w:id="132"/>
      <w:r w:rsidRPr="00975038">
        <w:rPr>
          <w:color w:val="000000"/>
          <w:spacing w:val="-4"/>
        </w:rPr>
        <w:t>.</w:t>
      </w:r>
    </w:p>
    <w:p w:rsidR="00B4296F" w:rsidRPr="00FD6950" w:rsidRDefault="00B4296F" w:rsidP="00360007">
      <w:pPr>
        <w:spacing w:line="360" w:lineRule="auto"/>
        <w:ind w:right="21"/>
        <w:rPr>
          <w:b/>
        </w:rPr>
      </w:pPr>
      <w:r w:rsidRPr="00FD6950">
        <w:rPr>
          <w:b/>
        </w:rPr>
        <w:t>Защита лесов и создание озеленения</w:t>
      </w:r>
    </w:p>
    <w:p w:rsidR="00B4296F" w:rsidRPr="00EB2561" w:rsidRDefault="0067431A" w:rsidP="00360007">
      <w:pPr>
        <w:spacing w:line="360" w:lineRule="auto"/>
        <w:ind w:right="21"/>
        <w:jc w:val="both"/>
      </w:pPr>
      <w:r>
        <w:tab/>
      </w:r>
      <w:r w:rsidR="00B4296F" w:rsidRPr="00EB2561">
        <w:t xml:space="preserve">Леса </w:t>
      </w:r>
      <w:r w:rsidR="009E49B9">
        <w:t xml:space="preserve">округа </w:t>
      </w:r>
      <w:r w:rsidR="00B4296F" w:rsidRPr="00EB2561">
        <w:t>страдают от подтопления, рекреационной нагрузки и пожаров. Пров</w:t>
      </w:r>
      <w:r w:rsidR="00B4296F" w:rsidRPr="00EB2561">
        <w:t>е</w:t>
      </w:r>
      <w:r w:rsidR="00B4296F" w:rsidRPr="00EB2561">
        <w:t>дение инженерных мероприятий включает:</w:t>
      </w:r>
    </w:p>
    <w:p w:rsidR="00B4296F" w:rsidRPr="00EB2561" w:rsidRDefault="00B4296F" w:rsidP="00FC3376">
      <w:pPr>
        <w:numPr>
          <w:ilvl w:val="0"/>
          <w:numId w:val="5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EB2561">
        <w:t>восстановление защитных функций лесов;</w:t>
      </w:r>
    </w:p>
    <w:p w:rsidR="00B4296F" w:rsidRPr="00EB2561" w:rsidRDefault="00B4296F" w:rsidP="00FC3376">
      <w:pPr>
        <w:numPr>
          <w:ilvl w:val="0"/>
          <w:numId w:val="5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EB2561">
        <w:t>мероприятия по гидролесомелиорации лесов;</w:t>
      </w:r>
    </w:p>
    <w:p w:rsidR="00B4296F" w:rsidRPr="00EB2561" w:rsidRDefault="00B4296F" w:rsidP="00FC3376">
      <w:pPr>
        <w:numPr>
          <w:ilvl w:val="0"/>
          <w:numId w:val="5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EB2561">
        <w:t>благоустройство территорий для рекреации в лесах, включая туристические площа</w:t>
      </w:r>
      <w:r w:rsidRPr="00EB2561">
        <w:t>д</w:t>
      </w:r>
      <w:r w:rsidRPr="00EB2561">
        <w:t>ки, тропы, инженерные коммуникации;</w:t>
      </w:r>
    </w:p>
    <w:p w:rsidR="00B4296F" w:rsidRPr="00EB2561" w:rsidRDefault="00B4296F" w:rsidP="00FC3376">
      <w:pPr>
        <w:numPr>
          <w:ilvl w:val="0"/>
          <w:numId w:val="5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EB2561">
        <w:t>противопожарное обустройство лесов, включая устройство противопожарных мин</w:t>
      </w:r>
      <w:r w:rsidRPr="00EB2561">
        <w:t>е</w:t>
      </w:r>
      <w:r w:rsidRPr="00EB2561">
        <w:t>рализованных полос и разрывов;</w:t>
      </w:r>
    </w:p>
    <w:p w:rsidR="00B4296F" w:rsidRPr="00EB2561" w:rsidRDefault="00B4296F" w:rsidP="00FC3376">
      <w:pPr>
        <w:numPr>
          <w:ilvl w:val="0"/>
          <w:numId w:val="50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 w:rsidRPr="00EB2561">
        <w:t>обустройство лесных дорог.</w:t>
      </w:r>
    </w:p>
    <w:p w:rsidR="00B4296F" w:rsidRDefault="0067431A" w:rsidP="00360007">
      <w:pPr>
        <w:spacing w:line="360" w:lineRule="auto"/>
        <w:ind w:right="21"/>
        <w:jc w:val="both"/>
      </w:pPr>
      <w:r>
        <w:rPr>
          <w:color w:val="000000"/>
          <w:spacing w:val="-4"/>
        </w:rPr>
        <w:tab/>
      </w:r>
      <w:r w:rsidR="009E49B9">
        <w:rPr>
          <w:color w:val="000000"/>
          <w:spacing w:val="-4"/>
        </w:rPr>
        <w:t xml:space="preserve">Городские леса </w:t>
      </w:r>
      <w:r w:rsidR="00B4296F">
        <w:rPr>
          <w:color w:val="000000"/>
          <w:spacing w:val="-4"/>
        </w:rPr>
        <w:t>могут выполнять различные функции, в том числе защитные: против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>эрозионные, полезащитные, защитные леса вдоль автомобильных и железных дорог.  Необх</w:t>
      </w:r>
      <w:r w:rsidR="00B4296F">
        <w:rPr>
          <w:color w:val="000000"/>
          <w:spacing w:val="-4"/>
        </w:rPr>
        <w:t>о</w:t>
      </w:r>
      <w:r w:rsidR="00B4296F">
        <w:rPr>
          <w:color w:val="000000"/>
          <w:spacing w:val="-4"/>
        </w:rPr>
        <w:t>димость в организации таких лесных участков или реконструкции существующих должна быть определена на следующих стадиях проектирования после детального обследования м</w:t>
      </w:r>
      <w:r w:rsidR="00B4296F">
        <w:rPr>
          <w:color w:val="000000"/>
          <w:spacing w:val="-4"/>
        </w:rPr>
        <w:t>е</w:t>
      </w:r>
      <w:r w:rsidR="00B4296F">
        <w:rPr>
          <w:color w:val="000000"/>
          <w:spacing w:val="-4"/>
        </w:rPr>
        <w:t>стности.</w:t>
      </w:r>
      <w:r w:rsidR="00B4296F" w:rsidRPr="002F7214">
        <w:rPr>
          <w:color w:val="000000"/>
          <w:spacing w:val="-4"/>
        </w:rPr>
        <w:t xml:space="preserve"> </w:t>
      </w:r>
      <w:r w:rsidR="00B4296F" w:rsidRPr="00EB2561">
        <w:rPr>
          <w:color w:val="000000"/>
          <w:spacing w:val="-4"/>
        </w:rPr>
        <w:t xml:space="preserve">Лесной массив, расположенный </w:t>
      </w:r>
      <w:r w:rsidR="00666D1E">
        <w:rPr>
          <w:color w:val="000000"/>
          <w:spacing w:val="-4"/>
        </w:rPr>
        <w:t xml:space="preserve">в границах города </w:t>
      </w:r>
      <w:r w:rsidR="00B4296F" w:rsidRPr="00EB2561">
        <w:rPr>
          <w:color w:val="000000"/>
          <w:spacing w:val="-4"/>
        </w:rPr>
        <w:t>целесообразно рассмотреть в к</w:t>
      </w:r>
      <w:r w:rsidR="00B4296F" w:rsidRPr="00EB2561">
        <w:rPr>
          <w:color w:val="000000"/>
          <w:spacing w:val="-4"/>
        </w:rPr>
        <w:t>а</w:t>
      </w:r>
      <w:r w:rsidR="00B4296F" w:rsidRPr="00EB2561">
        <w:rPr>
          <w:color w:val="000000"/>
          <w:spacing w:val="-4"/>
        </w:rPr>
        <w:t xml:space="preserve">честве рекреационной зоны. </w:t>
      </w:r>
      <w:r w:rsidR="00B4296F" w:rsidRPr="00EB2561">
        <w:t>При   числе   единовременных   посетителей  10-50  чел/га   н</w:t>
      </w:r>
      <w:r w:rsidR="00B4296F" w:rsidRPr="00EB2561">
        <w:t>е</w:t>
      </w:r>
      <w:r w:rsidR="00B4296F" w:rsidRPr="00EB2561">
        <w:t>обходимо предусматривать д</w:t>
      </w:r>
      <w:r w:rsidR="00B4296F" w:rsidRPr="00EB2561">
        <w:t>о</w:t>
      </w:r>
      <w:r w:rsidR="00B4296F" w:rsidRPr="00EB2561">
        <w:t>рожно-тропиночную сеть  для организации их движения, а на опушках полян - почвозащитные посадки, при числе единовременных посетителей 50 чел/га  и  более - мероприятия  по  прео</w:t>
      </w:r>
      <w:r w:rsidR="00B4296F" w:rsidRPr="00EB2561">
        <w:t>б</w:t>
      </w:r>
      <w:r w:rsidR="00B4296F" w:rsidRPr="00EB2561">
        <w:t xml:space="preserve">разованию  лесного  ландшафта </w:t>
      </w:r>
      <w:r w:rsidR="00666D1E">
        <w:t xml:space="preserve"> </w:t>
      </w:r>
      <w:r w:rsidR="00B4296F" w:rsidRPr="00EB2561">
        <w:t>в парковый.</w:t>
      </w:r>
    </w:p>
    <w:p w:rsidR="00B4296F" w:rsidRPr="002F59F6" w:rsidRDefault="0020201A" w:rsidP="00360007">
      <w:pPr>
        <w:spacing w:line="360" w:lineRule="auto"/>
        <w:ind w:right="21"/>
        <w:jc w:val="both"/>
        <w:rPr>
          <w:color w:val="000000"/>
          <w:spacing w:val="-4"/>
          <w:highlight w:val="cyan"/>
        </w:rPr>
      </w:pPr>
      <w:r>
        <w:rPr>
          <w:color w:val="000000"/>
          <w:spacing w:val="-4"/>
        </w:rPr>
        <w:lastRenderedPageBreak/>
        <w:tab/>
      </w:r>
      <w:r w:rsidR="00B4296F" w:rsidRPr="00AF3C9A">
        <w:rPr>
          <w:color w:val="000000"/>
          <w:spacing w:val="-4"/>
        </w:rPr>
        <w:t>Предусматривается создание озеленения общегородских территорий в г. Дальнер</w:t>
      </w:r>
      <w:r w:rsidR="00B4296F" w:rsidRPr="00AF3C9A">
        <w:rPr>
          <w:color w:val="000000"/>
          <w:spacing w:val="-4"/>
        </w:rPr>
        <w:t>е</w:t>
      </w:r>
      <w:r w:rsidR="00B4296F" w:rsidRPr="00AF3C9A">
        <w:rPr>
          <w:color w:val="000000"/>
          <w:spacing w:val="-4"/>
        </w:rPr>
        <w:t>ченске  в соответствии с показателем 8 кв.м/чел, а в крупных населенных пунктах  - 12 кв.м/чел</w:t>
      </w:r>
      <w:r w:rsidR="00B4296F">
        <w:rPr>
          <w:color w:val="000000"/>
          <w:spacing w:val="-4"/>
        </w:rPr>
        <w:t xml:space="preserve">. </w:t>
      </w:r>
      <w:r w:rsidR="00B4296F" w:rsidRPr="000516DB">
        <w:rPr>
          <w:color w:val="000000"/>
          <w:spacing w:val="-4"/>
        </w:rPr>
        <w:t>При необходимости на территории г. Дальнереченска площадь озелененных терр</w:t>
      </w:r>
      <w:r w:rsidR="00B4296F" w:rsidRPr="000516DB">
        <w:rPr>
          <w:color w:val="000000"/>
          <w:spacing w:val="-4"/>
        </w:rPr>
        <w:t>и</w:t>
      </w:r>
      <w:r w:rsidR="00B4296F" w:rsidRPr="000516DB">
        <w:rPr>
          <w:color w:val="000000"/>
          <w:spacing w:val="-4"/>
        </w:rPr>
        <w:t>торий общего пользования допускается уменьшать (</w:t>
      </w:r>
      <w:r w:rsidR="00B4296F" w:rsidRPr="00F7387B">
        <w:rPr>
          <w:color w:val="000000"/>
          <w:spacing w:val="-4"/>
        </w:rPr>
        <w:t>не более чем на 20%),</w:t>
      </w:r>
      <w:r w:rsidR="00B4296F" w:rsidRPr="000516DB">
        <w:rPr>
          <w:color w:val="000000"/>
          <w:spacing w:val="-4"/>
        </w:rPr>
        <w:t xml:space="preserve"> так как он расп</w:t>
      </w:r>
      <w:r w:rsidR="00B4296F" w:rsidRPr="000516DB">
        <w:rPr>
          <w:color w:val="000000"/>
          <w:spacing w:val="-4"/>
        </w:rPr>
        <w:t>о</w:t>
      </w:r>
      <w:r w:rsidR="00B4296F" w:rsidRPr="000516DB">
        <w:rPr>
          <w:color w:val="000000"/>
          <w:spacing w:val="-4"/>
        </w:rPr>
        <w:t xml:space="preserve">ложен в прибрежной зоне крупной реки. </w:t>
      </w:r>
    </w:p>
    <w:p w:rsidR="00B4296F" w:rsidRPr="00541F53" w:rsidRDefault="00B4296F" w:rsidP="00360007">
      <w:pPr>
        <w:spacing w:line="360" w:lineRule="auto"/>
        <w:ind w:right="21"/>
        <w:rPr>
          <w:b/>
        </w:rPr>
      </w:pPr>
      <w:r w:rsidRPr="00541F53">
        <w:rPr>
          <w:b/>
        </w:rPr>
        <w:t xml:space="preserve">Защита и подготовка сельскохозяйственных угодий. </w:t>
      </w:r>
    </w:p>
    <w:p w:rsidR="00B4296F" w:rsidRPr="00C762BA" w:rsidRDefault="002020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rPr>
          <w:color w:val="000000"/>
          <w:spacing w:val="-4"/>
        </w:rPr>
        <w:tab/>
      </w:r>
      <w:r w:rsidR="00B4296F">
        <w:rPr>
          <w:color w:val="000000"/>
          <w:spacing w:val="-4"/>
        </w:rPr>
        <w:t xml:space="preserve">Развитие сельского хозяйство в Дальнереченском </w:t>
      </w:r>
      <w:r w:rsidR="00666D1E">
        <w:rPr>
          <w:color w:val="000000"/>
          <w:spacing w:val="-4"/>
        </w:rPr>
        <w:t xml:space="preserve">городском округе </w:t>
      </w:r>
      <w:r w:rsidR="00B4296F">
        <w:rPr>
          <w:color w:val="000000"/>
          <w:spacing w:val="-4"/>
        </w:rPr>
        <w:t>должно быть ос</w:t>
      </w:r>
      <w:r w:rsidR="00B4296F">
        <w:rPr>
          <w:color w:val="000000"/>
          <w:spacing w:val="-4"/>
        </w:rPr>
        <w:t>у</w:t>
      </w:r>
      <w:r w:rsidR="00B4296F">
        <w:rPr>
          <w:color w:val="000000"/>
          <w:spacing w:val="-4"/>
        </w:rPr>
        <w:t>ществлено в соответствии с принятыми программами развития агропромышленного компле</w:t>
      </w:r>
      <w:r w:rsidR="00B4296F">
        <w:rPr>
          <w:color w:val="000000"/>
          <w:spacing w:val="-4"/>
        </w:rPr>
        <w:t>к</w:t>
      </w:r>
      <w:r w:rsidR="00B4296F">
        <w:rPr>
          <w:color w:val="000000"/>
          <w:spacing w:val="-4"/>
        </w:rPr>
        <w:t>са края</w:t>
      </w:r>
      <w:r w:rsidR="00666D1E">
        <w:rPr>
          <w:color w:val="000000"/>
          <w:spacing w:val="-4"/>
        </w:rPr>
        <w:t>.</w:t>
      </w:r>
      <w:r w:rsidR="00B4296F">
        <w:rPr>
          <w:color w:val="000000"/>
          <w:spacing w:val="-4"/>
        </w:rPr>
        <w:t xml:space="preserve"> </w:t>
      </w:r>
      <w:r w:rsidR="00B4296F" w:rsidRPr="00C762BA">
        <w:rPr>
          <w:color w:val="000000"/>
          <w:spacing w:val="-4"/>
        </w:rPr>
        <w:t>Принятыми программами по развитию сельского хозяйства в Приморском крае пр</w:t>
      </w:r>
      <w:r w:rsidR="00B4296F" w:rsidRPr="00C762BA">
        <w:rPr>
          <w:color w:val="000000"/>
          <w:spacing w:val="-4"/>
        </w:rPr>
        <w:t>е</w:t>
      </w:r>
      <w:r w:rsidR="00B4296F" w:rsidRPr="00C762BA">
        <w:rPr>
          <w:color w:val="000000"/>
          <w:spacing w:val="-4"/>
        </w:rPr>
        <w:t>дусматр</w:t>
      </w:r>
      <w:r w:rsidR="00B4296F" w:rsidRPr="00C762BA">
        <w:rPr>
          <w:color w:val="000000"/>
          <w:spacing w:val="-4"/>
        </w:rPr>
        <w:t>и</w:t>
      </w:r>
      <w:r w:rsidR="00B4296F" w:rsidRPr="00C762BA">
        <w:rPr>
          <w:color w:val="000000"/>
          <w:spacing w:val="-4"/>
        </w:rPr>
        <w:t>вается:</w:t>
      </w:r>
    </w:p>
    <w:p w:rsidR="00B4296F" w:rsidRPr="00C762BA" w:rsidRDefault="00B4296F" w:rsidP="00360007">
      <w:pPr>
        <w:numPr>
          <w:ilvl w:val="0"/>
          <w:numId w:val="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762BA">
        <w:rPr>
          <w:color w:val="000000"/>
          <w:spacing w:val="-4"/>
        </w:rPr>
        <w:t>вовлечение в оборот неиспользуемой пашни по зонам специализации сельского хозяйс</w:t>
      </w:r>
      <w:r w:rsidRPr="00C762BA">
        <w:rPr>
          <w:color w:val="000000"/>
          <w:spacing w:val="-4"/>
        </w:rPr>
        <w:t>т</w:t>
      </w:r>
      <w:r w:rsidRPr="00C762BA">
        <w:rPr>
          <w:color w:val="000000"/>
          <w:spacing w:val="-4"/>
        </w:rPr>
        <w:t>ва: в Ханкайско-Уссурийской зоне - 58%, увеличение посевной площади во всех ра</w:t>
      </w:r>
      <w:r w:rsidRPr="00C762BA">
        <w:rPr>
          <w:color w:val="000000"/>
          <w:spacing w:val="-4"/>
        </w:rPr>
        <w:t>й</w:t>
      </w:r>
      <w:r w:rsidRPr="00C762BA">
        <w:rPr>
          <w:color w:val="000000"/>
          <w:spacing w:val="-4"/>
        </w:rPr>
        <w:t>онах края на 36% за счёт неиспол</w:t>
      </w:r>
      <w:r w:rsidRPr="00C762BA">
        <w:rPr>
          <w:color w:val="000000"/>
          <w:spacing w:val="-4"/>
        </w:rPr>
        <w:t>ь</w:t>
      </w:r>
      <w:r w:rsidRPr="00C762BA">
        <w:rPr>
          <w:color w:val="000000"/>
          <w:spacing w:val="-4"/>
        </w:rPr>
        <w:t xml:space="preserve">зуемой пашни. </w:t>
      </w:r>
    </w:p>
    <w:p w:rsidR="00B4296F" w:rsidRPr="00C762BA" w:rsidRDefault="00B4296F" w:rsidP="00360007">
      <w:pPr>
        <w:numPr>
          <w:ilvl w:val="0"/>
          <w:numId w:val="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762BA">
        <w:rPr>
          <w:color w:val="000000"/>
          <w:spacing w:val="-4"/>
        </w:rPr>
        <w:t>посевы риса в Ханкайско-Уссурийской зоне (в том числе в Дальнереченском районе) предполагается увеличить в 2,5 раза; сои - на 45%, рапса - в 3 раза; кормовых культур - на 20%. Площадь защищенного грунта увеличится на 80%.</w:t>
      </w:r>
    </w:p>
    <w:p w:rsidR="00B4296F" w:rsidRPr="00C762BA" w:rsidRDefault="00B4296F" w:rsidP="00360007">
      <w:pPr>
        <w:numPr>
          <w:ilvl w:val="0"/>
          <w:numId w:val="4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C762BA">
        <w:rPr>
          <w:color w:val="000000"/>
          <w:spacing w:val="-4"/>
        </w:rPr>
        <w:t>улучшение существующих угодий, восстановление почвенного плодородия, обеспечение прироста гумуса в почве, защита от эрозии, проведение мелиоративных работ, в результате - повышение продуктивности сельхозугодий, рост урожайности сельхозкул</w:t>
      </w:r>
      <w:r w:rsidRPr="00C762BA">
        <w:rPr>
          <w:color w:val="000000"/>
          <w:spacing w:val="-4"/>
        </w:rPr>
        <w:t>ь</w:t>
      </w:r>
      <w:r w:rsidRPr="00C762BA">
        <w:rPr>
          <w:color w:val="000000"/>
          <w:spacing w:val="-4"/>
        </w:rPr>
        <w:t xml:space="preserve">тур на 25-60%. </w:t>
      </w:r>
    </w:p>
    <w:p w:rsidR="00B4296F" w:rsidRDefault="00B4296F" w:rsidP="00360007">
      <w:pPr>
        <w:spacing w:line="360" w:lineRule="auto"/>
        <w:ind w:right="21"/>
        <w:jc w:val="both"/>
      </w:pPr>
      <w:r>
        <w:t>Для ведения сельского хозяйства на территории округа могут применяться следующие и</w:t>
      </w:r>
      <w:r>
        <w:t>н</w:t>
      </w:r>
      <w:r>
        <w:t>женерные мероприятия, в зависимости от выбранных культур:</w:t>
      </w:r>
    </w:p>
    <w:p w:rsidR="00B4296F" w:rsidRDefault="00B4296F" w:rsidP="00FC3376">
      <w:pPr>
        <w:numPr>
          <w:ilvl w:val="0"/>
          <w:numId w:val="5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создание осушительно-оросительных мелиоративных систем;</w:t>
      </w:r>
    </w:p>
    <w:p w:rsidR="00B4296F" w:rsidRDefault="00B4296F" w:rsidP="00FC3376">
      <w:pPr>
        <w:numPr>
          <w:ilvl w:val="0"/>
          <w:numId w:val="5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посадка (реконструкция) существующих полезащитных полос;</w:t>
      </w:r>
    </w:p>
    <w:p w:rsidR="00B4296F" w:rsidRDefault="00B4296F" w:rsidP="00FC3376">
      <w:pPr>
        <w:numPr>
          <w:ilvl w:val="0"/>
          <w:numId w:val="5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защита почвы от эрозии путем применения фитомелиоративных мероприятий и пр</w:t>
      </w:r>
      <w:r>
        <w:t>и</w:t>
      </w:r>
      <w:r>
        <w:t>менения специальных агротехнических приемов;</w:t>
      </w:r>
    </w:p>
    <w:p w:rsidR="00B4296F" w:rsidRDefault="00B4296F" w:rsidP="00FC3376">
      <w:pPr>
        <w:numPr>
          <w:ilvl w:val="0"/>
          <w:numId w:val="51"/>
        </w:numPr>
        <w:tabs>
          <w:tab w:val="clear" w:pos="1429"/>
          <w:tab w:val="num" w:pos="540"/>
        </w:tabs>
        <w:spacing w:line="360" w:lineRule="auto"/>
        <w:ind w:left="0" w:right="21" w:firstLine="0"/>
        <w:jc w:val="both"/>
      </w:pPr>
      <w:r>
        <w:t>вовлечение ранее неиспользуемых земель с ликвидацией закочкаренности и древе</w:t>
      </w:r>
      <w:r>
        <w:t>с</w:t>
      </w:r>
      <w:r>
        <w:t>ных остатков.</w:t>
      </w:r>
    </w:p>
    <w:p w:rsidR="00B4296F" w:rsidRDefault="0020201A" w:rsidP="00360007">
      <w:pPr>
        <w:spacing w:line="360" w:lineRule="auto"/>
        <w:ind w:right="21"/>
        <w:jc w:val="both"/>
        <w:rPr>
          <w:color w:val="000000"/>
          <w:spacing w:val="-4"/>
        </w:rPr>
      </w:pPr>
      <w:r>
        <w:tab/>
      </w:r>
      <w:r w:rsidR="00B4296F" w:rsidRPr="0050158F">
        <w:t>Особенностью территории округа является то, что на отдельных участках (в</w:t>
      </w:r>
      <w:r w:rsidR="009E49B9">
        <w:t xml:space="preserve"> </w:t>
      </w:r>
      <w:r w:rsidR="00B4296F" w:rsidRPr="0050158F">
        <w:t>осно</w:t>
      </w:r>
      <w:r w:rsidR="00B4296F" w:rsidRPr="0050158F">
        <w:t>в</w:t>
      </w:r>
      <w:r w:rsidR="00B4296F" w:rsidRPr="0050158F">
        <w:t>ном, сельскохозяйственных, лесных и рекреационных) необходимо сочетать осушение с увла</w:t>
      </w:r>
      <w:r w:rsidR="00B4296F" w:rsidRPr="0050158F">
        <w:t>ж</w:t>
      </w:r>
      <w:r w:rsidR="00B4296F" w:rsidRPr="0050158F">
        <w:t xml:space="preserve">нением почв в засушливые периоды года. </w:t>
      </w:r>
      <w:r w:rsidR="00B4296F" w:rsidRPr="0050158F">
        <w:rPr>
          <w:color w:val="000000"/>
          <w:spacing w:val="-4"/>
        </w:rPr>
        <w:t>Поэтому одним из существенных методов мелиорации является орошение земель на участках надпойменных террас и останцов с</w:t>
      </w:r>
      <w:r w:rsidR="00B4296F" w:rsidRPr="0050158F">
        <w:rPr>
          <w:color w:val="000000"/>
          <w:spacing w:val="-4"/>
        </w:rPr>
        <w:t>о</w:t>
      </w:r>
      <w:r w:rsidR="00B4296F" w:rsidRPr="0050158F">
        <w:rPr>
          <w:color w:val="000000"/>
          <w:spacing w:val="-4"/>
        </w:rPr>
        <w:t>пок.</w:t>
      </w:r>
      <w:r w:rsidR="00B4296F" w:rsidRPr="007E5ABD">
        <w:rPr>
          <w:color w:val="000000"/>
          <w:spacing w:val="-4"/>
        </w:rPr>
        <w:t xml:space="preserve"> </w:t>
      </w:r>
    </w:p>
    <w:p w:rsidR="00B4296F" w:rsidRPr="00E94E29" w:rsidRDefault="00B4296F" w:rsidP="00360007">
      <w:pPr>
        <w:spacing w:line="360" w:lineRule="auto"/>
        <w:ind w:right="21"/>
        <w:jc w:val="both"/>
      </w:pPr>
      <w:r w:rsidRPr="00E94E29">
        <w:t>На земельных участках, занятых многолетними плодовыми насаждениями, основным м</w:t>
      </w:r>
      <w:r w:rsidRPr="00E94E29">
        <w:t>е</w:t>
      </w:r>
      <w:r w:rsidRPr="00E94E29">
        <w:t>роприятием является организация орошения угодий.</w:t>
      </w:r>
    </w:p>
    <w:p w:rsidR="00B4296F" w:rsidRPr="00097FE1" w:rsidRDefault="00B4296F" w:rsidP="00360007">
      <w:pPr>
        <w:spacing w:line="360" w:lineRule="auto"/>
        <w:ind w:right="21"/>
        <w:rPr>
          <w:b/>
        </w:rPr>
      </w:pPr>
      <w:r w:rsidRPr="00097FE1">
        <w:rPr>
          <w:b/>
        </w:rPr>
        <w:t>Защита рек</w:t>
      </w:r>
    </w:p>
    <w:p w:rsidR="009E49B9" w:rsidRPr="00E40A70" w:rsidRDefault="0020201A" w:rsidP="00360007">
      <w:pPr>
        <w:spacing w:line="360" w:lineRule="auto"/>
        <w:ind w:right="21"/>
        <w:jc w:val="both"/>
      </w:pPr>
      <w:r w:rsidRPr="0020201A">
        <w:rPr>
          <w:color w:val="000000"/>
          <w:spacing w:val="-4"/>
        </w:rPr>
        <w:lastRenderedPageBreak/>
        <w:tab/>
      </w:r>
      <w:r w:rsidR="009E49B9" w:rsidRPr="00E40A70">
        <w:t>Реки округа на значительных участках протекают в освоенных зонах, в том чи</w:t>
      </w:r>
      <w:r w:rsidR="009E49B9" w:rsidRPr="00E40A70">
        <w:t>с</w:t>
      </w:r>
      <w:r w:rsidR="009E49B9" w:rsidRPr="00E40A70">
        <w:t>ле на застроенных территориях, где они подвергаются значительному антропогенному воздейс</w:t>
      </w:r>
      <w:r w:rsidR="009E49B9" w:rsidRPr="00E40A70">
        <w:t>т</w:t>
      </w:r>
      <w:r w:rsidR="009E49B9" w:rsidRPr="00E40A70">
        <w:t>вию, активизирующему опасные природные процессы. В соответствии с «Водным кодексом Российской Федерации», для сохранения водного объекта от загрязнения и за</w:t>
      </w:r>
      <w:r w:rsidR="009E49B9" w:rsidRPr="00E40A70">
        <w:t>и</w:t>
      </w:r>
      <w:r w:rsidR="009E49B9" w:rsidRPr="00E40A70">
        <w:t>ления устанавливаются водоохранные зоны (ВЗ), имеющие особый режим хозяйственной де</w:t>
      </w:r>
      <w:r w:rsidR="009E49B9" w:rsidRPr="00E40A70">
        <w:t>я</w:t>
      </w:r>
      <w:r w:rsidR="009E49B9" w:rsidRPr="00E40A70">
        <w:t xml:space="preserve">тельности. </w:t>
      </w:r>
    </w:p>
    <w:p w:rsidR="009E49B9" w:rsidRPr="00E40A70" w:rsidRDefault="0020201A" w:rsidP="00360007">
      <w:pPr>
        <w:spacing w:line="360" w:lineRule="auto"/>
        <w:ind w:right="21"/>
        <w:jc w:val="both"/>
      </w:pPr>
      <w:r>
        <w:tab/>
      </w:r>
      <w:r w:rsidR="009E49B9" w:rsidRPr="00E40A70">
        <w:t>Ширина ВЗ устанавливается в зависимости от длины реки:</w:t>
      </w:r>
    </w:p>
    <w:p w:rsidR="009E49B9" w:rsidRPr="00E40A70" w:rsidRDefault="009E49B9" w:rsidP="00360007">
      <w:pPr>
        <w:spacing w:line="360" w:lineRule="auto"/>
        <w:ind w:right="21"/>
        <w:jc w:val="both"/>
      </w:pPr>
      <w:r w:rsidRPr="00E40A70">
        <w:t xml:space="preserve">- до </w:t>
      </w:r>
      <w:smartTag w:uri="urn:schemas-microsoft-com:office:smarttags" w:element="metricconverter">
        <w:smartTagPr>
          <w:attr w:name="ProductID" w:val="10 км"/>
        </w:smartTagPr>
        <w:r w:rsidRPr="00E40A70">
          <w:t>10 км</w:t>
        </w:r>
      </w:smartTag>
      <w:r w:rsidRPr="00E40A70">
        <w:t xml:space="preserve"> – в размере </w:t>
      </w:r>
      <w:smartTag w:uri="urn:schemas-microsoft-com:office:smarttags" w:element="metricconverter">
        <w:smartTagPr>
          <w:attr w:name="ProductID" w:val="50 м"/>
        </w:smartTagPr>
        <w:r w:rsidRPr="00E40A70">
          <w:t>50 м</w:t>
        </w:r>
      </w:smartTag>
    </w:p>
    <w:p w:rsidR="009E49B9" w:rsidRPr="00E40A70" w:rsidRDefault="009E49B9" w:rsidP="00360007">
      <w:pPr>
        <w:spacing w:line="360" w:lineRule="auto"/>
        <w:ind w:right="21"/>
        <w:jc w:val="both"/>
      </w:pPr>
      <w:r w:rsidRPr="00E40A70">
        <w:t xml:space="preserve">- до </w:t>
      </w:r>
      <w:smartTag w:uri="urn:schemas-microsoft-com:office:smarttags" w:element="metricconverter">
        <w:smartTagPr>
          <w:attr w:name="ProductID" w:val="50 км"/>
        </w:smartTagPr>
        <w:r w:rsidRPr="00E40A70">
          <w:t>50 км</w:t>
        </w:r>
      </w:smartTag>
      <w:r w:rsidRPr="00E40A70">
        <w:t xml:space="preserve"> – в размере 100м</w:t>
      </w:r>
    </w:p>
    <w:p w:rsidR="009E49B9" w:rsidRPr="00E40A70" w:rsidRDefault="009E49B9" w:rsidP="00360007">
      <w:pPr>
        <w:spacing w:line="360" w:lineRule="auto"/>
        <w:ind w:right="21"/>
        <w:jc w:val="both"/>
      </w:pPr>
      <w:r w:rsidRPr="00E40A70">
        <w:t xml:space="preserve">- до </w:t>
      </w:r>
      <w:smartTag w:uri="urn:schemas-microsoft-com:office:smarttags" w:element="metricconverter">
        <w:smartTagPr>
          <w:attr w:name="ProductID" w:val="50 км"/>
        </w:smartTagPr>
        <w:r w:rsidRPr="00E40A70">
          <w:t>50 км</w:t>
        </w:r>
      </w:smartTag>
      <w:r w:rsidRPr="00E40A70">
        <w:t xml:space="preserve"> и более – в размере 200м.</w:t>
      </w:r>
    </w:p>
    <w:p w:rsidR="00097FE1" w:rsidRPr="00097FE1" w:rsidRDefault="0020201A" w:rsidP="00360007">
      <w:pPr>
        <w:spacing w:line="360" w:lineRule="auto"/>
        <w:ind w:right="21"/>
        <w:jc w:val="both"/>
      </w:pPr>
      <w:r>
        <w:tab/>
      </w:r>
      <w:r w:rsidR="009E49B9" w:rsidRPr="00E40A70">
        <w:t>Водоохранные зоны шириной 200м должны быть установлены на реках: Б.Уссурка, Малиновка, протока Маркова</w:t>
      </w:r>
      <w:r>
        <w:t xml:space="preserve">. </w:t>
      </w:r>
      <w:r w:rsidR="009E49B9" w:rsidRPr="00E40A70">
        <w:t>Водоохранные зоны шириной 50м должны быть установл</w:t>
      </w:r>
      <w:r w:rsidR="009E49B9" w:rsidRPr="00E40A70">
        <w:t>е</w:t>
      </w:r>
      <w:r w:rsidR="009E49B9" w:rsidRPr="00E40A70">
        <w:t>ны на реках: Белая, Кедровка, Дегтярка, р.Каменушка</w:t>
      </w:r>
      <w:r>
        <w:t xml:space="preserve">. </w:t>
      </w:r>
      <w:r w:rsidR="00097FE1">
        <w:t>В водо</w:t>
      </w:r>
      <w:r w:rsidR="00097FE1" w:rsidRPr="00097FE1">
        <w:t>охран</w:t>
      </w:r>
      <w:r w:rsidR="00097FE1">
        <w:t>ных зонах</w:t>
      </w:r>
      <w:r w:rsidR="00097FE1" w:rsidRPr="00097FE1">
        <w:t>, должны быть провед</w:t>
      </w:r>
      <w:r w:rsidR="00097FE1" w:rsidRPr="00097FE1">
        <w:t>е</w:t>
      </w:r>
      <w:r w:rsidR="00097FE1" w:rsidRPr="00097FE1">
        <w:t>ны следующие мероприятия:</w:t>
      </w:r>
    </w:p>
    <w:p w:rsidR="00097FE1" w:rsidRPr="00097FE1" w:rsidRDefault="00097FE1" w:rsidP="00FC3376">
      <w:pPr>
        <w:numPr>
          <w:ilvl w:val="0"/>
          <w:numId w:val="52"/>
        </w:numPr>
        <w:tabs>
          <w:tab w:val="clear" w:pos="720"/>
          <w:tab w:val="left" w:pos="360"/>
        </w:tabs>
        <w:spacing w:line="360" w:lineRule="auto"/>
        <w:ind w:left="0" w:right="21" w:firstLine="0"/>
        <w:jc w:val="both"/>
        <w:rPr>
          <w:color w:val="000000"/>
          <w:spacing w:val="-4"/>
        </w:rPr>
      </w:pPr>
      <w:r w:rsidRPr="00097FE1">
        <w:rPr>
          <w:color w:val="000000"/>
          <w:spacing w:val="-4"/>
        </w:rPr>
        <w:t>озеленение древесно-кустарниковой растительностью, залужение;</w:t>
      </w:r>
    </w:p>
    <w:p w:rsidR="00097FE1" w:rsidRPr="00E40A70" w:rsidRDefault="00097FE1" w:rsidP="00FC3376">
      <w:pPr>
        <w:numPr>
          <w:ilvl w:val="0"/>
          <w:numId w:val="52"/>
        </w:numPr>
        <w:tabs>
          <w:tab w:val="clear" w:pos="720"/>
          <w:tab w:val="left" w:pos="360"/>
        </w:tabs>
        <w:spacing w:line="360" w:lineRule="auto"/>
        <w:ind w:left="0" w:right="21" w:firstLine="0"/>
        <w:jc w:val="both"/>
      </w:pPr>
      <w:r w:rsidRPr="00097FE1">
        <w:rPr>
          <w:color w:val="000000"/>
          <w:spacing w:val="-4"/>
        </w:rPr>
        <w:t>сбор и отвод ливневых вод;</w:t>
      </w:r>
      <w:r w:rsidR="0020201A">
        <w:rPr>
          <w:color w:val="000000"/>
          <w:spacing w:val="-4"/>
        </w:rPr>
        <w:t xml:space="preserve"> </w:t>
      </w:r>
      <w:r w:rsidRPr="00097FE1">
        <w:rPr>
          <w:color w:val="000000"/>
          <w:spacing w:val="-4"/>
        </w:rPr>
        <w:t>сброс только предварительно очищенного стока;</w:t>
      </w:r>
    </w:p>
    <w:p w:rsidR="003121FF" w:rsidRDefault="003121FF" w:rsidP="00360007">
      <w:pPr>
        <w:spacing w:line="360" w:lineRule="auto"/>
        <w:ind w:right="21"/>
        <w:jc w:val="both"/>
        <w:rPr>
          <w:color w:val="000000"/>
          <w:spacing w:val="-4"/>
        </w:rPr>
        <w:sectPr w:rsidR="003121FF" w:rsidSect="00360007">
          <w:footerReference w:type="even" r:id="rId52"/>
          <w:footerReference w:type="default" r:id="rId53"/>
          <w:type w:val="nextColumn"/>
          <w:pgSz w:w="11906" w:h="16838"/>
          <w:pgMar w:top="899" w:right="851" w:bottom="360" w:left="1620" w:header="709" w:footer="709" w:gutter="0"/>
          <w:cols w:space="708"/>
          <w:docGrid w:linePitch="360"/>
        </w:sectPr>
      </w:pPr>
    </w:p>
    <w:p w:rsidR="000D1E5A" w:rsidRPr="006465FB" w:rsidRDefault="00F7387B" w:rsidP="00360007">
      <w:pPr>
        <w:spacing w:line="360" w:lineRule="auto"/>
        <w:ind w:right="21"/>
        <w:jc w:val="right"/>
        <w:rPr>
          <w:color w:val="000000"/>
          <w:spacing w:val="-4"/>
        </w:rPr>
      </w:pPr>
      <w:r w:rsidRPr="000D1E5A">
        <w:rPr>
          <w:color w:val="000000"/>
          <w:spacing w:val="-4"/>
        </w:rPr>
        <w:lastRenderedPageBreak/>
        <w:t xml:space="preserve">Таблица </w:t>
      </w:r>
      <w:r w:rsidR="000D1E5A">
        <w:t>3.4</w:t>
      </w:r>
      <w:r w:rsidR="000D1E5A" w:rsidRPr="007217CE">
        <w:t>.</w:t>
      </w:r>
      <w:r w:rsidR="000D1E5A">
        <w:t>4</w:t>
      </w:r>
      <w:r w:rsidR="000D1E5A" w:rsidRPr="007217CE">
        <w:t>.</w:t>
      </w:r>
      <w:r w:rsidR="000D1E5A">
        <w:t>3</w:t>
      </w:r>
      <w:r w:rsidR="000D1E5A" w:rsidRPr="00193C43">
        <w:rPr>
          <w:b/>
          <w:color w:val="000000"/>
          <w:spacing w:val="-4"/>
        </w:rPr>
        <w:t>.-</w:t>
      </w:r>
      <w:r w:rsidR="000D1E5A" w:rsidRPr="006465FB">
        <w:rPr>
          <w:color w:val="000000"/>
          <w:spacing w:val="-4"/>
        </w:rPr>
        <w:t>1</w:t>
      </w:r>
    </w:p>
    <w:p w:rsidR="00663432" w:rsidRPr="00663432" w:rsidRDefault="00F7387B" w:rsidP="00360007">
      <w:pPr>
        <w:spacing w:line="360" w:lineRule="auto"/>
        <w:ind w:right="21"/>
        <w:jc w:val="both"/>
        <w:rPr>
          <w:b/>
          <w:color w:val="000000"/>
          <w:spacing w:val="-4"/>
        </w:rPr>
      </w:pPr>
      <w:r w:rsidRPr="00663432">
        <w:rPr>
          <w:b/>
          <w:color w:val="000000"/>
          <w:spacing w:val="-4"/>
        </w:rPr>
        <w:t xml:space="preserve">Основная планируемая защита </w:t>
      </w:r>
      <w:r w:rsidR="00243238" w:rsidRPr="00663432">
        <w:rPr>
          <w:b/>
          <w:color w:val="000000"/>
          <w:spacing w:val="-4"/>
        </w:rPr>
        <w:t xml:space="preserve">Дальнереченского </w:t>
      </w:r>
      <w:r w:rsidRPr="00663432">
        <w:rPr>
          <w:b/>
          <w:color w:val="000000"/>
          <w:spacing w:val="-4"/>
        </w:rPr>
        <w:t>городского округа от зато</w:t>
      </w:r>
      <w:r w:rsidRPr="00663432">
        <w:rPr>
          <w:b/>
          <w:color w:val="000000"/>
          <w:spacing w:val="-4"/>
        </w:rPr>
        <w:t>п</w:t>
      </w:r>
      <w:r w:rsidRPr="00663432">
        <w:rPr>
          <w:b/>
          <w:color w:val="000000"/>
          <w:spacing w:val="-4"/>
        </w:rPr>
        <w:t>ления  и подтопления</w:t>
      </w:r>
    </w:p>
    <w:tbl>
      <w:tblPr>
        <w:tblW w:w="1522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88"/>
        <w:gridCol w:w="3240"/>
        <w:gridCol w:w="2700"/>
        <w:gridCol w:w="3060"/>
        <w:gridCol w:w="2880"/>
        <w:gridCol w:w="2160"/>
      </w:tblGrid>
      <w:tr w:rsidR="00F7387B" w:rsidRPr="001A6472">
        <w:tc>
          <w:tcPr>
            <w:tcW w:w="1188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Обозн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чение</w:t>
            </w:r>
          </w:p>
        </w:tc>
        <w:tc>
          <w:tcPr>
            <w:tcW w:w="324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Тип сооружения</w:t>
            </w:r>
          </w:p>
        </w:tc>
        <w:tc>
          <w:tcPr>
            <w:tcW w:w="270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Характеристики соор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жения</w:t>
            </w:r>
          </w:p>
        </w:tc>
        <w:tc>
          <w:tcPr>
            <w:tcW w:w="306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Назначение</w:t>
            </w:r>
          </w:p>
        </w:tc>
        <w:tc>
          <w:tcPr>
            <w:tcW w:w="288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Необходимые действия и пл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нировочные решения</w:t>
            </w:r>
          </w:p>
        </w:tc>
        <w:tc>
          <w:tcPr>
            <w:tcW w:w="216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Очередность в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полнения р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бот</w:t>
            </w:r>
          </w:p>
        </w:tc>
      </w:tr>
      <w:tr w:rsidR="00F7387B" w:rsidRPr="001A6472">
        <w:tc>
          <w:tcPr>
            <w:tcW w:w="1188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1</w:t>
            </w:r>
          </w:p>
        </w:tc>
        <w:tc>
          <w:tcPr>
            <w:tcW w:w="324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2</w:t>
            </w:r>
          </w:p>
        </w:tc>
        <w:tc>
          <w:tcPr>
            <w:tcW w:w="270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3</w:t>
            </w:r>
          </w:p>
        </w:tc>
        <w:tc>
          <w:tcPr>
            <w:tcW w:w="306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4</w:t>
            </w:r>
          </w:p>
        </w:tc>
        <w:tc>
          <w:tcPr>
            <w:tcW w:w="288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5</w:t>
            </w:r>
          </w:p>
        </w:tc>
        <w:tc>
          <w:tcPr>
            <w:tcW w:w="2160" w:type="dxa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center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6</w:t>
            </w:r>
          </w:p>
        </w:tc>
      </w:tr>
      <w:tr w:rsidR="00F7387B" w:rsidRPr="001A6472">
        <w:tc>
          <w:tcPr>
            <w:tcW w:w="15228" w:type="dxa"/>
            <w:gridSpan w:val="6"/>
            <w:shd w:val="clear" w:color="auto" w:fill="auto"/>
          </w:tcPr>
          <w:p w:rsidR="00F7387B" w:rsidRPr="001A6472" w:rsidRDefault="00F7387B" w:rsidP="00360007">
            <w:pPr>
              <w:spacing w:after="120"/>
              <w:ind w:right="21"/>
              <w:jc w:val="both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центральной части города (территория 1)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ДО-1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вующая)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Проходит по левому берегу р.Б.Уссурка от насыпи желе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дороги в устье р. Белой до нач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ла протоки Сплавная р.Б.Уссурка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3,9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3,9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3 (цел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сообразно поднятие класса до 2)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Авт. Дорога – 4 категории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Защита центральной части города от наводнения на р.Большая Уссурка.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Реконструкция и подсыпка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бы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автомобильн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го движения по гребню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бы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Укрепление размываемых бер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гов р. Б.Уссурка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Р-1а - шлюз-регулятор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вующий) на р. Белой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Характеристики сооруж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ния будут определены на следующих стадиях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ектирования.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Служит для пропуска стока реки Белой через тело дамбы. Шлюз закрывается при подъ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ме уровня в Белорече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ской протоке.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Реконструкция шлюза-регулятора на р. Белой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НС-1а – насосная станция (пр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116B43" w:rsidP="00116B43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Характеристики сооруж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ния будут определены на следующих стадиях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ектирования.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Для перекачки части стока р. Белой в Белореченскую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току (р. Б.Уссурка) при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 шл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ю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зе-регуляторе.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насосной станции перекачки стока р. Белой через ДО-1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Р-1б - шлюз-регулятор для стока ливневых вод (проектируемый, 1 шт.)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i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116B43" w:rsidP="00116B43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Характеристики сооруж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ния будут определены на следующих стадиях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ектирования.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Предназначен для 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пуска дождевых вод с одамбованной  территории с механической оч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сткой стоков.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шлюза-регулятора для выпуска 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ждевых вод в районе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мыкания ул. Сове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ской.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организации соответствующей системы  поверхн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стного стока</w:t>
            </w:r>
            <w:r w:rsidR="00F32C2D">
              <w:rPr>
                <w:color w:val="000000"/>
                <w:spacing w:val="-4"/>
                <w:sz w:val="22"/>
                <w:szCs w:val="22"/>
              </w:rPr>
              <w:t xml:space="preserve">,. 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Во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з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можно, при орган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зации стока с те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р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ритории в р. Б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лую сооружение этого шлюза будет не ц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лесообразно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Канал р. Белой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Гидротехнические сооружения на р. Белой, включая: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Общая протяженность 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оружения – около 4-х км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Прием части стока р.Белой при закрытом шл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ю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зе-регуляторе.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Расчистка и канализование ру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ла (в т.ч. очистка русла реки, его расширение и 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репление берегов поса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кой деревьев и кустарников,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менной наброской)  р. Б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лой на протяжении около </w:t>
            </w:r>
            <w:smartTag w:uri="urn:schemas-microsoft-com:office:smarttags" w:element="metricconverter">
              <w:smartTagPr>
                <w:attr w:name="ProductID" w:val="4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4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для приема дождевых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вод.</w:t>
            </w:r>
          </w:p>
          <w:p w:rsidR="00EC2EF2" w:rsidRPr="00EC2EF2" w:rsidRDefault="00EC2EF2" w:rsidP="00360007">
            <w:pPr>
              <w:ind w:right="21"/>
              <w:jc w:val="both"/>
            </w:pPr>
            <w:bookmarkStart w:id="133" w:name="_Toc265597136"/>
            <w:r w:rsidRPr="001A6472">
              <w:rPr>
                <w:sz w:val="22"/>
                <w:szCs w:val="22"/>
              </w:rPr>
              <w:t>Для предупреждения з</w:t>
            </w:r>
            <w:r w:rsidRPr="001A6472">
              <w:rPr>
                <w:sz w:val="22"/>
                <w:szCs w:val="22"/>
              </w:rPr>
              <w:t>а</w:t>
            </w:r>
            <w:r w:rsidRPr="001A6472">
              <w:rPr>
                <w:sz w:val="22"/>
                <w:szCs w:val="22"/>
              </w:rPr>
              <w:t>грязнения вод предусмо</w:t>
            </w:r>
            <w:r w:rsidRPr="001A6472">
              <w:rPr>
                <w:sz w:val="22"/>
                <w:szCs w:val="22"/>
              </w:rPr>
              <w:t>т</w:t>
            </w:r>
            <w:r w:rsidRPr="001A6472">
              <w:rPr>
                <w:sz w:val="22"/>
                <w:szCs w:val="22"/>
              </w:rPr>
              <w:t>реть строительство станции очистки вод с соответс</w:t>
            </w:r>
            <w:r w:rsidRPr="001A6472">
              <w:rPr>
                <w:sz w:val="22"/>
                <w:szCs w:val="22"/>
              </w:rPr>
              <w:t>т</w:t>
            </w:r>
            <w:r w:rsidRPr="001A6472">
              <w:rPr>
                <w:sz w:val="22"/>
                <w:szCs w:val="22"/>
              </w:rPr>
              <w:t>вующими емк</w:t>
            </w:r>
            <w:r w:rsidRPr="001A6472">
              <w:rPr>
                <w:sz w:val="22"/>
                <w:szCs w:val="22"/>
              </w:rPr>
              <w:t>о</w:t>
            </w:r>
            <w:r w:rsidRPr="001A6472">
              <w:rPr>
                <w:sz w:val="22"/>
                <w:szCs w:val="22"/>
              </w:rPr>
              <w:t>стями</w:t>
            </w:r>
            <w:r w:rsidRPr="00EC2EF2">
              <w:t>.</w:t>
            </w:r>
            <w:bookmarkEnd w:id="133"/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ТЕ-1а,1б -</w:t>
            </w:r>
            <w:r w:rsidR="00C43CAB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трансформирующие емкости на р. Белой (частично 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ществующие)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Прием и распредел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ние стоков от ливневой канализации и дренажной сети централ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ь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части города с их частичной очисткой.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Реконструкция трансформ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рующих емкостей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 очистки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ков, рассчитанных, по крайней мере, на очистку первой, наиболее загрязне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порции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ков.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ТЕ-1в -трансформирующая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на р. Белой (проектиру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Прием, регулирование и ча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тичная очистка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невых и дренажных стоков с террит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рии центральной части г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рода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 трансформ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рующих емкостей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Очередность соор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жения опр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деляется в «Пр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екте системы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г. Дальнерече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ска»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ЛК-1а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Существующие и планируемые участки системы закрытой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невой канализации (построены по ул. Гарнизонной)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ливневых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 с части терр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тории и их сброс в трансформирующую емкость номер 1 на р. Белой.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закрытой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вой канализации по ул. 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таринцева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Очередность соор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жения опр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деляется в «Пр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екте системы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г. Дальнерече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ДНС-1а  – насосная станция 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томатической перекачки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вых вод (частично построена) для ТЕ-1а на р. Белой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i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Перекачка стоков из системы ливневой канализации в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трансформирующую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номер 1 на р. Белой при выс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ком уровне воды в ней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Постройка станции перека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Целесообра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з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ность сооруж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 xml:space="preserve">ния ДНС 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lastRenderedPageBreak/>
              <w:t>определяется ст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ком воды с терр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тории и уровнем воды в р. Б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лой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ДЛК-1б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Существующие и планируемые участки системы закрытой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невой канализации (построены по всей ул. Ленина и частично по ул. </w:t>
            </w:r>
            <w:r w:rsidR="00116B43">
              <w:rPr>
                <w:color w:val="000000"/>
                <w:spacing w:val="-4"/>
                <w:sz w:val="22"/>
                <w:szCs w:val="22"/>
              </w:rPr>
              <w:t>Т.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Шевченко, </w:t>
            </w:r>
            <w:r w:rsidR="00116B43">
              <w:rPr>
                <w:color w:val="000000"/>
                <w:spacing w:val="-4"/>
                <w:sz w:val="22"/>
                <w:szCs w:val="22"/>
              </w:rPr>
              <w:t>М.Личенко,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="00116B43">
              <w:rPr>
                <w:color w:val="000000"/>
                <w:spacing w:val="-4"/>
                <w:sz w:val="22"/>
                <w:szCs w:val="22"/>
              </w:rPr>
              <w:t>Победы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, Дальнер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ченской)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стока ливневых и дренажных вод.  Сбор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вых и дренажных вод с части территории и их сброс в трансформирующую емкость номер 2 на р. Белой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закрытых систем ливневой канализации по ул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цам: Красногвардейская и  Героев Даманского, Усс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рийской, Энгельса и Своб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ды, а так же некоторым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гим. Сброс сточных вод предусмотреть в 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вующий коллектор по ул. 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нина.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Проложить по ул. Рябуха и ул. 50 лет Октября закрытый дождевой коллектор с 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путствующим трубным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нажом. Сброс сточных вод предусмотреть в трансфо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мирующую емкость  номер 2 на р. Белой.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Очередность соор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жения опр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деляется в «Пр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екте системы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г. Дальнерече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ска»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ДНС-1б  – насосная станция 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томатической перекачки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вых вод (частично построена) для ТЕ-1б на р. Белой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i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Перекачка стоков из системы ливневой канализации в трансформирующую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номер 2 на р. Белой при выс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ком уровне воды в ней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Реконструкция (или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стройка новой) станции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рекачки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Целесообра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з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ность ДНС определяе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ся уровнем воды в р. белой при п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стройке НС-1а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ДО-3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вующая) 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Начало примыкает к автомаг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страли </w:t>
            </w:r>
            <w:r w:rsidR="00917AF2">
              <w:rPr>
                <w:color w:val="000000"/>
                <w:spacing w:val="-4"/>
                <w:sz w:val="22"/>
                <w:szCs w:val="22"/>
              </w:rPr>
              <w:t xml:space="preserve">А-370 </w:t>
            </w:r>
            <w:r w:rsidR="00666D1E">
              <w:rPr>
                <w:color w:val="000000"/>
                <w:spacing w:val="-4"/>
                <w:sz w:val="22"/>
                <w:szCs w:val="22"/>
              </w:rPr>
              <w:t xml:space="preserve">«Уссури»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348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348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>, проходит по границе ра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й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онов Центрального и 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ки и выходит на берег Сплавной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токи (место стыка ДО-1 с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ДО-2), где перех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дит в ДО-1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 xml:space="preserve">Протяженность </w:t>
            </w:r>
            <w:smartTag w:uri="urn:schemas-microsoft-com:office:smarttags" w:element="metricconverter">
              <w:smartTagPr>
                <w:attr w:name="ProductID" w:val="2,53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2,53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>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центральной части города от наводнения на р</w:t>
            </w:r>
            <w:r w:rsidR="00C43CAB">
              <w:rPr>
                <w:color w:val="000000"/>
                <w:spacing w:val="-4"/>
                <w:sz w:val="22"/>
                <w:szCs w:val="22"/>
              </w:rPr>
              <w:t>.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.Малиновке.  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Подсыпка дамбы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Р-1в – шлюз-регулятор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вующий ?)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Шлюз-регулятор пре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назначен для сброса стока р. 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ки через тело дамбы. Шлюз закрывается при подъеме уровня в р. Бол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ь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шая Уссурка.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Реконструкция шлюза-регулятора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ЛК-1в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Закрытая система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ливневых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 с части терр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тории и их сброс в р. 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ку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системы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той ливневой канализации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i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Очередность соор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жения опр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деляется в «Пр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екте системы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г. Дальнерече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ДНС-1в – насосная станция 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томатической перекачки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вых вод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Перекачка стоков из системы ливневой канализации в р.Каменушку при 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соком уровне воды в ней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новой станции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рекачки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постройке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невой канализации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ЛК-1в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Планируемая система закрытой ливневой канализации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ливневых вод с северо-восточной части те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ритории с частичной очисткой и сбросом в р. Каменушка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системы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той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Очередность соор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жения опр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деляется в «Пр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екте системы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г. Дальнерече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ТЕ -1г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Регулирующая емкость на р. Каменушка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дренажных и ливневых вод с вод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сборной территории с частичной очисткой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трансформ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рующей емкости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ЛК-1г</w:t>
            </w:r>
            <w:r w:rsidRPr="001A6472">
              <w:rPr>
                <w:i/>
                <w:color w:val="000000"/>
                <w:spacing w:val="-4"/>
                <w:sz w:val="20"/>
                <w:szCs w:val="20"/>
              </w:rPr>
              <w:t>)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Закрытая система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ливневых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 с восточной части терр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тории СС частичной очисткой стока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системы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той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ДО-7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Автомобильная дорога </w:t>
            </w:r>
            <w:r w:rsidR="00C70302">
              <w:rPr>
                <w:color w:val="000000"/>
                <w:spacing w:val="-4"/>
                <w:sz w:val="22"/>
                <w:szCs w:val="22"/>
              </w:rPr>
              <w:t xml:space="preserve">А-370 «Уссури» от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Хабаровск</w:t>
            </w:r>
            <w:r w:rsidR="00C7030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 </w:t>
            </w:r>
            <w:r w:rsidR="00C70302">
              <w:rPr>
                <w:color w:val="000000"/>
                <w:spacing w:val="-4"/>
                <w:sz w:val="22"/>
                <w:szCs w:val="22"/>
              </w:rPr>
              <w:t xml:space="preserve">до </w:t>
            </w:r>
            <w:r w:rsidR="00C70302" w:rsidRPr="001A6472">
              <w:rPr>
                <w:color w:val="000000"/>
                <w:spacing w:val="-4"/>
                <w:sz w:val="22"/>
                <w:szCs w:val="22"/>
              </w:rPr>
              <w:t>Владив</w:t>
            </w:r>
            <w:r w:rsidR="00C70302"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="00C70302" w:rsidRPr="001A6472">
              <w:rPr>
                <w:color w:val="000000"/>
                <w:spacing w:val="-4"/>
                <w:sz w:val="22"/>
                <w:szCs w:val="22"/>
              </w:rPr>
              <w:t>сток</w:t>
            </w:r>
            <w:r w:rsidR="00C70302">
              <w:rPr>
                <w:color w:val="000000"/>
                <w:spacing w:val="-4"/>
                <w:sz w:val="22"/>
                <w:szCs w:val="22"/>
              </w:rPr>
              <w:t xml:space="preserve">а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 участке 348-</w:t>
            </w:r>
            <w:smartTag w:uri="urn:schemas-microsoft-com:office:smarttags" w:element="metricconverter">
              <w:smartTagPr>
                <w:attr w:name="ProductID" w:val="353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lastRenderedPageBreak/>
                <w:t>353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(от железнодорожного виадука ветки на  «Дальнер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ченск-2» до моста через р.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линовку)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 xml:space="preserve">Протяженность </w:t>
            </w:r>
            <w:smartTag w:uri="urn:schemas-microsoft-com:office:smarttags" w:element="metricconverter">
              <w:smartTagPr>
                <w:attr w:name="ProductID" w:val="4,8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4,8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Авт. дорога – 2 категории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центральной части города от паводковых вод р.Кедровки и р. Малиновки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Необходимость в реконструкции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бы определяется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тем регулярного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ринга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Р-1е – шлюз-регулятор (прое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Сброс части стока с забол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ченной территории, закрыв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ется при паводке на р. Кедро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ке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шлюза-регулятора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НК-1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Нагорный канал (проектиру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мый) с системой перехвата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ка, а так же дополнительной системой сбора стока с террит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рии планировочного района ЦПР-5.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центрального района города и улицы Первомайской от нагорного стока с распол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женной южнее города вод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сборной площади для предо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вращения подтопления обв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лованной части территории со стоком в регулирующую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номер 1 или в р.Белую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канала, восст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ние существующих русел руч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ь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ев и ложбин стока для сбора дождевых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 со стоком в 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гулирующую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номер 1 или в р.Белую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редь, возможно, при строительстве пл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вочного района ЦПР-5.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РЕ-1а – регулирующая емкость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Для сбора ливневых и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нажных вод с южной террит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рии центральной части г. Дальн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реченска и осушаемой терр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тории автоспортивного па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регулирующей емкости с сооружениями очис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ки стока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Одновременно с системой улавлив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ния нагорного стока и поверхностного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 с территории планировочного района, а так же до</w:t>
            </w:r>
            <w:r w:rsidR="00917AF2">
              <w:rPr>
                <w:color w:val="000000"/>
                <w:spacing w:val="-4"/>
                <w:sz w:val="22"/>
                <w:szCs w:val="22"/>
              </w:rPr>
              <w:t xml:space="preserve"> территоррии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авт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спортивного парка</w:t>
            </w:r>
          </w:p>
        </w:tc>
      </w:tr>
      <w:tr w:rsidR="00EC2EF2" w:rsidRPr="001A6472">
        <w:tc>
          <w:tcPr>
            <w:tcW w:w="15228" w:type="dxa"/>
            <w:gridSpan w:val="6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Организация поверхностного стока в районе застройки ЗПР-1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ЛК-ЗПР-1 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Система закрытой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 на терр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тории новой застройки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 ливневых вод с части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очисткой стока и сбросом в р. Дегтярку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системы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той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с очисткой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строительстве новой застройки</w:t>
            </w:r>
          </w:p>
        </w:tc>
      </w:tr>
      <w:tr w:rsidR="00EC2EF2" w:rsidRPr="001A6472">
        <w:tc>
          <w:tcPr>
            <w:tcW w:w="15228" w:type="dxa"/>
            <w:gridSpan w:val="6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района ул. Первомайской (территория 5)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НК-2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Нагорный канал (проектиру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мый) с регулирующей емкостью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от нагорного стока с расположенной выше вод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сборной площади. </w:t>
            </w:r>
          </w:p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Постройка нагорного канала с аккумулирующей емк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стью и стоком в р.Большая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Уссурка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Во вторую оч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ЛК-5а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Закрытая система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ливневых вод с части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очисткой и сбросом в р. Б.Уссурка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системы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РЕ-5а 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Регулирующая емкость (прое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Регулирование объема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верхностного стока стока и его ча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тичная очистка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регулирующей емкости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постройке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невой канализации</w:t>
            </w:r>
          </w:p>
        </w:tc>
      </w:tr>
      <w:tr w:rsidR="00EC2EF2" w:rsidRPr="001A6472">
        <w:tc>
          <w:tcPr>
            <w:tcW w:w="15228" w:type="dxa"/>
            <w:gridSpan w:val="6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городской территории  Каменушки (территория 2)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ДО-2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вующая).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Проходит </w:t>
            </w:r>
            <w:r w:rsidR="005348DD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от стыка ДО-1 и ДО-3 вдоль левого берега р. Большая 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сурка и примыкает к насыпи ж/д тупика Дальнереченского лес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комбината – стыка с ДО-9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1,14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1,14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.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сооружений –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</w:t>
            </w:r>
            <w:r w:rsidR="00F32C2D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дорога – 4 категории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района Кам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нушки от наводнения на р.Большая 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сурка. 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Подсыпка и реконструкция дамбы с организацией на ней автомобильной дороги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.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Р-2а  - Шлюз-регулятор  (сущ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ствующий)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Шлюз-регулятор пре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назначен для сброса стока р. 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ки через тело дамбы в р. Б.Уссурка. Шлюз 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крывается при подъеме уровня в р. Большая Уссурка.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Шлюз полностью построен в 2008 году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НС-2а  – насосная станция (пр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Для перекачки части стока р. Каменушка в р. Б.Уссурка при 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крытом шлюзе-регуляторе.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насосной станции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Ручей Кам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нушка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ТЕ-2а – трансформирующая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на р.Каменушке (частично существующая)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Прием и распредел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ние стоков от ливневой канализации и дренажной сети части г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рода с их частичной очисткой.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 трансформ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рующей  емкости с системой очис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ки стока 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ДО-8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  <w:r w:rsidR="005348DD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-</w:t>
            </w:r>
            <w:r w:rsidR="005348DD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Автомобильная дор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га «Центр-Каменушки» 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i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руемая)</w:t>
            </w:r>
            <w:r w:rsidR="005348DD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-</w:t>
            </w:r>
            <w:r w:rsidR="005348DD">
              <w:rPr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Автомобильная дорога 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 xml:space="preserve">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ул. Свердлова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Протяженность 1.14км (существующая)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Протяженность …км (пр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ектируемая)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Класс сооружений –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Авт.дорога – 4 категории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Защищает   район «Камену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ка» от паводковых вод р.Малиновки.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дамбы в насыпи пл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нируемой дороги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i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редь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 xml:space="preserve"> 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Целесообразность организации план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руемой  дороги в к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 xml:space="preserve">честве дамбы будет 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lastRenderedPageBreak/>
              <w:t>рассмотрена на сл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дующих этапах пр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i/>
                <w:color w:val="000000"/>
                <w:spacing w:val="-4"/>
                <w:sz w:val="22"/>
                <w:szCs w:val="22"/>
              </w:rPr>
              <w:t>ектирования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ДО-9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Железнодорожная подъездная ветка на Каменушку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1,7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1,7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сооружений - 4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Защищает   район «Камену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ш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ка» от паводковых вод р.Малиновки.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состоянии.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необходимости – по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сыпка дамбы.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</w:tc>
      </w:tr>
      <w:tr w:rsidR="00EC2EF2" w:rsidRPr="001A6472">
        <w:tc>
          <w:tcPr>
            <w:tcW w:w="15228" w:type="dxa"/>
            <w:gridSpan w:val="6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городской территории ЛДК (Вагутон, территория 3)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ДО-4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Проходит вдоль левого Берега р. Б.Уссурка и примыкает снизу к насыпи автодороги Владив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сток-Хабаровск, сверху к нас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пи ж/д Дальнереченского обх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да. Оба примыкания у мостов через р. Б.Уссурка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6,97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6,97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сооружений – 4 (ц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лесообразно поднятие класса до 3)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Авт.дорога – 5 категории 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микрорайона ЛДК от наводнения со стороны р.Большой Уссурки и ее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ток Маркова и Мулевой.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Подсыпка дамбы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Достройка дамбы  в районе ж/д мос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softHyphen/>
              <w:t>та на участке 120м. Укре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ление полотна дамбы на пов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ротах русла реки.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Организация автомобильной дороги по гребню дамбы.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Укрепление берегов р. Б.Уссурка (протоки Марк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вой)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rPr>
          <w:trHeight w:val="703"/>
        </w:trPr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 -3а,б,в,г- Шлюзы-регуляторы (проектируемый, 3 шт.) по ул.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граничная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Предназначены для 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пуска дождевых вод с очисткой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ков с одамбованной  террит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рии в р.Б.Уссурка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Постройка шлюзов-регуляторов с сооружениями очистки стоков 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b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 первую очередь</w:t>
            </w: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 xml:space="preserve"> </w:t>
            </w:r>
          </w:p>
          <w:p w:rsidR="00EC2EF2" w:rsidRPr="001A6472" w:rsidRDefault="00EC2EF2" w:rsidP="00360007">
            <w:pPr>
              <w:ind w:right="21"/>
              <w:rPr>
                <w:b/>
                <w:color w:val="000000"/>
                <w:spacing w:val="-4"/>
                <w:sz w:val="22"/>
                <w:szCs w:val="22"/>
              </w:rPr>
            </w:pPr>
          </w:p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color w:val="000000"/>
                <w:spacing w:val="-4"/>
                <w:sz w:val="22"/>
                <w:szCs w:val="22"/>
              </w:rPr>
              <w:t>Если их нет!!!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ДО-5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руемая)</w:t>
            </w:r>
          </w:p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Насыпь ул. Рябуха от пересеч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ния с автодорогой Владивосток-Хабаровск до пересечения с ул.Тургенева, далее по ул. Ту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генева с поворотом до ж/д.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Протяженность 3,580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Автодорога - 4 категории. 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Будет защищать территорию от паводковых вод р. Мал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новки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дамбы с автод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рогой, поднятие уровня 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ществующей дороги (ул. Тургенева).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СК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Сбросной канал-резерв (прое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и отвод повер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ностных и дренажных вод с территории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канала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ДЛК-3а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Закрытая система 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 и дренажа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Класс сооружения – 3</w:t>
            </w:r>
          </w:p>
          <w:p w:rsidR="00EC2EF2" w:rsidRPr="001A6472" w:rsidRDefault="00EC2EF2" w:rsidP="00360007">
            <w:pPr>
              <w:ind w:right="21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и отвод поверхностных вод с частичной очисткой ст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ка и отводом в р. Б.Уссурка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Постройка совмещенных закрытой дренажной и ли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 xml:space="preserve">невой систем 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НС-насосная станция ливневой канализации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Перекачка поверхностного стока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насосной станции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постройке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нажно-ливневой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ДО-10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Насыпь нечетного пути ж/д, проходящей через «Дальнер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ченск-2» от отметки </w:t>
            </w:r>
            <w:smartTag w:uri="urn:schemas-microsoft-com:office:smarttags" w:element="metricconverter">
              <w:smartTagPr>
                <w:attr w:name="ProductID" w:val="11,6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11,6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до отметки 17,2км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  </w:t>
            </w:r>
            <w:smartTag w:uri="urn:schemas-microsoft-com:office:smarttags" w:element="metricconverter">
              <w:smartTagPr>
                <w:attr w:name="ProductID" w:val="5,6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5,6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Ж/д  -1 категория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Защищает   микрора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й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он   ЛДК   от   паводковых   вод рр.Большая Уссурка и Мал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новка.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Необходимость в реконструкции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бы определяется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тем регулярного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ринга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ДО-11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rPr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Автомобильная дорога </w:t>
            </w:r>
            <w:r w:rsidR="009A2903">
              <w:rPr>
                <w:color w:val="000000"/>
                <w:spacing w:val="-4"/>
                <w:sz w:val="22"/>
                <w:szCs w:val="22"/>
              </w:rPr>
              <w:t xml:space="preserve">А-370 от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Хабаровск</w:t>
            </w:r>
            <w:r w:rsidR="009A2903">
              <w:rPr>
                <w:color w:val="000000"/>
                <w:spacing w:val="-4"/>
                <w:sz w:val="22"/>
                <w:szCs w:val="22"/>
              </w:rPr>
              <w:t xml:space="preserve">а до </w:t>
            </w:r>
            <w:r w:rsidR="009A2903" w:rsidRPr="001A6472">
              <w:rPr>
                <w:color w:val="000000"/>
                <w:spacing w:val="-4"/>
                <w:sz w:val="22"/>
                <w:szCs w:val="22"/>
              </w:rPr>
              <w:t>Владивосток</w:t>
            </w:r>
            <w:r w:rsidR="009A2903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на участке 345,18-</w:t>
            </w:r>
            <w:smartTag w:uri="urn:schemas-microsoft-com:office:smarttags" w:element="metricconverter">
              <w:smartTagPr>
                <w:attr w:name="ProductID" w:val="346,4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346,4 км</w:t>
              </w:r>
            </w:smartTag>
            <w:r w:rsidRPr="001A6472">
              <w:rPr>
                <w:sz w:val="22"/>
                <w:szCs w:val="22"/>
              </w:rPr>
              <w:t xml:space="preserve"> (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прох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дит от поворота на микрорайон ЛДК до а/д моста через р.Большая 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сурка).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1,25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1,25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Автодорога – 2 категория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Защищает микрорайон ЛДК от  паводковых вод р.р. Большая 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сурка и Малиновка.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состоянии.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Необходимость в реконструкции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бы определяется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тем регулярного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ринга</w:t>
            </w:r>
          </w:p>
        </w:tc>
      </w:tr>
      <w:tr w:rsidR="00EC2EF2" w:rsidRPr="001A6472">
        <w:tc>
          <w:tcPr>
            <w:tcW w:w="7128" w:type="dxa"/>
            <w:gridSpan w:val="3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городской территории Дальнереченск-2 (территория 4)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ДО-6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Протяженность  5,170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Будет защищать микрорайон от паводковых вод рр.Кедровки и Малиновки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дамбы с автод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рогой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очередь, до планируемой 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стройки уч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Р-4а-шлюз-регулятор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Пропуск поверхностного стока в р. Кедровку, закрывается при подъеме воды в реке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шлюза-регулятора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Одновременно с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стройкой дамбы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Р-4б-шлюз-регулятор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Пропуск поверхностного стока на водосборную площадь р. Малиновки, закрывается при паводке на реке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шлюза-регулятора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Одновременно с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стройкой дамбы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НС-1а – насосная станция пер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качки стока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Перекачка поверхностного стока в р. Кедровку при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 шлюзе-регуляторе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насосной станции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застройке уч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ДО-12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Участок   железнодорожной   насыпи от отметки </w:t>
            </w:r>
            <w:smartTag w:uri="urn:schemas-microsoft-com:office:smarttags" w:element="metricconverter">
              <w:smartTagPr>
                <w:attr w:name="ProductID" w:val="18,9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18,9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до отметки </w:t>
            </w:r>
            <w:smartTag w:uri="urn:schemas-microsoft-com:office:smarttags" w:element="metricconverter">
              <w:smartTagPr>
                <w:attr w:name="ProductID" w:val="20,15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20,15 км</w:t>
              </w:r>
            </w:smartTag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 железнод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рожного полотна, проходящего через «Дальнереченск-2».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  <w:smartTag w:uri="urn:schemas-microsoft-com:office:smarttags" w:element="metricconverter">
              <w:smartTagPr>
                <w:attr w:name="ProductID" w:val="1,25 км"/>
              </w:smartTagPr>
              <w:r w:rsidRPr="001A6472">
                <w:rPr>
                  <w:color w:val="000000"/>
                  <w:spacing w:val="-4"/>
                  <w:sz w:val="22"/>
                  <w:szCs w:val="22"/>
                </w:rPr>
                <w:t>1,25 км</w:t>
              </w:r>
            </w:smartTag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ж.дорога 1 категории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Защищает микрорайон от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водковых вод </w:t>
            </w:r>
            <w:r w:rsidRPr="00EC2EF2">
              <w:t>рр. Кедровка и Малиновка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Необходимость в реконструкции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бы определяется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тем регулярного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ринга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ДЛК-4а 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Дренажно-ливневая канализация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поверхностного стока с территории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закрытой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нажно-ливневой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застройке уч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стка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ТЕ-4а Трансформирующая 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кость (проектируемая)</w:t>
            </w:r>
            <w:r w:rsidRPr="001A6472">
              <w:rPr>
                <w:i/>
                <w:color w:val="000000"/>
                <w:spacing w:val="-4"/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и регулирование повер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ностного стока с части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ч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ной очисткой перед сбросом в р. Кедровку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трансформир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рующей емкости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При постройке др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нажно-ливневой 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нализации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Р-4в 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Дополнительный шлюз-регулятор в железнодорожной насыпи (проектируемый)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Пропуск стока р. Кедровки через насыпь дороги, закрыв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ется при сильных наводнен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ях, затапливающих пойму р. Малиновки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c>
          <w:tcPr>
            <w:tcW w:w="7128" w:type="dxa"/>
            <w:gridSpan w:val="3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территории номер 6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ДО-14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(проект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и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Протяженность 2,350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- 4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Будет защищать территорию номер 6 от паводковых вод рр. Кедровка и Малиновка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дамбы (возможна подсыпка территории)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Р-6а – шлюз-регулятор (прое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тируемый)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Служит для выпуска повер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х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ностного стока в р. Кедровка. Закрывается при подъеме уровня в реке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шлюза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НС-6а – насосная станция пер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качки стока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-\\-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Перекачка поверхностного стока в р. Кедровку при закр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ы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том шлюзе-регуляторе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насосной станции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7128" w:type="dxa"/>
            <w:gridSpan w:val="3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b/>
                <w:i/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b/>
                <w:i/>
                <w:color w:val="000000"/>
                <w:spacing w:val="-4"/>
                <w:sz w:val="22"/>
                <w:szCs w:val="22"/>
              </w:rPr>
              <w:t>Защита поселка Лазо (территория номер 7)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ДО-13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Ограждающая дамба (сущес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вующая)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b/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F32C2D">
              <w:rPr>
                <w:color w:val="000000"/>
                <w:spacing w:val="-4"/>
                <w:sz w:val="22"/>
                <w:szCs w:val="22"/>
              </w:rPr>
              <w:lastRenderedPageBreak/>
              <w:t xml:space="preserve">Протяженность </w:t>
            </w:r>
            <w:r w:rsidR="00F32C2D" w:rsidRPr="00F32C2D">
              <w:rPr>
                <w:color w:val="000000"/>
                <w:spacing w:val="-4"/>
                <w:sz w:val="22"/>
                <w:szCs w:val="22"/>
              </w:rPr>
              <w:t>3,300 м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Класс сооружения – 4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Автодорога – 5 категория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Защищает территорию от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водковых вод р.Уссури и 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р.Дегтярки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Дамба находится в удовл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творительном состоянии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Необходимость в реконструкции да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бы определяется п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у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тем регулярного м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нит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ринга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lastRenderedPageBreak/>
              <w:t>ЛК-7а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i/>
                <w:color w:val="000000"/>
                <w:spacing w:val="-4"/>
                <w:sz w:val="20"/>
                <w:szCs w:val="20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Система ливневой канализ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а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ции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Класс сооружения – 3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Сбор дренажных и ливневых вод с вод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сборной территории с частичной очисткой 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 закрытой ливн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вой канализации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РЕ-7а  - регулирующая емкость (проектируемая)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Регулирование и частичная очистка поверхностного стока перед сбросом в р. М.Дегтярку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Постройка регулирующей емкости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  <w:tr w:rsidR="00EC2EF2" w:rsidRPr="001A6472">
        <w:tc>
          <w:tcPr>
            <w:tcW w:w="1188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Дорога</w:t>
            </w:r>
          </w:p>
        </w:tc>
        <w:tc>
          <w:tcPr>
            <w:tcW w:w="324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Ул. Терешковой</w:t>
            </w:r>
          </w:p>
        </w:tc>
        <w:tc>
          <w:tcPr>
            <w:tcW w:w="270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 xml:space="preserve">Протяженность </w:t>
            </w:r>
          </w:p>
          <w:p w:rsidR="00EC2EF2" w:rsidRPr="001A6472" w:rsidRDefault="00EC2EF2" w:rsidP="00360007">
            <w:pPr>
              <w:spacing w:after="120"/>
              <w:ind w:right="21"/>
              <w:jc w:val="both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Автодорога – 5 категория</w:t>
            </w:r>
          </w:p>
        </w:tc>
        <w:tc>
          <w:tcPr>
            <w:tcW w:w="30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Защита территории от разлива р. М.Дегтярка и эрозионных пр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о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цессов</w:t>
            </w:r>
          </w:p>
        </w:tc>
        <w:tc>
          <w:tcPr>
            <w:tcW w:w="288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Поднятие дороги, укрепл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е</w:t>
            </w:r>
            <w:r w:rsidRPr="001A6472">
              <w:rPr>
                <w:color w:val="000000"/>
                <w:spacing w:val="-4"/>
                <w:sz w:val="22"/>
                <w:szCs w:val="22"/>
              </w:rPr>
              <w:t>ние склонов ручья</w:t>
            </w:r>
          </w:p>
        </w:tc>
        <w:tc>
          <w:tcPr>
            <w:tcW w:w="216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rPr>
                <w:color w:val="000000"/>
                <w:spacing w:val="-4"/>
                <w:sz w:val="22"/>
                <w:szCs w:val="22"/>
              </w:rPr>
            </w:pPr>
            <w:r w:rsidRPr="001A6472">
              <w:rPr>
                <w:color w:val="000000"/>
                <w:spacing w:val="-4"/>
                <w:sz w:val="22"/>
                <w:szCs w:val="22"/>
              </w:rPr>
              <w:t>Во вторую очередь</w:t>
            </w:r>
          </w:p>
        </w:tc>
      </w:tr>
    </w:tbl>
    <w:p w:rsidR="00EC2EF2" w:rsidRPr="00EC2EF2" w:rsidRDefault="00EC2EF2" w:rsidP="00360007">
      <w:pPr>
        <w:ind w:right="21"/>
        <w:jc w:val="both"/>
      </w:pPr>
    </w:p>
    <w:p w:rsidR="00EC2EF2" w:rsidRDefault="00EC2EF2" w:rsidP="005348DD">
      <w:pPr>
        <w:spacing w:line="360" w:lineRule="auto"/>
        <w:ind w:right="21"/>
        <w:jc w:val="center"/>
      </w:pPr>
      <w:r w:rsidRPr="00EC2EF2">
        <w:t>Всего на территории городского округа выделено 6 защищаемых дамбами от затопления территорий:</w:t>
      </w:r>
    </w:p>
    <w:p w:rsidR="005348DD" w:rsidRPr="00EC2EF2" w:rsidRDefault="005348DD" w:rsidP="005348DD">
      <w:pPr>
        <w:spacing w:line="360" w:lineRule="auto"/>
        <w:ind w:right="21"/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1331"/>
        <w:gridCol w:w="2760"/>
        <w:gridCol w:w="3210"/>
        <w:gridCol w:w="2340"/>
        <w:gridCol w:w="2850"/>
      </w:tblGrid>
      <w:tr w:rsidR="00EC2EF2" w:rsidRPr="00EC2EF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EC2EF2" w:rsidRDefault="00EC2EF2" w:rsidP="00360007">
            <w:pPr>
              <w:ind w:right="21"/>
              <w:jc w:val="center"/>
            </w:pPr>
            <w:r w:rsidRPr="00EC2EF2">
              <w:t>№/№</w:t>
            </w:r>
          </w:p>
        </w:tc>
        <w:tc>
          <w:tcPr>
            <w:tcW w:w="1080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№ защ</w:t>
            </w:r>
            <w:r w:rsidRPr="001A6472">
              <w:rPr>
                <w:sz w:val="20"/>
                <w:szCs w:val="20"/>
              </w:rPr>
              <w:t>и</w:t>
            </w:r>
            <w:r w:rsidRPr="001A6472">
              <w:rPr>
                <w:sz w:val="20"/>
                <w:szCs w:val="20"/>
              </w:rPr>
              <w:t>щаемой те</w:t>
            </w:r>
            <w:r w:rsidRPr="001A6472">
              <w:rPr>
                <w:sz w:val="20"/>
                <w:szCs w:val="20"/>
              </w:rPr>
              <w:t>р</w:t>
            </w:r>
            <w:r w:rsidRPr="001A6472">
              <w:rPr>
                <w:sz w:val="20"/>
                <w:szCs w:val="20"/>
              </w:rPr>
              <w:t>рит</w:t>
            </w:r>
            <w:r w:rsidRPr="001A6472">
              <w:rPr>
                <w:sz w:val="20"/>
                <w:szCs w:val="20"/>
              </w:rPr>
              <w:t>о</w:t>
            </w:r>
            <w:r w:rsidRPr="001A6472">
              <w:rPr>
                <w:sz w:val="20"/>
                <w:szCs w:val="20"/>
              </w:rPr>
              <w:t>рии</w:t>
            </w:r>
          </w:p>
        </w:tc>
        <w:tc>
          <w:tcPr>
            <w:tcW w:w="2760" w:type="dxa"/>
            <w:shd w:val="clear" w:color="auto" w:fill="auto"/>
          </w:tcPr>
          <w:p w:rsidR="00EC2EF2" w:rsidRPr="00EC2EF2" w:rsidRDefault="00EC2EF2" w:rsidP="00360007">
            <w:pPr>
              <w:ind w:right="21"/>
              <w:jc w:val="center"/>
            </w:pPr>
            <w:r w:rsidRPr="00EC2EF2">
              <w:t>Тип защитного соор</w:t>
            </w:r>
            <w:r w:rsidRPr="00EC2EF2">
              <w:t>у</w:t>
            </w:r>
            <w:r w:rsidRPr="00EC2EF2">
              <w:t>жения</w:t>
            </w:r>
          </w:p>
        </w:tc>
        <w:tc>
          <w:tcPr>
            <w:tcW w:w="3210" w:type="dxa"/>
            <w:shd w:val="clear" w:color="auto" w:fill="auto"/>
          </w:tcPr>
          <w:p w:rsidR="00EC2EF2" w:rsidRPr="00EC2EF2" w:rsidRDefault="00EC2EF2" w:rsidP="00360007">
            <w:pPr>
              <w:spacing w:after="120"/>
              <w:ind w:right="21"/>
              <w:jc w:val="center"/>
            </w:pPr>
            <w:r w:rsidRPr="00EC2EF2">
              <w:t>Защищаемая террит</w:t>
            </w:r>
            <w:r w:rsidRPr="00EC2EF2">
              <w:t>о</w:t>
            </w:r>
            <w:r w:rsidRPr="00EC2EF2">
              <w:t>рия</w:t>
            </w:r>
          </w:p>
        </w:tc>
        <w:tc>
          <w:tcPr>
            <w:tcW w:w="2340" w:type="dxa"/>
            <w:shd w:val="clear" w:color="auto" w:fill="auto"/>
          </w:tcPr>
          <w:p w:rsidR="00EC2EF2" w:rsidRPr="00EC2EF2" w:rsidRDefault="00EC2EF2" w:rsidP="00360007">
            <w:pPr>
              <w:ind w:right="21"/>
              <w:jc w:val="center"/>
            </w:pPr>
            <w:r w:rsidRPr="00EC2EF2">
              <w:t>Дополнительное о</w:t>
            </w:r>
            <w:r w:rsidRPr="00EC2EF2">
              <w:t>с</w:t>
            </w:r>
            <w:r w:rsidRPr="00EC2EF2">
              <w:t>нащение</w:t>
            </w:r>
          </w:p>
        </w:tc>
        <w:tc>
          <w:tcPr>
            <w:tcW w:w="2850" w:type="dxa"/>
            <w:shd w:val="clear" w:color="auto" w:fill="auto"/>
          </w:tcPr>
          <w:p w:rsidR="00EC2EF2" w:rsidRPr="00EC2EF2" w:rsidRDefault="00EC2EF2" w:rsidP="00360007">
            <w:pPr>
              <w:spacing w:line="360" w:lineRule="auto"/>
              <w:ind w:right="21"/>
              <w:jc w:val="center"/>
            </w:pPr>
            <w:r w:rsidRPr="00EC2EF2">
              <w:t>Площадь защищаемой те</w:t>
            </w:r>
            <w:r w:rsidRPr="00EC2EF2">
              <w:t>р</w:t>
            </w:r>
            <w:r w:rsidRPr="00EC2EF2">
              <w:t>ритории, га</w:t>
            </w:r>
          </w:p>
        </w:tc>
      </w:tr>
      <w:tr w:rsidR="00EC2EF2" w:rsidRPr="001A647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1</w:t>
            </w:r>
          </w:p>
        </w:tc>
        <w:tc>
          <w:tcPr>
            <w:tcW w:w="1080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2</w:t>
            </w:r>
          </w:p>
        </w:tc>
        <w:tc>
          <w:tcPr>
            <w:tcW w:w="2760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3</w:t>
            </w:r>
          </w:p>
        </w:tc>
        <w:tc>
          <w:tcPr>
            <w:tcW w:w="3210" w:type="dxa"/>
            <w:shd w:val="clear" w:color="auto" w:fill="auto"/>
          </w:tcPr>
          <w:p w:rsidR="00EC2EF2" w:rsidRPr="001A6472" w:rsidRDefault="00EC2EF2" w:rsidP="00360007">
            <w:pPr>
              <w:spacing w:after="120"/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4</w:t>
            </w:r>
          </w:p>
        </w:tc>
        <w:tc>
          <w:tcPr>
            <w:tcW w:w="2340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5</w:t>
            </w:r>
          </w:p>
        </w:tc>
        <w:tc>
          <w:tcPr>
            <w:tcW w:w="2850" w:type="dxa"/>
            <w:shd w:val="clear" w:color="auto" w:fill="auto"/>
          </w:tcPr>
          <w:p w:rsidR="00EC2EF2" w:rsidRPr="001A6472" w:rsidRDefault="00EC2EF2" w:rsidP="00360007">
            <w:pPr>
              <w:ind w:right="21"/>
              <w:jc w:val="center"/>
              <w:rPr>
                <w:sz w:val="20"/>
                <w:szCs w:val="20"/>
              </w:rPr>
            </w:pPr>
            <w:r w:rsidRPr="001A6472">
              <w:rPr>
                <w:sz w:val="20"/>
                <w:szCs w:val="20"/>
              </w:rPr>
              <w:t>6</w:t>
            </w:r>
          </w:p>
        </w:tc>
      </w:tr>
      <w:tr w:rsidR="00EC2EF2" w:rsidRPr="00EC2EF2">
        <w:trPr>
          <w:trHeight w:val="591"/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1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  <w:rPr>
                <w:lang w:val="en-US"/>
              </w:rPr>
            </w:pPr>
            <w:r w:rsidRPr="005348DD">
              <w:rPr>
                <w:lang w:val="en-US"/>
              </w:rPr>
              <w:t>I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НК-1, ДО-1, ДО-3, ДО-7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Центр города Дальнереческа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  <w:jc w:val="both"/>
            </w:pPr>
            <w:r w:rsidRPr="005348DD">
              <w:t>4 шлюза-регулятора</w:t>
            </w: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1588</w:t>
            </w:r>
          </w:p>
        </w:tc>
      </w:tr>
      <w:tr w:rsidR="00EC2EF2" w:rsidRPr="00EC2EF2">
        <w:trPr>
          <w:trHeight w:val="171"/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  <w:rPr>
                <w:lang w:val="en-US"/>
              </w:rPr>
            </w:pPr>
            <w:r w:rsidRPr="005348DD">
              <w:rPr>
                <w:lang w:val="en-US"/>
              </w:rPr>
              <w:t>2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  <w:rPr>
                <w:lang w:val="en-US"/>
              </w:rPr>
            </w:pPr>
            <w:r w:rsidRPr="005348DD">
              <w:rPr>
                <w:lang w:val="en-US"/>
              </w:rPr>
              <w:t>II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ДО-3, ДО-2</w:t>
            </w:r>
          </w:p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ДО-9, ДО-8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Р-н Каменушки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1 шлюз-регулятор</w:t>
            </w: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82</w:t>
            </w:r>
          </w:p>
        </w:tc>
      </w:tr>
      <w:tr w:rsidR="00EC2EF2" w:rsidRPr="00EC2EF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3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rPr>
                <w:lang w:val="en-US"/>
              </w:rPr>
              <w:t>III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ДО-5,</w:t>
            </w:r>
          </w:p>
          <w:p w:rsidR="00EC2EF2" w:rsidRPr="005348DD" w:rsidRDefault="00EC2EF2" w:rsidP="00360007">
            <w:pPr>
              <w:spacing w:after="120"/>
              <w:ind w:right="21"/>
            </w:pPr>
            <w:r w:rsidRPr="005348DD">
              <w:t xml:space="preserve"> ДО-4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ЛДК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4 шлюза-регуляора</w:t>
            </w: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843,2</w:t>
            </w:r>
          </w:p>
        </w:tc>
      </w:tr>
      <w:tr w:rsidR="00EC2EF2" w:rsidRPr="00EC2EF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4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rPr>
                <w:lang w:val="en-US"/>
              </w:rPr>
              <w:t>IV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ДО-6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Дальнереченск-2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2 шлюза-регулятора</w:t>
            </w: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273</w:t>
            </w:r>
          </w:p>
        </w:tc>
      </w:tr>
      <w:tr w:rsidR="00EC2EF2" w:rsidRPr="00EC2EF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243238" w:rsidP="00360007">
            <w:pPr>
              <w:spacing w:after="120"/>
              <w:ind w:right="21"/>
            </w:pPr>
            <w:r w:rsidRPr="005348DD">
              <w:t>5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rPr>
                <w:lang w:val="en-US"/>
              </w:rPr>
              <w:t>V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ДО-7,14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Зона коммунального назн</w:t>
            </w:r>
            <w:r w:rsidRPr="005348DD">
              <w:t>а</w:t>
            </w:r>
            <w:r w:rsidRPr="005348DD">
              <w:t>чения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1 шлюз-регулятор</w:t>
            </w: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60</w:t>
            </w:r>
          </w:p>
        </w:tc>
      </w:tr>
      <w:tr w:rsidR="00EC2EF2">
        <w:trPr>
          <w:jc w:val="center"/>
        </w:trPr>
        <w:tc>
          <w:tcPr>
            <w:tcW w:w="828" w:type="dxa"/>
            <w:shd w:val="clear" w:color="auto" w:fill="auto"/>
          </w:tcPr>
          <w:p w:rsidR="00EC2EF2" w:rsidRPr="005348DD" w:rsidRDefault="00243238" w:rsidP="00360007">
            <w:pPr>
              <w:spacing w:after="120"/>
              <w:ind w:right="21"/>
            </w:pPr>
            <w:r w:rsidRPr="005348DD">
              <w:t>6</w:t>
            </w:r>
            <w:r w:rsidR="00EC2EF2" w:rsidRPr="005348DD">
              <w:t xml:space="preserve"> </w:t>
            </w:r>
          </w:p>
        </w:tc>
        <w:tc>
          <w:tcPr>
            <w:tcW w:w="108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rPr>
                <w:lang w:val="en-US"/>
              </w:rPr>
              <w:t>VI</w:t>
            </w:r>
          </w:p>
        </w:tc>
        <w:tc>
          <w:tcPr>
            <w:tcW w:w="276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ДО-13</w:t>
            </w:r>
            <w:r w:rsidR="001A0E25" w:rsidRPr="005348DD">
              <w:t xml:space="preserve"> ж,д</w:t>
            </w:r>
          </w:p>
        </w:tc>
        <w:tc>
          <w:tcPr>
            <w:tcW w:w="321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Западная часть с. Лазо</w:t>
            </w:r>
            <w:r w:rsidR="001A0E25" w:rsidRPr="005348DD">
              <w:t xml:space="preserve">, зона </w:t>
            </w:r>
            <w:r w:rsidR="001A0E25" w:rsidRPr="005348DD">
              <w:lastRenderedPageBreak/>
              <w:t xml:space="preserve">отдыха у </w:t>
            </w:r>
            <w:r w:rsidR="00464B7C" w:rsidRPr="005348DD">
              <w:t xml:space="preserve">д. </w:t>
            </w:r>
            <w:r w:rsidR="001A0E25" w:rsidRPr="005348DD">
              <w:t>Краснояровки</w:t>
            </w:r>
          </w:p>
        </w:tc>
        <w:tc>
          <w:tcPr>
            <w:tcW w:w="234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</w:p>
        </w:tc>
        <w:tc>
          <w:tcPr>
            <w:tcW w:w="2850" w:type="dxa"/>
            <w:shd w:val="clear" w:color="auto" w:fill="auto"/>
          </w:tcPr>
          <w:p w:rsidR="00EC2EF2" w:rsidRPr="005348DD" w:rsidRDefault="00EC2EF2" w:rsidP="00360007">
            <w:pPr>
              <w:spacing w:after="120"/>
              <w:ind w:right="21"/>
            </w:pPr>
            <w:r w:rsidRPr="005348DD">
              <w:t>71</w:t>
            </w:r>
          </w:p>
        </w:tc>
      </w:tr>
    </w:tbl>
    <w:p w:rsidR="00EC2EF2" w:rsidRPr="0025726F" w:rsidRDefault="00EC2EF2" w:rsidP="00360007">
      <w:pPr>
        <w:ind w:right="21"/>
        <w:sectPr w:rsidR="00EC2EF2" w:rsidRPr="0025726F" w:rsidSect="00360007">
          <w:footerReference w:type="even" r:id="rId54"/>
          <w:footerReference w:type="default" r:id="rId55"/>
          <w:pgSz w:w="16838" w:h="11906" w:orient="landscape"/>
          <w:pgMar w:top="1134" w:right="1418" w:bottom="851" w:left="1620" w:header="709" w:footer="709" w:gutter="0"/>
          <w:cols w:space="708"/>
          <w:docGrid w:linePitch="360"/>
        </w:sectPr>
      </w:pPr>
    </w:p>
    <w:p w:rsidR="005E4863" w:rsidRPr="00243238" w:rsidRDefault="005E4863" w:rsidP="00360007">
      <w:pPr>
        <w:pStyle w:val="2"/>
        <w:ind w:right="21"/>
        <w:rPr>
          <w:rFonts w:ascii="Times New Roman" w:hAnsi="Times New Roman" w:cs="Times New Roman"/>
          <w:i w:val="0"/>
        </w:rPr>
      </w:pPr>
      <w:bookmarkStart w:id="134" w:name="_Toc303280107"/>
      <w:r w:rsidRPr="00243238">
        <w:rPr>
          <w:rFonts w:ascii="Times New Roman" w:hAnsi="Times New Roman" w:cs="Times New Roman"/>
          <w:i w:val="0"/>
        </w:rPr>
        <w:lastRenderedPageBreak/>
        <w:t>3.5. Ожидаемое изменение экологической ситуации в округе в результате реализации проектных решений</w:t>
      </w:r>
      <w:bookmarkEnd w:id="134"/>
    </w:p>
    <w:p w:rsidR="00112F08" w:rsidRDefault="00BE409C" w:rsidP="0020201A">
      <w:pPr>
        <w:pStyle w:val="3"/>
        <w:spacing w:line="360" w:lineRule="auto"/>
        <w:ind w:right="23"/>
      </w:pPr>
      <w:bookmarkStart w:id="135" w:name="_Toc303280108"/>
      <w:r w:rsidRPr="00243238">
        <w:rPr>
          <w:rFonts w:ascii="Times New Roman" w:hAnsi="Times New Roman" w:cs="Times New Roman"/>
          <w:color w:val="000000"/>
        </w:rPr>
        <w:t>3.</w:t>
      </w:r>
      <w:r w:rsidR="00945DB0" w:rsidRPr="00243238">
        <w:rPr>
          <w:rFonts w:ascii="Times New Roman" w:hAnsi="Times New Roman" w:cs="Times New Roman"/>
          <w:color w:val="000000"/>
        </w:rPr>
        <w:t>5.1.</w:t>
      </w:r>
      <w:r w:rsidRPr="00243238">
        <w:rPr>
          <w:rFonts w:ascii="Times New Roman" w:hAnsi="Times New Roman" w:cs="Times New Roman"/>
          <w:color w:val="000000"/>
        </w:rPr>
        <w:t xml:space="preserve"> </w:t>
      </w:r>
      <w:r w:rsidR="00112F08" w:rsidRPr="00243238">
        <w:rPr>
          <w:rStyle w:val="35"/>
          <w:rFonts w:ascii="Times New Roman" w:hAnsi="Times New Roman" w:cs="Times New Roman"/>
          <w:color w:val="000000"/>
        </w:rPr>
        <w:t>Оценка ожидаемого влияния стратегии территориального развития г</w:t>
      </w:r>
      <w:r w:rsidR="00112F08" w:rsidRPr="00243238">
        <w:rPr>
          <w:rStyle w:val="35"/>
          <w:rFonts w:ascii="Times New Roman" w:hAnsi="Times New Roman" w:cs="Times New Roman"/>
          <w:color w:val="000000"/>
        </w:rPr>
        <w:t>о</w:t>
      </w:r>
      <w:r w:rsidR="00112F08" w:rsidRPr="00243238">
        <w:rPr>
          <w:rStyle w:val="35"/>
          <w:rFonts w:ascii="Times New Roman" w:hAnsi="Times New Roman" w:cs="Times New Roman"/>
          <w:color w:val="000000"/>
        </w:rPr>
        <w:t>родского округа с позиции охраны почвенно-растительного покрова</w:t>
      </w:r>
      <w:bookmarkEnd w:id="135"/>
    </w:p>
    <w:p w:rsidR="00112F08" w:rsidRPr="00096648" w:rsidRDefault="0020201A" w:rsidP="00360007">
      <w:pPr>
        <w:autoSpaceDE w:val="0"/>
        <w:autoSpaceDN w:val="0"/>
        <w:adjustRightInd w:val="0"/>
        <w:spacing w:line="360" w:lineRule="auto"/>
        <w:ind w:right="21"/>
        <w:jc w:val="both"/>
      </w:pPr>
      <w:r>
        <w:rPr>
          <w:color w:val="000000"/>
        </w:rPr>
        <w:tab/>
      </w:r>
      <w:r w:rsidR="00112F08" w:rsidRPr="00F01870">
        <w:rPr>
          <w:color w:val="000000"/>
        </w:rPr>
        <w:t>В настоящее время к</w:t>
      </w:r>
      <w:r w:rsidR="00112F08">
        <w:rPr>
          <w:color w:val="000000"/>
        </w:rPr>
        <w:t>омфортность территории</w:t>
      </w:r>
      <w:r w:rsidR="00112F08" w:rsidRPr="00F01870">
        <w:rPr>
          <w:color w:val="000000"/>
        </w:rPr>
        <w:t xml:space="preserve"> Дальнереченского городского округа сущ</w:t>
      </w:r>
      <w:r w:rsidR="00112F08" w:rsidRPr="00F01870">
        <w:rPr>
          <w:color w:val="000000"/>
        </w:rPr>
        <w:t>е</w:t>
      </w:r>
      <w:r w:rsidR="00112F08" w:rsidRPr="00F01870">
        <w:rPr>
          <w:color w:val="000000"/>
        </w:rPr>
        <w:t xml:space="preserve">ственно снижена </w:t>
      </w:r>
      <w:r w:rsidR="00112F08" w:rsidRPr="00F01870">
        <w:t>из-за бессистемного использования земель и лесов, что привело к утрате изначально высокого природно-ресурсного потенциала. Следует отметить, что л</w:t>
      </w:r>
      <w:r w:rsidR="00112F08" w:rsidRPr="00F01870">
        <w:t>е</w:t>
      </w:r>
      <w:r w:rsidR="00112F08" w:rsidRPr="00F01870">
        <w:t>систость макроэкосистемы Западного Сихотэ-Алиня в бассейне р. Уссури меняется от 5% в запа</w:t>
      </w:r>
      <w:r w:rsidR="00112F08" w:rsidRPr="00F01870">
        <w:t>д</w:t>
      </w:r>
      <w:r w:rsidR="00112F08" w:rsidRPr="00F01870">
        <w:t>ной части водосбора, т.е. в его нижней половине, до 40% в восточной верхней части при сохранении коренных лесов на 15% территории в целом. В Дальнереченском (вод</w:t>
      </w:r>
      <w:r w:rsidR="00112F08" w:rsidRPr="00F01870">
        <w:t>о</w:t>
      </w:r>
      <w:r w:rsidR="00112F08" w:rsidRPr="00F01870">
        <w:t>сбор Б</w:t>
      </w:r>
      <w:r w:rsidR="005F3C50">
        <w:t>.</w:t>
      </w:r>
      <w:r w:rsidR="00112F08" w:rsidRPr="00F01870">
        <w:t xml:space="preserve"> Уссурки) административном  районе лесистость всё ещё близка к 68-75% при пр</w:t>
      </w:r>
      <w:r w:rsidR="00112F08" w:rsidRPr="00F01870">
        <w:t>е</w:t>
      </w:r>
      <w:r w:rsidR="00112F08" w:rsidRPr="00F01870">
        <w:t>обладании трансформированных в сторону роста участия второстепенных широколис</w:t>
      </w:r>
      <w:r w:rsidR="00112F08" w:rsidRPr="00F01870">
        <w:t>т</w:t>
      </w:r>
      <w:r w:rsidR="00112F08" w:rsidRPr="00F01870">
        <w:t>венных и мелколиственных пород кедрово-широколиственных лесов. Следует также отм</w:t>
      </w:r>
      <w:r w:rsidR="00112F08" w:rsidRPr="00F01870">
        <w:t>е</w:t>
      </w:r>
      <w:r w:rsidR="00112F08" w:rsidRPr="00F01870">
        <w:t>тить тенденцию некоторого увеличения площади лесов в основном за счет сокращения л</w:t>
      </w:r>
      <w:r w:rsidR="00112F08" w:rsidRPr="00F01870">
        <w:t>е</w:t>
      </w:r>
      <w:r w:rsidR="00112F08" w:rsidRPr="00F01870">
        <w:t>созагот</w:t>
      </w:r>
      <w:r w:rsidR="00112F08" w:rsidRPr="00F01870">
        <w:t>о</w:t>
      </w:r>
      <w:r w:rsidR="00112F08" w:rsidRPr="00F01870">
        <w:t>вок и сельскохозяйственного производства. Однако, качественный состав лесов, их возрастная структура существенно изменилась в результате многократных рубок,</w:t>
      </w:r>
      <w:r w:rsidR="00112F08">
        <w:t xml:space="preserve"> пож</w:t>
      </w:r>
      <w:r w:rsidR="00112F08">
        <w:t>а</w:t>
      </w:r>
      <w:r w:rsidR="00112F08">
        <w:t xml:space="preserve">ров, поражения вредителями, </w:t>
      </w:r>
      <w:r w:rsidR="00112F08" w:rsidRPr="00F01870">
        <w:t>что привело к ухудшению экологических ф</w:t>
      </w:r>
      <w:r w:rsidR="00112F08">
        <w:t>у</w:t>
      </w:r>
      <w:r w:rsidR="00112F08" w:rsidRPr="00F01870">
        <w:t>нкций лесов. Широк</w:t>
      </w:r>
      <w:r w:rsidR="00112F08" w:rsidRPr="00F01870">
        <w:t>о</w:t>
      </w:r>
      <w:r w:rsidR="00112F08" w:rsidRPr="00F01870">
        <w:t>лиственно-кедровые леса среднего течения р. Б</w:t>
      </w:r>
      <w:r w:rsidR="005F3C50">
        <w:t>.</w:t>
      </w:r>
      <w:r w:rsidR="00112F08" w:rsidRPr="00F01870">
        <w:t xml:space="preserve"> Уссурка представляют собой один из крупнейших наименее трансформированных хозяйственной деятельностью человека ма</w:t>
      </w:r>
      <w:r w:rsidR="00112F08" w:rsidRPr="00F01870">
        <w:t>с</w:t>
      </w:r>
      <w:r w:rsidR="00112F08" w:rsidRPr="00F01870">
        <w:t xml:space="preserve">сивов данной формации на Дальнем Востоке (Крестов, 1993). </w:t>
      </w:r>
      <w:r w:rsidR="00112F08" w:rsidRPr="00E27E66">
        <w:t>На современном этапе перехода к устойчивому развитию регионов сохранение современного лесного биоразн</w:t>
      </w:r>
      <w:r w:rsidR="00112F08" w:rsidRPr="00E27E66">
        <w:t>о</w:t>
      </w:r>
      <w:r w:rsidR="00112F08" w:rsidRPr="00E27E66">
        <w:t>обр</w:t>
      </w:r>
      <w:r w:rsidR="00112F08" w:rsidRPr="00E27E66">
        <w:t>а</w:t>
      </w:r>
      <w:r w:rsidR="00112F08" w:rsidRPr="00E27E66">
        <w:t>зия, является основным условием рационального управления лесными ресурсами, что по</w:t>
      </w:r>
      <w:r w:rsidR="00112F08" w:rsidRPr="00E27E66">
        <w:t>д</w:t>
      </w:r>
      <w:r w:rsidR="00112F08" w:rsidRPr="00E27E66">
        <w:t>черкивается в целом ряде международных и российских документов (</w:t>
      </w:r>
      <w:r w:rsidR="00112F08" w:rsidRPr="00E27E66">
        <w:rPr>
          <w:lang w:val="en-US"/>
        </w:rPr>
        <w:t>MCPFE</w:t>
      </w:r>
      <w:r w:rsidR="00112F08" w:rsidRPr="00E27E66">
        <w:t>, 2003;</w:t>
      </w:r>
      <w:r w:rsidR="00112F08" w:rsidRPr="00E27E66">
        <w:rPr>
          <w:color w:val="000000"/>
        </w:rPr>
        <w:t xml:space="preserve"> UNEP, 2000;</w:t>
      </w:r>
      <w:r w:rsidR="00112F08" w:rsidRPr="00E27E66">
        <w:t xml:space="preserve"> ФАО, 2001;</w:t>
      </w:r>
      <w:r w:rsidR="00112F08" w:rsidRPr="00E27E66">
        <w:rPr>
          <w:color w:val="000000"/>
        </w:rPr>
        <w:t xml:space="preserve"> Лесной кодекс РФ, 2006</w:t>
      </w:r>
      <w:r w:rsidR="00112F08" w:rsidRPr="00E27E66">
        <w:t>).</w:t>
      </w:r>
      <w:r w:rsidR="00112F08" w:rsidRPr="00E27E66">
        <w:rPr>
          <w:sz w:val="28"/>
          <w:szCs w:val="28"/>
        </w:rPr>
        <w:t xml:space="preserve"> </w:t>
      </w:r>
      <w:r>
        <w:t xml:space="preserve"> </w:t>
      </w:r>
      <w:r w:rsidR="00112F08">
        <w:t>Анализ современного состояния ра</w:t>
      </w:r>
      <w:r w:rsidR="00112F08">
        <w:t>с</w:t>
      </w:r>
      <w:r w:rsidR="00112F08">
        <w:t>тительного покрова показал, что л</w:t>
      </w:r>
      <w:r w:rsidR="00112F08" w:rsidRPr="00AD36C4">
        <w:t xml:space="preserve">есистость </w:t>
      </w:r>
      <w:r w:rsidR="00112F08" w:rsidRPr="00F01870">
        <w:rPr>
          <w:color w:val="000000"/>
        </w:rPr>
        <w:t>местности Дальнереченского городского окр</w:t>
      </w:r>
      <w:r w:rsidR="00112F08" w:rsidRPr="00F01870">
        <w:rPr>
          <w:color w:val="000000"/>
        </w:rPr>
        <w:t>у</w:t>
      </w:r>
      <w:r w:rsidR="00112F08" w:rsidRPr="00F01870">
        <w:rPr>
          <w:color w:val="000000"/>
        </w:rPr>
        <w:t xml:space="preserve">га </w:t>
      </w:r>
      <w:r w:rsidR="00112F08" w:rsidRPr="00AD36C4">
        <w:t xml:space="preserve">(около 20%) почти в четыре раза ниже средней лесистости по </w:t>
      </w:r>
      <w:r w:rsidR="00112F08">
        <w:t>району (75</w:t>
      </w:r>
      <w:r w:rsidR="00112F08" w:rsidRPr="00AD36C4">
        <w:t>%).</w:t>
      </w:r>
      <w:r w:rsidR="00112F08">
        <w:t xml:space="preserve"> В раст</w:t>
      </w:r>
      <w:r w:rsidR="00112F08">
        <w:t>и</w:t>
      </w:r>
      <w:r w:rsidR="00112F08">
        <w:t>тельном покрове преобладают разнотравно-вейниковые луга</w:t>
      </w:r>
      <w:r w:rsidR="00112F08" w:rsidRPr="007A6F91">
        <w:t xml:space="preserve"> и болот</w:t>
      </w:r>
      <w:r w:rsidR="00112F08">
        <w:t>а, а также произво</w:t>
      </w:r>
      <w:r w:rsidR="00112F08">
        <w:t>д</w:t>
      </w:r>
      <w:r w:rsidR="00112F08">
        <w:t>ные дубняки, белоберезняки, ольховники и осинники</w:t>
      </w:r>
      <w:r w:rsidR="00112F08" w:rsidRPr="007A6F91">
        <w:t xml:space="preserve">. </w:t>
      </w:r>
      <w:r w:rsidR="00112F08">
        <w:t>Таким образом, д</w:t>
      </w:r>
      <w:r w:rsidR="00112F08" w:rsidRPr="00AD36C4">
        <w:t>ля сохранения ле</w:t>
      </w:r>
      <w:r w:rsidR="00112F08" w:rsidRPr="00AD36C4">
        <w:t>с</w:t>
      </w:r>
      <w:r w:rsidR="00112F08" w:rsidRPr="00AD36C4">
        <w:t>ного потенциала территории необходимы специальные мероприятия, направленные на л</w:t>
      </w:r>
      <w:r w:rsidR="00112F08" w:rsidRPr="00AD36C4">
        <w:t>е</w:t>
      </w:r>
      <w:r w:rsidR="00112F08" w:rsidRPr="00AD36C4">
        <w:t>совосстано</w:t>
      </w:r>
      <w:r w:rsidR="00112F08">
        <w:t xml:space="preserve">вление, охрану и регулирование </w:t>
      </w:r>
      <w:r w:rsidR="00112F08" w:rsidRPr="00AD36C4">
        <w:t>использова</w:t>
      </w:r>
      <w:r w:rsidR="00112F08">
        <w:t xml:space="preserve">ния сохранившихся лесов, </w:t>
      </w:r>
      <w:r w:rsidR="00112F08" w:rsidRPr="00AD36C4">
        <w:t>провед</w:t>
      </w:r>
      <w:r w:rsidR="00112F08" w:rsidRPr="00AD36C4">
        <w:t>е</w:t>
      </w:r>
      <w:r w:rsidR="00112F08" w:rsidRPr="00AD36C4">
        <w:t>ние лесопатологических  работ.</w:t>
      </w:r>
    </w:p>
    <w:p w:rsidR="00112F08" w:rsidRDefault="0020201A" w:rsidP="0020201A">
      <w:pPr>
        <w:pStyle w:val="a5"/>
        <w:spacing w:line="360" w:lineRule="auto"/>
        <w:ind w:left="0" w:right="21"/>
        <w:jc w:val="both"/>
      </w:pPr>
      <w:r>
        <w:tab/>
      </w:r>
      <w:r w:rsidR="00112F08" w:rsidRPr="00B86F75">
        <w:t>В настоящее время природный каркас Дальнереченского городского округа, образ</w:t>
      </w:r>
      <w:r w:rsidR="00112F08" w:rsidRPr="00B86F75">
        <w:t>о</w:t>
      </w:r>
      <w:r w:rsidR="00112F08" w:rsidRPr="00B86F75">
        <w:t>ван речной системой бассейна р. Уссури с крупным притоком Б. Уссурка, ограничива</w:t>
      </w:r>
      <w:r w:rsidR="00112F08" w:rsidRPr="00B86F75">
        <w:t>ю</w:t>
      </w:r>
      <w:r w:rsidR="00112F08" w:rsidRPr="00B86F75">
        <w:t xml:space="preserve">щей округ с севера и запада, и речной системой малых рек (Малиновка, Кедровка, Белая, </w:t>
      </w:r>
      <w:r w:rsidR="00112F08" w:rsidRPr="00B86F75">
        <w:lastRenderedPageBreak/>
        <w:t>Дегтярка и др.), пересекающих территорию округа с юго-востока на северо-запад</w:t>
      </w:r>
      <w:r w:rsidR="00112F08">
        <w:t>.</w:t>
      </w:r>
      <w:r w:rsidR="00112F08" w:rsidRPr="00B86F75">
        <w:t xml:space="preserve"> </w:t>
      </w:r>
      <w:r w:rsidR="00112F08">
        <w:t xml:space="preserve">При формировании природно-экологического каркаса </w:t>
      </w:r>
      <w:r w:rsidR="00112F08" w:rsidRPr="00B86F75">
        <w:t>согласно проектным решениям пред</w:t>
      </w:r>
      <w:r w:rsidR="00112F08" w:rsidRPr="00B86F75">
        <w:t>у</w:t>
      </w:r>
      <w:r w:rsidR="00112F08" w:rsidRPr="00B86F75">
        <w:t>сматривается создание экологических коридоров - Борисово-Барановский, Стрельнико</w:t>
      </w:r>
      <w:r w:rsidR="00112F08" w:rsidRPr="00B86F75">
        <w:t>в</w:t>
      </w:r>
      <w:r w:rsidR="00112F08" w:rsidRPr="00B86F75">
        <w:t xml:space="preserve">ский, Таёжный, </w:t>
      </w:r>
      <w:r w:rsidR="00112F08">
        <w:t>а также сюда вкл</w:t>
      </w:r>
      <w:r w:rsidR="00112F08">
        <w:t>ю</w:t>
      </w:r>
      <w:r w:rsidR="00112F08">
        <w:t xml:space="preserve">чаются </w:t>
      </w:r>
      <w:r w:rsidR="00112F08" w:rsidRPr="00B86F75">
        <w:t>полезащитные лесны</w:t>
      </w:r>
      <w:r w:rsidR="00112F08">
        <w:t>е полосы и</w:t>
      </w:r>
      <w:r w:rsidR="00112F08" w:rsidRPr="00B86F75">
        <w:t xml:space="preserve"> овражно-балочная сеть с древесно-кустарниковой растительностью</w:t>
      </w:r>
      <w:r w:rsidR="00112F08">
        <w:t>, которая сохраняется согласно проекту планировки</w:t>
      </w:r>
      <w:r w:rsidR="00112F08" w:rsidRPr="00B86F75">
        <w:t>.</w:t>
      </w:r>
      <w:r w:rsidR="00112F08">
        <w:t xml:space="preserve"> Кроме того, прибрежные полосы, водоохранные</w:t>
      </w:r>
      <w:r w:rsidR="00112F08" w:rsidRPr="00B86F75">
        <w:t xml:space="preserve"> </w:t>
      </w:r>
      <w:r w:rsidR="00112F08">
        <w:t>зоны рек  и пойме</w:t>
      </w:r>
      <w:r w:rsidR="00112F08">
        <w:t>н</w:t>
      </w:r>
      <w:r w:rsidR="00112F08">
        <w:t>ные ландшафты включаются  в единую зону природн</w:t>
      </w:r>
      <w:r w:rsidR="00112F08">
        <w:t>о</w:t>
      </w:r>
      <w:r w:rsidR="00112F08">
        <w:t>го ландшафта</w:t>
      </w:r>
      <w:r w:rsidR="00112F08" w:rsidRPr="00764BF5">
        <w:t xml:space="preserve"> </w:t>
      </w:r>
      <w:r w:rsidR="00112F08">
        <w:t>и представляют собой земли запаса</w:t>
      </w:r>
      <w:r w:rsidR="00112F08" w:rsidRPr="00B86F75">
        <w:t>.</w:t>
      </w:r>
      <w:r w:rsidR="00112F08">
        <w:t xml:space="preserve"> Это обеспечивает сохранение слабоизмененных антропогенной деятельн</w:t>
      </w:r>
      <w:r w:rsidR="00112F08">
        <w:t>о</w:t>
      </w:r>
      <w:r w:rsidR="00112F08">
        <w:t>стью природных систем, а так же способствует предохранению этих территорий от неж</w:t>
      </w:r>
      <w:r w:rsidR="00112F08">
        <w:t>е</w:t>
      </w:r>
      <w:r w:rsidR="00112F08">
        <w:t>лательных воздействий, что,</w:t>
      </w:r>
      <w:r w:rsidR="00112F08" w:rsidRPr="00C6471F">
        <w:t xml:space="preserve"> несомненно</w:t>
      </w:r>
      <w:r w:rsidR="00112F08">
        <w:t>,</w:t>
      </w:r>
      <w:r w:rsidR="00112F08" w:rsidRPr="00C6471F">
        <w:t xml:space="preserve"> благоприятно отразится на </w:t>
      </w:r>
      <w:r w:rsidR="00112F08">
        <w:t>состоянии</w:t>
      </w:r>
      <w:r w:rsidR="00112F08" w:rsidRPr="00C6471F">
        <w:t xml:space="preserve"> естестве</w:t>
      </w:r>
      <w:r w:rsidR="00112F08" w:rsidRPr="00C6471F">
        <w:t>н</w:t>
      </w:r>
      <w:r w:rsidR="00112F08" w:rsidRPr="00C6471F">
        <w:t>ной флоры и фауны,</w:t>
      </w:r>
      <w:r w:rsidR="00112F08" w:rsidRPr="00C6471F">
        <w:rPr>
          <w:bCs/>
        </w:rPr>
        <w:t xml:space="preserve"> так как зеленые насаждения долин рек являются основными эколог</w:t>
      </w:r>
      <w:r w:rsidR="00112F08" w:rsidRPr="00C6471F">
        <w:rPr>
          <w:bCs/>
        </w:rPr>
        <w:t>и</w:t>
      </w:r>
      <w:r w:rsidR="00112F08" w:rsidRPr="00C6471F">
        <w:rPr>
          <w:bCs/>
        </w:rPr>
        <w:t>ческими нишами и миграционными к</w:t>
      </w:r>
      <w:r w:rsidR="00112F08" w:rsidRPr="00C6471F">
        <w:rPr>
          <w:bCs/>
        </w:rPr>
        <w:t>о</w:t>
      </w:r>
      <w:r w:rsidR="00112F08" w:rsidRPr="00C6471F">
        <w:rPr>
          <w:bCs/>
        </w:rPr>
        <w:t xml:space="preserve">ридором для их представителей. </w:t>
      </w:r>
      <w:r w:rsidR="00112F08" w:rsidRPr="00B31D41">
        <w:t>Следует отметить, что с состоянием леса и растительного покрова связано и состояние ж</w:t>
      </w:r>
      <w:r w:rsidR="00112F08" w:rsidRPr="00B31D41">
        <w:t>и</w:t>
      </w:r>
      <w:r w:rsidR="00112F08" w:rsidRPr="00B31D41">
        <w:t xml:space="preserve">вотного населения. </w:t>
      </w:r>
      <w:r w:rsidR="00112F08">
        <w:t xml:space="preserve">Уничтожение </w:t>
      </w:r>
      <w:r w:rsidR="00112F08" w:rsidRPr="00B31D41">
        <w:t>коренных лесов региона неминуемо привело к серьезным изменениям и в их животном населении. В результате этого целый ряд видов животных, прежде всего, млек</w:t>
      </w:r>
      <w:r w:rsidR="00112F08" w:rsidRPr="00B31D41">
        <w:t>о</w:t>
      </w:r>
      <w:r w:rsidR="00112F08" w:rsidRPr="00B31D41">
        <w:t>питающих и птиц оказался на грани исчезновения.</w:t>
      </w:r>
      <w:r w:rsidR="00112F08">
        <w:t xml:space="preserve"> В насто</w:t>
      </w:r>
      <w:r w:rsidR="00112F08">
        <w:t>я</w:t>
      </w:r>
      <w:r w:rsidR="00112F08">
        <w:t>щее время, согласно проекту территориальной планировки городского округа, сохраняются все имеющиеся лесные ма</w:t>
      </w:r>
      <w:r w:rsidR="00112F08">
        <w:t>с</w:t>
      </w:r>
      <w:r w:rsidR="00112F08">
        <w:t xml:space="preserve">сивы, которые </w:t>
      </w:r>
      <w:r w:rsidR="00112F08" w:rsidRPr="001C3826">
        <w:t>имеют особую экологическую, историческую и эстетич</w:t>
      </w:r>
      <w:r w:rsidR="00112F08" w:rsidRPr="001C3826">
        <w:t>е</w:t>
      </w:r>
      <w:r w:rsidR="00112F08" w:rsidRPr="001C3826">
        <w:t xml:space="preserve">скую </w:t>
      </w:r>
      <w:r w:rsidR="00112F08">
        <w:t xml:space="preserve">ценность. </w:t>
      </w:r>
      <w:r w:rsidR="00112F08" w:rsidRPr="002D188A">
        <w:t xml:space="preserve">В целом для </w:t>
      </w:r>
      <w:r w:rsidR="00112F08">
        <w:t xml:space="preserve">проектируемой территории </w:t>
      </w:r>
      <w:r w:rsidR="00112F08" w:rsidRPr="002D188A">
        <w:t>характерно</w:t>
      </w:r>
      <w:r w:rsidR="00112F08">
        <w:t xml:space="preserve"> относительное разнообразие </w:t>
      </w:r>
      <w:r w:rsidR="00112F08" w:rsidRPr="002D188A">
        <w:t xml:space="preserve"> </w:t>
      </w:r>
      <w:r w:rsidR="00112F08">
        <w:t>местооб</w:t>
      </w:r>
      <w:r w:rsidR="00112F08">
        <w:t>и</w:t>
      </w:r>
      <w:r w:rsidR="00112F08">
        <w:t>таний, при высокой доли луговых и водно-болотных угодий, которые являются осно</w:t>
      </w:r>
      <w:r w:rsidR="00112F08">
        <w:t>в</w:t>
      </w:r>
      <w:r w:rsidR="00112F08">
        <w:t>ным местом гнездования водоплавающей дичи</w:t>
      </w:r>
      <w:r w:rsidR="00112F08" w:rsidRPr="00C44EED">
        <w:t>.</w:t>
      </w:r>
      <w:r w:rsidR="00112F08">
        <w:t xml:space="preserve"> На территории Дальнерече</w:t>
      </w:r>
      <w:r w:rsidR="00F05F17">
        <w:t>н</w:t>
      </w:r>
      <w:r w:rsidR="00112F08">
        <w:t>ского горо</w:t>
      </w:r>
      <w:r w:rsidR="00112F08">
        <w:t>д</w:t>
      </w:r>
      <w:r w:rsidR="00112F08">
        <w:t>ского округа, согласно маршрутным учетам специалистов, регистрируются кряква черная, чирок тре</w:t>
      </w:r>
      <w:r w:rsidR="00112F08">
        <w:t>с</w:t>
      </w:r>
      <w:r w:rsidR="00112F08">
        <w:t>кунок, утка-мандаринка, серая утка, лысуха, серая цапля, серый гусь. Сохранение</w:t>
      </w:r>
      <w:r w:rsidR="00112F08" w:rsidRPr="00C44EED">
        <w:t xml:space="preserve"> не только видового, но и ландшафтного биологического разнообразия, при планировании м</w:t>
      </w:r>
      <w:r w:rsidR="00112F08" w:rsidRPr="00C44EED">
        <w:t>е</w:t>
      </w:r>
      <w:r w:rsidR="00112F08" w:rsidRPr="00C44EED">
        <w:t>роприятий по рекреационному использованию природной территории</w:t>
      </w:r>
      <w:r w:rsidR="00112F08">
        <w:t xml:space="preserve">, ее благоустройству, и охране является </w:t>
      </w:r>
      <w:r w:rsidR="00112F08" w:rsidRPr="00C44EED">
        <w:t>основ</w:t>
      </w:r>
      <w:r w:rsidR="00112F08">
        <w:t>ой</w:t>
      </w:r>
      <w:r w:rsidR="00112F08" w:rsidRPr="00C44EED">
        <w:t xml:space="preserve"> формирования благоприятной обстановки г</w:t>
      </w:r>
      <w:r w:rsidR="00112F08" w:rsidRPr="00C44EED">
        <w:t>о</w:t>
      </w:r>
      <w:r w:rsidR="00112F08" w:rsidRPr="00C44EED">
        <w:t>рода.</w:t>
      </w:r>
      <w:r>
        <w:t xml:space="preserve"> </w:t>
      </w:r>
      <w:r w:rsidR="00112F08">
        <w:t>В районе р. Малиновки, где согласно ландшафтной карте распространены два вида ур</w:t>
      </w:r>
      <w:r w:rsidR="00112F08">
        <w:t>о</w:t>
      </w:r>
      <w:r w:rsidR="00112F08">
        <w:t>чищ – пойма и отчасти первые надпойменные террасы (УЛУ 17) предусматривается создание природного парка, который будет выполнять важную средосохраняющую и средовоспроизв</w:t>
      </w:r>
      <w:r w:rsidR="00112F08">
        <w:t>о</w:t>
      </w:r>
      <w:r w:rsidR="00112F08">
        <w:t>дящую функцию, а кроме того будет являться одним из биологических коридоров во время м</w:t>
      </w:r>
      <w:r w:rsidR="00112F08">
        <w:t>и</w:t>
      </w:r>
      <w:r w:rsidR="00112F08">
        <w:t>грации таких представителей фауны, как изюбрь, косуля, коза дальневосточная, заяц и др. В настоящий момент, эта территория является весьма привлекательной у местного насел</w:t>
      </w:r>
      <w:r w:rsidR="00112F08">
        <w:t>е</w:t>
      </w:r>
      <w:r w:rsidR="00112F08">
        <w:t>ния, с то</w:t>
      </w:r>
      <w:r w:rsidR="00112F08">
        <w:t>ч</w:t>
      </w:r>
      <w:r w:rsidR="00112F08">
        <w:t>ки зрения, сбора грибов и ягод. В одном из озер отмечается место</w:t>
      </w:r>
      <w:r w:rsidR="00F05F17">
        <w:t xml:space="preserve"> </w:t>
      </w:r>
      <w:r w:rsidR="00112F08">
        <w:t>произрастания лотоса, что дает основание рекомендовать этот объект для охраны и, уч</w:t>
      </w:r>
      <w:r w:rsidR="00112F08">
        <w:t>и</w:t>
      </w:r>
      <w:r w:rsidR="00112F08">
        <w:t>тывая, высокую его значимость включить в качестве биологического ядра в экологический каркас террит</w:t>
      </w:r>
      <w:r w:rsidR="00112F08">
        <w:t>о</w:t>
      </w:r>
      <w:r w:rsidR="00112F08">
        <w:lastRenderedPageBreak/>
        <w:t>рии. Преобладающим типом растительности на этой территории являются лугово-лесные пойменные сообщества, представленные березово-осиновыми и пойменными лесами с участием разнотравно-вейниковых и пойменных лугов. В результате создания ландшаф</w:t>
      </w:r>
      <w:r w:rsidR="00112F08">
        <w:t>т</w:t>
      </w:r>
      <w:r w:rsidR="00112F08">
        <w:t>ного парка в верхней части течения р. Малиновка качество окружающей среды должно улучшиться и положительно сказаться на поддержании биологического разнообразия р</w:t>
      </w:r>
      <w:r w:rsidR="00112F08">
        <w:t>е</w:t>
      </w:r>
      <w:r w:rsidR="00112F08">
        <w:t xml:space="preserve">гиона в целом. Однако следует учесть непосредственную близость двух </w:t>
      </w:r>
      <w:r w:rsidR="00317E55">
        <w:t>жилых районов города</w:t>
      </w:r>
      <w:r w:rsidR="00112F08">
        <w:t xml:space="preserve"> Дальнереченска </w:t>
      </w:r>
      <w:r w:rsidR="00317E55">
        <w:t xml:space="preserve">(Центрального и </w:t>
      </w:r>
      <w:r w:rsidR="00112F08">
        <w:t xml:space="preserve"> </w:t>
      </w:r>
      <w:r w:rsidR="00317E55">
        <w:t>ЛДК</w:t>
      </w:r>
      <w:r w:rsidR="00112F08">
        <w:t>). В результате увеличения площадей з</w:t>
      </w:r>
      <w:r w:rsidR="00112F08">
        <w:t>а</w:t>
      </w:r>
      <w:r w:rsidR="00112F08">
        <w:t>стройки, необходимо регулировать рекреационную нагрузку, а так  же охранять от нег</w:t>
      </w:r>
      <w:r w:rsidR="00112F08">
        <w:t>а</w:t>
      </w:r>
      <w:r w:rsidR="00112F08">
        <w:t>тивного воздействия пойменные сообщества - являющиеся важным экологическим кор</w:t>
      </w:r>
      <w:r w:rsidR="00112F08">
        <w:t>и</w:t>
      </w:r>
      <w:r w:rsidR="00112F08">
        <w:t xml:space="preserve">дором в этой части городского округа. </w:t>
      </w:r>
      <w:r w:rsidR="00112F08" w:rsidRPr="0013403F">
        <w:t>С целью организации отдыха и сохранения здор</w:t>
      </w:r>
      <w:r w:rsidR="00112F08" w:rsidRPr="0013403F">
        <w:t>о</w:t>
      </w:r>
      <w:r w:rsidR="00112F08" w:rsidRPr="0013403F">
        <w:t>вья людей проектом предусмотрен</w:t>
      </w:r>
      <w:r w:rsidR="00F05F17">
        <w:t>о</w:t>
      </w:r>
      <w:r w:rsidR="00112F08" w:rsidRPr="0013403F">
        <w:t xml:space="preserve"> со</w:t>
      </w:r>
      <w:r w:rsidR="00112F08" w:rsidRPr="0013403F">
        <w:t>з</w:t>
      </w:r>
      <w:r w:rsidR="00112F08" w:rsidRPr="0013403F">
        <w:t>дание зеленых насаждений общего пользования и рекреационного парка</w:t>
      </w:r>
      <w:r w:rsidR="00112F08">
        <w:t xml:space="preserve"> в наиболее урбанизированной северной части округа (УЛУ 25) в пределах урочищ первой надпойменной террасы</w:t>
      </w:r>
      <w:r w:rsidR="00112F08" w:rsidRPr="0013403F">
        <w:t>. Для этого планируется провести благоу</w:t>
      </w:r>
      <w:r w:rsidR="00112F08" w:rsidRPr="0013403F">
        <w:t>с</w:t>
      </w:r>
      <w:r w:rsidR="00112F08" w:rsidRPr="0013403F">
        <w:t>тройство и озеленение этой территории.</w:t>
      </w:r>
      <w:r w:rsidR="00112F08">
        <w:t xml:space="preserve"> В результате увеличения лесных площадей (лес</w:t>
      </w:r>
      <w:r w:rsidR="00112F08">
        <w:t>и</w:t>
      </w:r>
      <w:r w:rsidR="00112F08">
        <w:t>стость 20%), предусмотренных проектом,</w:t>
      </w:r>
      <w:r w:rsidR="00112F08" w:rsidRPr="0013403F">
        <w:t xml:space="preserve"> </w:t>
      </w:r>
      <w:r w:rsidR="00112F08">
        <w:t xml:space="preserve"> частично компенсируются  негативные после</w:t>
      </w:r>
      <w:r w:rsidR="00112F08">
        <w:t>д</w:t>
      </w:r>
      <w:r w:rsidR="00112F08">
        <w:t>ствия антропогенной деятельности. С</w:t>
      </w:r>
      <w:r w:rsidR="00112F08" w:rsidRPr="0013403F">
        <w:t xml:space="preserve"> юга </w:t>
      </w:r>
      <w:r w:rsidR="00112F08">
        <w:t>проектируемый парк граничит</w:t>
      </w:r>
      <w:r w:rsidR="00112F08" w:rsidRPr="0013403F">
        <w:t xml:space="preserve"> </w:t>
      </w:r>
      <w:r w:rsidR="00112F08">
        <w:t xml:space="preserve">с </w:t>
      </w:r>
      <w:r w:rsidR="00112F08" w:rsidRPr="0013403F">
        <w:t>болото</w:t>
      </w:r>
      <w:r w:rsidR="00112F08">
        <w:t>м</w:t>
      </w:r>
      <w:r w:rsidR="00112F08" w:rsidRPr="0013403F">
        <w:t xml:space="preserve"> «М</w:t>
      </w:r>
      <w:r w:rsidR="00112F08">
        <w:t>о</w:t>
      </w:r>
      <w:r w:rsidR="00112F08">
        <w:t>ховое» (УЛУ 16), представляющим</w:t>
      </w:r>
      <w:r w:rsidR="00112F08" w:rsidRPr="0013403F">
        <w:t xml:space="preserve"> собой уникальный объект природы. Согласно Рамса</w:t>
      </w:r>
      <w:r w:rsidR="00112F08" w:rsidRPr="0013403F">
        <w:t>р</w:t>
      </w:r>
      <w:r w:rsidR="00112F08" w:rsidRPr="0013403F">
        <w:t xml:space="preserve">ской конвенции о водно-болотных угодьях, эта территория нуждается в охране, так как </w:t>
      </w:r>
      <w:r w:rsidR="00112F08" w:rsidRPr="0013403F">
        <w:rPr>
          <w:rStyle w:val="apple-style-span"/>
          <w:color w:val="000000"/>
        </w:rPr>
        <w:t>я</w:t>
      </w:r>
      <w:r w:rsidR="00112F08" w:rsidRPr="0013403F">
        <w:rPr>
          <w:rStyle w:val="apple-style-span"/>
          <w:color w:val="000000"/>
        </w:rPr>
        <w:t>в</w:t>
      </w:r>
      <w:r w:rsidR="00112F08" w:rsidRPr="0013403F">
        <w:rPr>
          <w:rStyle w:val="apple-style-span"/>
          <w:color w:val="000000"/>
        </w:rPr>
        <w:t xml:space="preserve">ляется </w:t>
      </w:r>
      <w:r w:rsidR="00112F08">
        <w:rPr>
          <w:rStyle w:val="apple-style-span"/>
          <w:color w:val="000000"/>
        </w:rPr>
        <w:t>в Дальневосточном регионе</w:t>
      </w:r>
      <w:r w:rsidR="00112F08" w:rsidRPr="0013403F">
        <w:rPr>
          <w:rStyle w:val="apple-style-span"/>
          <w:color w:val="000000"/>
        </w:rPr>
        <w:t xml:space="preserve"> одним из  пунктов оста</w:t>
      </w:r>
      <w:r w:rsidR="00112F08">
        <w:rPr>
          <w:rStyle w:val="apple-style-span"/>
          <w:color w:val="000000"/>
        </w:rPr>
        <w:t xml:space="preserve">новок птиц во время миграций и </w:t>
      </w:r>
      <w:r w:rsidR="00112F08" w:rsidRPr="0013403F">
        <w:rPr>
          <w:rStyle w:val="apple-style-span"/>
          <w:color w:val="000000"/>
        </w:rPr>
        <w:t>на гнездовьях.</w:t>
      </w:r>
      <w:r w:rsidR="00112F08">
        <w:rPr>
          <w:rStyle w:val="apple-style-span"/>
          <w:color w:val="000000"/>
        </w:rPr>
        <w:t xml:space="preserve"> </w:t>
      </w:r>
      <w:r w:rsidR="00112F08" w:rsidRPr="00E43309">
        <w:rPr>
          <w:rStyle w:val="apple-style-span"/>
          <w:color w:val="000000"/>
        </w:rPr>
        <w:t>На болоте среди открытого сфагново-кустарникового пространства разбр</w:t>
      </w:r>
      <w:r w:rsidR="00112F08" w:rsidRPr="00E43309">
        <w:rPr>
          <w:rStyle w:val="apple-style-span"/>
          <w:color w:val="000000"/>
        </w:rPr>
        <w:t>о</w:t>
      </w:r>
      <w:r w:rsidR="00112F08" w:rsidRPr="00E43309">
        <w:rPr>
          <w:rStyle w:val="apple-style-span"/>
          <w:color w:val="000000"/>
        </w:rPr>
        <w:t>саны</w:t>
      </w:r>
      <w:r w:rsidR="00112F08" w:rsidRPr="00E43309">
        <w:rPr>
          <w:rStyle w:val="apple-converted-space"/>
          <w:color w:val="000000"/>
        </w:rPr>
        <w:t xml:space="preserve"> </w:t>
      </w:r>
      <w:r w:rsidR="00112F08" w:rsidRPr="00E43309">
        <w:rPr>
          <w:rStyle w:val="apple-style-span"/>
          <w:iCs/>
          <w:color w:val="000000"/>
        </w:rPr>
        <w:t>релки</w:t>
      </w:r>
      <w:r w:rsidR="00112F08" w:rsidRPr="00E43309">
        <w:rPr>
          <w:rStyle w:val="apple-style-span"/>
          <w:i/>
          <w:iCs/>
          <w:color w:val="000000"/>
        </w:rPr>
        <w:t xml:space="preserve"> </w:t>
      </w:r>
      <w:r w:rsidR="00112F08" w:rsidRPr="00E43309">
        <w:rPr>
          <w:rStyle w:val="apple-style-span"/>
          <w:color w:val="000000"/>
        </w:rPr>
        <w:t xml:space="preserve">– островки разреженного </w:t>
      </w:r>
      <w:r w:rsidR="00112F08">
        <w:rPr>
          <w:rStyle w:val="apple-style-span"/>
          <w:color w:val="000000"/>
        </w:rPr>
        <w:t>осинника с участием б</w:t>
      </w:r>
      <w:r w:rsidR="00112F08">
        <w:rPr>
          <w:rStyle w:val="apple-style-span"/>
          <w:color w:val="000000"/>
        </w:rPr>
        <w:t>е</w:t>
      </w:r>
      <w:r w:rsidR="00112F08">
        <w:rPr>
          <w:rStyle w:val="apple-style-span"/>
          <w:color w:val="000000"/>
        </w:rPr>
        <w:t>резы, местами лиственницы</w:t>
      </w:r>
      <w:r w:rsidR="00112F08" w:rsidRPr="00E43309">
        <w:rPr>
          <w:rStyle w:val="apple-style-span"/>
          <w:color w:val="000000"/>
        </w:rPr>
        <w:t>. Эти мес</w:t>
      </w:r>
      <w:r w:rsidR="00112F08">
        <w:rPr>
          <w:rStyle w:val="apple-style-span"/>
          <w:color w:val="000000"/>
        </w:rPr>
        <w:t>тообитания являются наиболее привле</w:t>
      </w:r>
      <w:r w:rsidR="00112F08" w:rsidRPr="00E43309">
        <w:rPr>
          <w:rStyle w:val="apple-style-span"/>
          <w:color w:val="000000"/>
        </w:rPr>
        <w:t xml:space="preserve">кательными для косули, </w:t>
      </w:r>
      <w:r w:rsidR="00112F08">
        <w:rPr>
          <w:rStyle w:val="apple-style-span"/>
          <w:color w:val="000000"/>
        </w:rPr>
        <w:t>изюбра</w:t>
      </w:r>
      <w:r w:rsidR="00112F08" w:rsidRPr="00E43309">
        <w:rPr>
          <w:rStyle w:val="apple-style-span"/>
          <w:color w:val="000000"/>
        </w:rPr>
        <w:t xml:space="preserve">, </w:t>
      </w:r>
      <w:r w:rsidR="00112F08">
        <w:rPr>
          <w:rStyle w:val="apple-style-span"/>
          <w:color w:val="000000"/>
        </w:rPr>
        <w:t>козы дал</w:t>
      </w:r>
      <w:r w:rsidR="00112F08">
        <w:rPr>
          <w:rStyle w:val="apple-style-span"/>
          <w:color w:val="000000"/>
        </w:rPr>
        <w:t>ь</w:t>
      </w:r>
      <w:r w:rsidR="00112F08">
        <w:rPr>
          <w:rStyle w:val="apple-style-span"/>
          <w:color w:val="000000"/>
        </w:rPr>
        <w:t xml:space="preserve">невосточной, </w:t>
      </w:r>
      <w:r w:rsidR="00112F08" w:rsidRPr="00E43309">
        <w:rPr>
          <w:rStyle w:val="apple-style-span"/>
          <w:color w:val="000000"/>
        </w:rPr>
        <w:t xml:space="preserve">может </w:t>
      </w:r>
      <w:r w:rsidR="00112F08">
        <w:rPr>
          <w:rStyle w:val="apple-style-span"/>
          <w:color w:val="000000"/>
        </w:rPr>
        <w:t xml:space="preserve">здесь </w:t>
      </w:r>
      <w:r w:rsidR="00112F08" w:rsidRPr="00E43309">
        <w:rPr>
          <w:rStyle w:val="apple-style-span"/>
          <w:color w:val="000000"/>
        </w:rPr>
        <w:t>встретиться медведь</w:t>
      </w:r>
      <w:r w:rsidR="00112F08">
        <w:rPr>
          <w:rStyle w:val="apple-style-span"/>
          <w:color w:val="000000"/>
        </w:rPr>
        <w:t>, заяц</w:t>
      </w:r>
      <w:r w:rsidR="00112F08" w:rsidRPr="00E43309">
        <w:rPr>
          <w:rStyle w:val="apple-style-span"/>
          <w:color w:val="000000"/>
        </w:rPr>
        <w:t xml:space="preserve">. </w:t>
      </w:r>
      <w:r w:rsidR="00112F08">
        <w:rPr>
          <w:rStyle w:val="apple-style-span"/>
          <w:color w:val="000000"/>
        </w:rPr>
        <w:t>Релки  являются местом гнездования для многих представителей орнитофауны (</w:t>
      </w:r>
      <w:r w:rsidR="00112F08" w:rsidRPr="00A16928">
        <w:rPr>
          <w:rStyle w:val="apple-style-span"/>
          <w:color w:val="000000"/>
        </w:rPr>
        <w:t>черноголового чекана, овсянок, дальневосто</w:t>
      </w:r>
      <w:r w:rsidR="00112F08" w:rsidRPr="00A16928">
        <w:rPr>
          <w:rStyle w:val="apple-style-span"/>
          <w:color w:val="000000"/>
        </w:rPr>
        <w:t>ч</w:t>
      </w:r>
      <w:r w:rsidR="00112F08" w:rsidRPr="00A16928">
        <w:rPr>
          <w:rStyle w:val="apple-style-span"/>
          <w:color w:val="000000"/>
        </w:rPr>
        <w:t>ного кроншнепа)</w:t>
      </w:r>
      <w:r w:rsidR="00112F08">
        <w:rPr>
          <w:rStyle w:val="apple-style-span"/>
          <w:color w:val="000000"/>
        </w:rPr>
        <w:t xml:space="preserve">, </w:t>
      </w:r>
      <w:r w:rsidR="00112F08" w:rsidRPr="00A16928">
        <w:rPr>
          <w:rStyle w:val="apple-style-span"/>
          <w:color w:val="000000"/>
        </w:rPr>
        <w:t>а также потенциальным местом обитания представителей Междунаро</w:t>
      </w:r>
      <w:r w:rsidR="00112F08" w:rsidRPr="00A16928">
        <w:rPr>
          <w:rStyle w:val="apple-style-span"/>
          <w:color w:val="000000"/>
        </w:rPr>
        <w:t>д</w:t>
      </w:r>
      <w:r w:rsidR="00112F08" w:rsidRPr="00A16928">
        <w:rPr>
          <w:rStyle w:val="apple-style-span"/>
          <w:color w:val="000000"/>
        </w:rPr>
        <w:t>ной Красной книги (как и Красной книги России)</w:t>
      </w:r>
      <w:r w:rsidR="00112F08">
        <w:rPr>
          <w:rStyle w:val="apple-style-span"/>
          <w:color w:val="000000"/>
        </w:rPr>
        <w:t xml:space="preserve"> - </w:t>
      </w:r>
      <w:r w:rsidR="00112F08" w:rsidRPr="00A16928">
        <w:rPr>
          <w:rStyle w:val="apple-style-span"/>
          <w:color w:val="000000"/>
        </w:rPr>
        <w:t>японского, даурского и черного</w:t>
      </w:r>
      <w:r w:rsidR="00112F08" w:rsidRPr="00A16928">
        <w:rPr>
          <w:rStyle w:val="apple-converted-space"/>
          <w:color w:val="000000"/>
        </w:rPr>
        <w:t xml:space="preserve"> жура</w:t>
      </w:r>
      <w:r w:rsidR="00112F08" w:rsidRPr="00A16928">
        <w:rPr>
          <w:rStyle w:val="apple-converted-space"/>
          <w:color w:val="000000"/>
        </w:rPr>
        <w:t>в</w:t>
      </w:r>
      <w:r w:rsidR="00112F08" w:rsidRPr="00A16928">
        <w:rPr>
          <w:rStyle w:val="apple-converted-space"/>
          <w:color w:val="000000"/>
        </w:rPr>
        <w:t>лей</w:t>
      </w:r>
      <w:r w:rsidR="00112F08" w:rsidRPr="00A16928">
        <w:rPr>
          <w:rStyle w:val="apple-style-span"/>
          <w:color w:val="000000"/>
        </w:rPr>
        <w:t>.</w:t>
      </w:r>
      <w:r w:rsidR="00112F08">
        <w:rPr>
          <w:rStyle w:val="apple-style-span"/>
          <w:color w:val="000000"/>
        </w:rPr>
        <w:t xml:space="preserve"> Следует учесть, что проектируемый аэропорт находится в непосредственной близости с этим объектом прир</w:t>
      </w:r>
      <w:r w:rsidR="00112F08">
        <w:rPr>
          <w:rStyle w:val="apple-style-span"/>
          <w:color w:val="000000"/>
        </w:rPr>
        <w:t>о</w:t>
      </w:r>
      <w:r w:rsidR="00112F08">
        <w:rPr>
          <w:rStyle w:val="apple-style-span"/>
          <w:color w:val="000000"/>
        </w:rPr>
        <w:t>ды. Поэтому дальнейшее наращивание его пропускной способности предпочтительно развивать с позиции винтокрылой авиации.</w:t>
      </w:r>
      <w:r>
        <w:rPr>
          <w:rStyle w:val="apple-style-span"/>
          <w:color w:val="000000"/>
        </w:rPr>
        <w:t xml:space="preserve"> </w:t>
      </w:r>
      <w:r w:rsidR="00112F08" w:rsidRPr="002D2676">
        <w:t>Увеличение площадей з</w:t>
      </w:r>
      <w:r w:rsidR="00112F08" w:rsidRPr="002D2676">
        <w:t>а</w:t>
      </w:r>
      <w:r w:rsidR="00112F08" w:rsidRPr="002D2676">
        <w:t>стройки</w:t>
      </w:r>
      <w:r w:rsidR="00112F08">
        <w:t xml:space="preserve"> и сельскохозяйственных угодий </w:t>
      </w:r>
      <w:r w:rsidR="00112F08" w:rsidRPr="002D2676">
        <w:t>на территории, располагающейся в пределах вт</w:t>
      </w:r>
      <w:r w:rsidR="00112F08" w:rsidRPr="002D2676">
        <w:t>о</w:t>
      </w:r>
      <w:r w:rsidR="00112F08" w:rsidRPr="002D2676">
        <w:t>рой и первой террасы р. Уссури (УЛУ 21, 19), предусматривает н</w:t>
      </w:r>
      <w:r w:rsidR="00112F08" w:rsidRPr="002D2676">
        <w:t>е</w:t>
      </w:r>
      <w:r w:rsidR="00112F08" w:rsidRPr="002D2676">
        <w:t>обходимость проведение работ</w:t>
      </w:r>
      <w:r w:rsidR="00112F08">
        <w:t xml:space="preserve"> </w:t>
      </w:r>
      <w:r w:rsidR="00112F08" w:rsidRPr="002D2676">
        <w:t>по озеленению улиц</w:t>
      </w:r>
      <w:r w:rsidR="00112F08">
        <w:t>, созданию защитных лесополос и максимальному сохранению существующих зеленых насаждений, среди которых встречаются отдельные массивы д</w:t>
      </w:r>
      <w:r w:rsidR="00112F08">
        <w:t>у</w:t>
      </w:r>
      <w:r w:rsidR="00112F08">
        <w:t>бовых и осиново-дубовых лесов. Основное негативное воздействие на среду при увелич</w:t>
      </w:r>
      <w:r w:rsidR="00112F08">
        <w:t>е</w:t>
      </w:r>
      <w:r w:rsidR="00112F08">
        <w:t xml:space="preserve">нии доли </w:t>
      </w:r>
      <w:r w:rsidR="00112F08" w:rsidRPr="00F45CD1">
        <w:t>приусадебных и садовых  участков проявляется в загрязнении территории мин</w:t>
      </w:r>
      <w:r w:rsidR="00112F08" w:rsidRPr="00F45CD1">
        <w:t>е</w:t>
      </w:r>
      <w:r w:rsidR="00112F08" w:rsidRPr="00F45CD1">
        <w:lastRenderedPageBreak/>
        <w:t xml:space="preserve">ральными удобрениями. </w:t>
      </w:r>
      <w:r>
        <w:t xml:space="preserve"> </w:t>
      </w:r>
      <w:r w:rsidR="00112F08" w:rsidRPr="00E063D0">
        <w:t>Воздействие на территории, занимающие поймы и первые на</w:t>
      </w:r>
      <w:r w:rsidR="00112F08" w:rsidRPr="00E063D0">
        <w:t>д</w:t>
      </w:r>
      <w:r w:rsidR="00112F08" w:rsidRPr="00E063D0">
        <w:t>пойменные террасы рек Дегтярка и Белая (УЛУ 24, 23, 6, 12) может ухудшить экологич</w:t>
      </w:r>
      <w:r w:rsidR="00112F08" w:rsidRPr="00E063D0">
        <w:t>е</w:t>
      </w:r>
      <w:r w:rsidR="00112F08" w:rsidRPr="00E063D0">
        <w:t>ское состояние этих природных ко</w:t>
      </w:r>
      <w:r w:rsidR="00112F08" w:rsidRPr="00E063D0">
        <w:t>м</w:t>
      </w:r>
      <w:r w:rsidR="00112F08" w:rsidRPr="00E063D0">
        <w:t xml:space="preserve">плексов. </w:t>
      </w:r>
      <w:r w:rsidR="00112F08">
        <w:rPr>
          <w:bCs/>
        </w:rPr>
        <w:t xml:space="preserve">Лесистость этих комплексов неравномерная от 80% (УЛУ 6) до 15% (УЛУ 24, 12). </w:t>
      </w:r>
      <w:r w:rsidR="00112F08" w:rsidRPr="00E063D0">
        <w:t>Поименные сообщества, представленные здесь бер</w:t>
      </w:r>
      <w:r w:rsidR="00112F08" w:rsidRPr="00E063D0">
        <w:t>е</w:t>
      </w:r>
      <w:r w:rsidR="00112F08" w:rsidRPr="00E063D0">
        <w:t xml:space="preserve">зово-осиновыми, местами с участием дуба лесами в сочетании с открытыми луговыми пространствами </w:t>
      </w:r>
      <w:r w:rsidR="00112F08">
        <w:rPr>
          <w:bCs/>
        </w:rPr>
        <w:t>являются экологическими</w:t>
      </w:r>
      <w:r w:rsidR="00112F08" w:rsidRPr="00E063D0">
        <w:rPr>
          <w:bCs/>
        </w:rPr>
        <w:t xml:space="preserve"> ниш</w:t>
      </w:r>
      <w:r w:rsidR="00112F08">
        <w:rPr>
          <w:bCs/>
        </w:rPr>
        <w:t>ами и небольшими</w:t>
      </w:r>
      <w:r w:rsidR="00112F08" w:rsidRPr="00E063D0">
        <w:rPr>
          <w:bCs/>
        </w:rPr>
        <w:t xml:space="preserve"> жизненны</w:t>
      </w:r>
      <w:r w:rsidR="00112F08">
        <w:rPr>
          <w:bCs/>
        </w:rPr>
        <w:t>ми</w:t>
      </w:r>
      <w:r w:rsidR="00112F08" w:rsidRPr="00E063D0">
        <w:rPr>
          <w:bCs/>
        </w:rPr>
        <w:t xml:space="preserve"> простра</w:t>
      </w:r>
      <w:r w:rsidR="00112F08" w:rsidRPr="00E063D0">
        <w:rPr>
          <w:bCs/>
        </w:rPr>
        <w:t>н</w:t>
      </w:r>
      <w:r w:rsidR="00112F08" w:rsidRPr="00E063D0">
        <w:rPr>
          <w:bCs/>
        </w:rPr>
        <w:t>ств</w:t>
      </w:r>
      <w:r w:rsidR="00112F08">
        <w:rPr>
          <w:bCs/>
        </w:rPr>
        <w:t>ами</w:t>
      </w:r>
      <w:r w:rsidR="00112F08" w:rsidRPr="00E063D0">
        <w:rPr>
          <w:bCs/>
        </w:rPr>
        <w:t xml:space="preserve"> для аборигенной флоры и фа</w:t>
      </w:r>
      <w:r w:rsidR="00112F08" w:rsidRPr="00E063D0">
        <w:rPr>
          <w:bCs/>
        </w:rPr>
        <w:t>у</w:t>
      </w:r>
      <w:r w:rsidR="00112F08" w:rsidRPr="00E063D0">
        <w:rPr>
          <w:bCs/>
        </w:rPr>
        <w:t>ны</w:t>
      </w:r>
      <w:r w:rsidR="00112F08">
        <w:rPr>
          <w:bCs/>
        </w:rPr>
        <w:t>. Кроме того, эти комплексы могут использоваться в качестве основных экологических коридоров в сложившейся природной структуре р</w:t>
      </w:r>
      <w:r w:rsidR="00112F08">
        <w:rPr>
          <w:bCs/>
        </w:rPr>
        <w:t>е</w:t>
      </w:r>
      <w:r w:rsidR="00112F08">
        <w:rPr>
          <w:bCs/>
        </w:rPr>
        <w:t xml:space="preserve">гиона. </w:t>
      </w:r>
      <w:r>
        <w:rPr>
          <w:bCs/>
        </w:rPr>
        <w:t xml:space="preserve"> </w:t>
      </w:r>
      <w:r w:rsidR="00112F08">
        <w:t>Необходимо отметить, что в регионе восстановление лесных площадей возможно за счет зарастания залежных территорий, площадь которых составляет от 45% до 15 %.</w:t>
      </w:r>
      <w:r w:rsidR="00112F08">
        <w:rPr>
          <w:rStyle w:val="apple-style-span"/>
          <w:color w:val="000000"/>
        </w:rPr>
        <w:t xml:space="preserve"> </w:t>
      </w:r>
      <w:r w:rsidR="00112F08">
        <w:t>Кроме того, н</w:t>
      </w:r>
      <w:r w:rsidR="00112F08">
        <w:t>е</w:t>
      </w:r>
      <w:r w:rsidR="00112F08">
        <w:t>обходимо предусмотреть</w:t>
      </w:r>
      <w:r w:rsidR="00112F08" w:rsidRPr="002D2676">
        <w:t xml:space="preserve"> работы, направленные </w:t>
      </w:r>
      <w:r w:rsidR="00112F08">
        <w:t>на защиту</w:t>
      </w:r>
      <w:r w:rsidR="00112F08" w:rsidRPr="002D2676">
        <w:t xml:space="preserve"> разных типов насаждений от действия биотических факторов, урбанизированной среды. Одной </w:t>
      </w:r>
      <w:r w:rsidR="00112F08">
        <w:t xml:space="preserve">из таких проблем </w:t>
      </w:r>
      <w:r w:rsidR="00112F08" w:rsidRPr="002D2676">
        <w:t>является распространение омелы белой (полупаразитического кустраника) на д</w:t>
      </w:r>
      <w:r w:rsidR="00112F08" w:rsidRPr="002D2676">
        <w:t>е</w:t>
      </w:r>
      <w:r w:rsidR="00112F08" w:rsidRPr="002D2676">
        <w:t>ревьях.</w:t>
      </w:r>
      <w:r>
        <w:t xml:space="preserve"> </w:t>
      </w:r>
      <w:r w:rsidR="00112F08" w:rsidRPr="00112F08">
        <w:t>В качестве мер, обеспечивающих защиту почв от эрозии, дефляции и других д</w:t>
      </w:r>
      <w:r w:rsidR="00112F08" w:rsidRPr="00112F08">
        <w:t>е</w:t>
      </w:r>
      <w:r w:rsidR="00112F08" w:rsidRPr="00112F08">
        <w:t>градационных процессов предлагается система, которая на основе агроландшафтной орг</w:t>
      </w:r>
      <w:r w:rsidR="00112F08" w:rsidRPr="00112F08">
        <w:t>а</w:t>
      </w:r>
      <w:r w:rsidR="00112F08" w:rsidRPr="00112F08">
        <w:t>низации территории предусматривает комплекс агрофитомелиоративных приемов и би</w:t>
      </w:r>
      <w:r w:rsidR="00112F08" w:rsidRPr="00112F08">
        <w:t>о</w:t>
      </w:r>
      <w:r w:rsidR="00112F08" w:rsidRPr="00112F08">
        <w:t>инженерных сооружений. Агрофитомелиорация включает технологии возделывания сел</w:t>
      </w:r>
      <w:r w:rsidR="00112F08" w:rsidRPr="00112F08">
        <w:t>ь</w:t>
      </w:r>
      <w:r w:rsidR="00112F08" w:rsidRPr="00112F08">
        <w:t>скохозяйственных культур, имеющих почвозащитную направленность. В состав биоинж</w:t>
      </w:r>
      <w:r w:rsidR="00112F08" w:rsidRPr="00112F08">
        <w:t>е</w:t>
      </w:r>
      <w:r w:rsidR="00112F08" w:rsidRPr="00112F08">
        <w:t>нерных сооружений входят различные виды лесных защитных насаждений, а так же пр</w:t>
      </w:r>
      <w:r w:rsidR="00112F08" w:rsidRPr="00112F08">
        <w:t>о</w:t>
      </w:r>
      <w:r w:rsidR="00112F08" w:rsidRPr="00112F08">
        <w:t>стейшие гидротехнические сооружения. Таким образом, комплекс планируемых мер</w:t>
      </w:r>
      <w:r w:rsidR="00112F08" w:rsidRPr="00112F08">
        <w:t>о</w:t>
      </w:r>
      <w:r w:rsidR="00112F08" w:rsidRPr="00112F08">
        <w:t>приятий обе</w:t>
      </w:r>
      <w:r w:rsidR="00112F08" w:rsidRPr="00112F08">
        <w:t>с</w:t>
      </w:r>
      <w:r w:rsidR="00112F08" w:rsidRPr="00112F08">
        <w:t>печивает защиту почв.</w:t>
      </w:r>
    </w:p>
    <w:p w:rsidR="00112F08" w:rsidRPr="00A51CD0" w:rsidRDefault="00112F08" w:rsidP="00360007">
      <w:pPr>
        <w:pStyle w:val="3"/>
        <w:spacing w:line="360" w:lineRule="auto"/>
        <w:ind w:right="21"/>
        <w:jc w:val="center"/>
      </w:pPr>
      <w:bookmarkStart w:id="136" w:name="_Toc303280109"/>
      <w:r w:rsidRPr="00243238">
        <w:rPr>
          <w:rStyle w:val="310"/>
          <w:rFonts w:ascii="Times New Roman" w:hAnsi="Times New Roman" w:cs="Times New Roman"/>
          <w:color w:val="000000"/>
        </w:rPr>
        <w:t>3.5.2. Оценка возможного воздействия на ландшафты проектных решений Г</w:t>
      </w:r>
      <w:r w:rsidRPr="00243238">
        <w:rPr>
          <w:rStyle w:val="310"/>
          <w:rFonts w:ascii="Times New Roman" w:hAnsi="Times New Roman" w:cs="Times New Roman"/>
          <w:color w:val="000000"/>
        </w:rPr>
        <w:t>е</w:t>
      </w:r>
      <w:r w:rsidRPr="00243238">
        <w:rPr>
          <w:rStyle w:val="310"/>
          <w:rFonts w:ascii="Times New Roman" w:hAnsi="Times New Roman" w:cs="Times New Roman"/>
          <w:color w:val="000000"/>
        </w:rPr>
        <w:t>нерального плана развития Дальнереченского городского округа</w:t>
      </w:r>
      <w:bookmarkEnd w:id="136"/>
    </w:p>
    <w:p w:rsidR="00112F08" w:rsidRDefault="0020201A" w:rsidP="00360007">
      <w:pPr>
        <w:spacing w:line="360" w:lineRule="auto"/>
        <w:ind w:right="21"/>
        <w:jc w:val="both"/>
      </w:pPr>
      <w:r>
        <w:tab/>
      </w:r>
      <w:r w:rsidR="00112F08" w:rsidRPr="00A51CD0">
        <w:t>Согласно карте ландшафтного районирования, территория города Дальнереченска расп</w:t>
      </w:r>
      <w:r w:rsidR="00112F08" w:rsidRPr="00A51CD0">
        <w:t>о</w:t>
      </w:r>
      <w:r w:rsidR="00112F08" w:rsidRPr="00A51CD0">
        <w:t>ложена в пределах долины р. Уссури и включает 9 видов ландшафтных урочищ. Как известно, долинные комплексы отличаются большим разнообразием и большой простра</w:t>
      </w:r>
      <w:r w:rsidR="00112F08" w:rsidRPr="00A51CD0">
        <w:t>н</w:t>
      </w:r>
      <w:r w:rsidR="00112F08" w:rsidRPr="00A51CD0">
        <w:t>ственной изменчивостью природных условий. Еще одной особенностью долинных лан</w:t>
      </w:r>
      <w:r w:rsidR="00112F08" w:rsidRPr="00A51CD0">
        <w:t>д</w:t>
      </w:r>
      <w:r w:rsidR="00112F08" w:rsidRPr="00A51CD0">
        <w:t>шафтов является большая контрастность геоэкологических условий. Это значит, что на н</w:t>
      </w:r>
      <w:r w:rsidR="00112F08" w:rsidRPr="00A51CD0">
        <w:t>е</w:t>
      </w:r>
      <w:r w:rsidR="00112F08" w:rsidRPr="00A51CD0">
        <w:t>больших расстояниях друг от друга могут располагаться участки с существенно разли</w:t>
      </w:r>
      <w:r w:rsidR="00112F08" w:rsidRPr="00A51CD0">
        <w:t>ч</w:t>
      </w:r>
      <w:r w:rsidR="00112F08" w:rsidRPr="00A51CD0">
        <w:t>ными условиями увлажнения, различным проявлением сезонных процессов и явлений (т</w:t>
      </w:r>
      <w:r w:rsidR="00112F08" w:rsidRPr="00A51CD0">
        <w:t>а</w:t>
      </w:r>
      <w:r w:rsidR="00112F08" w:rsidRPr="00A51CD0">
        <w:t xml:space="preserve">ких как промерзание, затопление и т.д.), разного геологического сложения, растительного покрова и т.д. и т.п.  В связи с этим, учет ландшафтных условий приобретает  в долинных комплексах особо важное значение. </w:t>
      </w:r>
      <w:r w:rsidR="00112F08">
        <w:t xml:space="preserve">  </w:t>
      </w:r>
    </w:p>
    <w:p w:rsidR="00112F08" w:rsidRPr="00A51CD0" w:rsidRDefault="00112F08" w:rsidP="00360007">
      <w:pPr>
        <w:pStyle w:val="34"/>
        <w:spacing w:before="0" w:beforeAutospacing="0" w:after="0" w:afterAutospacing="0" w:line="360" w:lineRule="auto"/>
        <w:ind w:right="21"/>
        <w:jc w:val="both"/>
        <w:rPr>
          <w:b/>
        </w:rPr>
      </w:pPr>
      <w:r w:rsidRPr="00A51CD0">
        <w:rPr>
          <w:b/>
        </w:rPr>
        <w:t xml:space="preserve">Градостроительное освоение </w:t>
      </w:r>
    </w:p>
    <w:p w:rsidR="00112F08" w:rsidRPr="00A51CD0" w:rsidRDefault="0020201A" w:rsidP="0020201A">
      <w:pPr>
        <w:pStyle w:val="34"/>
        <w:spacing w:before="0" w:beforeAutospacing="0" w:after="0" w:afterAutospacing="0" w:line="360" w:lineRule="auto"/>
        <w:ind w:right="21"/>
        <w:jc w:val="both"/>
      </w:pPr>
      <w:r>
        <w:lastRenderedPageBreak/>
        <w:tab/>
      </w:r>
      <w:r w:rsidR="00112F08" w:rsidRPr="00A51CD0">
        <w:t>Если посмотреть на карту ландшафтного районирования, то, прежде всего, бросае</w:t>
      </w:r>
      <w:r w:rsidR="00112F08" w:rsidRPr="00A51CD0">
        <w:t>т</w:t>
      </w:r>
      <w:r w:rsidR="00112F08" w:rsidRPr="00A51CD0">
        <w:t>ся в глаза обилие (больше половины) территорий пойм и долин малых рек, т.е. заливаемых в пол</w:t>
      </w:r>
      <w:r w:rsidR="00112F08" w:rsidRPr="00A51CD0">
        <w:t>о</w:t>
      </w:r>
      <w:r w:rsidR="00112F08" w:rsidRPr="00A51CD0">
        <w:t>водье комплексов, где распространены такие явления, как заболоченность, развитие параллельно-гривистых пойм (неровность рельефа), сезонная изменчивость условий у</w:t>
      </w:r>
      <w:r w:rsidR="00112F08" w:rsidRPr="00A51CD0">
        <w:t>в</w:t>
      </w:r>
      <w:r w:rsidR="00112F08" w:rsidRPr="00A51CD0">
        <w:t>лажнения. Контраст с ними образуют повышенные участки территории города – поверхн</w:t>
      </w:r>
      <w:r w:rsidR="00112F08" w:rsidRPr="00A51CD0">
        <w:t>о</w:t>
      </w:r>
      <w:r w:rsidR="00112F08" w:rsidRPr="00A51CD0">
        <w:t>сти 1 и 2  надпойменных террас и останцов сопок. Здесь, наоборот, характерны засушл</w:t>
      </w:r>
      <w:r w:rsidR="00112F08" w:rsidRPr="00A51CD0">
        <w:t>и</w:t>
      </w:r>
      <w:r w:rsidR="00112F08" w:rsidRPr="00A51CD0">
        <w:t>вость, пожароопасность лесов (наиболее благоприятные условия для пожаров имеют место в урочищах 2 надпойменной террасы р. Уссури и останцов сопок) и др. явления, обусло</w:t>
      </w:r>
      <w:r w:rsidR="00112F08" w:rsidRPr="00A51CD0">
        <w:t>в</w:t>
      </w:r>
      <w:r w:rsidR="00112F08" w:rsidRPr="00A51CD0">
        <w:t>ленные недостатком влаги, особе</w:t>
      </w:r>
      <w:r w:rsidR="00112F08" w:rsidRPr="00A51CD0">
        <w:t>н</w:t>
      </w:r>
      <w:r w:rsidR="00112F08" w:rsidRPr="00A51CD0">
        <w:t xml:space="preserve">но в летний период. </w:t>
      </w:r>
      <w:r>
        <w:t xml:space="preserve"> </w:t>
      </w:r>
      <w:r w:rsidR="00112F08" w:rsidRPr="00A51CD0">
        <w:t>Как следует из вышесказанного, учет ландшафтных условий территории города имеет и</w:t>
      </w:r>
      <w:r w:rsidR="00112F08" w:rsidRPr="00A51CD0">
        <w:t>с</w:t>
      </w:r>
      <w:r w:rsidR="00112F08" w:rsidRPr="00A51CD0">
        <w:t>ключительно большое значение для правильного осуществления мероприятий, намече</w:t>
      </w:r>
      <w:r w:rsidR="00112F08" w:rsidRPr="00A51CD0">
        <w:t>н</w:t>
      </w:r>
      <w:r w:rsidR="00112F08" w:rsidRPr="00A51CD0">
        <w:t xml:space="preserve">ных Генеральным планом развития. </w:t>
      </w:r>
    </w:p>
    <w:p w:rsidR="00112F08" w:rsidRPr="00A51CD0" w:rsidRDefault="00112F08" w:rsidP="00360007">
      <w:pPr>
        <w:spacing w:line="360" w:lineRule="auto"/>
        <w:ind w:right="21"/>
        <w:jc w:val="both"/>
      </w:pPr>
      <w:r w:rsidRPr="00A51CD0">
        <w:t>Надо отметить, что разработка Генерального плана производилась с учетом рекоменд</w:t>
      </w:r>
      <w:r w:rsidRPr="00A51CD0">
        <w:t>а</w:t>
      </w:r>
      <w:r w:rsidRPr="00A51CD0">
        <w:t xml:space="preserve">ций, основанных на особенностях ландшафтной структуры территории. </w:t>
      </w:r>
      <w:r>
        <w:t>В</w:t>
      </w:r>
      <w:r w:rsidRPr="00A51CD0">
        <w:t xml:space="preserve"> результате можно отметить несколько положительных моментов, которые должны сказаться на условия</w:t>
      </w:r>
      <w:r>
        <w:t>х прож</w:t>
      </w:r>
      <w:r>
        <w:t>и</w:t>
      </w:r>
      <w:r>
        <w:t>вания населения округа.</w:t>
      </w:r>
      <w:r w:rsidR="0020201A">
        <w:t xml:space="preserve"> </w:t>
      </w:r>
      <w:r w:rsidRPr="00A51CD0">
        <w:t xml:space="preserve">Первое, что обращало на себя внимание в существующей, исходной градостроительной ситуации – это размещение города Дальнереченска и </w:t>
      </w:r>
      <w:r w:rsidR="00B9370C">
        <w:t xml:space="preserve">с. </w:t>
      </w:r>
      <w:r w:rsidRPr="00A51CD0">
        <w:t>Лазо– в поймах рек, в границах 1%-го расчетного паводка. Этот градостроительный «огрех» н</w:t>
      </w:r>
      <w:r w:rsidRPr="00A51CD0">
        <w:t>е</w:t>
      </w:r>
      <w:r w:rsidRPr="00A51CD0">
        <w:t>обходимо было исправлять, поскольку такое расположение не только определяет, но и провоцирует развитие  подтопления и даже з</w:t>
      </w:r>
      <w:r w:rsidRPr="00A51CD0">
        <w:t>а</w:t>
      </w:r>
      <w:r w:rsidRPr="00A51CD0">
        <w:t>болачивания, которые значительно снижают качество жизни населения, особенно</w:t>
      </w:r>
      <w:r>
        <w:t>,</w:t>
      </w:r>
      <w:r w:rsidRPr="00A51CD0">
        <w:t xml:space="preserve"> в периоды половодий, и создают дополнител</w:t>
      </w:r>
      <w:r w:rsidRPr="00A51CD0">
        <w:t>ь</w:t>
      </w:r>
      <w:r w:rsidRPr="00A51CD0">
        <w:t xml:space="preserve">ные проблемы ЖКХ. </w:t>
      </w:r>
      <w:r w:rsidR="0020201A">
        <w:t xml:space="preserve"> </w:t>
      </w:r>
      <w:r w:rsidRPr="00A51CD0">
        <w:t>В сложившихся градостроительных условиях осуществлен</w:t>
      </w:r>
      <w:r>
        <w:t>ы</w:t>
      </w:r>
      <w:r w:rsidRPr="00A51CD0">
        <w:t xml:space="preserve"> меропри</w:t>
      </w:r>
      <w:r w:rsidRPr="00A51CD0">
        <w:t>я</w:t>
      </w:r>
      <w:r w:rsidRPr="00A51CD0">
        <w:t>ти</w:t>
      </w:r>
      <w:r>
        <w:t>я</w:t>
      </w:r>
      <w:r w:rsidRPr="00A51CD0">
        <w:t xml:space="preserve"> по мелиор</w:t>
      </w:r>
      <w:r w:rsidRPr="00A51CD0">
        <w:t>а</w:t>
      </w:r>
      <w:r w:rsidRPr="00A51CD0">
        <w:t>ции городских земель, то есть по дренированию их там, где уже действует процесс подтопления, и по сохранению и поддержанию в действующем состоянии сущес</w:t>
      </w:r>
      <w:r w:rsidRPr="00A51CD0">
        <w:t>т</w:t>
      </w:r>
      <w:r w:rsidRPr="00A51CD0">
        <w:t>вующих естес</w:t>
      </w:r>
      <w:r w:rsidRPr="00A51CD0">
        <w:t>т</w:t>
      </w:r>
      <w:r w:rsidRPr="00A51CD0">
        <w:t xml:space="preserve">венных дрен там, где имеется угроза подтопления.  </w:t>
      </w:r>
    </w:p>
    <w:p w:rsidR="00112F08" w:rsidRPr="00A51CD0" w:rsidRDefault="0020201A" w:rsidP="00360007">
      <w:pPr>
        <w:spacing w:line="360" w:lineRule="auto"/>
        <w:ind w:right="21"/>
        <w:jc w:val="both"/>
      </w:pPr>
      <w:r>
        <w:tab/>
      </w:r>
      <w:r w:rsidR="00112F08">
        <w:t>Т</w:t>
      </w:r>
      <w:r w:rsidR="00112F08" w:rsidRPr="00A51CD0">
        <w:t xml:space="preserve">акие мероприятия </w:t>
      </w:r>
      <w:r w:rsidR="00112F08">
        <w:t>осуществляются</w:t>
      </w:r>
      <w:r w:rsidR="00112F08" w:rsidRPr="00A51CD0">
        <w:t xml:space="preserve"> в Дальнереченске и </w:t>
      </w:r>
      <w:r w:rsidR="00B9370C">
        <w:t>с</w:t>
      </w:r>
      <w:r w:rsidR="00112F08" w:rsidRPr="00A51CD0">
        <w:t>. Лазо. Планом пред</w:t>
      </w:r>
      <w:r w:rsidR="00112F08" w:rsidRPr="00A51CD0">
        <w:t>у</w:t>
      </w:r>
      <w:r w:rsidR="00112F08" w:rsidRPr="00A51CD0">
        <w:t xml:space="preserve">смотрены три градации понижения уровня грунтовых вод в городских агломерациях на 1, 2 и </w:t>
      </w:r>
      <w:smartTag w:uri="urn:schemas-microsoft-com:office:smarttags" w:element="metricconverter">
        <w:smartTagPr>
          <w:attr w:name="ProductID" w:val="3 метра"/>
        </w:smartTagPr>
        <w:r w:rsidR="00112F08" w:rsidRPr="00A51CD0">
          <w:t>3 метра</w:t>
        </w:r>
      </w:smartTag>
      <w:r w:rsidR="00112F08" w:rsidRPr="00A51CD0">
        <w:t xml:space="preserve"> в зависимости от существующих отметок УГВ. Кроме того</w:t>
      </w:r>
      <w:r w:rsidR="004A7EA5">
        <w:t>,</w:t>
      </w:r>
      <w:r w:rsidR="00112F08" w:rsidRPr="00A51CD0">
        <w:t xml:space="preserve"> проектом пред</w:t>
      </w:r>
      <w:r w:rsidR="00112F08" w:rsidRPr="00A51CD0">
        <w:t>у</w:t>
      </w:r>
      <w:r w:rsidR="00112F08" w:rsidRPr="00A51CD0">
        <w:t>см</w:t>
      </w:r>
      <w:r w:rsidR="00112F08">
        <w:t>атриваются</w:t>
      </w:r>
      <w:r w:rsidR="00112F08" w:rsidRPr="00A51CD0">
        <w:t xml:space="preserve"> другие мероприятия – подсыпка грунта и создание подземных дренажных систем, которые способс</w:t>
      </w:r>
      <w:r w:rsidR="00112F08" w:rsidRPr="00A51CD0">
        <w:t>т</w:t>
      </w:r>
      <w:r w:rsidR="00112F08" w:rsidRPr="00A51CD0">
        <w:t>вуют относительному понижению уровня грунтовых вод.</w:t>
      </w:r>
    </w:p>
    <w:p w:rsidR="00112F08" w:rsidRPr="00A51CD0" w:rsidRDefault="0020201A" w:rsidP="00360007">
      <w:pPr>
        <w:spacing w:line="360" w:lineRule="auto"/>
        <w:ind w:right="21"/>
        <w:jc w:val="both"/>
      </w:pPr>
      <w:r>
        <w:tab/>
      </w:r>
      <w:r w:rsidR="00112F08" w:rsidRPr="00A51CD0">
        <w:t xml:space="preserve">Еще одним важным градостроительным решением проекта, </w:t>
      </w:r>
      <w:r w:rsidR="00112F08">
        <w:t>для</w:t>
      </w:r>
      <w:r w:rsidR="00112F08" w:rsidRPr="00A51CD0">
        <w:t xml:space="preserve"> созда</w:t>
      </w:r>
      <w:r w:rsidR="00112F08">
        <w:t>ния</w:t>
      </w:r>
      <w:r w:rsidR="00112F08" w:rsidRPr="00A51CD0">
        <w:t xml:space="preserve"> более комфор</w:t>
      </w:r>
      <w:r w:rsidR="00112F08" w:rsidRPr="00A51CD0">
        <w:t>т</w:t>
      </w:r>
      <w:r w:rsidR="00112F08" w:rsidRPr="00A51CD0">
        <w:t>ны</w:t>
      </w:r>
      <w:r w:rsidR="00112F08">
        <w:t>х</w:t>
      </w:r>
      <w:r w:rsidR="00112F08" w:rsidRPr="00A51CD0">
        <w:t xml:space="preserve"> услови</w:t>
      </w:r>
      <w:r w:rsidR="00112F08">
        <w:t>й</w:t>
      </w:r>
      <w:r w:rsidR="00112F08" w:rsidRPr="00A51CD0">
        <w:t xml:space="preserve"> для проживания и коммунального обслуживания населения, </w:t>
      </w:r>
      <w:r w:rsidR="00112F08">
        <w:t>должен быть</w:t>
      </w:r>
      <w:r w:rsidR="00112F08" w:rsidRPr="00A51CD0">
        <w:t xml:space="preserve"> вывод городских и поселковых территорий из пойм рек на их террасы. К этим реш</w:t>
      </w:r>
      <w:r w:rsidR="00112F08" w:rsidRPr="00A51CD0">
        <w:t>е</w:t>
      </w:r>
      <w:r w:rsidR="00112F08" w:rsidRPr="00A51CD0">
        <w:t>ниям относи</w:t>
      </w:r>
      <w:r w:rsidR="00112F08" w:rsidRPr="00A51CD0">
        <w:t>т</w:t>
      </w:r>
      <w:r w:rsidR="00112F08" w:rsidRPr="00A51CD0">
        <w:t xml:space="preserve">ся расширение г. Дальнереченска в направлении на юг и юго-запад. </w:t>
      </w:r>
    </w:p>
    <w:p w:rsidR="00112F08" w:rsidRPr="00A51CD0" w:rsidRDefault="0020201A" w:rsidP="00360007">
      <w:pPr>
        <w:spacing w:line="360" w:lineRule="auto"/>
        <w:ind w:right="21"/>
        <w:jc w:val="both"/>
      </w:pPr>
      <w:r>
        <w:tab/>
      </w:r>
      <w:r w:rsidR="00112F08" w:rsidRPr="00A51CD0">
        <w:t xml:space="preserve">При разработке проектов </w:t>
      </w:r>
      <w:r w:rsidR="00112F08">
        <w:t>учитывается</w:t>
      </w:r>
      <w:r w:rsidR="00112F08" w:rsidRPr="00A51CD0">
        <w:t xml:space="preserve"> рекоменд</w:t>
      </w:r>
      <w:r w:rsidR="00112F08">
        <w:t>ованные</w:t>
      </w:r>
      <w:r w:rsidR="00112F08" w:rsidRPr="00A51CD0">
        <w:t xml:space="preserve"> сохранение и оптимизация функционирования естественных дрен таких, как балки, ручьи, малые реки. Эта рекоме</w:t>
      </w:r>
      <w:r w:rsidR="00112F08" w:rsidRPr="00A51CD0">
        <w:t>н</w:t>
      </w:r>
      <w:r w:rsidR="00112F08" w:rsidRPr="00A51CD0">
        <w:lastRenderedPageBreak/>
        <w:t xml:space="preserve">дация </w:t>
      </w:r>
      <w:r w:rsidR="00112F08">
        <w:t>осуществляется</w:t>
      </w:r>
      <w:r w:rsidR="00112F08" w:rsidRPr="00A51CD0">
        <w:t xml:space="preserve"> при проектировании двух новых жилых комплексов на юго-западе Дальнереченска. Оба они были запроектированы на второй, частью на первой, надпойме</w:t>
      </w:r>
      <w:r w:rsidR="00112F08" w:rsidRPr="00A51CD0">
        <w:t>н</w:t>
      </w:r>
      <w:r w:rsidR="00112F08" w:rsidRPr="00A51CD0">
        <w:t xml:space="preserve">ных террасах. Ландшафтной особенностью этих территорий </w:t>
      </w:r>
      <w:r w:rsidR="00112F08">
        <w:t>является</w:t>
      </w:r>
      <w:r w:rsidR="00112F08" w:rsidRPr="00A51CD0">
        <w:t xml:space="preserve"> наличие в них д</w:t>
      </w:r>
      <w:r w:rsidR="00112F08" w:rsidRPr="00A51CD0">
        <w:t>о</w:t>
      </w:r>
      <w:r w:rsidR="00112F08" w:rsidRPr="00A51CD0">
        <w:t xml:space="preserve">вольно крупных ложбин стока, которые </w:t>
      </w:r>
      <w:r w:rsidR="00112F08">
        <w:t>включаются</w:t>
      </w:r>
      <w:r w:rsidR="00112F08" w:rsidRPr="00A51CD0">
        <w:t xml:space="preserve"> в градостроительный комплекс без нарушения их целостности, </w:t>
      </w:r>
      <w:r w:rsidR="00112F08">
        <w:t>с обязательным</w:t>
      </w:r>
      <w:r w:rsidR="00112F08" w:rsidRPr="00A51CD0">
        <w:t xml:space="preserve"> укрепление</w:t>
      </w:r>
      <w:r w:rsidR="00112F08">
        <w:t>м</w:t>
      </w:r>
      <w:r w:rsidR="00112F08" w:rsidRPr="00A51CD0">
        <w:t xml:space="preserve"> берегов ложбин. Таким решен</w:t>
      </w:r>
      <w:r w:rsidR="00112F08" w:rsidRPr="00A51CD0">
        <w:t>и</w:t>
      </w:r>
      <w:r w:rsidR="00112F08" w:rsidRPr="00A51CD0">
        <w:t>ем уд</w:t>
      </w:r>
      <w:r w:rsidR="00112F08" w:rsidRPr="00A51CD0">
        <w:t>а</w:t>
      </w:r>
      <w:r w:rsidR="00112F08" w:rsidRPr="00A51CD0">
        <w:t xml:space="preserve">лось обеспечить не только естественную, а значит, оптимальную инженерно-геологическую основу для строительства и эксплуатации жилого фонда, но и эстетическую привлекательность микрорайона. </w:t>
      </w:r>
    </w:p>
    <w:p w:rsidR="00112F08" w:rsidRPr="00A51CD0" w:rsidRDefault="00112F08" w:rsidP="00360007">
      <w:pPr>
        <w:pStyle w:val="34"/>
        <w:spacing w:before="0" w:beforeAutospacing="0" w:after="0" w:afterAutospacing="0" w:line="360" w:lineRule="auto"/>
        <w:ind w:right="21"/>
        <w:jc w:val="both"/>
        <w:rPr>
          <w:b/>
        </w:rPr>
      </w:pPr>
      <w:r w:rsidRPr="00A51CD0">
        <w:rPr>
          <w:b/>
        </w:rPr>
        <w:t>Сельскохозяйственное освоение</w:t>
      </w:r>
    </w:p>
    <w:p w:rsidR="00112F08" w:rsidRPr="00462D04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 w:rsidRPr="00A51CD0">
        <w:t xml:space="preserve">Ландшафтная карта территории Дальнереченского </w:t>
      </w:r>
      <w:r w:rsidR="00B62442">
        <w:t xml:space="preserve">городского округа </w:t>
      </w:r>
      <w:r w:rsidR="00112F08" w:rsidRPr="00A51CD0">
        <w:t>(см.</w:t>
      </w:r>
      <w:r w:rsidR="00112F08">
        <w:t xml:space="preserve"> Том 1 первый этап</w:t>
      </w:r>
      <w:r w:rsidR="00112F08" w:rsidRPr="00A51CD0">
        <w:t>) отражает природное разнообразие и неоднородность территории округа. Ра</w:t>
      </w:r>
      <w:r w:rsidR="00112F08" w:rsidRPr="00A51CD0">
        <w:t>з</w:t>
      </w:r>
      <w:r w:rsidR="00112F08" w:rsidRPr="00A51CD0">
        <w:t>работанный проект Генерального плана развития предполагает целый комплекс видов о</w:t>
      </w:r>
      <w:r w:rsidR="00112F08" w:rsidRPr="00A51CD0">
        <w:t>с</w:t>
      </w:r>
      <w:r w:rsidR="00112F08" w:rsidRPr="00A51CD0">
        <w:t xml:space="preserve">воения его территории. Естественно, что на различную антропогенную нагрузку разные ландшафты будут реагировать по-разному. К наиболее устойчивым, то есть в большей степени способным к восстановлению и сохранению своих свойств, относятся </w:t>
      </w:r>
      <w:r w:rsidR="00112F08" w:rsidRPr="00A51CD0">
        <w:rPr>
          <w:b/>
          <w:i/>
        </w:rPr>
        <w:t>ландша</w:t>
      </w:r>
      <w:r w:rsidR="00112F08" w:rsidRPr="00A51CD0">
        <w:rPr>
          <w:b/>
          <w:i/>
        </w:rPr>
        <w:t>ф</w:t>
      </w:r>
      <w:r w:rsidR="00112F08" w:rsidRPr="00A51CD0">
        <w:rPr>
          <w:b/>
          <w:i/>
        </w:rPr>
        <w:t>ты высоких террас р. Уссури</w:t>
      </w:r>
      <w:r w:rsidR="00112F08" w:rsidRPr="00A51CD0">
        <w:t xml:space="preserve">. Эти ландшафты менее зависят от паводковых вод, здесь гораздо менее распространены такие </w:t>
      </w:r>
      <w:r w:rsidR="00112F08">
        <w:t>негатив</w:t>
      </w:r>
      <w:r w:rsidR="00112F08" w:rsidRPr="00A51CD0">
        <w:t>ные процессы, как подтопление, заболачив</w:t>
      </w:r>
      <w:r w:rsidR="00112F08" w:rsidRPr="00A51CD0">
        <w:t>а</w:t>
      </w:r>
      <w:r w:rsidR="00112F08" w:rsidRPr="00A51CD0">
        <w:t>ние. Эти п</w:t>
      </w:r>
      <w:r w:rsidR="00112F08" w:rsidRPr="00A51CD0">
        <w:t>о</w:t>
      </w:r>
      <w:r w:rsidR="00112F08" w:rsidRPr="00A51CD0">
        <w:t>верхности благоприятны не только для сельскохозяйственного использования, но и для строительства. Сельскохозяйственное освоение этих территорий не требует сп</w:t>
      </w:r>
      <w:r w:rsidR="00112F08" w:rsidRPr="00A51CD0">
        <w:t>е</w:t>
      </w:r>
      <w:r w:rsidR="00112F08" w:rsidRPr="00A51CD0">
        <w:t xml:space="preserve">циальных мелиоративных мероприятий. </w:t>
      </w:r>
      <w:r w:rsidR="00112F08" w:rsidRPr="00462D04">
        <w:t>Одним из существенных методов мелиорации я</w:t>
      </w:r>
      <w:r w:rsidR="00112F08" w:rsidRPr="00462D04">
        <w:t>в</w:t>
      </w:r>
      <w:r w:rsidR="00112F08" w:rsidRPr="00462D04">
        <w:t>ляется орошение земель, которое необходимо пров</w:t>
      </w:r>
      <w:r w:rsidR="00112F08" w:rsidRPr="00462D04">
        <w:t>о</w:t>
      </w:r>
      <w:r w:rsidR="00112F08" w:rsidRPr="00462D04">
        <w:t xml:space="preserve">дить в урочищах: 1, 2 надпойменных террас и останцов сопок. </w:t>
      </w:r>
    </w:p>
    <w:p w:rsidR="00112F08" w:rsidRPr="00A51CD0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 w:rsidRPr="00A51CD0">
        <w:t>Для террас характерны смыв верхних, наиболее плодородных горизонтов почв и их исс</w:t>
      </w:r>
      <w:r w:rsidR="00112F08" w:rsidRPr="00A51CD0">
        <w:t>у</w:t>
      </w:r>
      <w:r w:rsidR="00112F08" w:rsidRPr="00A51CD0">
        <w:t>шение, в то же время, в поймах преобладают намыв, увеличение кислотности почв, разв</w:t>
      </w:r>
      <w:r w:rsidR="00112F08" w:rsidRPr="00A51CD0">
        <w:t>и</w:t>
      </w:r>
      <w:r w:rsidR="00112F08" w:rsidRPr="00A51CD0">
        <w:t>ваются процессы оглеения, а в имеющихся там болотах – эвтрофикации. Еще одной ва</w:t>
      </w:r>
      <w:r w:rsidR="00112F08" w:rsidRPr="00A51CD0">
        <w:t>ж</w:t>
      </w:r>
      <w:r w:rsidR="00112F08" w:rsidRPr="00A51CD0">
        <w:t>ной ландшафтной особенностью повышенных территорий – террас и останцов сопок – я</w:t>
      </w:r>
      <w:r w:rsidR="00112F08" w:rsidRPr="00A51CD0">
        <w:t>в</w:t>
      </w:r>
      <w:r w:rsidR="00112F08" w:rsidRPr="00A51CD0">
        <w:t>ляется  обилие сырых балок, которые «сбрасывают» в пойменные урочища атмосферные воды, поступающие на поверхность террас. Наличие балок осложняет их сельскохозяйс</w:t>
      </w:r>
      <w:r w:rsidR="00112F08" w:rsidRPr="00A51CD0">
        <w:t>т</w:t>
      </w:r>
      <w:r w:rsidR="00112F08" w:rsidRPr="00A51CD0">
        <w:t>венное использование. При этом, если на террасах применяются удобрения или ядохим</w:t>
      </w:r>
      <w:r w:rsidR="00112F08" w:rsidRPr="00A51CD0">
        <w:t>и</w:t>
      </w:r>
      <w:r w:rsidR="00112F08" w:rsidRPr="00A51CD0">
        <w:t>каты, то они через мн</w:t>
      </w:r>
      <w:r w:rsidR="00112F08" w:rsidRPr="00A51CD0">
        <w:t>о</w:t>
      </w:r>
      <w:r w:rsidR="00112F08" w:rsidRPr="00A51CD0">
        <w:t>гочисленные балки обязательно попадут в пойменные комплексы, что приведет к их загрязн</w:t>
      </w:r>
      <w:r w:rsidR="00112F08" w:rsidRPr="00A51CD0">
        <w:t>е</w:t>
      </w:r>
      <w:r w:rsidR="00112F08" w:rsidRPr="00A51CD0">
        <w:t xml:space="preserve">нию. </w:t>
      </w:r>
      <w:r>
        <w:t xml:space="preserve"> </w:t>
      </w:r>
      <w:r w:rsidR="00112F08" w:rsidRPr="00A51CD0">
        <w:t>Поверхности террас р. Уссури и ее притоков имеют, как правило, достаточную площадь для развития на них крупного сельскохозяйственного пр</w:t>
      </w:r>
      <w:r w:rsidR="00112F08" w:rsidRPr="00A51CD0">
        <w:t>о</w:t>
      </w:r>
      <w:r w:rsidR="00112F08" w:rsidRPr="00A51CD0">
        <w:t xml:space="preserve">изводства: выращивания посевных культур, создания животноводческих комплексов, крупных лесных угодий и т.д. </w:t>
      </w:r>
    </w:p>
    <w:p w:rsidR="00112F08" w:rsidRPr="00A51CD0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lastRenderedPageBreak/>
        <w:tab/>
      </w:r>
      <w:r w:rsidR="00112F08" w:rsidRPr="00A51CD0">
        <w:t>Сама по себе контрастность  ландшафтных условий не является недостатком терр</w:t>
      </w:r>
      <w:r w:rsidR="00112F08" w:rsidRPr="00A51CD0">
        <w:t>и</w:t>
      </w:r>
      <w:r w:rsidR="00112F08" w:rsidRPr="00A51CD0">
        <w:t>тории</w:t>
      </w:r>
      <w:r w:rsidR="00112F08">
        <w:t>.</w:t>
      </w:r>
      <w:r w:rsidR="00112F08" w:rsidRPr="00A51CD0">
        <w:t xml:space="preserve"> Разнообразие ландшафтных условий</w:t>
      </w:r>
      <w:r w:rsidR="00112F08">
        <w:t xml:space="preserve">, например, </w:t>
      </w:r>
      <w:r w:rsidR="00112F08" w:rsidRPr="00A51CD0">
        <w:t xml:space="preserve">может определять разнообразие выращиваемых сельскохозяйственных культур. При использовании </w:t>
      </w:r>
      <w:r w:rsidR="00112F08" w:rsidRPr="00A51CD0">
        <w:rPr>
          <w:b/>
          <w:i/>
        </w:rPr>
        <w:t>пойменных компле</w:t>
      </w:r>
      <w:r w:rsidR="00112F08" w:rsidRPr="00A51CD0">
        <w:rPr>
          <w:b/>
          <w:i/>
        </w:rPr>
        <w:t>к</w:t>
      </w:r>
      <w:r w:rsidR="00112F08" w:rsidRPr="00A51CD0">
        <w:rPr>
          <w:b/>
          <w:i/>
        </w:rPr>
        <w:t>сов</w:t>
      </w:r>
      <w:r w:rsidR="00112F08" w:rsidRPr="00A51CD0">
        <w:t xml:space="preserve"> </w:t>
      </w:r>
      <w:r w:rsidR="00112F08">
        <w:t>проектом учитываются их</w:t>
      </w:r>
      <w:r w:rsidR="00112F08" w:rsidRPr="00A51CD0">
        <w:t xml:space="preserve"> специфические особенности. Отличительной особенностью пойм, особенно это касается пойм крупных рек, </w:t>
      </w:r>
      <w:r w:rsidR="00112F08">
        <w:t xml:space="preserve">к </w:t>
      </w:r>
      <w:r w:rsidR="00112F08" w:rsidRPr="00A51CD0">
        <w:t>каковы</w:t>
      </w:r>
      <w:r w:rsidR="00112F08">
        <w:t>м</w:t>
      </w:r>
      <w:r w:rsidR="00112F08" w:rsidRPr="00A51CD0">
        <w:t xml:space="preserve"> относится р. Уссури, является их структурная неоднородность и порой контрастность составляющих их фаций</w:t>
      </w:r>
      <w:r w:rsidR="00112F08">
        <w:t>, что со</w:t>
      </w:r>
      <w:r w:rsidR="00112F08">
        <w:t>з</w:t>
      </w:r>
      <w:r w:rsidR="00112F08">
        <w:t>дает проблемы в их использовании.</w:t>
      </w:r>
      <w:r w:rsidR="00112F08" w:rsidRPr="00A51CD0">
        <w:t xml:space="preserve"> В пойме принято выделять прирусловую, центральную и притеррасную части. Им соответствуют по</w:t>
      </w:r>
      <w:r w:rsidR="00112F08">
        <w:t>й</w:t>
      </w:r>
      <w:r w:rsidR="00112F08" w:rsidRPr="00A51CD0">
        <w:t>менно-дерновые, по</w:t>
      </w:r>
      <w:r w:rsidR="00112F08">
        <w:t>й</w:t>
      </w:r>
      <w:r w:rsidR="00112F08" w:rsidRPr="00A51CD0">
        <w:t>менно-луговые и по</w:t>
      </w:r>
      <w:r w:rsidR="00112F08">
        <w:t>й</w:t>
      </w:r>
      <w:r w:rsidR="00112F08" w:rsidRPr="00A51CD0">
        <w:t>менно-болотные почвы. Прирусловый вал располагается за пляжем и представляет собой одну или несколько гряд, разделенных понижениями. Прирусловые валы широко распр</w:t>
      </w:r>
      <w:r w:rsidR="00112F08" w:rsidRPr="00A51CD0">
        <w:t>о</w:t>
      </w:r>
      <w:r w:rsidR="00112F08" w:rsidRPr="00A51CD0">
        <w:t>странены в пойме р. Уссури они, как правило, сложены песком, п</w:t>
      </w:r>
      <w:r w:rsidR="00112F08" w:rsidRPr="00A51CD0">
        <w:t>о</w:t>
      </w:r>
      <w:r w:rsidR="00112F08" w:rsidRPr="00A51CD0">
        <w:t>этому сразу после спада половодья растительность вала лишается связи с грунтовыми водами. Летом здесь даже могут создаваться условия недостатка воды для растений. В составе травянистой раст</w:t>
      </w:r>
      <w:r w:rsidR="00112F08" w:rsidRPr="00A51CD0">
        <w:t>и</w:t>
      </w:r>
      <w:r w:rsidR="00112F08" w:rsidRPr="00A51CD0">
        <w:t>тельности прируслового вала преобладают злаки и некоторые бобовые, под которыми формируются слаборазвитые дерновые почвы. Эти почвы, как правило, молодые, непо</w:t>
      </w:r>
      <w:r w:rsidR="00112F08" w:rsidRPr="00A51CD0">
        <w:t>л</w:t>
      </w:r>
      <w:r w:rsidR="00112F08" w:rsidRPr="00A51CD0">
        <w:t>норазвитые, не достигшие равновесного состояния с факторами почвообразования. В р</w:t>
      </w:r>
      <w:r w:rsidR="00112F08" w:rsidRPr="00A51CD0">
        <w:t>е</w:t>
      </w:r>
      <w:r w:rsidR="00112F08" w:rsidRPr="00A51CD0">
        <w:t>зультате периодического отложения песчаных осадков на поверхности вала под совреме</w:t>
      </w:r>
      <w:r w:rsidR="00112F08" w:rsidRPr="00A51CD0">
        <w:t>н</w:t>
      </w:r>
      <w:r w:rsidR="00112F08" w:rsidRPr="00A51CD0">
        <w:t>ной дерновой почвой часто располагается серия погребенных почв, аналогичных совр</w:t>
      </w:r>
      <w:r w:rsidR="00112F08" w:rsidRPr="00A51CD0">
        <w:t>е</w:t>
      </w:r>
      <w:r w:rsidR="00112F08" w:rsidRPr="00A51CD0">
        <w:t>менной. Поэтому почвы прируслового вала называют аллювиальными слоистыми — сло</w:t>
      </w:r>
      <w:r w:rsidR="00112F08" w:rsidRPr="00A51CD0">
        <w:t>и</w:t>
      </w:r>
      <w:r w:rsidR="00112F08" w:rsidRPr="00A51CD0">
        <w:t>стая по</w:t>
      </w:r>
      <w:r w:rsidR="00112F08" w:rsidRPr="00A51CD0">
        <w:t>й</w:t>
      </w:r>
      <w:r w:rsidR="00112F08" w:rsidRPr="00A51CD0">
        <w:t>ма. На центральной пойме поверхность ровная, обычно с понижением в средней части, по к</w:t>
      </w:r>
      <w:r w:rsidR="00112F08" w:rsidRPr="00A51CD0">
        <w:t>о</w:t>
      </w:r>
      <w:r w:rsidR="00112F08" w:rsidRPr="00A51CD0">
        <w:t>торому направляется главный поток воды в период половодья. Центральная пойма сложена либо глинистым наилком (в случае облесенного водосбора), либо пылев</w:t>
      </w:r>
      <w:r w:rsidR="00112F08" w:rsidRPr="00A51CD0">
        <w:t>а</w:t>
      </w:r>
      <w:r w:rsidR="00112F08" w:rsidRPr="00A51CD0">
        <w:t>тым наилком (в случае безлесного водосбора). Центральная пойма характеризуется бога</w:t>
      </w:r>
      <w:r w:rsidR="00112F08" w:rsidRPr="00A51CD0">
        <w:t>т</w:t>
      </w:r>
      <w:r w:rsidR="00112F08" w:rsidRPr="00A51CD0">
        <w:t>ством питательных веществ и устойчивым водным режимом. Постоянное испарение гру</w:t>
      </w:r>
      <w:r w:rsidR="00112F08" w:rsidRPr="00A51CD0">
        <w:t>н</w:t>
      </w:r>
      <w:r w:rsidR="00112F08" w:rsidRPr="00A51CD0">
        <w:t>товых вод через почву приводит к обогащению почвенного профиля теми элементами, к</w:t>
      </w:r>
      <w:r w:rsidR="00112F08" w:rsidRPr="00A51CD0">
        <w:t>о</w:t>
      </w:r>
      <w:r w:rsidR="00112F08" w:rsidRPr="00A51CD0">
        <w:t>торых мн</w:t>
      </w:r>
      <w:r w:rsidR="00112F08" w:rsidRPr="00A51CD0">
        <w:t>о</w:t>
      </w:r>
      <w:r w:rsidR="00112F08" w:rsidRPr="00A51CD0">
        <w:t>го содержится в грунтовых водах. Здесь развиваются пышные пойменные луга и форм</w:t>
      </w:r>
      <w:r w:rsidR="00112F08" w:rsidRPr="00A51CD0">
        <w:t>и</w:t>
      </w:r>
      <w:r w:rsidR="00112F08" w:rsidRPr="00A51CD0">
        <w:t>руются луговые пойменные почвы, обладающие мелкокомковатой структурой, — зернистая пойма. Для луговых почв характерна большая мощность перегнойного горизо</w:t>
      </w:r>
      <w:r w:rsidR="00112F08" w:rsidRPr="00A51CD0">
        <w:t>н</w:t>
      </w:r>
      <w:r w:rsidR="00112F08" w:rsidRPr="00A51CD0">
        <w:t xml:space="preserve">та (до </w:t>
      </w:r>
      <w:smartTag w:uri="urn:schemas-microsoft-com:office:smarttags" w:element="metricconverter">
        <w:smartTagPr>
          <w:attr w:name="ProductID" w:val="1 м"/>
        </w:smartTagPr>
        <w:r w:rsidR="00112F08" w:rsidRPr="00A51CD0">
          <w:t>1 м</w:t>
        </w:r>
      </w:smartTag>
      <w:r w:rsidR="00112F08" w:rsidRPr="00A51CD0">
        <w:t>) и постепенное уменьшение гумуса вниз по профилю. Тонкодисперсная масса насыщена кальцием, вынесенным из почв водосборной площади. Иногда встречаются н</w:t>
      </w:r>
      <w:r w:rsidR="00112F08" w:rsidRPr="00A51CD0">
        <w:t>о</w:t>
      </w:r>
      <w:r w:rsidR="00112F08" w:rsidRPr="00A51CD0">
        <w:t>вообразования — железистые, марганцевые, реже карбонатные. Самая нижняя часть пр</w:t>
      </w:r>
      <w:r w:rsidR="00112F08" w:rsidRPr="00A51CD0">
        <w:t>о</w:t>
      </w:r>
      <w:r w:rsidR="00112F08" w:rsidRPr="00A51CD0">
        <w:t xml:space="preserve">филя несет следы оглеения. Эти почвы высокоплодородны. </w:t>
      </w:r>
    </w:p>
    <w:p w:rsidR="00112F08" w:rsidRPr="00A51CD0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 w:rsidRPr="00A51CD0">
        <w:t>Притеррасная пойма более понижена по сравнению с другими частями поймы, т</w:t>
      </w:r>
      <w:r w:rsidR="00112F08" w:rsidRPr="00A51CD0">
        <w:t>е</w:t>
      </w:r>
      <w:r w:rsidR="00112F08" w:rsidRPr="00A51CD0">
        <w:t>чение воды в половодье наиболее замедленное, и осаждаются здесь тонковзвешенные ча</w:t>
      </w:r>
      <w:r w:rsidR="00112F08" w:rsidRPr="00A51CD0">
        <w:t>с</w:t>
      </w:r>
      <w:r w:rsidR="00112F08" w:rsidRPr="00A51CD0">
        <w:t>тицы. В р</w:t>
      </w:r>
      <w:r w:rsidR="00112F08" w:rsidRPr="00A51CD0">
        <w:t>е</w:t>
      </w:r>
      <w:r w:rsidR="00112F08" w:rsidRPr="00A51CD0">
        <w:t xml:space="preserve">зультате высачивания грунтовых вод из террас притеррасная пойма всегда в той </w:t>
      </w:r>
      <w:r w:rsidR="00112F08" w:rsidRPr="00A51CD0">
        <w:lastRenderedPageBreak/>
        <w:t>или иной мере заболочена. Кроме того, в это понижение стекают поверхностные воды и задерживаются талые. Нередко образуются низинные луговые болота, часто с ольхой. Притеррасная пойма характеризуется иловатыми почвами типа низинных болот. Почвоо</w:t>
      </w:r>
      <w:r w:rsidR="00112F08" w:rsidRPr="00A51CD0">
        <w:t>б</w:t>
      </w:r>
      <w:r w:rsidR="00112F08" w:rsidRPr="00A51CD0">
        <w:t>разование протекает в условиях избыточного увлажнения и недостаточной аэрации. Вследствие этого имеет место накопление плохо разложившихся органических остатков. Часто здесь образуются пойменные болота. В болотно-глеевых почвах притеррасной по</w:t>
      </w:r>
      <w:r w:rsidR="00112F08" w:rsidRPr="00A51CD0">
        <w:t>й</w:t>
      </w:r>
      <w:r w:rsidR="00112F08" w:rsidRPr="00A51CD0">
        <w:t>мы концентрируются некоторые химические элеме</w:t>
      </w:r>
      <w:r w:rsidR="00112F08" w:rsidRPr="00A51CD0">
        <w:t>н</w:t>
      </w:r>
      <w:r w:rsidR="00112F08" w:rsidRPr="00A51CD0">
        <w:t>ты в результате подтока грунтовых вод. Таким образом, все то, что вымывается из прилегающих водораздельных участков, проходит через притеррасную пойму и в значительной мере оседает здесь в виде новоо</w:t>
      </w:r>
      <w:r w:rsidR="00112F08" w:rsidRPr="00A51CD0">
        <w:t>б</w:t>
      </w:r>
      <w:r w:rsidR="00112F08" w:rsidRPr="00A51CD0">
        <w:t>разований ж</w:t>
      </w:r>
      <w:r w:rsidR="00112F08" w:rsidRPr="00A51CD0">
        <w:t>е</w:t>
      </w:r>
      <w:r w:rsidR="00112F08" w:rsidRPr="00A51CD0">
        <w:t>леза, кальция, марганца, фосфора.</w:t>
      </w:r>
      <w:r>
        <w:t xml:space="preserve"> </w:t>
      </w:r>
      <w:r w:rsidR="00112F08" w:rsidRPr="00A51CD0">
        <w:t>Что касается использования пойменных почв в сельском хозяйстве, то надо отметить, что эти почвы плодородны, используются как луговые угодья, для выращивания овощных, кормовых культур, риса и др. Нуждаются в регулировании водного режима (осушении, о</w:t>
      </w:r>
      <w:r w:rsidR="00112F08" w:rsidRPr="00A51CD0">
        <w:t>б</w:t>
      </w:r>
      <w:r w:rsidR="00112F08" w:rsidRPr="00A51CD0">
        <w:t xml:space="preserve">воднении), а  при избыточной кислотности почв в известковании </w:t>
      </w:r>
      <w:r w:rsidR="00112F08">
        <w:t>–</w:t>
      </w:r>
      <w:r w:rsidR="00112F08" w:rsidRPr="00A51CD0">
        <w:t xml:space="preserve"> внесении</w:t>
      </w:r>
      <w:r w:rsidR="00112F08">
        <w:t xml:space="preserve"> </w:t>
      </w:r>
      <w:r w:rsidR="00112F08" w:rsidRPr="00A51CD0">
        <w:t>в почву извести и других известковых удобрений.</w:t>
      </w:r>
      <w:r>
        <w:t xml:space="preserve"> </w:t>
      </w:r>
      <w:r w:rsidR="00112F08" w:rsidRPr="00A51CD0">
        <w:t>П</w:t>
      </w:r>
      <w:r w:rsidR="00112F08" w:rsidRPr="00A51CD0">
        <w:t>о</w:t>
      </w:r>
      <w:r w:rsidR="00112F08" w:rsidRPr="00A51CD0">
        <w:t xml:space="preserve">скольку пойменные земли весьма неоднородны по своим особенностям, </w:t>
      </w:r>
      <w:r w:rsidR="00112F08">
        <w:t>в проекте б</w:t>
      </w:r>
      <w:r w:rsidR="00112F08">
        <w:t>ы</w:t>
      </w:r>
      <w:r w:rsidR="00112F08">
        <w:t xml:space="preserve">ли </w:t>
      </w:r>
      <w:r w:rsidR="00112F08" w:rsidRPr="00A51CD0">
        <w:t>рекомендова</w:t>
      </w:r>
      <w:r w:rsidR="00112F08">
        <w:t>ны</w:t>
      </w:r>
      <w:r w:rsidR="00112F08" w:rsidRPr="00A51CD0">
        <w:t xml:space="preserve"> для мелкоконтурн</w:t>
      </w:r>
      <w:r w:rsidR="00112F08">
        <w:t>ого, садово-огородного освоения</w:t>
      </w:r>
      <w:r w:rsidR="00112F08" w:rsidRPr="00A51CD0">
        <w:t xml:space="preserve">.  </w:t>
      </w:r>
    </w:p>
    <w:p w:rsidR="00112F08" w:rsidRPr="00A51CD0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 w:rsidRPr="00A51CD0">
        <w:t>Наводнения приносят значительный ущерб сельскохозяйственному освоению пойм, нарушают его инфраструктуру. Ущерб от половодий складывается из потерь пашни и др</w:t>
      </w:r>
      <w:r w:rsidR="00112F08" w:rsidRPr="00A51CD0">
        <w:t>у</w:t>
      </w:r>
      <w:r w:rsidR="00112F08" w:rsidRPr="00A51CD0">
        <w:t xml:space="preserve">гих сельскохозяйственных угодий за счёт смыва плодородного пахотного слоя и посевов. Ведение сельскохозяйственного производства на поверхностях пойм без осушительных мелиораций затруднено. В связи с этим Генпланом </w:t>
      </w:r>
      <w:r w:rsidR="00112F08">
        <w:t xml:space="preserve">предусмотрено </w:t>
      </w:r>
      <w:r w:rsidR="00112F08" w:rsidRPr="00A51CD0">
        <w:t>проведение мелиор</w:t>
      </w:r>
      <w:r w:rsidR="00112F08" w:rsidRPr="00A51CD0">
        <w:t>а</w:t>
      </w:r>
      <w:r w:rsidR="00112F08" w:rsidRPr="00A51CD0">
        <w:t>тивных мероприятий в пойменных урочищах, а также создания условий (например, стро</w:t>
      </w:r>
      <w:r w:rsidR="00112F08" w:rsidRPr="00A51CD0">
        <w:t>и</w:t>
      </w:r>
      <w:r w:rsidR="00112F08" w:rsidRPr="00A51CD0">
        <w:t>тельство дамб), препятс</w:t>
      </w:r>
      <w:r w:rsidR="00112F08" w:rsidRPr="00A51CD0">
        <w:t>т</w:t>
      </w:r>
      <w:r w:rsidR="00112F08" w:rsidRPr="00A51CD0">
        <w:t>вующих отрицательному влиянию на почвы половодий.</w:t>
      </w:r>
    </w:p>
    <w:p w:rsidR="00112F08" w:rsidRPr="00A51CD0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  <w:rPr>
          <w:b/>
        </w:rPr>
      </w:pPr>
      <w:r>
        <w:tab/>
      </w:r>
      <w:r w:rsidR="00112F08" w:rsidRPr="00A51CD0">
        <w:t>Генплан</w:t>
      </w:r>
      <w:r w:rsidR="00112F08">
        <w:t>ом</w:t>
      </w:r>
      <w:r w:rsidR="00112F08" w:rsidRPr="00A51CD0">
        <w:t xml:space="preserve"> Дальнереченского </w:t>
      </w:r>
      <w:r w:rsidR="00B72B99">
        <w:t>городского округа</w:t>
      </w:r>
      <w:r w:rsidR="00112F08" w:rsidRPr="00A51CD0">
        <w:t xml:space="preserve">, на территории </w:t>
      </w:r>
      <w:r w:rsidR="00112F08">
        <w:t>будет осуществл</w:t>
      </w:r>
      <w:r w:rsidR="00112F08">
        <w:t>е</w:t>
      </w:r>
      <w:r w:rsidR="00112F08">
        <w:t xml:space="preserve">но </w:t>
      </w:r>
      <w:r w:rsidR="00112F08" w:rsidRPr="00A51CD0">
        <w:t xml:space="preserve"> во</w:t>
      </w:r>
      <w:r w:rsidR="00112F08" w:rsidRPr="00A51CD0">
        <w:t>с</w:t>
      </w:r>
      <w:r w:rsidR="00112F08" w:rsidRPr="00A51CD0">
        <w:t xml:space="preserve">становление и формирование новых сельскохозяйственных мелиоративных систем, которые предусмотрены </w:t>
      </w:r>
      <w:r w:rsidR="00112F08">
        <w:t>в</w:t>
      </w:r>
      <w:r w:rsidR="00112F08" w:rsidRPr="00A51CD0">
        <w:t xml:space="preserve"> высокой и низкой поймах р. Б. Уссурк</w:t>
      </w:r>
      <w:r w:rsidR="004A7EA5">
        <w:t>а</w:t>
      </w:r>
      <w:r w:rsidR="00112F08" w:rsidRPr="00A51CD0">
        <w:t xml:space="preserve"> (восточная часть окр</w:t>
      </w:r>
      <w:r w:rsidR="00112F08" w:rsidRPr="00A51CD0">
        <w:t>у</w:t>
      </w:r>
      <w:r w:rsidR="00112F08" w:rsidRPr="00A51CD0">
        <w:t xml:space="preserve">га). </w:t>
      </w:r>
    </w:p>
    <w:p w:rsidR="00112F08" w:rsidRPr="00A51CD0" w:rsidRDefault="00112F08" w:rsidP="00360007">
      <w:pPr>
        <w:pStyle w:val="34"/>
        <w:spacing w:before="0" w:beforeAutospacing="0" w:after="0" w:afterAutospacing="0" w:line="360" w:lineRule="auto"/>
        <w:ind w:right="21"/>
        <w:jc w:val="both"/>
        <w:rPr>
          <w:b/>
        </w:rPr>
      </w:pPr>
      <w:r w:rsidRPr="00A51CD0">
        <w:rPr>
          <w:b/>
        </w:rPr>
        <w:t>Обеспечение устойчивого развития</w:t>
      </w:r>
    </w:p>
    <w:p w:rsidR="00112F08" w:rsidRPr="00A51CD0" w:rsidRDefault="00112F08" w:rsidP="0020201A">
      <w:pPr>
        <w:spacing w:line="360" w:lineRule="auto"/>
        <w:ind w:right="21"/>
        <w:jc w:val="both"/>
      </w:pPr>
      <w:r w:rsidRPr="00A51CD0">
        <w:t xml:space="preserve"> </w:t>
      </w:r>
      <w:r w:rsidR="0020201A">
        <w:tab/>
      </w:r>
      <w:r w:rsidRPr="00A51CD0">
        <w:t>Важным требованием развития регионов является обеспечение их устойчивого ра</w:t>
      </w:r>
      <w:r w:rsidRPr="00A51CD0">
        <w:t>з</w:t>
      </w:r>
      <w:r w:rsidRPr="00A51CD0">
        <w:t>вития. В этом аспекте особого внимания заслуживает сохранение и рациональное испол</w:t>
      </w:r>
      <w:r w:rsidRPr="00A51CD0">
        <w:t>ь</w:t>
      </w:r>
      <w:r w:rsidRPr="00A51CD0">
        <w:t>зование водно-болотных комплексов, об обилии которых неоднократно говорилось выше. Вне ос</w:t>
      </w:r>
      <w:r w:rsidRPr="00A51CD0">
        <w:t>о</w:t>
      </w:r>
      <w:r w:rsidRPr="00A51CD0">
        <w:t>бо охраняемых природных территорий (ООПТ) отдельные аспекты использования болот регламентируются рядом законодательных актов (Закон об охране окружающей ср</w:t>
      </w:r>
      <w:r w:rsidRPr="00A51CD0">
        <w:t>е</w:t>
      </w:r>
      <w:r w:rsidRPr="00A51CD0">
        <w:t>ды, Водный, Лесной и Земельный Кодексы Российской Федерации, Закон о недрах, Фед</w:t>
      </w:r>
      <w:r w:rsidRPr="00A51CD0">
        <w:t>е</w:t>
      </w:r>
      <w:r w:rsidRPr="00A51CD0">
        <w:t>рал</w:t>
      </w:r>
      <w:r w:rsidRPr="00A51CD0">
        <w:t>ь</w:t>
      </w:r>
      <w:r w:rsidRPr="00A51CD0">
        <w:t xml:space="preserve">ные законы «О животном мире», «Об экологической экспертизе» и др.). Болота и их </w:t>
      </w:r>
      <w:r w:rsidRPr="00A51CD0">
        <w:lastRenderedPageBreak/>
        <w:t>биологическое разнообразие также являются объектом специальной охраны в рамках «Международной конвенции о водно-болотных угодьях, имеющих международное знач</w:t>
      </w:r>
      <w:r w:rsidRPr="00A51CD0">
        <w:t>е</w:t>
      </w:r>
      <w:r w:rsidRPr="00A51CD0">
        <w:t>ние главным образом в качестве местообитаний водоплавающих птиц», обычно имену</w:t>
      </w:r>
      <w:r w:rsidRPr="00A51CD0">
        <w:t>е</w:t>
      </w:r>
      <w:r w:rsidRPr="00A51CD0">
        <w:t xml:space="preserve">мой Рамсарской. Россия в составе СССР является Стороной конвенции с </w:t>
      </w:r>
      <w:smartTag w:uri="urn:schemas-microsoft-com:office:smarttags" w:element="metricconverter">
        <w:smartTagPr>
          <w:attr w:name="ProductID" w:val="1975 г"/>
        </w:smartTagPr>
        <w:r w:rsidRPr="00A51CD0">
          <w:t>1975 г</w:t>
        </w:r>
      </w:smartTag>
      <w:r w:rsidRPr="00A51CD0">
        <w:t>. Рамса</w:t>
      </w:r>
      <w:r w:rsidRPr="00A51CD0">
        <w:t>р</w:t>
      </w:r>
      <w:r w:rsidRPr="00A51CD0">
        <w:t>ская конвенция предполагает создание водно-болотных угодий международного значения и рекомендует создавать сети угодий федерального (национального) и регионального зн</w:t>
      </w:r>
      <w:r w:rsidRPr="00A51CD0">
        <w:t>а</w:t>
      </w:r>
      <w:r w:rsidRPr="00A51CD0">
        <w:t>чения, а также реализовывать принцип разумного прир</w:t>
      </w:r>
      <w:r w:rsidRPr="00A51CD0">
        <w:t>о</w:t>
      </w:r>
      <w:r w:rsidRPr="00A51CD0">
        <w:t>допользования на всех водно-болотных угодьях без исключения. Таким образом, все водно-болотные угодья охраняются под эгидой Рамсарской конвенции.</w:t>
      </w:r>
      <w:r w:rsidR="0020201A">
        <w:t xml:space="preserve"> </w:t>
      </w:r>
      <w:r w:rsidRPr="00A51CD0">
        <w:t>Определены основные региональные особенности во</w:t>
      </w:r>
      <w:r w:rsidRPr="00A51CD0">
        <w:t>д</w:t>
      </w:r>
      <w:r w:rsidRPr="00A51CD0">
        <w:t>но-болотных комплексов юга Дал</w:t>
      </w:r>
      <w:r w:rsidRPr="00A51CD0">
        <w:t>ь</w:t>
      </w:r>
      <w:r w:rsidRPr="00A51CD0">
        <w:t xml:space="preserve">него Востока: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>своеобразные, не характерные для других регионов России, типы болот со специфи</w:t>
      </w:r>
      <w:r w:rsidRPr="00A51CD0">
        <w:t>ч</w:t>
      </w:r>
      <w:r w:rsidRPr="00A51CD0">
        <w:t xml:space="preserve">ной флорой и фауной, уровень биологического разнообразия которого может представлять высокую экономическую ценность при правильной организации природопользования;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 относительно невысокий и локальный уровень антропогенной трансформации болот при высоких темпах развития и освоения региона;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 массовое явление нелегального природопользования;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 остро стоящие проблемы трансграничного использования водных ресурсов и загрязн</w:t>
      </w:r>
      <w:r w:rsidRPr="00A51CD0">
        <w:t>е</w:t>
      </w:r>
      <w:r w:rsidRPr="00A51CD0">
        <w:t>ния;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 высокая частота лесных пожаров;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 высокая степень интеграции использования ресурсов болот в схемы традиционного укл</w:t>
      </w:r>
      <w:r w:rsidRPr="00A51CD0">
        <w:t>а</w:t>
      </w:r>
      <w:r w:rsidRPr="00A51CD0">
        <w:t>да жизни.</w:t>
      </w:r>
    </w:p>
    <w:p w:rsidR="00112F08" w:rsidRPr="00A51CD0" w:rsidRDefault="00112F08" w:rsidP="0020201A">
      <w:pPr>
        <w:tabs>
          <w:tab w:val="num" w:pos="360"/>
        </w:tabs>
        <w:spacing w:line="360" w:lineRule="auto"/>
        <w:ind w:right="21"/>
        <w:jc w:val="both"/>
      </w:pPr>
      <w:r w:rsidRPr="00A51CD0">
        <w:t xml:space="preserve">В связи с этим </w:t>
      </w:r>
      <w:r>
        <w:t>определены</w:t>
      </w:r>
      <w:r w:rsidRPr="00A51CD0">
        <w:t xml:space="preserve"> задачи, решение которых обеспечи</w:t>
      </w:r>
      <w:r>
        <w:t>вает</w:t>
      </w:r>
      <w:r w:rsidRPr="00A51CD0">
        <w:t xml:space="preserve"> в ходе реализации Ге</w:t>
      </w:r>
      <w:r w:rsidRPr="00A51CD0">
        <w:t>н</w:t>
      </w:r>
      <w:r w:rsidRPr="00A51CD0">
        <w:t xml:space="preserve">плана устойчивое развитие округа, в частности природных ядер, которыми являются его водно-болотные комплексы: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>инвентаризация наиболее важных территорий, в первую очередь пойменных ландша</w:t>
      </w:r>
      <w:r w:rsidRPr="00A51CD0">
        <w:t>ф</w:t>
      </w:r>
      <w:r w:rsidRPr="00A51CD0">
        <w:t xml:space="preserve">тов долин Уссури и ее притоков;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разработка и внедрение схем мониторинга биоразнообразия и экономической оценки его потерь;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 xml:space="preserve">создание сети угодий особого значения разного уровня значимости;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>интеграция болот в планируемы</w:t>
      </w:r>
      <w:r>
        <w:t>й</w:t>
      </w:r>
      <w:r w:rsidRPr="00A51CD0">
        <w:t xml:space="preserve"> экологически</w:t>
      </w:r>
      <w:r>
        <w:t>й</w:t>
      </w:r>
      <w:r w:rsidRPr="00A51CD0">
        <w:t xml:space="preserve"> </w:t>
      </w:r>
      <w:r>
        <w:t>каркас;</w:t>
      </w:r>
      <w:r w:rsidRPr="00A51CD0">
        <w:t xml:space="preserve">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>разработка схем рационального и устойчивого природопользования на болотах для м</w:t>
      </w:r>
      <w:r w:rsidRPr="00A51CD0">
        <w:t>е</w:t>
      </w:r>
      <w:r w:rsidRPr="00A51CD0">
        <w:t>стных общин и на уровне региона, введение практики восстановления болот после их и</w:t>
      </w:r>
      <w:r w:rsidRPr="00A51CD0">
        <w:t>с</w:t>
      </w:r>
      <w:r w:rsidRPr="00A51CD0">
        <w:t>польз</w:t>
      </w:r>
      <w:r w:rsidRPr="00A51CD0">
        <w:t>о</w:t>
      </w:r>
      <w:r w:rsidRPr="00A51CD0">
        <w:t>вания</w:t>
      </w:r>
      <w:r w:rsidR="00B72B99">
        <w:t>;</w:t>
      </w:r>
      <w:r w:rsidRPr="00A51CD0">
        <w:t xml:space="preserve"> 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t>разработка и внедрение схем противопожарного мониторинга</w:t>
      </w:r>
      <w:r w:rsidR="00B72B99">
        <w:t>;</w:t>
      </w:r>
    </w:p>
    <w:p w:rsidR="00112F08" w:rsidRPr="00A51CD0" w:rsidRDefault="00112F08" w:rsidP="00FC3376">
      <w:pPr>
        <w:numPr>
          <w:ilvl w:val="0"/>
          <w:numId w:val="18"/>
        </w:numPr>
        <w:tabs>
          <w:tab w:val="clear" w:pos="1429"/>
          <w:tab w:val="num" w:pos="360"/>
        </w:tabs>
        <w:spacing w:line="360" w:lineRule="auto"/>
        <w:ind w:left="0" w:right="21" w:firstLine="0"/>
        <w:jc w:val="both"/>
      </w:pPr>
      <w:r w:rsidRPr="00A51CD0">
        <w:lastRenderedPageBreak/>
        <w:t>установление тесного сотрудничества природоохранных органов с армией, вое</w:t>
      </w:r>
      <w:r w:rsidRPr="00A51CD0">
        <w:t>н</w:t>
      </w:r>
      <w:r w:rsidRPr="00A51CD0">
        <w:t>но-морским флотом и пограничной службой по проблемам охраны водно-болотных угодий.</w:t>
      </w:r>
    </w:p>
    <w:p w:rsidR="00112F08" w:rsidRPr="00A51CD0" w:rsidRDefault="0020201A" w:rsidP="0020201A">
      <w:pPr>
        <w:pStyle w:val="34"/>
        <w:spacing w:before="0" w:beforeAutospacing="0" w:after="0" w:afterAutospacing="0" w:line="360" w:lineRule="auto"/>
        <w:ind w:right="21"/>
        <w:jc w:val="both"/>
        <w:rPr>
          <w:color w:val="000000"/>
          <w:spacing w:val="-6"/>
        </w:rPr>
      </w:pPr>
      <w:r>
        <w:tab/>
      </w:r>
      <w:r w:rsidR="00112F08">
        <w:t xml:space="preserve">Особое внимание в </w:t>
      </w:r>
      <w:r w:rsidR="00112F08" w:rsidRPr="00A51CD0">
        <w:t>Ген</w:t>
      </w:r>
      <w:r w:rsidR="00B72B99">
        <w:t xml:space="preserve">еральном </w:t>
      </w:r>
      <w:r w:rsidR="00112F08" w:rsidRPr="00A51CD0">
        <w:t>план</w:t>
      </w:r>
      <w:r w:rsidR="00112F08">
        <w:t>е</w:t>
      </w:r>
      <w:r w:rsidR="00112F08" w:rsidRPr="00A51CD0">
        <w:t xml:space="preserve">  </w:t>
      </w:r>
      <w:r w:rsidR="00112F08">
        <w:t xml:space="preserve">уделено </w:t>
      </w:r>
      <w:r w:rsidR="00112F08" w:rsidRPr="00A51CD0">
        <w:t>создани</w:t>
      </w:r>
      <w:r w:rsidR="00112F08">
        <w:t>ю</w:t>
      </w:r>
      <w:r w:rsidR="00112F08" w:rsidRPr="00A51CD0">
        <w:t xml:space="preserve"> вблизи болотного ко</w:t>
      </w:r>
      <w:r w:rsidR="00112F08" w:rsidRPr="00A51CD0">
        <w:t>м</w:t>
      </w:r>
      <w:r w:rsidR="00112F08" w:rsidRPr="00A51CD0">
        <w:t xml:space="preserve">плекса к югу от </w:t>
      </w:r>
      <w:r w:rsidR="00B72B99">
        <w:t xml:space="preserve">г. </w:t>
      </w:r>
      <w:r w:rsidR="00112F08" w:rsidRPr="00A51CD0">
        <w:t>Дальнереченска природного (ландшафтного) парка. Создание такого парка уже только административно повысит внимание к этому комплексу, а в обязанн</w:t>
      </w:r>
      <w:r w:rsidR="00112F08" w:rsidRPr="00A51CD0">
        <w:t>о</w:t>
      </w:r>
      <w:r w:rsidR="00112F08" w:rsidRPr="00A51CD0">
        <w:t xml:space="preserve">сти дирекции парка, при правильной организации ее деятельности, будет входить решение указанных выше задач. </w:t>
      </w:r>
      <w:r>
        <w:t xml:space="preserve"> </w:t>
      </w:r>
      <w:r w:rsidR="00112F08" w:rsidRPr="00A51CD0">
        <w:t>Еще одной важной задачей, решение которой обеспечи</w:t>
      </w:r>
      <w:r w:rsidR="00112F08">
        <w:t>вает</w:t>
      </w:r>
      <w:r w:rsidR="00112F08" w:rsidRPr="00A51CD0">
        <w:t xml:space="preserve"> усто</w:t>
      </w:r>
      <w:r w:rsidR="00112F08" w:rsidRPr="00A51CD0">
        <w:t>й</w:t>
      </w:r>
      <w:r w:rsidR="00112F08" w:rsidRPr="00A51CD0">
        <w:t>чивое развитие реги</w:t>
      </w:r>
      <w:r w:rsidR="00112F08" w:rsidRPr="00A51CD0">
        <w:t>о</w:t>
      </w:r>
      <w:r w:rsidR="00112F08" w:rsidRPr="00A51CD0">
        <w:t>на, является сохранение и разведение лесов.  В настоящий момент, по мнению специалистов, близок рубеж необратимых изменений, за которым восстановление лесов в регионе после рубок и пожаров происходит с существенными отклонениями от и</w:t>
      </w:r>
      <w:r w:rsidR="00112F08" w:rsidRPr="00A51CD0">
        <w:t>с</w:t>
      </w:r>
      <w:r w:rsidR="00112F08" w:rsidRPr="00A51CD0">
        <w:t>торически сложившегося лесообразовательного процесса. В Приморье и Приамурье дегр</w:t>
      </w:r>
      <w:r w:rsidR="00112F08" w:rsidRPr="00A51CD0">
        <w:t>а</w:t>
      </w:r>
      <w:r w:rsidR="00112F08" w:rsidRPr="00A51CD0">
        <w:t>дация выражается: в постепенной смене высокополнотных коренных лесов с хозяйственно ценными видами деревьев низкополнотными производными лесами, доминантами кот</w:t>
      </w:r>
      <w:r w:rsidR="00112F08" w:rsidRPr="00A51CD0">
        <w:t>о</w:t>
      </w:r>
      <w:r w:rsidR="00112F08" w:rsidRPr="00A51CD0">
        <w:t>рых являются менее ценные в хозяйственном отношении виды; в снижении производ</w:t>
      </w:r>
      <w:r w:rsidR="00112F08" w:rsidRPr="00A51CD0">
        <w:t>и</w:t>
      </w:r>
      <w:r w:rsidR="00112F08" w:rsidRPr="00A51CD0">
        <w:t>тельности; в утрате редких и реликтовых видов деревьев, кустарников, трав, а также св</w:t>
      </w:r>
      <w:r w:rsidR="00112F08" w:rsidRPr="00A51CD0">
        <w:t>я</w:t>
      </w:r>
      <w:r w:rsidR="00112F08" w:rsidRPr="00A51CD0">
        <w:t>занных с ними представителей животного мира. Фрагментированные леса на Дальнем Востоке не могут обеспечивать нормальное развитие и функци</w:t>
      </w:r>
      <w:r w:rsidR="00112F08" w:rsidRPr="00A51CD0">
        <w:t>о</w:t>
      </w:r>
      <w:r w:rsidR="00112F08" w:rsidRPr="00A51CD0">
        <w:t>нирование биосферы, не только в региональном, но и глобальном масштабе.</w:t>
      </w:r>
    </w:p>
    <w:p w:rsidR="00112F08" w:rsidRPr="00A51CD0" w:rsidRDefault="0020201A" w:rsidP="0020201A">
      <w:pPr>
        <w:tabs>
          <w:tab w:val="left" w:pos="720"/>
          <w:tab w:val="left" w:pos="1280"/>
        </w:tabs>
        <w:spacing w:line="360" w:lineRule="auto"/>
        <w:ind w:right="21"/>
        <w:jc w:val="both"/>
        <w:rPr>
          <w:color w:val="000000"/>
          <w:spacing w:val="-6"/>
        </w:rPr>
      </w:pPr>
      <w:r>
        <w:tab/>
      </w:r>
      <w:r w:rsidR="00112F08">
        <w:t>Г</w:t>
      </w:r>
      <w:r w:rsidR="00112F08" w:rsidRPr="00A51CD0">
        <w:t>енплан</w:t>
      </w:r>
      <w:r w:rsidR="00112F08">
        <w:t>ом</w:t>
      </w:r>
      <w:r w:rsidR="00112F08" w:rsidRPr="00A51CD0">
        <w:t xml:space="preserve"> </w:t>
      </w:r>
      <w:r w:rsidR="00112F08">
        <w:t>предлагается усилить</w:t>
      </w:r>
      <w:r w:rsidR="00112F08" w:rsidRPr="00A51CD0">
        <w:t xml:space="preserve"> </w:t>
      </w:r>
      <w:r w:rsidR="00112F08">
        <w:t xml:space="preserve">мероприятия по </w:t>
      </w:r>
      <w:r w:rsidR="00112F08" w:rsidRPr="00A51CD0">
        <w:t>борьб</w:t>
      </w:r>
      <w:r w:rsidR="00112F08">
        <w:t>е</w:t>
      </w:r>
      <w:r w:rsidR="00112F08" w:rsidRPr="00A51CD0">
        <w:t xml:space="preserve"> с выгоранием лесов. </w:t>
      </w:r>
      <w:r w:rsidR="00112F08" w:rsidRPr="00A51CD0">
        <w:rPr>
          <w:color w:val="000000"/>
        </w:rPr>
        <w:t xml:space="preserve">В равнинных и низинных наиболее освоенных районах Дальнего Востока </w:t>
      </w:r>
      <w:r w:rsidR="00112F08" w:rsidRPr="00A51CD0">
        <w:rPr>
          <w:color w:val="000000"/>
          <w:spacing w:val="-6"/>
        </w:rPr>
        <w:t>неупорядоченное воздействие огня проявляется в виде осенних и весенних палов. Это связано с засушливыми с</w:t>
      </w:r>
      <w:r w:rsidR="00112F08" w:rsidRPr="00A51CD0">
        <w:rPr>
          <w:color w:val="000000"/>
          <w:spacing w:val="-6"/>
        </w:rPr>
        <w:t>е</w:t>
      </w:r>
      <w:r w:rsidR="00112F08" w:rsidRPr="00A51CD0">
        <w:rPr>
          <w:color w:val="000000"/>
          <w:spacing w:val="-6"/>
        </w:rPr>
        <w:t>зонами перед  ле</w:t>
      </w:r>
      <w:r w:rsidR="00112F08" w:rsidRPr="00A51CD0">
        <w:rPr>
          <w:color w:val="000000"/>
          <w:spacing w:val="-6"/>
        </w:rPr>
        <w:t>т</w:t>
      </w:r>
      <w:r w:rsidR="00112F08" w:rsidRPr="00A51CD0">
        <w:rPr>
          <w:color w:val="000000"/>
          <w:spacing w:val="-6"/>
        </w:rPr>
        <w:t>ней вегетацией или с глубокой осенью, когда после вегетации накапливается большая масса сухого опада растительности. Возникновению палов способствует также трад</w:t>
      </w:r>
      <w:r w:rsidR="00112F08" w:rsidRPr="00A51CD0">
        <w:rPr>
          <w:color w:val="000000"/>
          <w:spacing w:val="-6"/>
        </w:rPr>
        <w:t>и</w:t>
      </w:r>
      <w:r w:rsidR="00112F08" w:rsidRPr="00A51CD0">
        <w:rPr>
          <w:color w:val="000000"/>
          <w:spacing w:val="-6"/>
        </w:rPr>
        <w:t>ционное выжигание травы на сенокосных угодьях, либо неосторожное обращение населения с огнем в пожароопасные периоды. С сельскохозяйственных угодий огонь переходит в прил</w:t>
      </w:r>
      <w:r w:rsidR="00112F08" w:rsidRPr="00A51CD0">
        <w:rPr>
          <w:color w:val="000000"/>
          <w:spacing w:val="-6"/>
        </w:rPr>
        <w:t>е</w:t>
      </w:r>
      <w:r w:rsidR="00112F08" w:rsidRPr="00A51CD0">
        <w:rPr>
          <w:color w:val="000000"/>
          <w:spacing w:val="-6"/>
        </w:rPr>
        <w:t>гающие леса, уничтожая растительность, места обитания зверей</w:t>
      </w:r>
      <w:r w:rsidR="00B72B99">
        <w:rPr>
          <w:color w:val="000000"/>
          <w:spacing w:val="-6"/>
        </w:rPr>
        <w:t xml:space="preserve"> и</w:t>
      </w:r>
      <w:r w:rsidR="00112F08" w:rsidRPr="00A51CD0">
        <w:rPr>
          <w:color w:val="000000"/>
          <w:spacing w:val="-6"/>
        </w:rPr>
        <w:t xml:space="preserve"> птиц</w:t>
      </w:r>
      <w:r w:rsidR="00B72B99">
        <w:rPr>
          <w:color w:val="000000"/>
          <w:spacing w:val="-6"/>
        </w:rPr>
        <w:t>,</w:t>
      </w:r>
      <w:r w:rsidR="00112F08" w:rsidRPr="00A51CD0">
        <w:rPr>
          <w:color w:val="000000"/>
          <w:spacing w:val="-6"/>
        </w:rPr>
        <w:t xml:space="preserve"> нередко угрожая нас</w:t>
      </w:r>
      <w:r w:rsidR="00112F08" w:rsidRPr="00A51CD0">
        <w:rPr>
          <w:color w:val="000000"/>
          <w:spacing w:val="-6"/>
        </w:rPr>
        <w:t>е</w:t>
      </w:r>
      <w:r w:rsidR="00112F08" w:rsidRPr="00A51CD0">
        <w:rPr>
          <w:color w:val="000000"/>
          <w:spacing w:val="-6"/>
        </w:rPr>
        <w:t>ленным пунктам, коммуникациям и жизни людей. Участились пожары в отдельных лесных районах в связи с активизацией промышленного и рекреационного освоения. Не исключено стихийное возникновение пожаров во время сухих гроз, но абсолютное их большинство возн</w:t>
      </w:r>
      <w:r w:rsidR="00112F08" w:rsidRPr="00A51CD0">
        <w:rPr>
          <w:color w:val="000000"/>
          <w:spacing w:val="-6"/>
        </w:rPr>
        <w:t>и</w:t>
      </w:r>
      <w:r w:rsidR="00112F08" w:rsidRPr="00A51CD0">
        <w:rPr>
          <w:color w:val="000000"/>
          <w:spacing w:val="-6"/>
        </w:rPr>
        <w:t>кает по пр</w:t>
      </w:r>
      <w:r w:rsidR="00112F08" w:rsidRPr="00A51CD0">
        <w:rPr>
          <w:color w:val="000000"/>
          <w:spacing w:val="-6"/>
        </w:rPr>
        <w:t>я</w:t>
      </w:r>
      <w:r w:rsidR="00112F08" w:rsidRPr="00A51CD0">
        <w:rPr>
          <w:color w:val="000000"/>
          <w:spacing w:val="-6"/>
        </w:rPr>
        <w:t>мой или косвенной вине человека.</w:t>
      </w:r>
    </w:p>
    <w:p w:rsidR="00112F08" w:rsidRDefault="0020201A" w:rsidP="002020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>
        <w:t xml:space="preserve">Генпланом </w:t>
      </w:r>
      <w:r w:rsidR="00112F08" w:rsidRPr="00A51CD0">
        <w:t>обра</w:t>
      </w:r>
      <w:r w:rsidR="00112F08">
        <w:t>щено</w:t>
      </w:r>
      <w:r w:rsidR="00112F08" w:rsidRPr="00A51CD0">
        <w:t xml:space="preserve"> особое внимание на сохранение биоразнообразия территории, в особенности лесов, сохранившихся в урочищах: высоких пойм, 1 и 2 надпойменных те</w:t>
      </w:r>
      <w:r w:rsidR="00112F08" w:rsidRPr="00A51CD0">
        <w:t>р</w:t>
      </w:r>
      <w:r w:rsidR="00112F08" w:rsidRPr="00A51CD0">
        <w:t xml:space="preserve">рас и останцов пойм. </w:t>
      </w:r>
      <w:r w:rsidR="00112F08">
        <w:t>Для этих территорий рекомендовано</w:t>
      </w:r>
      <w:r w:rsidR="00112F08" w:rsidRPr="00A51CD0">
        <w:t xml:space="preserve"> проведение мероприятий по восст</w:t>
      </w:r>
      <w:r w:rsidR="00112F08" w:rsidRPr="00A51CD0">
        <w:t>а</w:t>
      </w:r>
      <w:r w:rsidR="00112F08" w:rsidRPr="00A51CD0">
        <w:t>новлению, например, на месте утраченных в результате пожаров коренных типов древесной раст</w:t>
      </w:r>
      <w:r w:rsidR="00112F08" w:rsidRPr="00A51CD0">
        <w:t>и</w:t>
      </w:r>
      <w:r w:rsidR="00112F08" w:rsidRPr="00A51CD0">
        <w:t xml:space="preserve">тельности - в указанных выше урочищах посадки ильма, ясеня, кедра, а </w:t>
      </w:r>
      <w:r w:rsidR="00112F08" w:rsidRPr="00A51CD0">
        <w:lastRenderedPageBreak/>
        <w:t>также кустарников р</w:t>
      </w:r>
      <w:r w:rsidR="00112F08" w:rsidRPr="00A51CD0">
        <w:t>я</w:t>
      </w:r>
      <w:r w:rsidR="00112F08" w:rsidRPr="00A51CD0">
        <w:t>бинолистника, лещины манчжурской, элеутерококка, чубушника и др. В урочищах высоких, а местами и низких пойм р. Уссури рекомендова</w:t>
      </w:r>
      <w:r w:rsidR="00112F08">
        <w:t>ны</w:t>
      </w:r>
      <w:r w:rsidR="00112F08" w:rsidRPr="00A51CD0">
        <w:t xml:space="preserve"> посадки т</w:t>
      </w:r>
      <w:r w:rsidR="00112F08" w:rsidRPr="00A51CD0">
        <w:t>о</w:t>
      </w:r>
      <w:r w:rsidR="00112F08" w:rsidRPr="00A51CD0">
        <w:t>поля, чозени</w:t>
      </w:r>
      <w:r w:rsidR="00112F08">
        <w:t>и</w:t>
      </w:r>
      <w:r w:rsidR="00112F08" w:rsidRPr="00A51CD0">
        <w:t xml:space="preserve">. </w:t>
      </w:r>
      <w:r>
        <w:t xml:space="preserve"> </w:t>
      </w:r>
      <w:r w:rsidR="00112F08" w:rsidRPr="00A51CD0">
        <w:t xml:space="preserve">Для сохранения экологического благополучия </w:t>
      </w:r>
      <w:r w:rsidR="00112F08">
        <w:t xml:space="preserve">населения </w:t>
      </w:r>
      <w:r w:rsidR="00112F08" w:rsidRPr="00A51CD0">
        <w:t>и биологического разнообразия в регионе возникает настоятельная необходимость создания зон экологич</w:t>
      </w:r>
      <w:r w:rsidR="00112F08" w:rsidRPr="00A51CD0">
        <w:t>е</w:t>
      </w:r>
      <w:r w:rsidR="00112F08" w:rsidRPr="00A51CD0">
        <w:t>ского просвещения с музеями природы, живой коллекцией «краснокнижных» видов мес</w:t>
      </w:r>
      <w:r w:rsidR="00112F08" w:rsidRPr="00A51CD0">
        <w:t>т</w:t>
      </w:r>
      <w:r w:rsidR="00112F08" w:rsidRPr="00A51CD0">
        <w:t>ной тайги, показательными плантациями исчезающих особо декоративных и лекарстве</w:t>
      </w:r>
      <w:r w:rsidR="00112F08" w:rsidRPr="00A51CD0">
        <w:t>н</w:t>
      </w:r>
      <w:r w:rsidR="00112F08" w:rsidRPr="00A51CD0">
        <w:t xml:space="preserve">ных растений, которые </w:t>
      </w:r>
      <w:r w:rsidR="00112F08">
        <w:t>запроектированы в</w:t>
      </w:r>
      <w:r w:rsidR="00112F08" w:rsidRPr="00A51CD0">
        <w:t xml:space="preserve"> природных (ландшафтных) парках. Реки Дал</w:t>
      </w:r>
      <w:r w:rsidR="00112F08" w:rsidRPr="00A51CD0">
        <w:t>ь</w:t>
      </w:r>
      <w:r w:rsidR="00112F08" w:rsidRPr="00A51CD0">
        <w:t>него Востока имеют дождевое питание, поэтому их гидрологический режим н</w:t>
      </w:r>
      <w:r w:rsidR="00112F08" w:rsidRPr="00A51CD0">
        <w:t>е</w:t>
      </w:r>
      <w:r w:rsidR="00112F08" w:rsidRPr="00A51CD0">
        <w:t>выдержан. Летние ливни приводят к наводнениям, зимний период характеризуется малыми расход</w:t>
      </w:r>
      <w:r w:rsidR="00112F08" w:rsidRPr="00A51CD0">
        <w:t>а</w:t>
      </w:r>
      <w:r w:rsidR="00112F08" w:rsidRPr="00A51CD0">
        <w:t>ми воды и промерзанием рек. Последние факторы обуславливают дефицит кислорода в зимних речных водах, что практически сводит к нулю их способность к сам</w:t>
      </w:r>
      <w:r w:rsidR="00112F08" w:rsidRPr="00A51CD0">
        <w:t>о</w:t>
      </w:r>
      <w:r w:rsidR="00112F08" w:rsidRPr="00A51CD0">
        <w:t xml:space="preserve">очищению. </w:t>
      </w:r>
      <w:r w:rsidR="00112F08">
        <w:t>Главной рекомендацией в Генплане является снижение антропогенной нагрузки на пр</w:t>
      </w:r>
      <w:r w:rsidR="00112F08">
        <w:t>и</w:t>
      </w:r>
      <w:r w:rsidR="00112F08">
        <w:t xml:space="preserve">речные территории. </w:t>
      </w:r>
      <w:r w:rsidR="00112F08" w:rsidRPr="00A51CD0">
        <w:t>В связи с этим большое значение для сохранения биотопов реки Усс</w:t>
      </w:r>
      <w:r w:rsidR="00112F08" w:rsidRPr="00A51CD0">
        <w:t>у</w:t>
      </w:r>
      <w:r w:rsidR="00112F08" w:rsidRPr="00A51CD0">
        <w:t>ри имеют пре</w:t>
      </w:r>
      <w:r w:rsidR="00112F08" w:rsidRPr="00A51CD0">
        <w:t>д</w:t>
      </w:r>
      <w:r w:rsidR="00112F08" w:rsidRPr="00A51CD0">
        <w:t xml:space="preserve">ложения Генплана о создании </w:t>
      </w:r>
      <w:r w:rsidR="00112F08">
        <w:t xml:space="preserve">и оборудовании </w:t>
      </w:r>
      <w:r w:rsidR="00112F08" w:rsidRPr="00A51CD0">
        <w:t xml:space="preserve">водоохранных зон в поймах этой реки. </w:t>
      </w:r>
      <w:r w:rsidR="00112F08">
        <w:t>Кроме этого для предотвращения заморов рыбы рекомендовано внесение изве</w:t>
      </w:r>
      <w:r w:rsidR="00112F08">
        <w:t>с</w:t>
      </w:r>
      <w:r w:rsidR="00112F08">
        <w:t>ти в водоемы. Известкование способствует разложению и ускорению минерализации орг</w:t>
      </w:r>
      <w:r w:rsidR="00112F08">
        <w:t>а</w:t>
      </w:r>
      <w:r w:rsidR="00112F08">
        <w:t>нического вещества, а та</w:t>
      </w:r>
      <w:r w:rsidR="00112F08">
        <w:t>к</w:t>
      </w:r>
      <w:r w:rsidR="00112F08">
        <w:t>же улучшению газового режима воды, нейтрализует ее кислую реакцию. Спасти рыбу поможет и изготовление прорубей на водоемах. Их количество з</w:t>
      </w:r>
      <w:r w:rsidR="00112F08">
        <w:t>а</w:t>
      </w:r>
      <w:r w:rsidR="00112F08">
        <w:t>висит от площ</w:t>
      </w:r>
      <w:r w:rsidR="00112F08">
        <w:t>а</w:t>
      </w:r>
      <w:r w:rsidR="00112F08">
        <w:t>ди водоема и в среднем составляет 3-5 штук на гектар. Проруби следует располагать в центре водоема и по его периметру, где глубина непромерзающего слоя с</w:t>
      </w:r>
      <w:r w:rsidR="00112F08">
        <w:t>о</w:t>
      </w:r>
      <w:r w:rsidR="00112F08">
        <w:t>ставляет 50-</w:t>
      </w:r>
      <w:smartTag w:uri="urn:schemas-microsoft-com:office:smarttags" w:element="metricconverter">
        <w:smartTagPr>
          <w:attr w:name="ProductID" w:val="60 см"/>
        </w:smartTagPr>
        <w:r w:rsidR="00112F08">
          <w:t>60 см</w:t>
        </w:r>
      </w:smartTag>
    </w:p>
    <w:p w:rsidR="00112F08" w:rsidRPr="00BD34D7" w:rsidRDefault="00112F08" w:rsidP="00360007">
      <w:pPr>
        <w:pStyle w:val="34"/>
        <w:spacing w:before="0" w:beforeAutospacing="0" w:after="0" w:afterAutospacing="0" w:line="360" w:lineRule="auto"/>
        <w:ind w:right="21"/>
        <w:jc w:val="center"/>
        <w:rPr>
          <w:b/>
        </w:rPr>
      </w:pPr>
      <w:r w:rsidRPr="00BD34D7">
        <w:rPr>
          <w:b/>
        </w:rPr>
        <w:t>РЕКОМЕНДАЦИИ</w:t>
      </w:r>
    </w:p>
    <w:p w:rsidR="00112F08" w:rsidRDefault="0020201A" w:rsidP="00360007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112F08">
        <w:t xml:space="preserve">Для обеспечения условий устойчивого развития территории Дальнереченского </w:t>
      </w:r>
      <w:r w:rsidR="00B72B99">
        <w:t>г</w:t>
      </w:r>
      <w:r w:rsidR="00B72B99">
        <w:t>о</w:t>
      </w:r>
      <w:r w:rsidR="00B72B99">
        <w:t xml:space="preserve">родского </w:t>
      </w:r>
      <w:r w:rsidR="00112F08">
        <w:t>округа при хозяйственном освоении его территории можно рекомендовать сл</w:t>
      </w:r>
      <w:r w:rsidR="00112F08">
        <w:t>е</w:t>
      </w:r>
      <w:r w:rsidR="00112F08">
        <w:t>дующее:</w:t>
      </w:r>
    </w:p>
    <w:p w:rsidR="00112F08" w:rsidRPr="00A51CD0" w:rsidRDefault="00112F08" w:rsidP="00FC3376">
      <w:pPr>
        <w:numPr>
          <w:ilvl w:val="0"/>
          <w:numId w:val="53"/>
        </w:numPr>
        <w:tabs>
          <w:tab w:val="clear" w:pos="720"/>
          <w:tab w:val="left" w:pos="360"/>
        </w:tabs>
        <w:spacing w:line="360" w:lineRule="auto"/>
        <w:ind w:left="0" w:right="21" w:firstLine="0"/>
        <w:jc w:val="both"/>
      </w:pPr>
      <w:r>
        <w:t>В</w:t>
      </w:r>
      <w:r w:rsidRPr="00A51CD0">
        <w:t>ажным градостроительным решением проекта, способным создать более ко</w:t>
      </w:r>
      <w:r w:rsidRPr="00A51CD0">
        <w:t>м</w:t>
      </w:r>
      <w:r w:rsidRPr="00A51CD0">
        <w:t>фортные условия для проживания и коммунального обслуживания населения, является вывод г</w:t>
      </w:r>
      <w:r w:rsidRPr="00A51CD0">
        <w:t>о</w:t>
      </w:r>
      <w:r w:rsidRPr="00A51CD0">
        <w:t>родских и поселковых территорий из пойм рек на их террасы. К этим решениям относится расш</w:t>
      </w:r>
      <w:r w:rsidRPr="00A51CD0">
        <w:t>и</w:t>
      </w:r>
      <w:r w:rsidRPr="00A51CD0">
        <w:t xml:space="preserve">рение г. Дальнереченска в направлении на юг и юго-запад. </w:t>
      </w:r>
    </w:p>
    <w:p w:rsidR="00112F08" w:rsidRDefault="00112F08" w:rsidP="00FC3376">
      <w:pPr>
        <w:pStyle w:val="34"/>
        <w:numPr>
          <w:ilvl w:val="0"/>
          <w:numId w:val="53"/>
        </w:numPr>
        <w:tabs>
          <w:tab w:val="clear" w:pos="720"/>
          <w:tab w:val="left" w:pos="360"/>
        </w:tabs>
        <w:spacing w:before="0" w:beforeAutospacing="0" w:after="0" w:afterAutospacing="0" w:line="360" w:lineRule="auto"/>
        <w:ind w:left="0" w:right="21" w:firstLine="0"/>
        <w:jc w:val="both"/>
      </w:pPr>
      <w:r>
        <w:t xml:space="preserve">Обязательным условием рационального природопользования являются </w:t>
      </w:r>
      <w:r w:rsidRPr="00A51CD0">
        <w:t>сохранени</w:t>
      </w:r>
      <w:r>
        <w:t>е</w:t>
      </w:r>
      <w:r w:rsidRPr="00A51CD0">
        <w:t xml:space="preserve"> и о</w:t>
      </w:r>
      <w:r w:rsidRPr="00A51CD0">
        <w:t>п</w:t>
      </w:r>
      <w:r w:rsidRPr="00A51CD0">
        <w:t>тимизаци</w:t>
      </w:r>
      <w:r>
        <w:t>я</w:t>
      </w:r>
      <w:r w:rsidRPr="00A51CD0">
        <w:t xml:space="preserve"> функционирования естественных дрен таких, как балки, ручьи, малые реки при проект</w:t>
      </w:r>
      <w:r w:rsidRPr="00A51CD0">
        <w:t>и</w:t>
      </w:r>
      <w:r w:rsidRPr="00A51CD0">
        <w:t>ровании двух новых жилых комплексов на юго-западе Дальнереченска.</w:t>
      </w:r>
    </w:p>
    <w:p w:rsidR="00112F08" w:rsidRPr="00462D04" w:rsidRDefault="00112F08" w:rsidP="00FC3376">
      <w:pPr>
        <w:pStyle w:val="34"/>
        <w:numPr>
          <w:ilvl w:val="0"/>
          <w:numId w:val="53"/>
        </w:numPr>
        <w:tabs>
          <w:tab w:val="clear" w:pos="720"/>
          <w:tab w:val="left" w:pos="360"/>
        </w:tabs>
        <w:spacing w:before="0" w:beforeAutospacing="0" w:after="0" w:afterAutospacing="0" w:line="360" w:lineRule="auto"/>
        <w:ind w:left="0" w:right="21" w:firstLine="0"/>
        <w:jc w:val="both"/>
      </w:pPr>
      <w:r>
        <w:t>П</w:t>
      </w:r>
      <w:r w:rsidRPr="00462D04">
        <w:t>оверхности</w:t>
      </w:r>
      <w:r>
        <w:t xml:space="preserve"> </w:t>
      </w:r>
      <w:r w:rsidRPr="00462D04">
        <w:t xml:space="preserve"> террас р. Уссури и ее притоков имеют, как правило, достаточную пл</w:t>
      </w:r>
      <w:r w:rsidRPr="00462D04">
        <w:t>о</w:t>
      </w:r>
      <w:r w:rsidRPr="00462D04">
        <w:t>щадь для развития на них крупного сельскохозяйственного производства: выращивания посе</w:t>
      </w:r>
      <w:r w:rsidRPr="00462D04">
        <w:t>в</w:t>
      </w:r>
      <w:r w:rsidRPr="00462D04">
        <w:t xml:space="preserve">ных культур, создания животноводческих комплексов, крупных лесных угодий и т.д. </w:t>
      </w:r>
      <w:r w:rsidRPr="00462D04">
        <w:lastRenderedPageBreak/>
        <w:t>Одним из существенных методов мелиорации является орошение земель, которое необх</w:t>
      </w:r>
      <w:r w:rsidRPr="00462D04">
        <w:t>о</w:t>
      </w:r>
      <w:r w:rsidRPr="00462D04">
        <w:t>димо проводить в ур</w:t>
      </w:r>
      <w:r w:rsidRPr="00462D04">
        <w:t>о</w:t>
      </w:r>
      <w:r w:rsidRPr="00462D04">
        <w:t xml:space="preserve">чищах: 1, 2 надпойменных террас и останцов сопок. </w:t>
      </w:r>
    </w:p>
    <w:p w:rsidR="00112F08" w:rsidRPr="00462D04" w:rsidRDefault="00112F08" w:rsidP="00FC3376">
      <w:pPr>
        <w:pStyle w:val="34"/>
        <w:numPr>
          <w:ilvl w:val="0"/>
          <w:numId w:val="53"/>
        </w:numPr>
        <w:tabs>
          <w:tab w:val="clear" w:pos="720"/>
          <w:tab w:val="left" w:pos="360"/>
        </w:tabs>
        <w:spacing w:before="0" w:beforeAutospacing="0" w:after="0" w:afterAutospacing="0" w:line="360" w:lineRule="auto"/>
        <w:ind w:left="0" w:right="21" w:firstLine="0"/>
        <w:jc w:val="both"/>
      </w:pPr>
      <w:r>
        <w:rPr>
          <w:color w:val="000000"/>
        </w:rPr>
        <w:t>Пойм</w:t>
      </w:r>
      <w:r w:rsidRPr="00462D04">
        <w:rPr>
          <w:color w:val="000000"/>
        </w:rPr>
        <w:t>ы в сельском хозяйстве</w:t>
      </w:r>
      <w:r>
        <w:rPr>
          <w:color w:val="000000"/>
        </w:rPr>
        <w:t xml:space="preserve"> могут</w:t>
      </w:r>
      <w:r w:rsidRPr="00462D04">
        <w:rPr>
          <w:color w:val="000000"/>
        </w:rPr>
        <w:t xml:space="preserve"> использ</w:t>
      </w:r>
      <w:r>
        <w:rPr>
          <w:color w:val="000000"/>
        </w:rPr>
        <w:t>овать</w:t>
      </w:r>
      <w:r w:rsidRPr="00462D04">
        <w:rPr>
          <w:color w:val="000000"/>
        </w:rPr>
        <w:t>ся как луговые угодья, для выращив</w:t>
      </w:r>
      <w:r w:rsidRPr="00462D04">
        <w:rPr>
          <w:color w:val="000000"/>
        </w:rPr>
        <w:t>а</w:t>
      </w:r>
      <w:r w:rsidRPr="00462D04">
        <w:rPr>
          <w:color w:val="000000"/>
        </w:rPr>
        <w:t xml:space="preserve">ния овощных, кормовых культур, риса и др. </w:t>
      </w:r>
      <w:r>
        <w:rPr>
          <w:color w:val="000000"/>
        </w:rPr>
        <w:t>Почвы н</w:t>
      </w:r>
      <w:r w:rsidRPr="00462D04">
        <w:rPr>
          <w:color w:val="000000"/>
        </w:rPr>
        <w:t>уждаются в регулировании во</w:t>
      </w:r>
      <w:r w:rsidRPr="00462D04">
        <w:rPr>
          <w:color w:val="000000"/>
        </w:rPr>
        <w:t>д</w:t>
      </w:r>
      <w:r w:rsidRPr="00462D04">
        <w:rPr>
          <w:color w:val="000000"/>
        </w:rPr>
        <w:t>ного режима (осушении, обводнении), а  при избыточной кислотности почв в известков</w:t>
      </w:r>
      <w:r w:rsidRPr="00462D04">
        <w:rPr>
          <w:color w:val="000000"/>
        </w:rPr>
        <w:t>а</w:t>
      </w:r>
      <w:r w:rsidRPr="00462D04">
        <w:rPr>
          <w:color w:val="000000"/>
        </w:rPr>
        <w:t xml:space="preserve">нии. </w:t>
      </w:r>
    </w:p>
    <w:p w:rsidR="00112F08" w:rsidRPr="00487167" w:rsidRDefault="00112F08" w:rsidP="00FC3376">
      <w:pPr>
        <w:pStyle w:val="34"/>
        <w:numPr>
          <w:ilvl w:val="0"/>
          <w:numId w:val="53"/>
        </w:numPr>
        <w:tabs>
          <w:tab w:val="clear" w:pos="720"/>
          <w:tab w:val="left" w:pos="360"/>
        </w:tabs>
        <w:spacing w:before="0" w:beforeAutospacing="0" w:after="0" w:afterAutospacing="0" w:line="360" w:lineRule="auto"/>
        <w:ind w:left="0" w:right="21" w:firstLine="0"/>
        <w:jc w:val="both"/>
      </w:pPr>
      <w:r>
        <w:t>П</w:t>
      </w:r>
      <w:r w:rsidRPr="00462D04">
        <w:t>оскольку пойменные земли весьма</w:t>
      </w:r>
      <w:r>
        <w:t xml:space="preserve"> плодородны</w:t>
      </w:r>
      <w:r w:rsidRPr="00462D04">
        <w:t xml:space="preserve">, </w:t>
      </w:r>
      <w:r>
        <w:t>они</w:t>
      </w:r>
      <w:r w:rsidRPr="00462D04">
        <w:t xml:space="preserve"> рекомендова</w:t>
      </w:r>
      <w:r>
        <w:t>ны</w:t>
      </w:r>
      <w:r w:rsidRPr="00462D04">
        <w:t xml:space="preserve"> для мелкоко</w:t>
      </w:r>
      <w:r w:rsidRPr="00462D04">
        <w:t>н</w:t>
      </w:r>
      <w:r w:rsidRPr="00462D04">
        <w:t>турн</w:t>
      </w:r>
      <w:r>
        <w:t>ого, садово-огородного освоения</w:t>
      </w:r>
      <w:r w:rsidRPr="00462D04">
        <w:t xml:space="preserve">. </w:t>
      </w:r>
      <w:r>
        <w:t>При сельскохозяйственном освоении пойменных территорий рекомендован учет неоднородности их ландшафтных условий (см. раздел «</w:t>
      </w:r>
      <w:r w:rsidRPr="004641FA">
        <w:t>Анализ изменения ландшафтных условий</w:t>
      </w:r>
      <w:r>
        <w:t>»), которая определяет также и разные виды м</w:t>
      </w:r>
      <w:r>
        <w:t>е</w:t>
      </w:r>
      <w:r>
        <w:t>лиор</w:t>
      </w:r>
      <w:r>
        <w:t>а</w:t>
      </w:r>
      <w:r>
        <w:t xml:space="preserve">ции пойм. </w:t>
      </w:r>
      <w:r w:rsidRPr="00462D04">
        <w:t xml:space="preserve"> </w:t>
      </w:r>
    </w:p>
    <w:p w:rsidR="00112F08" w:rsidRDefault="00112F08" w:rsidP="00FC3376">
      <w:pPr>
        <w:pStyle w:val="34"/>
        <w:numPr>
          <w:ilvl w:val="0"/>
          <w:numId w:val="53"/>
        </w:numPr>
        <w:tabs>
          <w:tab w:val="clear" w:pos="720"/>
          <w:tab w:val="left" w:pos="360"/>
        </w:tabs>
        <w:spacing w:before="0" w:beforeAutospacing="0" w:after="0" w:afterAutospacing="0" w:line="360" w:lineRule="auto"/>
        <w:ind w:left="0" w:right="21" w:firstLine="0"/>
        <w:jc w:val="both"/>
        <w:rPr>
          <w:b/>
          <w:smallCaps/>
        </w:rPr>
      </w:pPr>
      <w:r>
        <w:t xml:space="preserve">Необходимость </w:t>
      </w:r>
      <w:r w:rsidRPr="00462D04">
        <w:t>устойчиво</w:t>
      </w:r>
      <w:r>
        <w:t>го</w:t>
      </w:r>
      <w:r w:rsidRPr="00462D04">
        <w:t xml:space="preserve"> развити</w:t>
      </w:r>
      <w:r>
        <w:t>я</w:t>
      </w:r>
      <w:r w:rsidRPr="00462D04">
        <w:t xml:space="preserve"> округа </w:t>
      </w:r>
      <w:r>
        <w:t xml:space="preserve">ставит </w:t>
      </w:r>
      <w:r w:rsidRPr="00462D04">
        <w:t xml:space="preserve">задачи, в частности </w:t>
      </w:r>
      <w:r>
        <w:t xml:space="preserve">сохранения </w:t>
      </w:r>
      <w:r w:rsidRPr="00462D04">
        <w:t>природных ядер, которыми являются его водно-болотные комплексы</w:t>
      </w:r>
      <w:r>
        <w:t>.</w:t>
      </w:r>
      <w:r w:rsidRPr="00462D04">
        <w:t xml:space="preserve"> </w:t>
      </w:r>
      <w:r>
        <w:t>В разделе «</w:t>
      </w:r>
      <w:r w:rsidRPr="004641FA">
        <w:t>Анализ изм</w:t>
      </w:r>
      <w:r w:rsidRPr="004641FA">
        <w:t>е</w:t>
      </w:r>
      <w:r w:rsidRPr="004641FA">
        <w:t>нения ландшафтных условий</w:t>
      </w:r>
      <w:r>
        <w:t>» изложены ландшафтные особенности водно-болотных комплексов района и задачи, которые необходимо решить для их сохранения в ходе реал</w:t>
      </w:r>
      <w:r>
        <w:t>и</w:t>
      </w:r>
      <w:r>
        <w:t>зации Ге</w:t>
      </w:r>
      <w:r>
        <w:t>н</w:t>
      </w:r>
      <w:r>
        <w:t xml:space="preserve">плана. </w:t>
      </w:r>
    </w:p>
    <w:p w:rsidR="00112F08" w:rsidRPr="00462D04" w:rsidRDefault="00112F08" w:rsidP="00FC3376">
      <w:pPr>
        <w:numPr>
          <w:ilvl w:val="0"/>
          <w:numId w:val="53"/>
        </w:numPr>
        <w:tabs>
          <w:tab w:val="left" w:pos="360"/>
          <w:tab w:val="left" w:pos="720"/>
        </w:tabs>
        <w:spacing w:line="360" w:lineRule="auto"/>
        <w:ind w:left="0" w:right="21" w:firstLine="0"/>
        <w:jc w:val="both"/>
      </w:pPr>
      <w:r>
        <w:t>П</w:t>
      </w:r>
      <w:r w:rsidRPr="00462D04">
        <w:t>ри реализации предложений  Генплана необходимо особое внимание обратить на борьбу с выгоранием лесов. Наиболее благоприятные условия для пожаров имеют место в ур</w:t>
      </w:r>
      <w:r w:rsidRPr="00462D04">
        <w:t>о</w:t>
      </w:r>
      <w:r w:rsidRPr="00462D04">
        <w:t>чищах 2 надпойменной террасы р. Уссури и останцов сопок.</w:t>
      </w:r>
    </w:p>
    <w:p w:rsidR="00112F08" w:rsidRDefault="00112F08" w:rsidP="00FC3376">
      <w:pPr>
        <w:pStyle w:val="34"/>
        <w:numPr>
          <w:ilvl w:val="0"/>
          <w:numId w:val="53"/>
        </w:numPr>
        <w:tabs>
          <w:tab w:val="left" w:pos="360"/>
          <w:tab w:val="left" w:pos="720"/>
        </w:tabs>
        <w:spacing w:before="0" w:beforeAutospacing="0" w:after="0" w:afterAutospacing="0" w:line="360" w:lineRule="auto"/>
        <w:ind w:left="0" w:right="21" w:firstLine="0"/>
        <w:jc w:val="both"/>
      </w:pPr>
      <w:r>
        <w:t>Н</w:t>
      </w:r>
      <w:r w:rsidRPr="00462D04">
        <w:t xml:space="preserve">еобходимо обратить особое внимание на </w:t>
      </w:r>
      <w:r>
        <w:t>восстановл</w:t>
      </w:r>
      <w:r w:rsidRPr="00462D04">
        <w:t>ение лесов, сохранившихся в урочищах: высоких пойм, 1 и 2 надпойменных террас и останцов</w:t>
      </w:r>
      <w:r>
        <w:t xml:space="preserve"> сопок</w:t>
      </w:r>
      <w:r w:rsidRPr="00462D04">
        <w:t xml:space="preserve">. </w:t>
      </w:r>
      <w:r>
        <w:t>Р</w:t>
      </w:r>
      <w:r w:rsidRPr="00462D04">
        <w:t>екоменд</w:t>
      </w:r>
      <w:r>
        <w:t>уется</w:t>
      </w:r>
      <w:r w:rsidRPr="00462D04">
        <w:t xml:space="preserve"> пр</w:t>
      </w:r>
      <w:r w:rsidRPr="00462D04">
        <w:t>о</w:t>
      </w:r>
      <w:r w:rsidRPr="00462D04">
        <w:t>ведение по</w:t>
      </w:r>
      <w:r>
        <w:t>садок</w:t>
      </w:r>
      <w:r w:rsidRPr="00462D04">
        <w:t xml:space="preserve"> на месте утраченных в результате пожаров коренных типов древесной растительности </w:t>
      </w:r>
      <w:r>
        <w:t>–</w:t>
      </w:r>
      <w:r w:rsidRPr="00462D04">
        <w:t xml:space="preserve"> в</w:t>
      </w:r>
      <w:r>
        <w:t xml:space="preserve"> </w:t>
      </w:r>
      <w:r w:rsidRPr="00462D04">
        <w:t>указанных выше урочищах ильма, ясеня, кедра, а также кустарников рябинолистника, лещины манчжурской, элеутерококка, чубушника и др. В урочищах в</w:t>
      </w:r>
      <w:r w:rsidRPr="00462D04">
        <w:t>ы</w:t>
      </w:r>
      <w:r w:rsidRPr="00462D04">
        <w:t>соких, а местами и низких пойм р. Уссури рекоменд</w:t>
      </w:r>
      <w:r>
        <w:t>уется</w:t>
      </w:r>
      <w:r w:rsidRPr="00462D04">
        <w:t xml:space="preserve"> для посадки топол</w:t>
      </w:r>
      <w:r>
        <w:t>ь</w:t>
      </w:r>
      <w:r w:rsidRPr="00462D04">
        <w:t>, чоз</w:t>
      </w:r>
      <w:r w:rsidRPr="00462D04">
        <w:t>е</w:t>
      </w:r>
      <w:r w:rsidRPr="00462D04">
        <w:t>ни</w:t>
      </w:r>
      <w:r>
        <w:t>я</w:t>
      </w:r>
      <w:r w:rsidRPr="00462D04">
        <w:t xml:space="preserve">. </w:t>
      </w:r>
    </w:p>
    <w:p w:rsidR="00112F08" w:rsidRPr="00462D04" w:rsidRDefault="00112F08" w:rsidP="00FC3376">
      <w:pPr>
        <w:numPr>
          <w:ilvl w:val="0"/>
          <w:numId w:val="53"/>
        </w:numPr>
        <w:tabs>
          <w:tab w:val="left" w:pos="360"/>
          <w:tab w:val="left" w:pos="720"/>
          <w:tab w:val="left" w:pos="1280"/>
        </w:tabs>
        <w:spacing w:line="360" w:lineRule="auto"/>
        <w:ind w:left="0" w:right="21" w:firstLine="0"/>
        <w:jc w:val="both"/>
      </w:pPr>
      <w:r>
        <w:rPr>
          <w:color w:val="000000"/>
        </w:rPr>
        <w:t>Р</w:t>
      </w:r>
      <w:r w:rsidRPr="00A51CD0">
        <w:t xml:space="preserve">еки </w:t>
      </w:r>
      <w:r>
        <w:t xml:space="preserve">Дальнереченского округа </w:t>
      </w:r>
      <w:r w:rsidRPr="00A51CD0">
        <w:t>имеют дождевое питание, поэтому их гидрологич</w:t>
      </w:r>
      <w:r w:rsidRPr="00A51CD0">
        <w:t>е</w:t>
      </w:r>
      <w:r w:rsidRPr="00A51CD0">
        <w:t>ский режим невыдержан</w:t>
      </w:r>
      <w:r>
        <w:t xml:space="preserve">, в зимний период возникает </w:t>
      </w:r>
      <w:r w:rsidRPr="00A51CD0">
        <w:t>дефицит кислорода</w:t>
      </w:r>
      <w:r>
        <w:t>. Сохранение экос</w:t>
      </w:r>
      <w:r>
        <w:t>и</w:t>
      </w:r>
      <w:r>
        <w:t>стем рек обеспечит</w:t>
      </w:r>
      <w:r w:rsidRPr="00A51CD0">
        <w:t xml:space="preserve"> </w:t>
      </w:r>
      <w:r>
        <w:t xml:space="preserve">нормальное функционирование </w:t>
      </w:r>
      <w:r w:rsidRPr="00A51CD0">
        <w:t>водоохранных зон</w:t>
      </w:r>
      <w:r>
        <w:t>; для предотвращ</w:t>
      </w:r>
      <w:r>
        <w:t>е</w:t>
      </w:r>
      <w:r>
        <w:t>ния заморов р</w:t>
      </w:r>
      <w:r>
        <w:t>ы</w:t>
      </w:r>
      <w:r>
        <w:t>бы целесообразно зимой внесение извести и оборудование прорубей.</w:t>
      </w:r>
    </w:p>
    <w:p w:rsidR="00112F08" w:rsidRDefault="00112F08" w:rsidP="00FC3376">
      <w:pPr>
        <w:numPr>
          <w:ilvl w:val="0"/>
          <w:numId w:val="53"/>
        </w:numPr>
        <w:tabs>
          <w:tab w:val="left" w:pos="360"/>
          <w:tab w:val="left" w:pos="720"/>
          <w:tab w:val="left" w:pos="1280"/>
        </w:tabs>
        <w:spacing w:line="360" w:lineRule="auto"/>
        <w:ind w:left="0" w:right="21" w:firstLine="0"/>
        <w:jc w:val="both"/>
        <w:rPr>
          <w:color w:val="000000"/>
        </w:rPr>
      </w:pPr>
      <w:r>
        <w:t>Д</w:t>
      </w:r>
      <w:r w:rsidRPr="00462D04">
        <w:rPr>
          <w:color w:val="000000"/>
        </w:rPr>
        <w:t xml:space="preserve">ля сохранения экологического благополучия </w:t>
      </w:r>
      <w:r>
        <w:rPr>
          <w:color w:val="000000"/>
        </w:rPr>
        <w:t xml:space="preserve">населения </w:t>
      </w:r>
      <w:r w:rsidRPr="00462D04">
        <w:rPr>
          <w:color w:val="000000"/>
        </w:rPr>
        <w:t>и биологического разнообр</w:t>
      </w:r>
      <w:r w:rsidRPr="00462D04">
        <w:rPr>
          <w:color w:val="000000"/>
        </w:rPr>
        <w:t>а</w:t>
      </w:r>
      <w:r w:rsidRPr="00462D04">
        <w:rPr>
          <w:color w:val="000000"/>
        </w:rPr>
        <w:t>зия в регионе необходимо создани</w:t>
      </w:r>
      <w:r>
        <w:rPr>
          <w:color w:val="000000"/>
        </w:rPr>
        <w:t>е</w:t>
      </w:r>
      <w:r w:rsidRPr="00462D04">
        <w:rPr>
          <w:color w:val="000000"/>
        </w:rPr>
        <w:t xml:space="preserve"> зон экологического просвещения с музеями пр</w:t>
      </w:r>
      <w:r w:rsidRPr="00462D04">
        <w:rPr>
          <w:color w:val="000000"/>
        </w:rPr>
        <w:t>и</w:t>
      </w:r>
      <w:r w:rsidRPr="00462D04">
        <w:rPr>
          <w:color w:val="000000"/>
        </w:rPr>
        <w:t>роды, живой коллекцией «краснокнижных» видов местной тайги, показательными плант</w:t>
      </w:r>
      <w:r w:rsidRPr="00462D04">
        <w:rPr>
          <w:color w:val="000000"/>
        </w:rPr>
        <w:t>а</w:t>
      </w:r>
      <w:r w:rsidRPr="00462D04">
        <w:rPr>
          <w:color w:val="000000"/>
        </w:rPr>
        <w:t>циями исч</w:t>
      </w:r>
      <w:r w:rsidRPr="00462D04">
        <w:rPr>
          <w:color w:val="000000"/>
        </w:rPr>
        <w:t>е</w:t>
      </w:r>
      <w:r w:rsidRPr="00462D04">
        <w:rPr>
          <w:color w:val="000000"/>
        </w:rPr>
        <w:t>зающих особо декоративных и лекарственных растений, которые могут быть созданы при запроектир</w:t>
      </w:r>
      <w:r w:rsidRPr="00462D04">
        <w:rPr>
          <w:color w:val="000000"/>
        </w:rPr>
        <w:t>о</w:t>
      </w:r>
      <w:r w:rsidRPr="00462D04">
        <w:rPr>
          <w:color w:val="000000"/>
        </w:rPr>
        <w:t xml:space="preserve">ванных природных (ландшафтных) парках. </w:t>
      </w:r>
    </w:p>
    <w:p w:rsidR="00BE409C" w:rsidRPr="00112F08" w:rsidRDefault="00112F08" w:rsidP="00360007">
      <w:pPr>
        <w:pStyle w:val="3"/>
        <w:spacing w:line="360" w:lineRule="auto"/>
        <w:ind w:right="21"/>
        <w:rPr>
          <w:rFonts w:ascii="Times New Roman" w:hAnsi="Times New Roman" w:cs="Times New Roman"/>
          <w:color w:val="000000"/>
          <w:sz w:val="24"/>
          <w:szCs w:val="24"/>
        </w:rPr>
      </w:pPr>
      <w:bookmarkStart w:id="137" w:name="_Toc303280110"/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3.5.3. </w:t>
      </w:r>
      <w:r w:rsidR="00BE409C" w:rsidRPr="00112F08">
        <w:rPr>
          <w:rFonts w:ascii="Times New Roman" w:hAnsi="Times New Roman" w:cs="Times New Roman"/>
          <w:color w:val="000000"/>
          <w:sz w:val="24"/>
          <w:szCs w:val="24"/>
        </w:rPr>
        <w:t xml:space="preserve">Изменение геоэкологических условий </w:t>
      </w:r>
      <w:r w:rsidR="00D548D9">
        <w:rPr>
          <w:rFonts w:ascii="Times New Roman" w:hAnsi="Times New Roman" w:cs="Times New Roman"/>
          <w:color w:val="000000"/>
          <w:sz w:val="24"/>
          <w:szCs w:val="24"/>
        </w:rPr>
        <w:t>ДГО</w:t>
      </w:r>
      <w:r w:rsidR="00BE409C" w:rsidRPr="00112F08">
        <w:rPr>
          <w:rFonts w:ascii="Times New Roman" w:hAnsi="Times New Roman" w:cs="Times New Roman"/>
          <w:color w:val="000000"/>
          <w:sz w:val="24"/>
          <w:szCs w:val="24"/>
        </w:rPr>
        <w:t xml:space="preserve"> в результате реализации проектных р</w:t>
      </w:r>
      <w:r w:rsidR="00BE409C" w:rsidRPr="00112F08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BE409C" w:rsidRPr="00112F08">
        <w:rPr>
          <w:rFonts w:ascii="Times New Roman" w:hAnsi="Times New Roman" w:cs="Times New Roman"/>
          <w:color w:val="000000"/>
          <w:sz w:val="24"/>
          <w:szCs w:val="24"/>
        </w:rPr>
        <w:t>шений</w:t>
      </w:r>
      <w:bookmarkEnd w:id="137"/>
      <w:r w:rsidR="00BE409C" w:rsidRPr="00112F0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D34D7" w:rsidRDefault="0020201A" w:rsidP="00360007">
      <w:pPr>
        <w:spacing w:line="360" w:lineRule="auto"/>
        <w:ind w:right="21"/>
        <w:jc w:val="both"/>
      </w:pPr>
      <w:r>
        <w:tab/>
      </w:r>
      <w:r w:rsidR="007C203B" w:rsidRPr="00120BA9">
        <w:t xml:space="preserve">Согласно проекту </w:t>
      </w:r>
      <w:r w:rsidR="007C203B">
        <w:t>дальнейшее социально-экономическое развитие данной террит</w:t>
      </w:r>
      <w:r w:rsidR="007C203B">
        <w:t>о</w:t>
      </w:r>
      <w:r w:rsidR="007C203B">
        <w:t>рии ориентируется на статус округа – как центра северной городской агломерации Пр</w:t>
      </w:r>
      <w:r w:rsidR="007C203B">
        <w:t>и</w:t>
      </w:r>
      <w:r w:rsidR="007C203B">
        <w:t xml:space="preserve">морского края, благодаря своему географическому положению и транспортному развитию. </w:t>
      </w:r>
      <w:r w:rsidR="007C203B">
        <w:rPr>
          <w:color w:val="000000"/>
        </w:rPr>
        <w:t>Предлагаемая в генплане Дальнереченского городского округа с</w:t>
      </w:r>
      <w:r w:rsidR="007C203B" w:rsidRPr="00751721">
        <w:rPr>
          <w:color w:val="000000"/>
        </w:rPr>
        <w:t xml:space="preserve">тратегия развития </w:t>
      </w:r>
      <w:r w:rsidR="007C203B">
        <w:rPr>
          <w:color w:val="000000"/>
        </w:rPr>
        <w:t>ра</w:t>
      </w:r>
      <w:r w:rsidR="007C203B">
        <w:rPr>
          <w:color w:val="000000"/>
        </w:rPr>
        <w:t>с</w:t>
      </w:r>
      <w:r w:rsidR="007C203B">
        <w:rPr>
          <w:color w:val="000000"/>
        </w:rPr>
        <w:t>сматриваемой террит</w:t>
      </w:r>
      <w:r w:rsidR="007C203B">
        <w:rPr>
          <w:color w:val="000000"/>
        </w:rPr>
        <w:t>о</w:t>
      </w:r>
      <w:r w:rsidR="007C203B">
        <w:rPr>
          <w:color w:val="000000"/>
        </w:rPr>
        <w:t>рии</w:t>
      </w:r>
      <w:r w:rsidR="007C203B" w:rsidRPr="00751721">
        <w:rPr>
          <w:color w:val="000000"/>
        </w:rPr>
        <w:t xml:space="preserve"> состоит в переходе к инновационному социально-ориентированному типу развития</w:t>
      </w:r>
      <w:r w:rsidR="007C203B">
        <w:rPr>
          <w:color w:val="000000"/>
        </w:rPr>
        <w:t xml:space="preserve"> в </w:t>
      </w:r>
      <w:r w:rsidR="00120D77" w:rsidRPr="00751721">
        <w:rPr>
          <w:color w:val="000000"/>
        </w:rPr>
        <w:t>дерево</w:t>
      </w:r>
      <w:r w:rsidR="00120D77">
        <w:rPr>
          <w:color w:val="000000"/>
        </w:rPr>
        <w:t>обработке</w:t>
      </w:r>
      <w:r w:rsidR="007C203B">
        <w:rPr>
          <w:color w:val="000000"/>
        </w:rPr>
        <w:t>,</w:t>
      </w:r>
      <w:r w:rsidR="007C203B" w:rsidRPr="00751721">
        <w:rPr>
          <w:color w:val="000000"/>
        </w:rPr>
        <w:t xml:space="preserve"> </w:t>
      </w:r>
      <w:r w:rsidR="00120D77" w:rsidRPr="00751721">
        <w:rPr>
          <w:color w:val="000000"/>
        </w:rPr>
        <w:t>сельскохозяйственно</w:t>
      </w:r>
      <w:r w:rsidR="00120D77">
        <w:rPr>
          <w:color w:val="000000"/>
        </w:rPr>
        <w:t>м производстве</w:t>
      </w:r>
      <w:r w:rsidR="00120D77" w:rsidRPr="00751721">
        <w:rPr>
          <w:color w:val="000000"/>
        </w:rPr>
        <w:t xml:space="preserve"> </w:t>
      </w:r>
      <w:r w:rsidR="007C203B">
        <w:rPr>
          <w:color w:val="000000"/>
        </w:rPr>
        <w:t xml:space="preserve">и </w:t>
      </w:r>
      <w:r w:rsidR="00120D77">
        <w:rPr>
          <w:color w:val="000000"/>
        </w:rPr>
        <w:t>производстве продуктов питания</w:t>
      </w:r>
      <w:r w:rsidR="007C203B">
        <w:rPr>
          <w:color w:val="000000"/>
        </w:rPr>
        <w:t>, а также</w:t>
      </w:r>
      <w:r w:rsidR="007C203B" w:rsidRPr="00751721">
        <w:rPr>
          <w:color w:val="000000"/>
        </w:rPr>
        <w:t xml:space="preserve"> </w:t>
      </w:r>
      <w:r w:rsidR="00120D77">
        <w:rPr>
          <w:color w:val="000000"/>
        </w:rPr>
        <w:t>в</w:t>
      </w:r>
      <w:r w:rsidR="007C203B" w:rsidRPr="00751721">
        <w:rPr>
          <w:color w:val="000000"/>
        </w:rPr>
        <w:t xml:space="preserve"> </w:t>
      </w:r>
      <w:r w:rsidR="00120D77" w:rsidRPr="00751721">
        <w:rPr>
          <w:color w:val="000000"/>
        </w:rPr>
        <w:t>логистик</w:t>
      </w:r>
      <w:r w:rsidR="00120D77">
        <w:rPr>
          <w:color w:val="000000"/>
        </w:rPr>
        <w:t>е</w:t>
      </w:r>
      <w:r w:rsidR="007C203B" w:rsidRPr="00751721">
        <w:rPr>
          <w:color w:val="000000"/>
        </w:rPr>
        <w:t>, связанной с транзитным полож</w:t>
      </w:r>
      <w:r w:rsidR="007C203B" w:rsidRPr="00751721">
        <w:rPr>
          <w:color w:val="000000"/>
        </w:rPr>
        <w:t>е</w:t>
      </w:r>
      <w:r w:rsidR="007C203B" w:rsidRPr="00751721">
        <w:rPr>
          <w:color w:val="000000"/>
        </w:rPr>
        <w:t>нием округа</w:t>
      </w:r>
      <w:r w:rsidR="007C203B">
        <w:rPr>
          <w:color w:val="000000"/>
        </w:rPr>
        <w:t>.</w:t>
      </w:r>
      <w:r w:rsidR="007C203B" w:rsidRPr="00751721">
        <w:rPr>
          <w:color w:val="000000"/>
          <w:sz w:val="26"/>
          <w:szCs w:val="26"/>
        </w:rPr>
        <w:t xml:space="preserve">  </w:t>
      </w:r>
      <w:r w:rsidR="007C203B" w:rsidRPr="007C60E2">
        <w:t xml:space="preserve">Дальнереченский городской округ </w:t>
      </w:r>
      <w:r w:rsidR="007C203B">
        <w:t xml:space="preserve">представляет </w:t>
      </w:r>
      <w:r w:rsidR="007C203B" w:rsidRPr="007C60E2">
        <w:t>собой крупный транспор</w:t>
      </w:r>
      <w:r w:rsidR="007C203B" w:rsidRPr="007C60E2">
        <w:t>т</w:t>
      </w:r>
      <w:r w:rsidR="007C203B" w:rsidRPr="007C60E2">
        <w:t>ный узел в с</w:t>
      </w:r>
      <w:r w:rsidR="007C203B" w:rsidRPr="007C60E2">
        <w:t>е</w:t>
      </w:r>
      <w:r w:rsidR="007C203B" w:rsidRPr="007C60E2">
        <w:t>верной части</w:t>
      </w:r>
      <w:r w:rsidR="004F5459">
        <w:t xml:space="preserve"> Приморского края</w:t>
      </w:r>
      <w:r w:rsidR="007C203B" w:rsidRPr="007C60E2">
        <w:t>.  Здесь имеются: бывший аэропорт местных транспортных авиалиний, в настоящее время приватизированный и осуществляющий лишь коммерческие рейсы</w:t>
      </w:r>
      <w:r w:rsidR="007C203B">
        <w:t>;</w:t>
      </w:r>
      <w:r w:rsidR="007C203B" w:rsidRPr="007C60E2">
        <w:t xml:space="preserve"> участок железной дороги г. Владивосток – г. Хабаровск со стратег</w:t>
      </w:r>
      <w:r w:rsidR="007C203B" w:rsidRPr="007C60E2">
        <w:t>и</w:t>
      </w:r>
      <w:r w:rsidR="007C203B" w:rsidRPr="007C60E2">
        <w:t>ческим полукольцевым объездом города</w:t>
      </w:r>
      <w:r w:rsidR="007C203B">
        <w:t>;</w:t>
      </w:r>
      <w:r w:rsidR="007C203B" w:rsidRPr="007C60E2">
        <w:t xml:space="preserve"> автодорога федерального значения и две автод</w:t>
      </w:r>
      <w:r w:rsidR="007C203B" w:rsidRPr="007C60E2">
        <w:t>о</w:t>
      </w:r>
      <w:r w:rsidR="007C203B" w:rsidRPr="007C60E2">
        <w:t xml:space="preserve">роги </w:t>
      </w:r>
      <w:r w:rsidR="009A2903">
        <w:t xml:space="preserve">регионального </w:t>
      </w:r>
      <w:r w:rsidR="007C203B" w:rsidRPr="007C60E2">
        <w:t xml:space="preserve">значения, одна из которых осуществляет связь </w:t>
      </w:r>
      <w:r w:rsidR="004F5459">
        <w:t xml:space="preserve">с </w:t>
      </w:r>
      <w:r w:rsidR="007C203B" w:rsidRPr="007C60E2">
        <w:t>Дальнереченск</w:t>
      </w:r>
      <w:r w:rsidR="004F5459">
        <w:t>им</w:t>
      </w:r>
      <w:r w:rsidR="007C203B" w:rsidRPr="007C60E2">
        <w:t xml:space="preserve"> </w:t>
      </w:r>
      <w:r w:rsidR="004A7EA5">
        <w:t>м</w:t>
      </w:r>
      <w:r w:rsidR="004A7EA5">
        <w:t>у</w:t>
      </w:r>
      <w:r w:rsidR="004A7EA5">
        <w:t xml:space="preserve">ниципальным </w:t>
      </w:r>
      <w:r w:rsidR="007C203B" w:rsidRPr="007C60E2">
        <w:t>район</w:t>
      </w:r>
      <w:r w:rsidR="004F5459">
        <w:t>ом</w:t>
      </w:r>
      <w:r w:rsidR="007C203B" w:rsidRPr="007C60E2">
        <w:t xml:space="preserve">, а другая – с Красноармейским </w:t>
      </w:r>
      <w:r w:rsidR="004A7EA5">
        <w:t xml:space="preserve">муниципальным </w:t>
      </w:r>
      <w:r w:rsidR="007C203B" w:rsidRPr="007C60E2">
        <w:t>районом.</w:t>
      </w:r>
      <w:r w:rsidR="007C203B">
        <w:t xml:space="preserve"> В случае реанимации деятельности аэропорта может быть обеспечена постоянная связь с побереж</w:t>
      </w:r>
      <w:r w:rsidR="007C203B">
        <w:t>ь</w:t>
      </w:r>
      <w:r w:rsidR="007C203B">
        <w:t>ем Японского   моря. Вблизи рассматрива</w:t>
      </w:r>
      <w:r w:rsidR="007C203B">
        <w:t>е</w:t>
      </w:r>
      <w:r w:rsidR="007C203B">
        <w:t xml:space="preserve">мой территории </w:t>
      </w:r>
      <w:r w:rsidR="00BD34D7" w:rsidRPr="00BD34D7">
        <w:t xml:space="preserve">осуществляется прокладка газо- и нефте-трубопроводов с выходом к Тихому океану. </w:t>
      </w:r>
      <w:r w:rsidR="00BD34D7" w:rsidRPr="009B726B">
        <w:t xml:space="preserve">На территории округа запланировано </w:t>
      </w:r>
      <w:r w:rsidR="004F5459" w:rsidRPr="009B726B">
        <w:t xml:space="preserve">и осуществляется </w:t>
      </w:r>
      <w:r w:rsidR="00BD34D7" w:rsidRPr="009B726B">
        <w:t>строительство объектов эксплуатации вышеуказанных трубопроводов: административно-бытовой корпус районного нефтепроводного управления и База це</w:t>
      </w:r>
      <w:r w:rsidR="00BD34D7" w:rsidRPr="009B726B">
        <w:t>н</w:t>
      </w:r>
      <w:r w:rsidR="00BD34D7" w:rsidRPr="009B726B">
        <w:t>тральной ремонтной службы и производственного обсл</w:t>
      </w:r>
      <w:r w:rsidR="00BD34D7" w:rsidRPr="009B726B">
        <w:t>у</w:t>
      </w:r>
      <w:r w:rsidR="00BD34D7" w:rsidRPr="009B726B">
        <w:t>живания.</w:t>
      </w:r>
    </w:p>
    <w:p w:rsidR="00BD34D7" w:rsidRDefault="0020201A" w:rsidP="00360007">
      <w:pPr>
        <w:spacing w:line="360" w:lineRule="auto"/>
        <w:ind w:right="21"/>
        <w:jc w:val="both"/>
      </w:pPr>
      <w:r>
        <w:tab/>
      </w:r>
      <w:r w:rsidR="007C203B">
        <w:t>В плане развития сельского хозяйства проектом предусматривается расширение площадей под садами, мелиорация земель под плантации риса, развитие приусадебного  и фермерских хозяйств. В проекте предлагается целый комплекс природозащитных мер</w:t>
      </w:r>
      <w:r w:rsidR="007C203B">
        <w:t>о</w:t>
      </w:r>
      <w:r w:rsidR="007C203B">
        <w:t>приятий, существенно снижающих негативное воздействие на территорию округа возде</w:t>
      </w:r>
      <w:r w:rsidR="007C203B">
        <w:t>й</w:t>
      </w:r>
      <w:r w:rsidR="007C203B">
        <w:t>ствия затопления и дальнейшей активизации подтопления застроенных площадей, забол</w:t>
      </w:r>
      <w:r w:rsidR="007C203B">
        <w:t>а</w:t>
      </w:r>
      <w:r w:rsidR="007C203B">
        <w:t>чивания, береговых проце</w:t>
      </w:r>
      <w:r w:rsidR="007C203B">
        <w:t>с</w:t>
      </w:r>
      <w:r w:rsidR="007C203B">
        <w:t>сов. Одновременно планируется создание природных парков к востоку и югу от города, дополнительное озеленение населенных пунктов; отведение н</w:t>
      </w:r>
      <w:r w:rsidR="007C203B">
        <w:t>о</w:t>
      </w:r>
      <w:r w:rsidR="007C203B">
        <w:t>вой террит</w:t>
      </w:r>
      <w:r w:rsidR="007C203B">
        <w:t>о</w:t>
      </w:r>
      <w:r w:rsidR="007C203B">
        <w:t>рии под городское кладбище</w:t>
      </w:r>
      <w:r w:rsidR="009B726B">
        <w:t xml:space="preserve"> в районе с.Лазо.</w:t>
      </w:r>
      <w:r w:rsidR="007C203B">
        <w:t xml:space="preserve"> Проектом предусматривается снижение загрязнения атмосферного во</w:t>
      </w:r>
      <w:r w:rsidR="007C203B">
        <w:t>з</w:t>
      </w:r>
      <w:r w:rsidR="007C203B">
        <w:t xml:space="preserve">духа путем перевода </w:t>
      </w:r>
      <w:r w:rsidR="007C203B" w:rsidRPr="007703F2">
        <w:t>отопительно-коммунальны</w:t>
      </w:r>
      <w:r w:rsidR="007C203B">
        <w:t>х</w:t>
      </w:r>
      <w:r w:rsidR="007C203B" w:rsidRPr="007703F2">
        <w:t xml:space="preserve"> котельны</w:t>
      </w:r>
      <w:r w:rsidR="007C203B">
        <w:t>х</w:t>
      </w:r>
      <w:r w:rsidR="007C203B" w:rsidRPr="007703F2">
        <w:t xml:space="preserve"> центральной части город</w:t>
      </w:r>
      <w:r w:rsidR="007C203B">
        <w:t xml:space="preserve"> на другой вид то</w:t>
      </w:r>
      <w:r w:rsidR="007C203B">
        <w:t>п</w:t>
      </w:r>
      <w:r w:rsidR="007C203B">
        <w:t>лива.</w:t>
      </w:r>
      <w:r>
        <w:t xml:space="preserve"> </w:t>
      </w:r>
      <w:r w:rsidR="007C203B">
        <w:t>В плане улучшения жилищных условий планируется строительство на новых не затапливаемых площадях для пересел</w:t>
      </w:r>
      <w:r w:rsidR="007C203B">
        <w:t>е</w:t>
      </w:r>
      <w:r w:rsidR="007C203B">
        <w:t>ния жителей из ветхого жилья (улучшение жилищных у</w:t>
      </w:r>
      <w:r w:rsidR="007C203B">
        <w:t>с</w:t>
      </w:r>
      <w:r w:rsidR="007C203B">
        <w:t xml:space="preserve">ловий частного затапливаемого </w:t>
      </w:r>
      <w:r w:rsidR="007C203B">
        <w:lastRenderedPageBreak/>
        <w:t xml:space="preserve">сектора города)  </w:t>
      </w:r>
      <w:r w:rsidR="00BD34D7" w:rsidRPr="00BD34D7">
        <w:t>и малоэтажных многоквартирных жилых домов для обслуживающего персонала объектов нефтепровода.</w:t>
      </w:r>
      <w:r w:rsidR="00BD34D7">
        <w:t xml:space="preserve"> </w:t>
      </w:r>
    </w:p>
    <w:p w:rsidR="00BE409C" w:rsidRPr="00540CC9" w:rsidRDefault="0020201A" w:rsidP="0020201A">
      <w:pPr>
        <w:spacing w:line="360" w:lineRule="auto"/>
        <w:ind w:right="21"/>
        <w:jc w:val="both"/>
      </w:pPr>
      <w:r>
        <w:tab/>
      </w:r>
      <w:r w:rsidR="007C203B">
        <w:t>Современная геоэкологическая оценка Дальнереченского городского округа выяв</w:t>
      </w:r>
      <w:r w:rsidR="007C203B">
        <w:t>и</w:t>
      </w:r>
      <w:r w:rsidR="007C203B">
        <w:t>ла ряд природных и техногенных ограничений его развития, которые в проекте генплана  были в основном учтены, кроме предложений по организации охотничьих хозяйств в б</w:t>
      </w:r>
      <w:r w:rsidR="007C203B">
        <w:t>о</w:t>
      </w:r>
      <w:r w:rsidR="007C203B">
        <w:t>лотных комплексах в пределах земель госзапаса, характеризующихся  минимальной ге</w:t>
      </w:r>
      <w:r w:rsidR="007C203B">
        <w:t>о</w:t>
      </w:r>
      <w:r w:rsidR="007C203B">
        <w:t>экологической стабильностью или минимальной нестабильностью, где другие виды хозя</w:t>
      </w:r>
      <w:r w:rsidR="007C203B">
        <w:t>й</w:t>
      </w:r>
      <w:r w:rsidR="007C203B">
        <w:t>ственного использования земель исключены. Окончательная геоэкологическая оценка проводилась с учетом проектных решений. Как при оценке современных геоэкологических условий, так и проектных - о</w:t>
      </w:r>
      <w:r w:rsidR="007C203B" w:rsidRPr="008F0C8B">
        <w:t>ценка осущест</w:t>
      </w:r>
      <w:r w:rsidR="007C203B" w:rsidRPr="008F0C8B">
        <w:t>в</w:t>
      </w:r>
      <w:r w:rsidR="007C203B" w:rsidRPr="008F0C8B">
        <w:t>лялась, на основе геосистемного принципа.</w:t>
      </w:r>
      <w:r w:rsidR="007C203B">
        <w:t xml:space="preserve"> </w:t>
      </w:r>
      <w:r w:rsidR="007C203B" w:rsidRPr="008F0C8B">
        <w:t>В зависимости от устойчивости природных комплексов и антропогенной нагрузки изменяе</w:t>
      </w:r>
      <w:r w:rsidR="007C203B" w:rsidRPr="008F0C8B">
        <w:t>т</w:t>
      </w:r>
      <w:r w:rsidR="007C203B" w:rsidRPr="008F0C8B">
        <w:t xml:space="preserve">ся </w:t>
      </w:r>
      <w:r w:rsidR="007C203B">
        <w:t>геоэкологическая обстановка</w:t>
      </w:r>
      <w:r w:rsidR="007C203B" w:rsidRPr="008F0C8B">
        <w:t>. Геоэкол</w:t>
      </w:r>
      <w:r w:rsidR="007C203B" w:rsidRPr="008F0C8B">
        <w:t>о</w:t>
      </w:r>
      <w:r w:rsidR="007C203B" w:rsidRPr="008F0C8B">
        <w:t>гическая стабильность геосистем,  под которой понимается такое состояние системы, к</w:t>
      </w:r>
      <w:r w:rsidR="007C203B" w:rsidRPr="008F0C8B">
        <w:t>о</w:t>
      </w:r>
      <w:r w:rsidR="007C203B" w:rsidRPr="008F0C8B">
        <w:t>гда она функционирует в естественном режиме и возможна незначительная перестройка ее структуры в результате антропогенного возде</w:t>
      </w:r>
      <w:r w:rsidR="007C203B" w:rsidRPr="008F0C8B">
        <w:t>й</w:t>
      </w:r>
      <w:r w:rsidR="007C203B" w:rsidRPr="008F0C8B">
        <w:t>ствия,   определяется, в первую очередь, у</w:t>
      </w:r>
      <w:r w:rsidR="007C203B" w:rsidRPr="008F0C8B">
        <w:t>с</w:t>
      </w:r>
      <w:r w:rsidR="007C203B" w:rsidRPr="008F0C8B">
        <w:t xml:space="preserve">тойчивостью литогенной основы, включающей геологическое строение и гидрогеологические условия, рельеф и почвенный покров.     </w:t>
      </w:r>
      <w:r w:rsidR="007C203B">
        <w:t>Т</w:t>
      </w:r>
      <w:r w:rsidR="007C203B">
        <w:t>а</w:t>
      </w:r>
      <w:r w:rsidR="007C203B">
        <w:t>ким образом, п</w:t>
      </w:r>
      <w:r w:rsidR="007C203B" w:rsidRPr="00296839">
        <w:t>ри выполнении геоэколог</w:t>
      </w:r>
      <w:r w:rsidR="007C203B" w:rsidRPr="00296839">
        <w:t>и</w:t>
      </w:r>
      <w:r w:rsidR="007C203B" w:rsidRPr="00296839">
        <w:t xml:space="preserve">ческой оценки ландшафтная карта играет роль матрицы, на которую в процессе оценки проецируются все остальные данные, включая </w:t>
      </w:r>
      <w:r w:rsidR="007C203B">
        <w:t xml:space="preserve">природные </w:t>
      </w:r>
      <w:r w:rsidR="007C203B" w:rsidRPr="00296839">
        <w:t xml:space="preserve">процессы и антропогенные </w:t>
      </w:r>
      <w:r w:rsidR="007C203B">
        <w:t>н</w:t>
      </w:r>
      <w:r w:rsidR="007C203B">
        <w:t>а</w:t>
      </w:r>
      <w:r w:rsidR="007C203B">
        <w:t>грузки</w:t>
      </w:r>
      <w:r w:rsidR="007C203B" w:rsidRPr="00296839">
        <w:t xml:space="preserve">, </w:t>
      </w:r>
      <w:r w:rsidR="007C203B">
        <w:t>характерные</w:t>
      </w:r>
      <w:r w:rsidR="007C203B" w:rsidRPr="00296839">
        <w:t xml:space="preserve"> </w:t>
      </w:r>
      <w:r w:rsidR="007C203B">
        <w:t>для данной</w:t>
      </w:r>
      <w:r w:rsidR="007C203B" w:rsidRPr="00296839">
        <w:t xml:space="preserve"> территори</w:t>
      </w:r>
      <w:r w:rsidR="007C203B">
        <w:t>и.</w:t>
      </w:r>
      <w:r w:rsidR="007C203B" w:rsidRPr="00852913">
        <w:t xml:space="preserve"> </w:t>
      </w:r>
      <w:r w:rsidR="007C203B">
        <w:t>На исследуемой территории было выявлено 10 ландшафтов. Разделенные</w:t>
      </w:r>
      <w:r w:rsidR="007C203B" w:rsidRPr="00403496">
        <w:t xml:space="preserve"> </w:t>
      </w:r>
      <w:r w:rsidR="007C203B">
        <w:t>долинами рек уч</w:t>
      </w:r>
      <w:r w:rsidR="007C203B">
        <w:t>а</w:t>
      </w:r>
      <w:r w:rsidR="007C203B">
        <w:t>стки ландшафтов, представляющие собой определенную природную целостность, при ге</w:t>
      </w:r>
      <w:r w:rsidR="007C203B">
        <w:t>о</w:t>
      </w:r>
      <w:r w:rsidR="007C203B">
        <w:t xml:space="preserve">экологической оценке согласно методике </w:t>
      </w:r>
      <w:r w:rsidR="007C203B" w:rsidRPr="00D03D01">
        <w:t xml:space="preserve">[1] </w:t>
      </w:r>
      <w:r w:rsidR="007C203B">
        <w:t>дифференцировались и оценивались как ландшафтно-геоэкологические участки (ЛГУ).  В итоге геоэкологическая оценка, как с</w:t>
      </w:r>
      <w:r w:rsidR="007C203B">
        <w:t>о</w:t>
      </w:r>
      <w:r w:rsidR="007C203B">
        <w:t>временного состояния, так и проектного, проводилась по территориям двадцати шести ЛГУ. Их нумерация соответствует ландшафтам</w:t>
      </w:r>
      <w:r w:rsidR="00836071">
        <w:t>.</w:t>
      </w:r>
      <w:r w:rsidR="007C203B">
        <w:t xml:space="preserve"> Ко второй террасе р.Уссури приурочены три участка – 1а,1б,1в, а к первой – пять ЛГУ – 2а,2б,2в,2г,2д.   На высокой пойме разм</w:t>
      </w:r>
      <w:r w:rsidR="007C203B">
        <w:t>е</w:t>
      </w:r>
      <w:r w:rsidR="007C203B">
        <w:t>щается пять ЛГУ (с номерами от 3а до 3д), на низкой пойме – три (4а,4б и 4в). Остальные девять ЛГУ приурочены к долинам малых рек Малиновки и Дегтярки, из них семь к пе</w:t>
      </w:r>
      <w:r w:rsidR="007C203B">
        <w:t>р</w:t>
      </w:r>
      <w:r w:rsidR="007C203B">
        <w:t>вым террасам (с номерами от 5а до 5ж) и два к поймам (6а,6б).  Самостоятельно под ном</w:t>
      </w:r>
      <w:r w:rsidR="007C203B">
        <w:t>е</w:t>
      </w:r>
      <w:r w:rsidR="007C203B">
        <w:t>ром 7 выделяется Моховое болото.</w:t>
      </w:r>
      <w:r w:rsidR="00BE409C" w:rsidRPr="00540CC9">
        <w:t xml:space="preserve"> Распределение ЛГУ по ландшафтам и их площади п</w:t>
      </w:r>
      <w:r w:rsidR="00BE409C" w:rsidRPr="00540CC9">
        <w:t>о</w:t>
      </w:r>
      <w:r w:rsidR="00BE409C" w:rsidRPr="00540CC9">
        <w:t>казаны в табл.</w:t>
      </w:r>
      <w:r w:rsidR="009105A7">
        <w:t>№3.</w:t>
      </w:r>
      <w:r w:rsidR="005E4863">
        <w:t>5</w:t>
      </w:r>
      <w:r w:rsidR="009105A7">
        <w:t>.</w:t>
      </w:r>
      <w:r w:rsidR="00613A89">
        <w:t>3</w:t>
      </w:r>
      <w:r w:rsidR="009105A7">
        <w:t>.-</w:t>
      </w:r>
      <w:r w:rsidR="00BE409C" w:rsidRPr="00540CC9">
        <w:t>1</w:t>
      </w:r>
    </w:p>
    <w:p w:rsidR="00BE409C" w:rsidRPr="00540CC9" w:rsidRDefault="00BE409C" w:rsidP="00360007">
      <w:pPr>
        <w:spacing w:line="360" w:lineRule="auto"/>
        <w:ind w:right="21"/>
        <w:jc w:val="right"/>
      </w:pPr>
      <w:r w:rsidRPr="00540CC9">
        <w:t xml:space="preserve">Таблица </w:t>
      </w:r>
      <w:r w:rsidR="009105A7">
        <w:t>№3.</w:t>
      </w:r>
      <w:r w:rsidR="005E4863">
        <w:t>5</w:t>
      </w:r>
      <w:r w:rsidR="009105A7">
        <w:t>.</w:t>
      </w:r>
      <w:r w:rsidR="00613A89">
        <w:t>3</w:t>
      </w:r>
      <w:r w:rsidR="009105A7">
        <w:t>.-</w:t>
      </w:r>
      <w:r w:rsidRPr="00540CC9">
        <w:t>1</w:t>
      </w:r>
    </w:p>
    <w:p w:rsidR="00836071" w:rsidRDefault="00BE409C" w:rsidP="00360007">
      <w:pPr>
        <w:ind w:right="21"/>
        <w:jc w:val="center"/>
      </w:pPr>
      <w:r w:rsidRPr="00540CC9">
        <w:t xml:space="preserve">Площадь ландшафтов и их деление на ландшафтно-геоэкологическиеучастки </w:t>
      </w:r>
    </w:p>
    <w:p w:rsidR="00BE409C" w:rsidRPr="00540CC9" w:rsidRDefault="00BE409C" w:rsidP="00360007">
      <w:pPr>
        <w:ind w:right="21"/>
        <w:jc w:val="center"/>
      </w:pPr>
      <w:r w:rsidRPr="00540CC9">
        <w:t>на терр</w:t>
      </w:r>
      <w:r w:rsidRPr="00540CC9">
        <w:t>и</w:t>
      </w:r>
      <w:r w:rsidRPr="00540CC9">
        <w:t>тории Дальнереченского городского округа</w:t>
      </w: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00"/>
        <w:gridCol w:w="1800"/>
        <w:gridCol w:w="1957"/>
        <w:tblGridChange w:id="138">
          <w:tblGrid>
            <w:gridCol w:w="4500"/>
            <w:gridCol w:w="1800"/>
            <w:gridCol w:w="1957"/>
          </w:tblGrid>
        </w:tblGridChange>
      </w:tblGrid>
      <w:tr w:rsidR="00BE409C" w:rsidRPr="00540CC9">
        <w:trPr>
          <w:trHeight w:val="794"/>
        </w:trPr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Ландшафт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Площадь, га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Количество ЛГУ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Вторая терраса р.Уссури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7535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р.Уссури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5140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Высокая пойма р.Уссури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3958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Низкая пойма р.Уссури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3970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малых рек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5405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7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Пойма малых рек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3075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Крупные массивы болот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580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</w:t>
            </w:r>
          </w:p>
        </w:tc>
      </w:tr>
      <w:tr w:rsidR="00BE409C" w:rsidRPr="00540CC9">
        <w:tc>
          <w:tcPr>
            <w:tcW w:w="4500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Площадь территории округа,  вс</w:t>
            </w:r>
            <w:r w:rsidRPr="00540CC9">
              <w:t>е</w:t>
            </w:r>
            <w:r w:rsidRPr="00540CC9">
              <w:t xml:space="preserve">го ЛГУ </w:t>
            </w:r>
          </w:p>
        </w:tc>
        <w:tc>
          <w:tcPr>
            <w:tcW w:w="180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29663</w:t>
            </w:r>
          </w:p>
        </w:tc>
        <w:tc>
          <w:tcPr>
            <w:tcW w:w="195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26</w:t>
            </w:r>
          </w:p>
        </w:tc>
      </w:tr>
    </w:tbl>
    <w:p w:rsidR="00BE409C" w:rsidRPr="00540CC9" w:rsidRDefault="00BE409C" w:rsidP="00360007">
      <w:pPr>
        <w:pStyle w:val="34"/>
        <w:spacing w:before="0" w:beforeAutospacing="0" w:after="0" w:afterAutospacing="0" w:line="360" w:lineRule="auto"/>
        <w:ind w:right="21"/>
        <w:jc w:val="both"/>
      </w:pPr>
    </w:p>
    <w:p w:rsidR="00BE409C" w:rsidRPr="00540CC9" w:rsidRDefault="0020201A" w:rsidP="0020201A">
      <w:pPr>
        <w:pStyle w:val="34"/>
        <w:spacing w:before="0" w:beforeAutospacing="0" w:after="0" w:afterAutospacing="0" w:line="360" w:lineRule="auto"/>
        <w:ind w:right="21"/>
        <w:jc w:val="both"/>
      </w:pPr>
      <w:r>
        <w:tab/>
      </w:r>
      <w:r w:rsidR="007C203B">
        <w:t>Основная часть исследуемой территории представлена террасами рек, в пределах кот</w:t>
      </w:r>
      <w:r w:rsidR="007C203B">
        <w:t>о</w:t>
      </w:r>
      <w:r w:rsidR="007C203B">
        <w:t>рых выделилось пятнадцать ЛГУ. Площадь ЛГУ изменяется в десятки раз. Так, если сре</w:t>
      </w:r>
      <w:r w:rsidR="007C203B">
        <w:t>д</w:t>
      </w:r>
      <w:r w:rsidR="007C203B">
        <w:t xml:space="preserve">няя площадь ЛГУ на террасах р.Уссури равна </w:t>
      </w:r>
      <w:smartTag w:uri="urn:schemas-microsoft-com:office:smarttags" w:element="metricconverter">
        <w:smartTagPr>
          <w:attr w:name="ProductID" w:val="1500 га"/>
        </w:smartTagPr>
        <w:r w:rsidR="007C203B">
          <w:t>1500 га</w:t>
        </w:r>
      </w:smartTag>
      <w:r w:rsidR="007C203B">
        <w:t xml:space="preserve">, то на террасах малых рек  она в два раза меньше. Самая маленькая площадь отмечается в ЛГУ 4в, большая  - в ЛГУ 1а и 1б. </w:t>
      </w:r>
      <w:r w:rsidR="007C203B" w:rsidRPr="00403496">
        <w:t>При оценке геоэкологического состояния территории каждого ЛГУ учитывалось с</w:t>
      </w:r>
      <w:r w:rsidR="007C203B" w:rsidRPr="00403496">
        <w:t>о</w:t>
      </w:r>
      <w:r w:rsidR="007C203B" w:rsidRPr="00403496">
        <w:t>стояние лесных массивов и земель сельскохозяйственного использования, а также возде</w:t>
      </w:r>
      <w:r w:rsidR="007C203B" w:rsidRPr="00403496">
        <w:t>й</w:t>
      </w:r>
      <w:r w:rsidR="007C203B" w:rsidRPr="00403496">
        <w:t xml:space="preserve">ствие на них антропогенных факторов и </w:t>
      </w:r>
      <w:r w:rsidR="007C203B">
        <w:t>природных</w:t>
      </w:r>
      <w:r w:rsidR="007C203B" w:rsidRPr="00403496">
        <w:t xml:space="preserve"> процессов</w:t>
      </w:r>
      <w:r w:rsidR="007C203B">
        <w:t xml:space="preserve"> (ЭГП и затопление)</w:t>
      </w:r>
      <w:r w:rsidR="007C203B" w:rsidRPr="00403496">
        <w:t>.</w:t>
      </w:r>
      <w:r w:rsidR="007C203B" w:rsidRPr="008F0C8B">
        <w:t xml:space="preserve">  </w:t>
      </w:r>
      <w:r w:rsidR="007C203B">
        <w:t>О</w:t>
      </w:r>
      <w:r w:rsidR="007C203B">
        <w:t>с</w:t>
      </w:r>
      <w:r w:rsidR="007C203B">
        <w:t>новные изменения в геоэкологических оценках связаны с проектированием селитебной з</w:t>
      </w:r>
      <w:r w:rsidR="007C203B">
        <w:t>а</w:t>
      </w:r>
      <w:r w:rsidR="007C203B">
        <w:t>стройки и инженерно-транспортной инфраструктуры, а также с проведением природ</w:t>
      </w:r>
      <w:r w:rsidR="007C203B">
        <w:t>о</w:t>
      </w:r>
      <w:r w:rsidR="007C203B">
        <w:t>охранных мероприятий.</w:t>
      </w:r>
      <w:r>
        <w:t xml:space="preserve"> </w:t>
      </w:r>
      <w:r w:rsidR="007C203B" w:rsidRPr="008F0C8B">
        <w:t>Геоэкологическое состояние  геосистем, в связи с отсутствием достаточной исходной информации для количественной оценки и с учетом несовершенс</w:t>
      </w:r>
      <w:r w:rsidR="007C203B" w:rsidRPr="008F0C8B">
        <w:t>т</w:t>
      </w:r>
      <w:r w:rsidR="007C203B" w:rsidRPr="008F0C8B">
        <w:t>ва качественной оценки, оцен</w:t>
      </w:r>
      <w:r w:rsidR="007C203B" w:rsidRPr="008F0C8B">
        <w:t>и</w:t>
      </w:r>
      <w:r w:rsidR="007C203B" w:rsidRPr="008F0C8B">
        <w:t>валось в баллах.</w:t>
      </w:r>
      <w:r w:rsidR="007C203B" w:rsidRPr="00852913">
        <w:t xml:space="preserve"> </w:t>
      </w:r>
      <w:r w:rsidR="007C203B">
        <w:t>В связи с тем, что особенностью данной территории является ее затопляемость,</w:t>
      </w:r>
      <w:r w:rsidR="007C203B" w:rsidRPr="00DA2040">
        <w:t xml:space="preserve"> </w:t>
      </w:r>
      <w:r w:rsidR="007C203B">
        <w:t>за эталон балльной оценки (1 балл - удовлетвор</w:t>
      </w:r>
      <w:r w:rsidR="007C203B">
        <w:t>и</w:t>
      </w:r>
      <w:r w:rsidR="007C203B">
        <w:t>тельное состояние) были приняты участки, наиболее защищенные от этой опасности (со</w:t>
      </w:r>
      <w:r w:rsidR="007C203B">
        <w:t>п</w:t>
      </w:r>
      <w:r w:rsidR="007C203B">
        <w:t>ки, участки, надежно защищенные дамбами). Учитывая сезонность</w:t>
      </w:r>
      <w:r w:rsidR="007C203B" w:rsidRPr="00486996">
        <w:t xml:space="preserve"> </w:t>
      </w:r>
      <w:r w:rsidR="007C203B">
        <w:t>данного признака, оценка геосистем по нему изменяется от 1 до 3 баллов. При этом наивысший балл получ</w:t>
      </w:r>
      <w:r w:rsidR="007C203B">
        <w:t>а</w:t>
      </w:r>
      <w:r w:rsidR="007C203B">
        <w:t>ют затапливаемые участки населенных пунктов, приусадебных участков. Проектом пред</w:t>
      </w:r>
      <w:r w:rsidR="007C203B">
        <w:t>у</w:t>
      </w:r>
      <w:r w:rsidR="007C203B">
        <w:t>сматривается строительство новых дамб и целый комплекс природозащитных меропри</w:t>
      </w:r>
      <w:r w:rsidR="007C203B">
        <w:t>я</w:t>
      </w:r>
      <w:r w:rsidR="007C203B">
        <w:t>тий. Поэтому существенно будут изменяться пок</w:t>
      </w:r>
      <w:r w:rsidR="007C203B">
        <w:t>а</w:t>
      </w:r>
      <w:r w:rsidR="007C203B">
        <w:t xml:space="preserve">затели оценки воздействия природных процессов в сторону уменьшения </w:t>
      </w:r>
      <w:r w:rsidR="00BE409C" w:rsidRPr="00540CC9">
        <w:t>(табл.</w:t>
      </w:r>
      <w:r w:rsidR="009105A7" w:rsidRPr="009105A7">
        <w:t xml:space="preserve"> </w:t>
      </w:r>
      <w:r w:rsidR="009105A7">
        <w:t>№3.</w:t>
      </w:r>
      <w:r w:rsidR="008D438D">
        <w:t>5</w:t>
      </w:r>
      <w:r w:rsidR="009105A7">
        <w:t>.3.-</w:t>
      </w:r>
      <w:r w:rsidR="00BE409C" w:rsidRPr="00540CC9">
        <w:t>2).</w:t>
      </w:r>
    </w:p>
    <w:p w:rsidR="00BE409C" w:rsidRPr="00540CC9" w:rsidRDefault="00BE409C" w:rsidP="00360007">
      <w:pPr>
        <w:spacing w:line="360" w:lineRule="auto"/>
        <w:ind w:right="21"/>
        <w:jc w:val="right"/>
      </w:pPr>
      <w:r w:rsidRPr="00540CC9">
        <w:t>Таблица</w:t>
      </w:r>
      <w:r w:rsidR="009105A7">
        <w:t xml:space="preserve"> №3.</w:t>
      </w:r>
      <w:r w:rsidR="005E4863">
        <w:t>5</w:t>
      </w:r>
      <w:r w:rsidR="009105A7">
        <w:t>.</w:t>
      </w:r>
      <w:r w:rsidR="00280615">
        <w:t>3</w:t>
      </w:r>
      <w:r w:rsidR="009105A7">
        <w:t>.-</w:t>
      </w:r>
      <w:r w:rsidRPr="00540CC9">
        <w:t xml:space="preserve"> 2</w:t>
      </w:r>
    </w:p>
    <w:p w:rsidR="00BE409C" w:rsidRPr="00540CC9" w:rsidRDefault="00BE409C" w:rsidP="00360007">
      <w:pPr>
        <w:spacing w:line="360" w:lineRule="auto"/>
        <w:ind w:right="21"/>
        <w:jc w:val="center"/>
      </w:pPr>
      <w:r w:rsidRPr="00540CC9">
        <w:t>Изменение оценок воздействия природных процессов по ландшафтам Дальнереченского городского округа при реализации проектных решений</w:t>
      </w: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16"/>
        <w:gridCol w:w="764"/>
        <w:gridCol w:w="1440"/>
        <w:gridCol w:w="1440"/>
        <w:gridCol w:w="1440"/>
        <w:gridCol w:w="1543"/>
      </w:tblGrid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Ландшафт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К</w:t>
            </w:r>
            <w:r w:rsidRPr="00540CC9">
              <w:t>о</w:t>
            </w:r>
            <w:r w:rsidRPr="00540CC9">
              <w:t>л</w:t>
            </w:r>
            <w:r w:rsidRPr="00540CC9">
              <w:t>и</w:t>
            </w:r>
            <w:r w:rsidRPr="00540CC9">
              <w:lastRenderedPageBreak/>
              <w:t>ч</w:t>
            </w:r>
            <w:r w:rsidRPr="00540CC9">
              <w:t>е</w:t>
            </w:r>
            <w:r w:rsidRPr="00540CC9">
              <w:t>ство ЛГУ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lastRenderedPageBreak/>
              <w:t>Оценка  совреме</w:t>
            </w:r>
            <w:r w:rsidRPr="00540CC9">
              <w:t>н</w:t>
            </w:r>
            <w:r w:rsidRPr="00540CC9">
              <w:t>ного во</w:t>
            </w:r>
            <w:r w:rsidRPr="00540CC9">
              <w:t>з</w:t>
            </w:r>
            <w:r w:rsidRPr="00540CC9">
              <w:t xml:space="preserve">действия </w:t>
            </w:r>
            <w:r w:rsidRPr="00540CC9">
              <w:lastRenderedPageBreak/>
              <w:t>приро</w:t>
            </w:r>
            <w:r w:rsidRPr="00540CC9">
              <w:t>д</w:t>
            </w:r>
            <w:r w:rsidRPr="00540CC9">
              <w:t>ных проце</w:t>
            </w:r>
            <w:r w:rsidRPr="00540CC9">
              <w:t>с</w:t>
            </w:r>
            <w:r w:rsidRPr="00540CC9">
              <w:t>сов по ЛГУ (балл/га)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lastRenderedPageBreak/>
              <w:t>Доля оце</w:t>
            </w:r>
            <w:r w:rsidRPr="00540CC9">
              <w:t>н</w:t>
            </w:r>
            <w:r w:rsidRPr="00540CC9">
              <w:t>ки совр</w:t>
            </w:r>
            <w:r w:rsidRPr="00540CC9">
              <w:t>е</w:t>
            </w:r>
            <w:r w:rsidRPr="00540CC9">
              <w:t>менно</w:t>
            </w:r>
          </w:p>
          <w:p w:rsidR="00BE409C" w:rsidRPr="00540CC9" w:rsidRDefault="00BE409C" w:rsidP="00360007">
            <w:pPr>
              <w:ind w:right="21"/>
              <w:jc w:val="both"/>
            </w:pPr>
            <w:r w:rsidRPr="00540CC9">
              <w:t>го воздейст</w:t>
            </w:r>
          </w:p>
          <w:p w:rsidR="00BE409C" w:rsidRPr="00540CC9" w:rsidRDefault="00BE409C" w:rsidP="00360007">
            <w:pPr>
              <w:ind w:right="21"/>
              <w:jc w:val="both"/>
            </w:pPr>
            <w:r w:rsidRPr="00540CC9">
              <w:lastRenderedPageBreak/>
              <w:t>вия пр</w:t>
            </w:r>
            <w:r w:rsidRPr="00540CC9">
              <w:t>и</w:t>
            </w:r>
            <w:r w:rsidRPr="00540CC9">
              <w:t>родных проце</w:t>
            </w:r>
            <w:r w:rsidRPr="00540CC9">
              <w:t>с</w:t>
            </w:r>
            <w:r w:rsidRPr="00540CC9">
              <w:t>сов в общей оценке, %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lastRenderedPageBreak/>
              <w:t>Оценка  проектно</w:t>
            </w: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го воздейст</w:t>
            </w: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вия природ</w:t>
            </w: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lastRenderedPageBreak/>
              <w:t>ных пр</w:t>
            </w:r>
            <w:r w:rsidRPr="00540CC9">
              <w:t>о</w:t>
            </w:r>
            <w:r w:rsidRPr="00540CC9">
              <w:t>цессов по ЛГУ (балл/га)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lastRenderedPageBreak/>
              <w:t>Доля оценки проектно</w:t>
            </w: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го воздейст</w:t>
            </w: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вия приро</w:t>
            </w:r>
            <w:r w:rsidRPr="00540CC9">
              <w:t>д</w:t>
            </w:r>
            <w:r w:rsidRPr="00540CC9">
              <w:lastRenderedPageBreak/>
              <w:t>ных проце</w:t>
            </w:r>
            <w:r w:rsidRPr="00540CC9">
              <w:t>с</w:t>
            </w:r>
            <w:r w:rsidRPr="00540CC9">
              <w:t>сов в общей оценке, %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lastRenderedPageBreak/>
              <w:t>Вторая терраса р.Уссури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0,11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8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0,10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9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р.Уссури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0,41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25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0,25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20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Высокая пойма р.Уссури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2,31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87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2,31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88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Низкая пойма р.Уссури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3,15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87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3,15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90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м</w:t>
            </w:r>
            <w:r w:rsidRPr="00540CC9">
              <w:t>а</w:t>
            </w:r>
            <w:r w:rsidRPr="00540CC9">
              <w:t>лых рек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7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1,06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39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0,59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33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Пойма малых рек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1,84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50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1,41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62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Крупные массивы болот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2,91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96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2,33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96</w:t>
            </w:r>
          </w:p>
        </w:tc>
      </w:tr>
      <w:tr w:rsidR="00BE409C" w:rsidRPr="00540CC9">
        <w:tc>
          <w:tcPr>
            <w:tcW w:w="2116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Всего ЛГУ,  средние оценки по территории окр</w:t>
            </w:r>
            <w:r w:rsidRPr="00540CC9">
              <w:t>у</w:t>
            </w:r>
            <w:r w:rsidRPr="00540CC9">
              <w:t xml:space="preserve">га </w:t>
            </w:r>
          </w:p>
        </w:tc>
        <w:tc>
          <w:tcPr>
            <w:tcW w:w="76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26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</w:p>
          <w:p w:rsidR="00BE409C" w:rsidRPr="00540CC9" w:rsidRDefault="00BE409C" w:rsidP="00360007">
            <w:pPr>
              <w:ind w:right="21"/>
              <w:jc w:val="both"/>
            </w:pPr>
            <w:r w:rsidRPr="00540CC9">
              <w:t>1,24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49</w:t>
            </w:r>
          </w:p>
        </w:tc>
        <w:tc>
          <w:tcPr>
            <w:tcW w:w="1440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1,10</w:t>
            </w:r>
          </w:p>
        </w:tc>
        <w:tc>
          <w:tcPr>
            <w:tcW w:w="154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57</w:t>
            </w:r>
          </w:p>
        </w:tc>
      </w:tr>
    </w:tbl>
    <w:p w:rsidR="007C203B" w:rsidRDefault="0020201A" w:rsidP="0020201A">
      <w:pPr>
        <w:spacing w:line="360" w:lineRule="auto"/>
        <w:ind w:right="21"/>
        <w:jc w:val="both"/>
      </w:pPr>
      <w:r>
        <w:tab/>
      </w:r>
      <w:r w:rsidR="007C203B">
        <w:t>Как видно из табл.</w:t>
      </w:r>
      <w:r w:rsidR="007C203B" w:rsidRPr="007C203B">
        <w:t xml:space="preserve"> </w:t>
      </w:r>
      <w:r w:rsidR="007C203B">
        <w:t>№3.5.</w:t>
      </w:r>
      <w:r w:rsidR="008D438D">
        <w:t>3</w:t>
      </w:r>
      <w:r w:rsidR="007C203B">
        <w:t>.-</w:t>
      </w:r>
      <w:r w:rsidR="007C203B" w:rsidRPr="00540CC9">
        <w:t xml:space="preserve"> 2</w:t>
      </w:r>
      <w:r w:rsidR="007C203B">
        <w:t xml:space="preserve"> ,  в целом по территории Дальнереченского городск</w:t>
      </w:r>
      <w:r w:rsidR="007C203B">
        <w:t>о</w:t>
      </w:r>
      <w:r w:rsidR="007C203B">
        <w:t>го окр</w:t>
      </w:r>
      <w:r w:rsidR="007C203B">
        <w:t>у</w:t>
      </w:r>
      <w:r w:rsidR="007C203B">
        <w:t>га из-за снижения воздействия природных процессов</w:t>
      </w:r>
      <w:r w:rsidR="00836071">
        <w:t>,</w:t>
      </w:r>
      <w:r w:rsidR="007C203B">
        <w:t xml:space="preserve"> геоэкологические условия улучшаются. Удельные оценки от воздействия природных процессов снижаются везде, кроме пойм р.Уссури, большая часть площадей которых относится к землям запаса, на к</w:t>
      </w:r>
      <w:r w:rsidR="007C203B">
        <w:t>о</w:t>
      </w:r>
      <w:r w:rsidR="007C203B">
        <w:t>торых не планируется проведение защитных мероприятий.  Наибольшие изменения ож</w:t>
      </w:r>
      <w:r w:rsidR="007C203B">
        <w:t>и</w:t>
      </w:r>
      <w:r w:rsidR="007C203B">
        <w:t>даются в д</w:t>
      </w:r>
      <w:r w:rsidR="007C203B">
        <w:t>о</w:t>
      </w:r>
      <w:r w:rsidR="007C203B">
        <w:t>линах малых рек и на первой террасе р.Уссури, где планируется строительство новых дамб и проведение мелиор</w:t>
      </w:r>
      <w:r w:rsidR="007C203B">
        <w:t>а</w:t>
      </w:r>
      <w:r w:rsidR="007C203B">
        <w:t>тивных работ.</w:t>
      </w:r>
    </w:p>
    <w:p w:rsidR="007C203B" w:rsidRDefault="007C203B" w:rsidP="0020201A">
      <w:pPr>
        <w:spacing w:line="360" w:lineRule="auto"/>
        <w:ind w:right="21"/>
        <w:jc w:val="both"/>
      </w:pPr>
      <w:r>
        <w:t>С геоэкологической точки зрения к наиболее благоприятным и получившим оценку 1 балл относятся дубовые леса, в 4 балла оценивались осиновые леса. На итоговую оценку вли</w:t>
      </w:r>
      <w:r>
        <w:t>я</w:t>
      </w:r>
      <w:r>
        <w:t>ют два показателя: лесистость и состав древостоев. Средний уровень лесистости террит</w:t>
      </w:r>
      <w:r>
        <w:t>о</w:t>
      </w:r>
      <w:r>
        <w:t>рии – 20%, что ниже показателя оптимальной лесистости для данной зоны, поэтому был введен п</w:t>
      </w:r>
      <w:r>
        <w:t>о</w:t>
      </w:r>
      <w:r>
        <w:t>правочный коэффициент на залесенность территории. В итоге</w:t>
      </w:r>
      <w:r w:rsidR="004A7EA5">
        <w:t>,</w:t>
      </w:r>
      <w:r w:rsidRPr="00606885">
        <w:t xml:space="preserve"> </w:t>
      </w:r>
      <w:r>
        <w:t>максимальные удельные балльные оценки характерны для ЛГУ, где лесистость ниже средней по террит</w:t>
      </w:r>
      <w:r>
        <w:t>о</w:t>
      </w:r>
      <w:r>
        <w:t>рии и преобладают березово-осиновые леса. Оценки лесов практически не изменились, за исключения учета ра</w:t>
      </w:r>
      <w:r>
        <w:t>с</w:t>
      </w:r>
      <w:r>
        <w:t>ширения площадей зарастания залежей лесом и проектирования на значительных площадях ландшафтного парка (1б и 2г; 5г и 6а ЛГУ).</w:t>
      </w:r>
    </w:p>
    <w:p w:rsidR="007C203B" w:rsidRDefault="007C203B" w:rsidP="0020201A">
      <w:pPr>
        <w:spacing w:line="360" w:lineRule="auto"/>
        <w:ind w:right="21"/>
        <w:jc w:val="both"/>
      </w:pPr>
      <w:r>
        <w:t>Поскольку рассматриваемая территория характеризуется благоприятными агроклиматич</w:t>
      </w:r>
      <w:r>
        <w:t>е</w:t>
      </w:r>
      <w:r>
        <w:t>скими условиями  для развития сельского хозяйства, проектом предусматривается расш</w:t>
      </w:r>
      <w:r>
        <w:t>и</w:t>
      </w:r>
      <w:r>
        <w:t>рение площадей под садами (особенно в ЛГУ 1б)  и огородами (ЛГУ 1а,1б), восстановл</w:t>
      </w:r>
      <w:r>
        <w:t>е</w:t>
      </w:r>
      <w:r>
        <w:t>ние рисовых плантаций на мелиорированных площадях (ЛГУ 5б,6а). Сельскохозяйстве</w:t>
      </w:r>
      <w:r>
        <w:t>н</w:t>
      </w:r>
      <w:r>
        <w:lastRenderedPageBreak/>
        <w:t>ные земли оценивались от 1 до 3 баллов в зависимости от вида их использования и геоэк</w:t>
      </w:r>
      <w:r>
        <w:t>о</w:t>
      </w:r>
      <w:r>
        <w:t>логического состояния. С геоэкологической точки зрения к наиболее благоприятным и п</w:t>
      </w:r>
      <w:r>
        <w:t>о</w:t>
      </w:r>
      <w:r>
        <w:t>лучившим оценку 1 балл относятся естественные пойменные луга и старые залежи.</w:t>
      </w:r>
    </w:p>
    <w:p w:rsidR="007C203B" w:rsidRDefault="007C203B" w:rsidP="00360007">
      <w:pPr>
        <w:spacing w:line="360" w:lineRule="auto"/>
        <w:ind w:right="21"/>
        <w:jc w:val="both"/>
      </w:pPr>
      <w:r>
        <w:t>Геоэкологическая обстановка, включая и изменение состояния биоценозов, ухудшается не только в результате природных процессов, но и под антропогенным воздействием, которое заключается в загрязнении территории бытовым мусором, объектами коммунального х</w:t>
      </w:r>
      <w:r>
        <w:t>о</w:t>
      </w:r>
      <w:r>
        <w:t>зяйства, транспортом. В структуре оценки антропогенного воздействия учитывались с</w:t>
      </w:r>
      <w:r>
        <w:t>е</w:t>
      </w:r>
      <w:r>
        <w:t>литьба, промпредпри</w:t>
      </w:r>
      <w:r>
        <w:t>я</w:t>
      </w:r>
      <w:r>
        <w:t>тия, объекты ЖКХ и транспорт.</w:t>
      </w:r>
    </w:p>
    <w:p w:rsidR="007C203B" w:rsidRDefault="0020201A" w:rsidP="00360007">
      <w:pPr>
        <w:spacing w:line="360" w:lineRule="auto"/>
        <w:ind w:right="21"/>
        <w:jc w:val="both"/>
      </w:pPr>
      <w:r>
        <w:tab/>
      </w:r>
      <w:r w:rsidR="007C203B">
        <w:t xml:space="preserve">В расчетах </w:t>
      </w:r>
      <w:r w:rsidR="00836071">
        <w:t xml:space="preserve">генерального плана </w:t>
      </w:r>
      <w:r w:rsidR="007C203B">
        <w:t xml:space="preserve">учитывалась длина железных и </w:t>
      </w:r>
      <w:r w:rsidR="00836071">
        <w:t xml:space="preserve">автомобильных </w:t>
      </w:r>
      <w:r w:rsidR="007C203B">
        <w:t>д</w:t>
      </w:r>
      <w:r w:rsidR="007C203B">
        <w:t>о</w:t>
      </w:r>
      <w:r w:rsidR="007C203B">
        <w:t>рог, в том числе, проходящих через населенные пункты и зона их влияния. Известно, что возде</w:t>
      </w:r>
      <w:r w:rsidR="007C203B">
        <w:t>й</w:t>
      </w:r>
      <w:r w:rsidR="007C203B">
        <w:t>ствие транспорта распространяется до 50-</w:t>
      </w:r>
      <w:smartTag w:uri="urn:schemas-microsoft-com:office:smarttags" w:element="metricconverter">
        <w:smartTagPr>
          <w:attr w:name="ProductID" w:val="60 м"/>
        </w:smartTagPr>
        <w:r w:rsidR="007C203B">
          <w:t>60 м</w:t>
        </w:r>
      </w:smartTag>
      <w:r w:rsidR="007C203B">
        <w:t xml:space="preserve"> по обе стороны от трасс. Кроме того, что в </w:t>
      </w:r>
      <w:r w:rsidR="00836071">
        <w:t xml:space="preserve">округе </w:t>
      </w:r>
      <w:r w:rsidR="007C203B">
        <w:t>большой парк частных легковых автомобилей, значительный вклад в загря</w:t>
      </w:r>
      <w:r w:rsidR="007C203B">
        <w:t>з</w:t>
      </w:r>
      <w:r w:rsidR="007C203B">
        <w:t>нение окружающей среды вносит транзитный транспорт. Загрязняющее воздействие транспорта учитывалось на всем протяжении авто</w:t>
      </w:r>
      <w:r w:rsidR="00836071">
        <w:t xml:space="preserve">мобильных </w:t>
      </w:r>
      <w:r w:rsidR="007C203B">
        <w:t>дорог и железной дороги, а в пределах населенных пунктов – дополнительно вибрационное и шумовое воздействие. Оценка воздействия транспорта менялась от 1 до 3 баллов.</w:t>
      </w:r>
      <w:r w:rsidR="007C203B" w:rsidRPr="005433A2">
        <w:t xml:space="preserve"> </w:t>
      </w:r>
      <w:r w:rsidR="007C203B">
        <w:t>Проектом предусматривается провед</w:t>
      </w:r>
      <w:r w:rsidR="007C203B">
        <w:t>е</w:t>
      </w:r>
      <w:r w:rsidR="007C203B">
        <w:t>ние мероприятий по расширению и улучшению состояния существующих зеленых насаждений вдоль транспортных магистралей, сокращение транспортного потока в нас</w:t>
      </w:r>
      <w:r w:rsidR="007C203B">
        <w:t>е</w:t>
      </w:r>
      <w:r w:rsidR="007C203B">
        <w:t>ленных пунктах.</w:t>
      </w:r>
      <w:r>
        <w:t xml:space="preserve"> </w:t>
      </w:r>
      <w:r w:rsidR="007C203B">
        <w:t>Предприятия и котельные оказывают негативное воздействие на окр</w:t>
      </w:r>
      <w:r w:rsidR="007C203B">
        <w:t>у</w:t>
      </w:r>
      <w:r w:rsidR="007C203B">
        <w:t>жающую среду из-за выбросов в атмосферу загрязняющих веществ и сбросов в поверхн</w:t>
      </w:r>
      <w:r w:rsidR="007C203B">
        <w:t>о</w:t>
      </w:r>
      <w:r w:rsidR="007C203B">
        <w:t>стные воды, что учитывалось при оценке геоэкологического состояния.</w:t>
      </w:r>
      <w:r w:rsidR="007C203B" w:rsidRPr="007E5861">
        <w:t xml:space="preserve"> </w:t>
      </w:r>
      <w:r w:rsidR="007C203B" w:rsidRPr="007703F2">
        <w:t>Кроме предпр</w:t>
      </w:r>
      <w:r w:rsidR="007C203B" w:rsidRPr="007703F2">
        <w:t>и</w:t>
      </w:r>
      <w:r w:rsidR="007C203B" w:rsidRPr="007703F2">
        <w:t>ятий северной и северо-восточной промзон, большой вклад в объем выбросов вредных в</w:t>
      </w:r>
      <w:r w:rsidR="007C203B" w:rsidRPr="007703F2">
        <w:t>е</w:t>
      </w:r>
      <w:r w:rsidR="007C203B" w:rsidRPr="007703F2">
        <w:t>ществ в воздушный бассейн вносят отопительно-коммунальные котельные центральной части города.</w:t>
      </w:r>
      <w:r>
        <w:t xml:space="preserve"> </w:t>
      </w:r>
      <w:r w:rsidR="007C203B">
        <w:t>При оценке объектов коммунального хозяйства балльная оценка распредел</w:t>
      </w:r>
      <w:r w:rsidR="007C203B">
        <w:t>я</w:t>
      </w:r>
      <w:r w:rsidR="007C203B">
        <w:t>лась согласно их наличию и состоянию. Для населенных пунктов характерно неудовлетв</w:t>
      </w:r>
      <w:r w:rsidR="007C203B">
        <w:t>о</w:t>
      </w:r>
      <w:r w:rsidR="007C203B">
        <w:t>рительное с</w:t>
      </w:r>
      <w:r w:rsidR="007C203B">
        <w:t>о</w:t>
      </w:r>
      <w:r w:rsidR="007C203B">
        <w:t>стояние очистки их территории, загрязнение водотоков. Учитывалось также наличие свалок, карьера, г</w:t>
      </w:r>
      <w:r w:rsidR="007C203B" w:rsidRPr="007703F2">
        <w:t>ородски</w:t>
      </w:r>
      <w:r w:rsidR="007C203B">
        <w:t>х</w:t>
      </w:r>
      <w:r w:rsidR="007C203B" w:rsidRPr="007703F2">
        <w:t xml:space="preserve"> очистны</w:t>
      </w:r>
      <w:r w:rsidR="007C203B">
        <w:t>х</w:t>
      </w:r>
      <w:r w:rsidR="007C203B" w:rsidRPr="007703F2">
        <w:t xml:space="preserve"> сооружени</w:t>
      </w:r>
      <w:r w:rsidR="007C203B">
        <w:t>й, выгребных ям в частном сект</w:t>
      </w:r>
      <w:r w:rsidR="007C203B">
        <w:t>о</w:t>
      </w:r>
      <w:r w:rsidR="007C203B">
        <w:t xml:space="preserve">ре. Проектом предусматривается </w:t>
      </w:r>
      <w:r w:rsidR="00836071">
        <w:t xml:space="preserve">индивидуальное </w:t>
      </w:r>
      <w:r w:rsidR="007C203B">
        <w:t>жилищное строительство со всеми ко</w:t>
      </w:r>
      <w:r w:rsidR="007C203B">
        <w:t>м</w:t>
      </w:r>
      <w:r w:rsidR="007C203B">
        <w:t>муникациями, которое не будет оказывать такое  негативное воздействие, как существу</w:t>
      </w:r>
      <w:r w:rsidR="007C203B">
        <w:t>ю</w:t>
      </w:r>
      <w:r w:rsidR="007C203B">
        <w:t>щий частный сектор. Оценка объектов коммунального хозяйства изменяется от 1 до 3 ба</w:t>
      </w:r>
      <w:r w:rsidR="007C203B">
        <w:t>л</w:t>
      </w:r>
      <w:r w:rsidR="007C203B">
        <w:t>лов. Отдел</w:t>
      </w:r>
      <w:r w:rsidR="007C203B">
        <w:t>ь</w:t>
      </w:r>
      <w:r w:rsidR="007C203B">
        <w:t>ные особенно опасные объекты оценивались  5-ю баллами. В итоге в структуре оценки</w:t>
      </w:r>
      <w:r w:rsidR="007C203B" w:rsidRPr="00716AEC">
        <w:t xml:space="preserve"> </w:t>
      </w:r>
      <w:r w:rsidR="007C203B">
        <w:t xml:space="preserve">антропогенеза роль воздействия </w:t>
      </w:r>
      <w:r w:rsidR="007C203B" w:rsidRPr="00B32006">
        <w:t>объектов</w:t>
      </w:r>
      <w:r w:rsidR="007C203B">
        <w:t xml:space="preserve"> ЖКХ и транспорта оказалась практич</w:t>
      </w:r>
      <w:r w:rsidR="007C203B">
        <w:t>е</w:t>
      </w:r>
      <w:r w:rsidR="007C203B">
        <w:t>ски равной. Худшими показателями выделяются ЛГУ, где сказываются и повышенные транспортные нагрузки и преобладание частной застройки с выгребными ямами и внес</w:t>
      </w:r>
      <w:r w:rsidR="007C203B">
        <w:t>е</w:t>
      </w:r>
      <w:r w:rsidR="007C203B">
        <w:t xml:space="preserve">нием удобрений на приусадебных участках. </w:t>
      </w:r>
    </w:p>
    <w:p w:rsidR="00BE409C" w:rsidRPr="00540CC9" w:rsidRDefault="0020201A" w:rsidP="00360007">
      <w:pPr>
        <w:spacing w:line="360" w:lineRule="auto"/>
        <w:ind w:right="21"/>
        <w:jc w:val="both"/>
      </w:pPr>
      <w:r>
        <w:lastRenderedPageBreak/>
        <w:tab/>
      </w:r>
      <w:r w:rsidR="007C203B">
        <w:t>Наблюдается определенное соответствие полученных геоэкологических оценок по  ландшафтам. По показателю геоэкологической оценки можно судить об уровне стабильн</w:t>
      </w:r>
      <w:r w:rsidR="007C203B">
        <w:t>о</w:t>
      </w:r>
      <w:r w:rsidR="007C203B">
        <w:t>сти геосистем. Сумма балльных оценок по каждому ЛГУ, относимая к единице его площ</w:t>
      </w:r>
      <w:r w:rsidR="007C203B">
        <w:t>а</w:t>
      </w:r>
      <w:r w:rsidR="007C203B">
        <w:t xml:space="preserve">ди в целях сопоставимости результатов расчетов, отражает уровень их геоэкологической стабильности. </w:t>
      </w:r>
      <w:r w:rsidR="00BE409C" w:rsidRPr="00540CC9">
        <w:t>Средневзвешанная проектная геоэкологическая оценка уменьшилась как в целом по ра</w:t>
      </w:r>
      <w:r w:rsidR="00BE409C" w:rsidRPr="00540CC9">
        <w:t>с</w:t>
      </w:r>
      <w:r w:rsidR="00BE409C" w:rsidRPr="00540CC9">
        <w:t>сматриваемой территории, так и в 1/3 ландшафтов</w:t>
      </w:r>
      <w:r w:rsidR="00836071">
        <w:t xml:space="preserve"> </w:t>
      </w:r>
      <w:r w:rsidR="00BE409C" w:rsidRPr="00540CC9">
        <w:t>(табл.</w:t>
      </w:r>
      <w:r w:rsidR="009105A7" w:rsidRPr="009105A7">
        <w:t xml:space="preserve"> </w:t>
      </w:r>
      <w:r w:rsidR="009105A7">
        <w:t>№3.</w:t>
      </w:r>
      <w:r w:rsidR="005E4863">
        <w:t>5.</w:t>
      </w:r>
      <w:r w:rsidR="008D438D">
        <w:t>3</w:t>
      </w:r>
      <w:r w:rsidR="005E4863">
        <w:t>1</w:t>
      </w:r>
      <w:r w:rsidR="009105A7">
        <w:t>.-</w:t>
      </w:r>
      <w:r w:rsidR="00BE409C" w:rsidRPr="00540CC9">
        <w:t>3).</w:t>
      </w:r>
    </w:p>
    <w:p w:rsidR="00BE409C" w:rsidRPr="00540CC9" w:rsidRDefault="00BE409C" w:rsidP="00360007">
      <w:pPr>
        <w:spacing w:line="360" w:lineRule="auto"/>
        <w:ind w:right="21"/>
        <w:jc w:val="right"/>
      </w:pPr>
      <w:r w:rsidRPr="00540CC9">
        <w:t xml:space="preserve">Таблица </w:t>
      </w:r>
      <w:r w:rsidR="009105A7">
        <w:t>№3.</w:t>
      </w:r>
      <w:r w:rsidR="005E4863">
        <w:t>5.</w:t>
      </w:r>
      <w:r w:rsidR="008D438D">
        <w:t>3</w:t>
      </w:r>
      <w:r w:rsidR="009105A7">
        <w:t>.-</w:t>
      </w:r>
      <w:r w:rsidRPr="00540CC9">
        <w:t>3</w:t>
      </w:r>
    </w:p>
    <w:p w:rsidR="00BE409C" w:rsidRPr="00540CC9" w:rsidRDefault="00BE409C" w:rsidP="00360007">
      <w:pPr>
        <w:ind w:right="21"/>
        <w:jc w:val="center"/>
      </w:pPr>
      <w:r w:rsidRPr="00540CC9">
        <w:t>Изменение геоэкологических оценок ландшафтов Дальнереченского городского округа при реализации проектных решений</w:t>
      </w: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48"/>
        <w:gridCol w:w="2174"/>
        <w:gridCol w:w="2234"/>
        <w:gridCol w:w="2067"/>
      </w:tblGrid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Ландшафт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Средневзвешанная современная ге</w:t>
            </w:r>
            <w:r w:rsidRPr="00540CC9">
              <w:t>о</w:t>
            </w:r>
            <w:r w:rsidRPr="00540CC9">
              <w:t>экологическая оценка ландша</w:t>
            </w:r>
            <w:r w:rsidRPr="00540CC9">
              <w:t>ф</w:t>
            </w:r>
            <w:r w:rsidRPr="00540CC9">
              <w:t>тов (балл/га)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Средневзвешанная проектная геоэк</w:t>
            </w:r>
            <w:r w:rsidRPr="00540CC9">
              <w:t>о</w:t>
            </w:r>
            <w:r w:rsidRPr="00540CC9">
              <w:t>логическая оценка ландшафтов (балл/га)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Процент улу</w:t>
            </w:r>
            <w:r w:rsidRPr="00540CC9">
              <w:t>ч</w:t>
            </w:r>
            <w:r w:rsidRPr="00540CC9">
              <w:t>шения геоэкол</w:t>
            </w:r>
            <w:r w:rsidRPr="00540CC9">
              <w:t>о</w:t>
            </w:r>
            <w:r w:rsidRPr="00540CC9">
              <w:t>гических у</w:t>
            </w:r>
            <w:r w:rsidRPr="00540CC9">
              <w:t>с</w:t>
            </w:r>
            <w:r w:rsidRPr="00540CC9">
              <w:t>ловий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Вторая терраса р.Уссури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1,43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1,17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18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р.Уссури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1,68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1,23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27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Высокая пойма р.Уссури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2,65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2,62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Низкая пойма р.Уссури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3,64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3,52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м</w:t>
            </w:r>
            <w:r w:rsidRPr="00540CC9">
              <w:t>а</w:t>
            </w:r>
            <w:r w:rsidRPr="00540CC9">
              <w:t>лых рек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2,69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1,78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34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Пойма малых рек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3,68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2,29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38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Крупные массивы б</w:t>
            </w:r>
            <w:r w:rsidRPr="00540CC9">
              <w:t>о</w:t>
            </w:r>
            <w:r w:rsidRPr="00540CC9">
              <w:t>лот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3,02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2,42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20</w:t>
            </w:r>
          </w:p>
        </w:tc>
      </w:tr>
      <w:tr w:rsidR="00BE409C" w:rsidRPr="00540CC9">
        <w:tc>
          <w:tcPr>
            <w:tcW w:w="2827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Всего ЛГУ/ средняя оценка по террит</w:t>
            </w:r>
            <w:r w:rsidRPr="00540CC9">
              <w:t>о</w:t>
            </w:r>
            <w:r w:rsidRPr="00540CC9">
              <w:t xml:space="preserve">рии округа </w:t>
            </w:r>
          </w:p>
        </w:tc>
        <w:tc>
          <w:tcPr>
            <w:tcW w:w="2153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2,43</w:t>
            </w:r>
          </w:p>
        </w:tc>
        <w:tc>
          <w:tcPr>
            <w:tcW w:w="2265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2,29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6</w:t>
            </w:r>
          </w:p>
        </w:tc>
      </w:tr>
    </w:tbl>
    <w:p w:rsidR="008D438D" w:rsidRDefault="008D438D" w:rsidP="00360007">
      <w:pPr>
        <w:spacing w:line="360" w:lineRule="auto"/>
        <w:ind w:right="21"/>
        <w:jc w:val="both"/>
      </w:pPr>
    </w:p>
    <w:p w:rsidR="00BE409C" w:rsidRPr="00540CC9" w:rsidRDefault="0020201A" w:rsidP="00360007">
      <w:pPr>
        <w:spacing w:line="360" w:lineRule="auto"/>
        <w:ind w:right="21"/>
        <w:jc w:val="both"/>
      </w:pPr>
      <w:r>
        <w:tab/>
      </w:r>
      <w:r w:rsidR="007C203B">
        <w:t>При реализации проектных решений значения показателя стабильности снижаются в двенадцати ЛГУ. При этом из них восемь ЛГУ переходят в более высокий уровень ге</w:t>
      </w:r>
      <w:r w:rsidR="007C203B">
        <w:t>о</w:t>
      </w:r>
      <w:r w:rsidR="007C203B">
        <w:t>экологической стабильности (рис. №). Это  - ЛГУ на террасах (ЛГУ 5а,5б,5в,5г) р.Малиновки и на поймах (ЛГУ 6а,6б)</w:t>
      </w:r>
      <w:r w:rsidR="007C203B" w:rsidRPr="00643D4C">
        <w:t xml:space="preserve"> </w:t>
      </w:r>
      <w:r w:rsidR="007C203B">
        <w:t>р.Малиновки и р.Дегтярки, где планируется стро</w:t>
      </w:r>
      <w:r w:rsidR="007C203B">
        <w:t>и</w:t>
      </w:r>
      <w:r w:rsidR="007C203B">
        <w:t>тельство новых дамб и мелиорация заболоченных земель. В итоге в долинах малых рек геоэкологические условия улу</w:t>
      </w:r>
      <w:r w:rsidR="007C203B">
        <w:t>ч</w:t>
      </w:r>
      <w:r w:rsidR="007C203B">
        <w:t>шаются более, чем на 30%. Кроме того</w:t>
      </w:r>
      <w:r w:rsidR="00F4242A">
        <w:t>,</w:t>
      </w:r>
      <w:r w:rsidR="007C203B">
        <w:t xml:space="preserve"> переходит с уровня минимальной стабильности на средний уровень болотный комплекс (ЛГУ 7), благодаря планируемым мелиоративным мероприятиям и включения его северной части в лан</w:t>
      </w:r>
      <w:r w:rsidR="007C203B">
        <w:t>д</w:t>
      </w:r>
      <w:r w:rsidR="007C203B">
        <w:t>шафтный парк. Интересно отметить, что в ЛГУ 1а, 1б, 2б, где планируется новое стро</w:t>
      </w:r>
      <w:r w:rsidR="007C203B">
        <w:t>и</w:t>
      </w:r>
      <w:r w:rsidR="007C203B">
        <w:t>тельство жилых ко</w:t>
      </w:r>
      <w:r w:rsidR="007C203B">
        <w:t>м</w:t>
      </w:r>
      <w:r w:rsidR="007C203B">
        <w:t>плексов и инфраструктуры при возрастающей антропогенной нагрузке уровень стабильн</w:t>
      </w:r>
      <w:r w:rsidR="007C203B">
        <w:t>о</w:t>
      </w:r>
      <w:r w:rsidR="007C203B">
        <w:t xml:space="preserve">сти сохраняется, благодаря соблюдению экологических требований и </w:t>
      </w:r>
      <w:r w:rsidR="007C203B">
        <w:lastRenderedPageBreak/>
        <w:t>расширению озелененных площадей. На пойменных затапливаемых территориях в стру</w:t>
      </w:r>
      <w:r w:rsidR="007C203B">
        <w:t>к</w:t>
      </w:r>
      <w:r w:rsidR="007C203B">
        <w:t>туре геоэкологических оценок преобл</w:t>
      </w:r>
      <w:r w:rsidR="007C203B">
        <w:t>а</w:t>
      </w:r>
      <w:r w:rsidR="007C203B">
        <w:t>дает воздействие природных процессов, на террасах рек – наличие земель сельскохозяйственного назначения, среди которых преобладают з</w:t>
      </w:r>
      <w:r w:rsidR="007C203B">
        <w:t>а</w:t>
      </w:r>
      <w:r w:rsidR="007C203B">
        <w:t>лежи, и антропогенные нагрузки.</w:t>
      </w:r>
      <w:r w:rsidR="007C203B" w:rsidRPr="007E5861">
        <w:t xml:space="preserve"> </w:t>
      </w:r>
      <w:r w:rsidR="007C203B">
        <w:t>На террасах малых реках  возрастает роль антропогенн</w:t>
      </w:r>
      <w:r w:rsidR="007C203B">
        <w:t>о</w:t>
      </w:r>
      <w:r w:rsidR="007C203B">
        <w:t xml:space="preserve">го воздействия </w:t>
      </w:r>
      <w:r w:rsidR="00BE409C" w:rsidRPr="00540CC9">
        <w:t>(табл</w:t>
      </w:r>
      <w:r w:rsidR="009105A7">
        <w:t>. №3.</w:t>
      </w:r>
      <w:r w:rsidR="005E4863">
        <w:t>5.</w:t>
      </w:r>
      <w:r w:rsidR="008D438D">
        <w:t>3</w:t>
      </w:r>
      <w:r w:rsidR="009105A7">
        <w:t>.-</w:t>
      </w:r>
      <w:r w:rsidR="00BE409C" w:rsidRPr="00540CC9">
        <w:t xml:space="preserve">4). </w:t>
      </w:r>
    </w:p>
    <w:p w:rsidR="00BE409C" w:rsidRPr="00540CC9" w:rsidRDefault="00BE409C" w:rsidP="00360007">
      <w:pPr>
        <w:spacing w:line="360" w:lineRule="auto"/>
        <w:ind w:right="21"/>
        <w:jc w:val="right"/>
      </w:pPr>
      <w:r w:rsidRPr="00540CC9">
        <w:t>Таблица</w:t>
      </w:r>
      <w:r w:rsidR="009105A7">
        <w:t xml:space="preserve"> №3.</w:t>
      </w:r>
      <w:r w:rsidR="005E4863">
        <w:t>5.</w:t>
      </w:r>
      <w:r w:rsidR="008D438D">
        <w:t>3</w:t>
      </w:r>
      <w:r w:rsidR="009105A7">
        <w:t>.-</w:t>
      </w:r>
      <w:r w:rsidRPr="00540CC9">
        <w:t xml:space="preserve"> 4</w:t>
      </w:r>
    </w:p>
    <w:p w:rsidR="00BE409C" w:rsidRDefault="00BE409C" w:rsidP="00360007">
      <w:pPr>
        <w:ind w:right="21"/>
        <w:jc w:val="center"/>
      </w:pPr>
      <w:r w:rsidRPr="00540CC9">
        <w:t>Структура геоэкологической оценки ландшафтов Дальнереченского городского округа (современного состояния / ожидаемого при реализации проектных решений)</w:t>
      </w:r>
    </w:p>
    <w:p w:rsidR="008D438D" w:rsidRPr="00540CC9" w:rsidRDefault="008D438D" w:rsidP="00360007">
      <w:pPr>
        <w:ind w:right="21"/>
        <w:jc w:val="center"/>
      </w:pP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49"/>
        <w:gridCol w:w="2619"/>
        <w:gridCol w:w="1329"/>
        <w:gridCol w:w="1933"/>
        <w:gridCol w:w="1640"/>
      </w:tblGrid>
      <w:tr w:rsidR="00BE409C" w:rsidRPr="00540CC9">
        <w:tc>
          <w:tcPr>
            <w:tcW w:w="2268" w:type="dxa"/>
            <w:vMerge w:val="restart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540CC9" w:rsidRDefault="00BE409C" w:rsidP="00360007">
            <w:pPr>
              <w:ind w:right="21"/>
              <w:jc w:val="center"/>
            </w:pPr>
            <w:r w:rsidRPr="00540CC9">
              <w:t>Ландшафт</w:t>
            </w:r>
          </w:p>
        </w:tc>
        <w:tc>
          <w:tcPr>
            <w:tcW w:w="7302" w:type="dxa"/>
            <w:gridSpan w:val="4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Структура геоэкологической оценки, %%</w:t>
            </w:r>
          </w:p>
        </w:tc>
      </w:tr>
      <w:tr w:rsidR="00BE409C" w:rsidRPr="00540CC9">
        <w:tc>
          <w:tcPr>
            <w:tcW w:w="2268" w:type="dxa"/>
            <w:vMerge/>
            <w:shd w:val="clear" w:color="auto" w:fill="auto"/>
          </w:tcPr>
          <w:p w:rsidR="00BE409C" w:rsidRPr="00540CC9" w:rsidRDefault="00BE409C" w:rsidP="00360007">
            <w:pPr>
              <w:ind w:right="21"/>
            </w:pPr>
          </w:p>
        </w:tc>
        <w:tc>
          <w:tcPr>
            <w:tcW w:w="2212" w:type="dxa"/>
            <w:shd w:val="clear" w:color="auto" w:fill="auto"/>
          </w:tcPr>
          <w:p w:rsidR="00BE409C" w:rsidRPr="00540CC9" w:rsidRDefault="008D438D" w:rsidP="00360007">
            <w:pPr>
              <w:ind w:right="21"/>
              <w:jc w:val="both"/>
            </w:pPr>
            <w:r>
              <w:t>Сельскохозяй</w:t>
            </w:r>
            <w:r w:rsidR="00BE409C" w:rsidRPr="00540CC9">
              <w:t>ственных         земель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Лесов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  <w:r w:rsidRPr="00540CC9">
              <w:t>Антропогенного воздействия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both"/>
            </w:pPr>
            <w:r w:rsidRPr="00540CC9">
              <w:t>Воздействия природных процессов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Вторая терраса р.Уссури</w:t>
            </w:r>
          </w:p>
        </w:tc>
        <w:tc>
          <w:tcPr>
            <w:tcW w:w="2212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50</w:t>
            </w:r>
            <w:r w:rsidRPr="001A6472">
              <w:rPr>
                <w:lang w:val="en-US"/>
              </w:rPr>
              <w:t>/61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40</w:t>
            </w:r>
            <w:r w:rsidRPr="001A6472">
              <w:rPr>
                <w:lang w:val="en-US"/>
              </w:rPr>
              <w:t>/11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4</w:t>
            </w:r>
            <w:r w:rsidRPr="001A6472">
              <w:rPr>
                <w:lang w:val="en-US"/>
              </w:rPr>
              <w:t>/19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6</w:t>
            </w:r>
            <w:r w:rsidRPr="001A6472">
              <w:rPr>
                <w:lang w:val="en-US"/>
              </w:rPr>
              <w:t>/9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р.Уссури</w:t>
            </w:r>
          </w:p>
        </w:tc>
        <w:tc>
          <w:tcPr>
            <w:tcW w:w="2212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27</w:t>
            </w:r>
            <w:r w:rsidRPr="001A6472">
              <w:rPr>
                <w:lang w:val="en-US"/>
              </w:rPr>
              <w:t>/44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29</w:t>
            </w:r>
            <w:r w:rsidRPr="001A6472">
              <w:rPr>
                <w:lang w:val="en-US"/>
              </w:rPr>
              <w:t>/8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30</w:t>
            </w:r>
            <w:r w:rsidRPr="001A6472">
              <w:rPr>
                <w:lang w:val="en-US"/>
              </w:rPr>
              <w:t>/28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4</w:t>
            </w:r>
            <w:r w:rsidRPr="001A6472">
              <w:rPr>
                <w:lang w:val="en-US"/>
              </w:rPr>
              <w:t>/20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Высокая пойма р.Уссури</w:t>
            </w:r>
          </w:p>
        </w:tc>
        <w:tc>
          <w:tcPr>
            <w:tcW w:w="2212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4</w:t>
            </w:r>
            <w:r w:rsidRPr="001A6472">
              <w:rPr>
                <w:lang w:val="en-US"/>
              </w:rPr>
              <w:t>/9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7</w:t>
            </w:r>
            <w:r w:rsidRPr="001A6472">
              <w:rPr>
                <w:lang w:val="en-US"/>
              </w:rPr>
              <w:t>/2</w:t>
            </w:r>
          </w:p>
        </w:tc>
        <w:tc>
          <w:tcPr>
            <w:tcW w:w="1914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1A6472">
              <w:rPr>
                <w:lang w:val="en-US"/>
              </w:rPr>
              <w:t>/1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89</w:t>
            </w:r>
            <w:r w:rsidRPr="001A6472">
              <w:rPr>
                <w:lang w:val="en-US"/>
              </w:rPr>
              <w:t>/88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Низкая пойма р.Уссури</w:t>
            </w:r>
          </w:p>
        </w:tc>
        <w:tc>
          <w:tcPr>
            <w:tcW w:w="2212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7</w:t>
            </w:r>
            <w:r w:rsidRPr="001A6472">
              <w:rPr>
                <w:lang w:val="en-US"/>
              </w:rPr>
              <w:t>/8</w:t>
            </w:r>
          </w:p>
        </w:tc>
        <w:tc>
          <w:tcPr>
            <w:tcW w:w="149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10</w:t>
            </w:r>
            <w:r w:rsidRPr="001A6472">
              <w:rPr>
                <w:lang w:val="en-US"/>
              </w:rPr>
              <w:t>/2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</w:tc>
        <w:tc>
          <w:tcPr>
            <w:tcW w:w="167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83</w:t>
            </w:r>
            <w:r w:rsidRPr="001A6472">
              <w:rPr>
                <w:lang w:val="en-US"/>
              </w:rPr>
              <w:t>/90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Первая терраса малых рек</w:t>
            </w:r>
          </w:p>
        </w:tc>
        <w:tc>
          <w:tcPr>
            <w:tcW w:w="2212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17</w:t>
            </w:r>
            <w:r w:rsidRPr="001A6472">
              <w:rPr>
                <w:lang w:val="en-US"/>
              </w:rPr>
              <w:t>/23</w:t>
            </w:r>
          </w:p>
        </w:tc>
        <w:tc>
          <w:tcPr>
            <w:tcW w:w="149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11</w:t>
            </w:r>
            <w:r w:rsidRPr="001A6472">
              <w:rPr>
                <w:lang w:val="en-US"/>
              </w:rPr>
              <w:t>/8</w:t>
            </w:r>
          </w:p>
        </w:tc>
        <w:tc>
          <w:tcPr>
            <w:tcW w:w="1914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31</w:t>
            </w:r>
            <w:r w:rsidRPr="001A6472">
              <w:rPr>
                <w:lang w:val="en-US"/>
              </w:rPr>
              <w:t>/36</w:t>
            </w:r>
          </w:p>
        </w:tc>
        <w:tc>
          <w:tcPr>
            <w:tcW w:w="167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41</w:t>
            </w:r>
            <w:r w:rsidRPr="001A6472">
              <w:rPr>
                <w:lang w:val="en-US"/>
              </w:rPr>
              <w:t>/33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Пойма малых рек</w:t>
            </w:r>
          </w:p>
        </w:tc>
        <w:tc>
          <w:tcPr>
            <w:tcW w:w="2212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15</w:t>
            </w:r>
            <w:r w:rsidRPr="001A6472">
              <w:rPr>
                <w:lang w:val="en-US"/>
              </w:rPr>
              <w:t>/18</w:t>
            </w:r>
          </w:p>
        </w:tc>
        <w:tc>
          <w:tcPr>
            <w:tcW w:w="149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15</w:t>
            </w:r>
            <w:r w:rsidRPr="001A6472">
              <w:rPr>
                <w:lang w:val="en-US"/>
              </w:rPr>
              <w:t>/5</w:t>
            </w:r>
          </w:p>
        </w:tc>
        <w:tc>
          <w:tcPr>
            <w:tcW w:w="1914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19</w:t>
            </w:r>
            <w:r w:rsidRPr="001A6472">
              <w:rPr>
                <w:lang w:val="en-US"/>
              </w:rPr>
              <w:t>/15</w:t>
            </w:r>
          </w:p>
        </w:tc>
        <w:tc>
          <w:tcPr>
            <w:tcW w:w="1678" w:type="dxa"/>
            <w:shd w:val="clear" w:color="auto" w:fill="auto"/>
          </w:tcPr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51</w:t>
            </w:r>
            <w:r w:rsidRPr="001A6472">
              <w:rPr>
                <w:lang w:val="en-US"/>
              </w:rPr>
              <w:t>/62</w:t>
            </w:r>
          </w:p>
        </w:tc>
      </w:tr>
      <w:tr w:rsidR="00BE409C" w:rsidRPr="00540CC9"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>Крупные масс</w:t>
            </w:r>
            <w:r w:rsidRPr="00540CC9">
              <w:t>и</w:t>
            </w:r>
            <w:r w:rsidRPr="00540CC9">
              <w:t>вы болот</w:t>
            </w:r>
          </w:p>
        </w:tc>
        <w:tc>
          <w:tcPr>
            <w:tcW w:w="2212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1</w:t>
            </w:r>
            <w:r w:rsidRPr="001A6472">
              <w:rPr>
                <w:lang w:val="en-US"/>
              </w:rPr>
              <w:t>/1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2</w:t>
            </w:r>
            <w:r w:rsidRPr="001A6472">
              <w:rPr>
                <w:lang w:val="en-US"/>
              </w:rPr>
              <w:t>/3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ind w:right="21"/>
              <w:jc w:val="center"/>
            </w:pPr>
          </w:p>
          <w:p w:rsidR="00BE409C" w:rsidRPr="001A6472" w:rsidRDefault="00BE409C" w:rsidP="00360007">
            <w:pPr>
              <w:ind w:right="21"/>
              <w:jc w:val="center"/>
              <w:rPr>
                <w:lang w:val="en-US"/>
              </w:rPr>
            </w:pPr>
            <w:r w:rsidRPr="00540CC9">
              <w:t>97</w:t>
            </w:r>
            <w:r w:rsidRPr="001A6472">
              <w:rPr>
                <w:lang w:val="en-US"/>
              </w:rPr>
              <w:t>/96</w:t>
            </w:r>
          </w:p>
        </w:tc>
      </w:tr>
      <w:tr w:rsidR="00BE409C" w:rsidRPr="00540CC9">
        <w:trPr>
          <w:trHeight w:val="948"/>
        </w:trPr>
        <w:tc>
          <w:tcPr>
            <w:tcW w:w="2268" w:type="dxa"/>
            <w:shd w:val="clear" w:color="auto" w:fill="auto"/>
          </w:tcPr>
          <w:p w:rsidR="00BE409C" w:rsidRPr="00540CC9" w:rsidRDefault="00BE409C" w:rsidP="00360007">
            <w:pPr>
              <w:ind w:right="21"/>
            </w:pPr>
            <w:r w:rsidRPr="00540CC9">
              <w:t xml:space="preserve">Всего ЛГУ/ средняя оценка по </w:t>
            </w:r>
            <w:r w:rsidR="008D438D">
              <w:t>т</w:t>
            </w:r>
            <w:r w:rsidRPr="00540CC9">
              <w:t>ерритории о</w:t>
            </w:r>
            <w:r w:rsidRPr="00540CC9">
              <w:t>к</w:t>
            </w:r>
            <w:r w:rsidRPr="00540CC9">
              <w:t xml:space="preserve">руга </w:t>
            </w:r>
          </w:p>
        </w:tc>
        <w:tc>
          <w:tcPr>
            <w:tcW w:w="2212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</w:p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23</w:t>
            </w:r>
            <w:r w:rsidRPr="001A6472">
              <w:rPr>
                <w:lang w:val="en-US"/>
              </w:rPr>
              <w:t>/24</w:t>
            </w:r>
          </w:p>
        </w:tc>
        <w:tc>
          <w:tcPr>
            <w:tcW w:w="1498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</w:p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1A6472">
              <w:rPr>
                <w:lang w:val="en-US"/>
              </w:rPr>
              <w:t>4/5</w:t>
            </w:r>
          </w:p>
        </w:tc>
        <w:tc>
          <w:tcPr>
            <w:tcW w:w="1914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</w:p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1A6472">
              <w:rPr>
                <w:lang w:val="en-US"/>
              </w:rPr>
              <w:t>16/14</w:t>
            </w:r>
          </w:p>
        </w:tc>
        <w:tc>
          <w:tcPr>
            <w:tcW w:w="1678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</w:p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1A6472">
              <w:rPr>
                <w:lang w:val="en-US"/>
              </w:rPr>
              <w:t>57/57</w:t>
            </w:r>
          </w:p>
        </w:tc>
      </w:tr>
    </w:tbl>
    <w:p w:rsidR="00BE409C" w:rsidRPr="00540CC9" w:rsidRDefault="00BE409C" w:rsidP="00360007">
      <w:pPr>
        <w:spacing w:line="360" w:lineRule="auto"/>
        <w:ind w:right="21"/>
        <w:jc w:val="center"/>
      </w:pPr>
    </w:p>
    <w:p w:rsidR="00C27C8F" w:rsidRDefault="0020201A" w:rsidP="00360007">
      <w:pPr>
        <w:spacing w:line="360" w:lineRule="auto"/>
        <w:ind w:right="21"/>
        <w:jc w:val="both"/>
      </w:pPr>
      <w:r>
        <w:tab/>
      </w:r>
      <w:r w:rsidR="00C27C8F">
        <w:t>По сравнению с современным состоянием при реализации проектных решений в стру</w:t>
      </w:r>
      <w:r w:rsidR="00C27C8F">
        <w:t>к</w:t>
      </w:r>
      <w:r w:rsidR="00C27C8F">
        <w:t>туре оценок на 1% возрастает роль земель сельскохозяйственного назначения за счет развития приус</w:t>
      </w:r>
      <w:r w:rsidR="00C27C8F">
        <w:t>а</w:t>
      </w:r>
      <w:r w:rsidR="00C27C8F">
        <w:t>дебного и фермерского хозяйств, расширения площадей садов и огородов, а также лесов, в осно</w:t>
      </w:r>
      <w:r w:rsidR="00C27C8F">
        <w:t>в</w:t>
      </w:r>
      <w:r w:rsidR="00C27C8F">
        <w:t>ном за счет расширения зеленых массивов в населенных пунктах и создания природного и ландшафтного парка. Доля оценки воздействия природных проце</w:t>
      </w:r>
      <w:r w:rsidR="00C27C8F">
        <w:t>с</w:t>
      </w:r>
      <w:r w:rsidR="00C27C8F">
        <w:t>сов сохр</w:t>
      </w:r>
      <w:r w:rsidR="00C27C8F">
        <w:t>а</w:t>
      </w:r>
      <w:r w:rsidR="00C27C8F">
        <w:t>нится, несмотря на снижение абсолютных оценок и сокращение затапливаемых и забол</w:t>
      </w:r>
      <w:r w:rsidR="00C27C8F">
        <w:t>а</w:t>
      </w:r>
      <w:r w:rsidR="00C27C8F">
        <w:t>чиваемых площадей. Снижение доли антропогенного воздействия в общей оценке объясняется соблюдением экологических требований к строящимся объектам, переводом к</w:t>
      </w:r>
      <w:r w:rsidR="00C27C8F">
        <w:t>о</w:t>
      </w:r>
      <w:r w:rsidR="00C27C8F">
        <w:t>тельных на другой вид топлива, озеленением вдоль транспортных коридоров и т.п.</w:t>
      </w:r>
    </w:p>
    <w:p w:rsidR="00BE409C" w:rsidRPr="00540CC9" w:rsidRDefault="00C27C8F" w:rsidP="00360007">
      <w:pPr>
        <w:spacing w:line="360" w:lineRule="auto"/>
        <w:ind w:right="21"/>
        <w:jc w:val="both"/>
      </w:pPr>
      <w:r>
        <w:lastRenderedPageBreak/>
        <w:t>На территории городского округа сохраняются четыре ЛГУ с высоким уровнем стабильн</w:t>
      </w:r>
      <w:r>
        <w:t>о</w:t>
      </w:r>
      <w:r>
        <w:t>сти (</w:t>
      </w:r>
      <w:r w:rsidRPr="00EC54C7">
        <w:t>&lt;</w:t>
      </w:r>
      <w:r>
        <w:t>1,5 балл</w:t>
      </w:r>
      <w:r w:rsidRPr="00424E47">
        <w:t>/</w:t>
      </w:r>
      <w:r>
        <w:t>га). Они приурочены к террасам р.Уссури (ЛГУ 1б, 2б,в) и р.Дегтярки (ЛГУ 5е) и занимают 22 % площади</w:t>
      </w:r>
      <w:r w:rsidR="00BE409C" w:rsidRPr="00540CC9">
        <w:t xml:space="preserve"> (табл.</w:t>
      </w:r>
      <w:r w:rsidR="009105A7" w:rsidRPr="009105A7">
        <w:t xml:space="preserve"> </w:t>
      </w:r>
      <w:r w:rsidR="009105A7">
        <w:t>№3.</w:t>
      </w:r>
      <w:r w:rsidR="005E4863">
        <w:t>5.</w:t>
      </w:r>
      <w:r w:rsidR="008D438D">
        <w:t>3</w:t>
      </w:r>
      <w:r w:rsidR="009105A7">
        <w:t>.-</w:t>
      </w:r>
      <w:r w:rsidR="00BE409C" w:rsidRPr="00540CC9">
        <w:t xml:space="preserve">5). </w:t>
      </w:r>
    </w:p>
    <w:p w:rsidR="00BE409C" w:rsidRPr="00540CC9" w:rsidRDefault="00BE409C" w:rsidP="00360007">
      <w:pPr>
        <w:spacing w:line="360" w:lineRule="auto"/>
        <w:ind w:right="21"/>
        <w:jc w:val="right"/>
      </w:pPr>
      <w:r w:rsidRPr="00540CC9">
        <w:t xml:space="preserve">Таблица </w:t>
      </w:r>
      <w:r w:rsidR="009105A7">
        <w:t>№3.</w:t>
      </w:r>
      <w:r w:rsidR="005E4863">
        <w:t>5.</w:t>
      </w:r>
      <w:r w:rsidR="008D438D">
        <w:t>3</w:t>
      </w:r>
      <w:r w:rsidR="009105A7">
        <w:t>.-</w:t>
      </w:r>
      <w:r w:rsidRPr="00540CC9">
        <w:t>5</w:t>
      </w:r>
    </w:p>
    <w:p w:rsidR="00C351E3" w:rsidRDefault="00BE409C" w:rsidP="00360007">
      <w:pPr>
        <w:spacing w:line="360" w:lineRule="auto"/>
        <w:ind w:right="21"/>
        <w:jc w:val="center"/>
      </w:pPr>
      <w:r w:rsidRPr="00540CC9">
        <w:t xml:space="preserve">Современное и проектное распределение ландшафтов и их площадей по уровням </w:t>
      </w:r>
    </w:p>
    <w:p w:rsidR="00BE409C" w:rsidRPr="00540CC9" w:rsidRDefault="00BE409C" w:rsidP="00360007">
      <w:pPr>
        <w:spacing w:line="360" w:lineRule="auto"/>
        <w:ind w:right="21"/>
        <w:jc w:val="center"/>
      </w:pPr>
      <w:r w:rsidRPr="00540CC9">
        <w:t>геоэк</w:t>
      </w:r>
      <w:r w:rsidRPr="00540CC9">
        <w:t>о</w:t>
      </w:r>
      <w:r w:rsidRPr="00540CC9">
        <w:t>логической стабильности (нестабильности)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11"/>
        <w:gridCol w:w="1570"/>
        <w:gridCol w:w="1570"/>
        <w:gridCol w:w="1570"/>
        <w:gridCol w:w="1570"/>
      </w:tblGrid>
      <w:tr w:rsidR="00BE409C" w:rsidRPr="00540CC9">
        <w:tc>
          <w:tcPr>
            <w:tcW w:w="3291" w:type="dxa"/>
            <w:vMerge w:val="restart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center"/>
            </w:pPr>
          </w:p>
          <w:p w:rsidR="00BE409C" w:rsidRPr="00540CC9" w:rsidRDefault="00BE409C" w:rsidP="00360007">
            <w:pPr>
              <w:spacing w:line="240" w:lineRule="atLeast"/>
              <w:ind w:right="21"/>
              <w:jc w:val="center"/>
            </w:pPr>
            <w:r w:rsidRPr="00540CC9">
              <w:t>Уровни стабильн</w:t>
            </w:r>
            <w:r w:rsidRPr="00540CC9">
              <w:t>о</w:t>
            </w:r>
            <w:r w:rsidRPr="00540CC9">
              <w:t>сти</w:t>
            </w:r>
            <w:r w:rsidRPr="001A6472">
              <w:rPr>
                <w:lang w:val="en-US"/>
              </w:rPr>
              <w:t>/</w:t>
            </w:r>
            <w:r w:rsidRPr="00540CC9">
              <w:t>нестабильности</w:t>
            </w:r>
          </w:p>
        </w:tc>
        <w:tc>
          <w:tcPr>
            <w:tcW w:w="3140" w:type="dxa"/>
            <w:gridSpan w:val="2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center"/>
            </w:pPr>
            <w:r w:rsidRPr="00540CC9">
              <w:t>Современные геоэколог</w:t>
            </w:r>
            <w:r w:rsidRPr="00540CC9">
              <w:t>и</w:t>
            </w:r>
            <w:r w:rsidRPr="00540CC9">
              <w:t>ческие условия</w:t>
            </w:r>
          </w:p>
        </w:tc>
        <w:tc>
          <w:tcPr>
            <w:tcW w:w="3140" w:type="dxa"/>
            <w:gridSpan w:val="2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center"/>
            </w:pPr>
            <w:r w:rsidRPr="00540CC9">
              <w:t>Проектные геоэкологич</w:t>
            </w:r>
            <w:r w:rsidRPr="00540CC9">
              <w:t>е</w:t>
            </w:r>
            <w:r w:rsidRPr="00540CC9">
              <w:t>ские условия</w:t>
            </w:r>
          </w:p>
        </w:tc>
      </w:tr>
      <w:tr w:rsidR="00BE409C" w:rsidRPr="00540CC9">
        <w:tc>
          <w:tcPr>
            <w:tcW w:w="3291" w:type="dxa"/>
            <w:vMerge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  <w:r w:rsidRPr="00540CC9">
              <w:t>Количество ландшафтов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</w:p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  <w:r w:rsidRPr="00540CC9">
              <w:t xml:space="preserve">Площадь, га 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  <w:r w:rsidRPr="00540CC9">
              <w:t>Количество ландшафтов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</w:p>
          <w:p w:rsidR="00BE409C" w:rsidRPr="00540CC9" w:rsidRDefault="00BE409C" w:rsidP="00360007">
            <w:pPr>
              <w:spacing w:line="240" w:lineRule="atLeast"/>
              <w:ind w:right="21"/>
              <w:jc w:val="right"/>
            </w:pPr>
            <w:r w:rsidRPr="00540CC9">
              <w:t>Площадь, га</w:t>
            </w:r>
          </w:p>
        </w:tc>
      </w:tr>
      <w:tr w:rsidR="00BE409C" w:rsidRPr="00540CC9">
        <w:tc>
          <w:tcPr>
            <w:tcW w:w="3291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Высокий стабильный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4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6510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4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6510</w:t>
            </w:r>
          </w:p>
        </w:tc>
      </w:tr>
      <w:tr w:rsidR="00BE409C" w:rsidRPr="00540CC9">
        <w:tc>
          <w:tcPr>
            <w:tcW w:w="3291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Средний стабильный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7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7395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13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13755</w:t>
            </w:r>
          </w:p>
        </w:tc>
      </w:tr>
      <w:tr w:rsidR="00BE409C" w:rsidRPr="00540CC9">
        <w:tc>
          <w:tcPr>
            <w:tcW w:w="3291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Минимальный стабильный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11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10408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6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5148</w:t>
            </w:r>
          </w:p>
        </w:tc>
      </w:tr>
      <w:tr w:rsidR="00BE409C" w:rsidRPr="00540CC9">
        <w:tc>
          <w:tcPr>
            <w:tcW w:w="3291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Минимальный нестабильный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4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5350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3</w:t>
            </w:r>
          </w:p>
        </w:tc>
        <w:tc>
          <w:tcPr>
            <w:tcW w:w="1570" w:type="dxa"/>
            <w:shd w:val="clear" w:color="auto" w:fill="auto"/>
          </w:tcPr>
          <w:p w:rsidR="00BE409C" w:rsidRPr="00540CC9" w:rsidRDefault="00BE409C" w:rsidP="00360007">
            <w:pPr>
              <w:spacing w:line="360" w:lineRule="auto"/>
              <w:ind w:right="21"/>
              <w:jc w:val="center"/>
            </w:pPr>
            <w:r w:rsidRPr="00540CC9">
              <w:t>4250</w:t>
            </w:r>
          </w:p>
        </w:tc>
      </w:tr>
    </w:tbl>
    <w:p w:rsidR="00BE409C" w:rsidRPr="00540CC9" w:rsidRDefault="00BE409C" w:rsidP="00360007">
      <w:pPr>
        <w:spacing w:line="360" w:lineRule="auto"/>
        <w:ind w:right="21"/>
        <w:jc w:val="both"/>
      </w:pPr>
    </w:p>
    <w:p w:rsidR="00BE409C" w:rsidRPr="00540CC9" w:rsidRDefault="00BE409C" w:rsidP="00360007">
      <w:pPr>
        <w:spacing w:line="360" w:lineRule="auto"/>
        <w:ind w:right="21"/>
        <w:jc w:val="both"/>
      </w:pPr>
      <w:r w:rsidRPr="00540CC9">
        <w:t xml:space="preserve"> </w:t>
      </w:r>
      <w:r w:rsidR="0020201A">
        <w:tab/>
      </w:r>
      <w:r w:rsidRPr="00540CC9">
        <w:t>Количество ЛГУ характеризующихся средним уровнем стабильности (1,5 – 2,5 балл/га) может почти удвоиться. Эта группа ЛГУ займет 46% рассматриваемой террит</w:t>
      </w:r>
      <w:r w:rsidRPr="00540CC9">
        <w:t>о</w:t>
      </w:r>
      <w:r w:rsidRPr="00540CC9">
        <w:t>рии. Большинство из них размещается на речных террасах р.Уссури, Малиновки и Дегтя</w:t>
      </w:r>
      <w:r w:rsidRPr="00540CC9">
        <w:t>р</w:t>
      </w:r>
      <w:r w:rsidRPr="00540CC9">
        <w:t>ки, за и</w:t>
      </w:r>
      <w:r w:rsidRPr="00540CC9">
        <w:t>с</w:t>
      </w:r>
      <w:r w:rsidRPr="00540CC9">
        <w:t>ключением ЛГУ 3д и 6а на высокой пойме р.Уссури и Малиновки. В эту группу войдет и крупный болотный массив (ЛГУ 7), благодаря мелиорации и включения его с</w:t>
      </w:r>
      <w:r w:rsidRPr="00540CC9">
        <w:t>е</w:t>
      </w:r>
      <w:r w:rsidRPr="00540CC9">
        <w:t>верной ча</w:t>
      </w:r>
      <w:r w:rsidRPr="00540CC9">
        <w:t>с</w:t>
      </w:r>
      <w:r w:rsidRPr="00540CC9">
        <w:t>ти в ландшафтный парк. При этом благодаря планируемым природоохранным меропри</w:t>
      </w:r>
      <w:r w:rsidRPr="00540CC9">
        <w:t>я</w:t>
      </w:r>
      <w:r w:rsidRPr="00540CC9">
        <w:t>тиям (строительству дамб и мелиорации) в эту  же группу войдут ЛГУ 5в и 6а,  находящиеся на сегодня на границе перехода в разряд нестабильных.</w:t>
      </w:r>
      <w:r w:rsidR="0020201A">
        <w:t xml:space="preserve"> </w:t>
      </w:r>
      <w:r w:rsidRPr="00540CC9">
        <w:t>Бывшая самая мн</w:t>
      </w:r>
      <w:r w:rsidRPr="00540CC9">
        <w:t>о</w:t>
      </w:r>
      <w:r w:rsidRPr="00540CC9">
        <w:t>гочисленная группа ЛГУ, характеризующаяся минимальной стабильностью (2,5 – 3,5 балл/га), сокращается почти в два раза. Она занимает 17% площади округа. Эти ЛГУ пр</w:t>
      </w:r>
      <w:r w:rsidRPr="00540CC9">
        <w:t>и</w:t>
      </w:r>
      <w:r w:rsidRPr="00540CC9">
        <w:t xml:space="preserve">урочены к поймам, кроме ЛГУ 5ж </w:t>
      </w:r>
      <w:r w:rsidRPr="00540CC9">
        <w:rPr>
          <w:color w:val="FF0000"/>
        </w:rPr>
        <w:t xml:space="preserve"> </w:t>
      </w:r>
      <w:r w:rsidRPr="00540CC9">
        <w:t>на первой террасе р. Уссури.</w:t>
      </w:r>
      <w:r w:rsidR="0020201A">
        <w:t xml:space="preserve"> </w:t>
      </w:r>
      <w:r w:rsidRPr="00540CC9">
        <w:t>Значения уровня стабил</w:t>
      </w:r>
      <w:r w:rsidRPr="00540CC9">
        <w:t>ь</w:t>
      </w:r>
      <w:r w:rsidRPr="00540CC9">
        <w:t>ности &gt;3,5 баллов/га отражают геоэкологическую нестабильность трех ЛГУ на поймах р.Уссури и Дегтярки, занимающих 14% общей площади рассматр</w:t>
      </w:r>
      <w:r w:rsidRPr="00540CC9">
        <w:t>и</w:t>
      </w:r>
      <w:r w:rsidRPr="00540CC9">
        <w:t xml:space="preserve">ваемой территории из-за подверженности затоплению. </w:t>
      </w:r>
      <w:r w:rsidR="0020201A">
        <w:t>Т</w:t>
      </w:r>
      <w:r w:rsidRPr="00540CC9">
        <w:t>аким образом,  уровень стабильности геосистем на бол</w:t>
      </w:r>
      <w:r w:rsidRPr="00540CC9">
        <w:t>ь</w:t>
      </w:r>
      <w:r w:rsidRPr="00540CC9">
        <w:t>шей части территории Дальнер</w:t>
      </w:r>
      <w:r w:rsidRPr="00540CC9">
        <w:t>е</w:t>
      </w:r>
      <w:r w:rsidRPr="00540CC9">
        <w:t xml:space="preserve">ченского </w:t>
      </w:r>
      <w:r w:rsidR="00375C44">
        <w:t xml:space="preserve">городского </w:t>
      </w:r>
      <w:r w:rsidRPr="00540CC9">
        <w:t>округа повышается. Следовательно, предлагаемые проектные решения улучшают ге</w:t>
      </w:r>
      <w:r w:rsidRPr="00540CC9">
        <w:t>о</w:t>
      </w:r>
      <w:r w:rsidRPr="00540CC9">
        <w:t>экологическую обстановку территории намечаемой деятельности.</w:t>
      </w:r>
    </w:p>
    <w:p w:rsidR="00BE409C" w:rsidRPr="00E34BDA" w:rsidRDefault="00BE409C" w:rsidP="00360007">
      <w:pPr>
        <w:spacing w:line="360" w:lineRule="auto"/>
        <w:ind w:right="21"/>
        <w:jc w:val="both"/>
        <w:rPr>
          <w:b/>
        </w:rPr>
      </w:pPr>
      <w:r w:rsidRPr="00E34BDA">
        <w:rPr>
          <w:b/>
        </w:rPr>
        <w:t>Основные выводы: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1. В результате реализации проектных решений около 70% площади рассматриваемой те</w:t>
      </w:r>
      <w:r w:rsidRPr="00540CC9">
        <w:t>р</w:t>
      </w:r>
      <w:r w:rsidRPr="00540CC9">
        <w:t xml:space="preserve">ритории будет отличаться средним и высоким уровнем геоэкологической стабильности, </w:t>
      </w:r>
      <w:r w:rsidRPr="00540CC9">
        <w:lastRenderedPageBreak/>
        <w:t>что указывает на оптимальность предлагаемых направлений дальнейшего хозяйственного испол</w:t>
      </w:r>
      <w:r w:rsidRPr="00540CC9">
        <w:t>ь</w:t>
      </w:r>
      <w:r w:rsidRPr="00540CC9">
        <w:t>зования и развития Дальнереченского городского округа.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2. На ухудшение геоэкологического состояния геосистем рассматриваемой территории о</w:t>
      </w:r>
      <w:r w:rsidRPr="00540CC9">
        <w:t>с</w:t>
      </w:r>
      <w:r w:rsidRPr="00540CC9">
        <w:t>новное негативное влияние оказывают природные процессы (57% в общей геоэкологич</w:t>
      </w:r>
      <w:r w:rsidRPr="00540CC9">
        <w:t>е</w:t>
      </w:r>
      <w:r w:rsidRPr="00540CC9">
        <w:t>ской оценке). ЛГУ с минимальной стабильностью и минимальной нестабильностью б</w:t>
      </w:r>
      <w:r w:rsidRPr="00540CC9">
        <w:t>у</w:t>
      </w:r>
      <w:r w:rsidRPr="00540CC9">
        <w:t>дут занимать 1/3 рассматриваемой территории. Это в основном земли запаса (приграни</w:t>
      </w:r>
      <w:r w:rsidRPr="00540CC9">
        <w:t>ч</w:t>
      </w:r>
      <w:r w:rsidRPr="00540CC9">
        <w:t>ные территории), где не планируется проведение защитных мероприятий.</w:t>
      </w:r>
    </w:p>
    <w:p w:rsidR="00C27C8F" w:rsidRDefault="00C27C8F" w:rsidP="00FC3376">
      <w:pPr>
        <w:tabs>
          <w:tab w:val="left" w:pos="540"/>
        </w:tabs>
        <w:spacing w:line="360" w:lineRule="auto"/>
        <w:ind w:right="21"/>
        <w:jc w:val="both"/>
      </w:pPr>
      <w:r>
        <w:t>3. Остается проблема подтопления городской территории с частной застройкой, что явится причиной ухудшения значений геоэкологической оценки ЛГУ 5г на 30%. Ее решение во</w:t>
      </w:r>
      <w:r>
        <w:t>з</w:t>
      </w:r>
      <w:r>
        <w:t>можно путем организации</w:t>
      </w:r>
      <w:r w:rsidRPr="00927591">
        <w:t xml:space="preserve"> ливневой канализации на части </w:t>
      </w:r>
      <w:r>
        <w:t xml:space="preserve">площадей </w:t>
      </w:r>
      <w:r w:rsidRPr="00927591">
        <w:t>населенных пунктов</w:t>
      </w:r>
      <w:r>
        <w:t xml:space="preserve"> и проведения мероприятий по снижению уровня грунтовых вод на подтопленных учас</w:t>
      </w:r>
      <w:r>
        <w:t>т</w:t>
      </w:r>
      <w:r>
        <w:t>ках. Проектом предлагается частичное переселение людей из ветхого жилья на подтапл</w:t>
      </w:r>
      <w:r>
        <w:t>и</w:t>
      </w:r>
      <w:r>
        <w:t>ваемой терр</w:t>
      </w:r>
      <w:r>
        <w:t>и</w:t>
      </w:r>
      <w:r>
        <w:t xml:space="preserve">тории во вновь строящиеся коттетджные поселки около </w:t>
      </w:r>
      <w:r w:rsidR="00C351E3">
        <w:t>с</w:t>
      </w:r>
      <w:r>
        <w:t>.Лазо.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4. Для повышения (сохранения) уровня стабильности в ЛГУ, где не произойдет измен</w:t>
      </w:r>
      <w:r w:rsidRPr="00540CC9">
        <w:t>е</w:t>
      </w:r>
      <w:r w:rsidRPr="00540CC9">
        <w:t>ний при реализации проекта, первоочередной задачей остается проведение мероприятий, н</w:t>
      </w:r>
      <w:r w:rsidRPr="00540CC9">
        <w:t>а</w:t>
      </w:r>
      <w:r w:rsidRPr="00540CC9">
        <w:t>правленных на  защиту территории  от воздействия природных процессов. Для этих ЛГУ рекомендуются природоохранные (в том числе защиту от затопления) и  природовосстан</w:t>
      </w:r>
      <w:r w:rsidRPr="00540CC9">
        <w:t>о</w:t>
      </w:r>
      <w:r w:rsidRPr="00540CC9">
        <w:t>вительные (в т.ч. лесовосстановительные и мелиоративные) мероприятия, ограничение а</w:t>
      </w:r>
      <w:r w:rsidRPr="00540CC9">
        <w:t>н</w:t>
      </w:r>
      <w:r w:rsidRPr="00540CC9">
        <w:t>тропогенной н</w:t>
      </w:r>
      <w:r w:rsidRPr="00540CC9">
        <w:t>а</w:t>
      </w:r>
      <w:r w:rsidRPr="00540CC9">
        <w:t>грузки.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5. К</w:t>
      </w:r>
      <w:r w:rsidRPr="00540CC9">
        <w:rPr>
          <w:color w:val="000000"/>
        </w:rPr>
        <w:t>омфортность местности Дальнереченского городского округа может повыситься при переходе от</w:t>
      </w:r>
      <w:r w:rsidRPr="00540CC9">
        <w:t xml:space="preserve"> бессистемного использования земель и лесов, обусловливающего утрату изн</w:t>
      </w:r>
      <w:r w:rsidRPr="00540CC9">
        <w:t>а</w:t>
      </w:r>
      <w:r w:rsidRPr="00540CC9">
        <w:t>чально высокого природно-ресурсного потенциала, к повышению эффективности его и</w:t>
      </w:r>
      <w:r w:rsidRPr="00540CC9">
        <w:t>с</w:t>
      </w:r>
      <w:r w:rsidRPr="00540CC9">
        <w:t>пользования. Повышение лесного потенциала территории будет происходить за счет сп</w:t>
      </w:r>
      <w:r w:rsidRPr="00540CC9">
        <w:t>е</w:t>
      </w:r>
      <w:r w:rsidRPr="00540CC9">
        <w:t>циальных мер</w:t>
      </w:r>
      <w:r w:rsidRPr="00540CC9">
        <w:t>о</w:t>
      </w:r>
      <w:r w:rsidRPr="00540CC9">
        <w:t>приятий,  направленных на лесовосстановление, охрану и регулирование  использования сохр</w:t>
      </w:r>
      <w:r w:rsidRPr="00540CC9">
        <w:t>а</w:t>
      </w:r>
      <w:r w:rsidRPr="00540CC9">
        <w:t>нившихся лесов,  проведение лесопатологических  работ, озеленения населенных пунктов и транспортных коридоров, создания природного парка. Основываясь на благоприятных агроклиматических условиях и планируемых осушительных мелиорац</w:t>
      </w:r>
      <w:r w:rsidRPr="00540CC9">
        <w:t>и</w:t>
      </w:r>
      <w:r w:rsidRPr="00540CC9">
        <w:t>ях, возможен переход  от обеспечения собственного населения сельскохозяйственной пр</w:t>
      </w:r>
      <w:r w:rsidRPr="00540CC9">
        <w:t>о</w:t>
      </w:r>
      <w:r w:rsidRPr="00540CC9">
        <w:t>дукцией к товарному произво</w:t>
      </w:r>
      <w:r w:rsidRPr="00540CC9">
        <w:t>д</w:t>
      </w:r>
      <w:r w:rsidRPr="00540CC9">
        <w:t xml:space="preserve">ству риса, сои и т.п. 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6. Улучшению геоэкологических условий на данной территории будут способствовать применение природоохранных мероприятий на промышленных  объектах, в частности,  пров</w:t>
      </w:r>
      <w:r w:rsidRPr="00540CC9">
        <w:t>е</w:t>
      </w:r>
      <w:r w:rsidRPr="00540CC9">
        <w:t>дение рекультивации отработанных карьеров, утилизация отходов на отработанно</w:t>
      </w:r>
      <w:r w:rsidR="00375C44">
        <w:t>м полигоне ТБО</w:t>
      </w:r>
      <w:r w:rsidRPr="00540CC9">
        <w:t>, экологическое обоснование размещения нового полигона ТБО, использов</w:t>
      </w:r>
      <w:r w:rsidRPr="00540CC9">
        <w:t>а</w:t>
      </w:r>
      <w:r w:rsidRPr="00540CC9">
        <w:t>ние более эффективной технологии очистки вод и выбросов в атмосферу, перевод горо</w:t>
      </w:r>
      <w:r w:rsidRPr="00540CC9">
        <w:t>д</w:t>
      </w:r>
      <w:r w:rsidRPr="00540CC9">
        <w:t xml:space="preserve">ских котельных на другой вид топлива, ограничение движения транспорта в селитебной </w:t>
      </w:r>
      <w:r w:rsidRPr="00540CC9">
        <w:lastRenderedPageBreak/>
        <w:t>зоне, реконструкция с</w:t>
      </w:r>
      <w:r w:rsidRPr="00540CC9">
        <w:t>у</w:t>
      </w:r>
      <w:r w:rsidRPr="00540CC9">
        <w:t>ществующих очистных сооружений,  восстановление изношенных водопроводных сетей,</w:t>
      </w:r>
      <w:r w:rsidRPr="00540CC9">
        <w:rPr>
          <w:bCs/>
          <w:color w:val="4A4A4A"/>
        </w:rPr>
        <w:t xml:space="preserve">  </w:t>
      </w:r>
      <w:r w:rsidRPr="00540CC9">
        <w:t>организация пунктов непрерывного зондирования чистоты атм</w:t>
      </w:r>
      <w:r w:rsidRPr="00540CC9">
        <w:t>о</w:t>
      </w:r>
      <w:r w:rsidRPr="00540CC9">
        <w:t>сферы в селитебных зона, организ</w:t>
      </w:r>
      <w:r w:rsidRPr="00540CC9">
        <w:t>а</w:t>
      </w:r>
      <w:r w:rsidRPr="00540CC9">
        <w:t>ции городской службы экологического мониторинга</w:t>
      </w:r>
      <w:r w:rsidR="00C351E3">
        <w:t>, закрытие действующего городского кладбища</w:t>
      </w:r>
      <w:r w:rsidR="00375C44">
        <w:t xml:space="preserve">, </w:t>
      </w:r>
      <w:r w:rsidR="00C351E3">
        <w:t xml:space="preserve"> строител</w:t>
      </w:r>
      <w:r w:rsidR="00C351E3">
        <w:t>ь</w:t>
      </w:r>
      <w:r w:rsidR="00C351E3">
        <w:t>ство нового за пределами жилой застройки.</w:t>
      </w:r>
    </w:p>
    <w:p w:rsidR="00BE409C" w:rsidRPr="00540CC9" w:rsidRDefault="00BE409C" w:rsidP="00FC3376">
      <w:pPr>
        <w:tabs>
          <w:tab w:val="left" w:pos="540"/>
        </w:tabs>
        <w:spacing w:line="360" w:lineRule="auto"/>
        <w:ind w:right="21"/>
        <w:jc w:val="both"/>
      </w:pPr>
      <w:r w:rsidRPr="00540CC9">
        <w:t>7. Основой формирования экологического каркаса рассматриваемой территории посл</w:t>
      </w:r>
      <w:r w:rsidRPr="00540CC9">
        <w:t>у</w:t>
      </w:r>
      <w:r w:rsidRPr="00540CC9">
        <w:t>жит создание природного парка, попадающего  в ЛГУ 2а,5а,5г, 6а,7. На обширных боло</w:t>
      </w:r>
      <w:r w:rsidRPr="00540CC9">
        <w:t>т</w:t>
      </w:r>
      <w:r w:rsidRPr="00540CC9">
        <w:t>ных угодьях и речных протоках  сохраняются охотничьи угодья.</w:t>
      </w:r>
    </w:p>
    <w:p w:rsidR="00613A89" w:rsidRDefault="00BE409C" w:rsidP="00FC3376">
      <w:pPr>
        <w:tabs>
          <w:tab w:val="left" w:pos="540"/>
        </w:tabs>
        <w:spacing w:line="360" w:lineRule="auto"/>
        <w:ind w:right="21"/>
        <w:jc w:val="both"/>
        <w:rPr>
          <w:b/>
        </w:rPr>
      </w:pPr>
      <w:r w:rsidRPr="00540CC9">
        <w:t xml:space="preserve"> 8. Развитие градостроительства не ухудшило современные геоэкологические условия. В связи с прохождением по территории  важных транспортных магистралей становится во</w:t>
      </w:r>
      <w:r w:rsidRPr="00540CC9">
        <w:t>з</w:t>
      </w:r>
      <w:r w:rsidRPr="00540CC9">
        <w:t>можным развитие придорожного сервиса, включающего строительство АЗС, СТО, гост</w:t>
      </w:r>
      <w:r w:rsidRPr="00540CC9">
        <w:t>и</w:t>
      </w:r>
      <w:r w:rsidRPr="00540CC9">
        <w:t>ничных компле</w:t>
      </w:r>
      <w:r w:rsidRPr="00540CC9">
        <w:t>к</w:t>
      </w:r>
      <w:r w:rsidRPr="00540CC9">
        <w:t xml:space="preserve">сов, объектов питания и т.п. </w:t>
      </w:r>
    </w:p>
    <w:p w:rsidR="00C351E3" w:rsidRDefault="00060CDE" w:rsidP="00360007">
      <w:pPr>
        <w:spacing w:line="360" w:lineRule="auto"/>
        <w:ind w:right="21"/>
        <w:jc w:val="center"/>
        <w:rPr>
          <w:b/>
        </w:rPr>
      </w:pPr>
      <w:r w:rsidRPr="00060CDE">
        <w:rPr>
          <w:b/>
        </w:rPr>
        <w:t xml:space="preserve">Организационно-технологические мероприятия по </w:t>
      </w:r>
      <w:r w:rsidR="00414240" w:rsidRPr="00060CDE">
        <w:rPr>
          <w:b/>
        </w:rPr>
        <w:t>устранени</w:t>
      </w:r>
      <w:r w:rsidR="00414240">
        <w:rPr>
          <w:b/>
        </w:rPr>
        <w:t>ю</w:t>
      </w:r>
      <w:r w:rsidR="00414240" w:rsidRPr="00060CDE">
        <w:rPr>
          <w:b/>
        </w:rPr>
        <w:t xml:space="preserve"> </w:t>
      </w:r>
      <w:r w:rsidRPr="00060CDE">
        <w:rPr>
          <w:b/>
        </w:rPr>
        <w:t>негативного приро</w:t>
      </w:r>
      <w:r w:rsidRPr="00060CDE">
        <w:rPr>
          <w:b/>
        </w:rPr>
        <w:t>д</w:t>
      </w:r>
      <w:r w:rsidRPr="00060CDE">
        <w:rPr>
          <w:b/>
        </w:rPr>
        <w:t xml:space="preserve">ного и антропогенного  влияния на геоэкологическую стабильность геосистем </w:t>
      </w:r>
    </w:p>
    <w:p w:rsidR="00060CDE" w:rsidRPr="00060CDE" w:rsidRDefault="00060CDE" w:rsidP="00360007">
      <w:pPr>
        <w:spacing w:line="360" w:lineRule="auto"/>
        <w:ind w:right="21"/>
        <w:jc w:val="center"/>
        <w:rPr>
          <w:b/>
        </w:rPr>
      </w:pPr>
      <w:r w:rsidRPr="00060CDE">
        <w:rPr>
          <w:b/>
        </w:rPr>
        <w:t>Дальнерече</w:t>
      </w:r>
      <w:r w:rsidRPr="00060CDE">
        <w:rPr>
          <w:b/>
        </w:rPr>
        <w:t>н</w:t>
      </w:r>
      <w:r w:rsidRPr="00060CDE">
        <w:rPr>
          <w:b/>
        </w:rPr>
        <w:t xml:space="preserve">ского городского округа </w:t>
      </w:r>
    </w:p>
    <w:p w:rsidR="00060CDE" w:rsidRPr="003B3E8A" w:rsidRDefault="00060CDE" w:rsidP="00360007">
      <w:pPr>
        <w:spacing w:line="360" w:lineRule="auto"/>
        <w:ind w:right="21"/>
        <w:jc w:val="center"/>
      </w:pPr>
    </w:p>
    <w:p w:rsidR="00613A89" w:rsidRPr="002701D5" w:rsidRDefault="00613A89" w:rsidP="00FC3376">
      <w:pPr>
        <w:numPr>
          <w:ilvl w:val="0"/>
          <w:numId w:val="16"/>
        </w:numPr>
        <w:spacing w:line="360" w:lineRule="auto"/>
        <w:ind w:left="0" w:right="21" w:firstLine="0"/>
        <w:jc w:val="both"/>
      </w:pPr>
      <w:r w:rsidRPr="002701D5">
        <w:t xml:space="preserve">Снижение негативного воздействия природных процессов: </w:t>
      </w:r>
    </w:p>
    <w:p w:rsidR="00613A89" w:rsidRPr="002701D5" w:rsidRDefault="00613A89" w:rsidP="00FC3376">
      <w:pPr>
        <w:numPr>
          <w:ilvl w:val="0"/>
          <w:numId w:val="82"/>
        </w:numPr>
        <w:spacing w:line="360" w:lineRule="auto"/>
        <w:ind w:right="21"/>
        <w:jc w:val="both"/>
      </w:pPr>
      <w:r w:rsidRPr="002701D5">
        <w:t>сокращение затапливаемых площадей за счет строительства новых и реконструкции ст</w:t>
      </w:r>
      <w:r w:rsidRPr="002701D5">
        <w:t>а</w:t>
      </w:r>
      <w:r w:rsidRPr="002701D5">
        <w:t>рых дамб;</w:t>
      </w:r>
    </w:p>
    <w:p w:rsidR="00613A89" w:rsidRPr="002701D5" w:rsidRDefault="00613A89" w:rsidP="00FC3376">
      <w:pPr>
        <w:numPr>
          <w:ilvl w:val="0"/>
          <w:numId w:val="82"/>
        </w:numPr>
        <w:spacing w:line="360" w:lineRule="auto"/>
        <w:ind w:right="21"/>
        <w:jc w:val="both"/>
      </w:pPr>
      <w:r w:rsidRPr="002701D5">
        <w:t>проведение мелиоративных работ с целью сокращения заболоченных территорий;</w:t>
      </w:r>
    </w:p>
    <w:p w:rsidR="00613A89" w:rsidRPr="002701D5" w:rsidRDefault="00613A89" w:rsidP="00FC3376">
      <w:pPr>
        <w:numPr>
          <w:ilvl w:val="0"/>
          <w:numId w:val="82"/>
        </w:numPr>
        <w:spacing w:line="360" w:lineRule="auto"/>
        <w:ind w:right="21"/>
        <w:jc w:val="both"/>
      </w:pPr>
      <w:r w:rsidRPr="002701D5">
        <w:t>проведение берегоукрепляющих мероприятий;</w:t>
      </w:r>
    </w:p>
    <w:p w:rsidR="00613A89" w:rsidRPr="002701D5" w:rsidRDefault="00613A89" w:rsidP="00FC3376">
      <w:pPr>
        <w:numPr>
          <w:ilvl w:val="0"/>
          <w:numId w:val="82"/>
        </w:numPr>
        <w:spacing w:line="360" w:lineRule="auto"/>
        <w:ind w:right="21"/>
        <w:jc w:val="both"/>
      </w:pPr>
      <w:r w:rsidRPr="002701D5">
        <w:t>организация поверхностного и подземного стока с целью зашиты от подтопления селитебной частной застройки и делового центра города;</w:t>
      </w:r>
    </w:p>
    <w:p w:rsidR="00613A89" w:rsidRPr="002701D5" w:rsidRDefault="00613A89" w:rsidP="00360007">
      <w:pPr>
        <w:spacing w:line="360" w:lineRule="auto"/>
        <w:ind w:right="21"/>
        <w:jc w:val="both"/>
      </w:pPr>
      <w:r w:rsidRPr="002701D5">
        <w:t>2. Сохранение и восстановление биоразнообразия, включая редких представителей фл</w:t>
      </w:r>
      <w:r w:rsidRPr="002701D5">
        <w:t>о</w:t>
      </w:r>
      <w:r w:rsidRPr="002701D5">
        <w:t>ры и фауны и формирование экологического каркаса: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организация озелененных рекреационных зон – ландшафтного парка в долине р. Малиновка, прибрежной рекреационной зоны вдоль р. Б. Уссурка, организация площадок для отд</w:t>
      </w:r>
      <w:r w:rsidRPr="002701D5">
        <w:t>ы</w:t>
      </w:r>
      <w:r w:rsidRPr="002701D5">
        <w:t>ха, велосипедных и прогулочных дорожек, аллей и пр.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проведение инвентаризации озелененных территорий города и разработка Схемы озелен</w:t>
      </w:r>
      <w:r w:rsidRPr="002701D5">
        <w:t>е</w:t>
      </w:r>
      <w:r w:rsidRPr="002701D5">
        <w:t>ния города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увеличение площади озелененных территорий общего пользования за счет созд</w:t>
      </w:r>
      <w:r w:rsidRPr="002701D5">
        <w:t>а</w:t>
      </w:r>
      <w:r w:rsidRPr="002701D5">
        <w:t>ния: рекреационного парка, скверов, бульваров, аллей в существующих и план</w:t>
      </w:r>
      <w:r w:rsidRPr="002701D5">
        <w:t>и</w:t>
      </w:r>
      <w:r w:rsidRPr="002701D5">
        <w:t>руемых микрорайонах города. Проведение благоустройства имеющихся озелене</w:t>
      </w:r>
      <w:r w:rsidRPr="002701D5">
        <w:t>н</w:t>
      </w:r>
      <w:r w:rsidRPr="002701D5">
        <w:lastRenderedPageBreak/>
        <w:t>ных территорий общего пользования с обновлением породного состава деревьев и кустарников и оборудованием их малыми арх</w:t>
      </w:r>
      <w:r w:rsidRPr="002701D5">
        <w:t>и</w:t>
      </w:r>
      <w:r w:rsidRPr="002701D5">
        <w:t xml:space="preserve">тектурными формами. 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увеличение разнообразия древесно-кустарниковых пород, высаживаемых на терр</w:t>
      </w:r>
      <w:r w:rsidRPr="002701D5">
        <w:t>и</w:t>
      </w:r>
      <w:r w:rsidRPr="002701D5">
        <w:t>тории города. Целесообразно использование принципа многоярусности при созд</w:t>
      </w:r>
      <w:r w:rsidRPr="002701D5">
        <w:t>а</w:t>
      </w:r>
      <w:r w:rsidRPr="002701D5">
        <w:t>нии и реконстру</w:t>
      </w:r>
      <w:r w:rsidRPr="002701D5">
        <w:t>к</w:t>
      </w:r>
      <w:r w:rsidRPr="002701D5">
        <w:t>ции озелененных площадей;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необходимо развитие системы зеленых насаждений на территориях санитарно-защитных зон промышленных объектов, автомобильных магистралей и железных дорог;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 xml:space="preserve">сохранение существующего лесного потенциала за счет </w:t>
      </w:r>
      <w:r w:rsidR="00513C67">
        <w:t>придания статуса ООПТ городск</w:t>
      </w:r>
      <w:r w:rsidR="00414240">
        <w:t>ому</w:t>
      </w:r>
      <w:r w:rsidR="00513C67">
        <w:t xml:space="preserve"> лес</w:t>
      </w:r>
      <w:r w:rsidR="00414240">
        <w:t>у</w:t>
      </w:r>
      <w:r w:rsidRPr="002701D5">
        <w:t>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rPr>
          <w:color w:val="000000"/>
        </w:rPr>
        <w:t xml:space="preserve">создание и формирование устойчивых </w:t>
      </w:r>
      <w:r w:rsidR="00414240">
        <w:rPr>
          <w:color w:val="000000"/>
        </w:rPr>
        <w:t>природных</w:t>
      </w:r>
      <w:r w:rsidR="00414240" w:rsidRPr="002701D5">
        <w:rPr>
          <w:color w:val="000000"/>
        </w:rPr>
        <w:t xml:space="preserve"> </w:t>
      </w:r>
      <w:r w:rsidRPr="002701D5">
        <w:rPr>
          <w:color w:val="000000"/>
        </w:rPr>
        <w:t xml:space="preserve">ландшафтов </w:t>
      </w:r>
      <w:r w:rsidRPr="002701D5">
        <w:t>в лесопарковых ча</w:t>
      </w:r>
      <w:r w:rsidRPr="002701D5">
        <w:t>с</w:t>
      </w:r>
      <w:r w:rsidRPr="002701D5">
        <w:t xml:space="preserve">тях зеленой зоны города </w:t>
      </w:r>
      <w:r w:rsidRPr="002701D5">
        <w:rPr>
          <w:color w:val="000000"/>
        </w:rPr>
        <w:t>в целях организации массового отдыха населения с реж</w:t>
      </w:r>
      <w:r w:rsidRPr="002701D5">
        <w:rPr>
          <w:color w:val="000000"/>
        </w:rPr>
        <w:t>и</w:t>
      </w:r>
      <w:r w:rsidRPr="002701D5">
        <w:rPr>
          <w:color w:val="000000"/>
        </w:rPr>
        <w:t>мом хозяйства, направленным на сохранение, создание и формирование благопр</w:t>
      </w:r>
      <w:r w:rsidRPr="002701D5">
        <w:rPr>
          <w:color w:val="000000"/>
        </w:rPr>
        <w:t>и</w:t>
      </w:r>
      <w:r w:rsidRPr="002701D5">
        <w:rPr>
          <w:color w:val="000000"/>
        </w:rPr>
        <w:t>ятных условий для отдыха н</w:t>
      </w:r>
      <w:r w:rsidRPr="002701D5">
        <w:rPr>
          <w:color w:val="000000"/>
        </w:rPr>
        <w:t>а</w:t>
      </w:r>
      <w:r w:rsidRPr="002701D5">
        <w:rPr>
          <w:color w:val="000000"/>
        </w:rPr>
        <w:t>селения;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 xml:space="preserve">придание статуса «защитные» </w:t>
      </w:r>
      <w:r w:rsidR="00513C67">
        <w:t>древесно-кустарниковой растительности вдоль дорог</w:t>
      </w:r>
      <w:r w:rsidRPr="002701D5">
        <w:t xml:space="preserve"> в пр</w:t>
      </w:r>
      <w:r w:rsidRPr="002701D5">
        <w:t>е</w:t>
      </w:r>
      <w:r w:rsidRPr="002701D5">
        <w:t xml:space="preserve">делах </w:t>
      </w:r>
      <w:r w:rsidR="00C351E3">
        <w:t xml:space="preserve">округа </w:t>
      </w:r>
      <w:r w:rsidRPr="002701D5">
        <w:t>за городской чертой города;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целесообразно сохранение статуса защитных насаждений по берегам рек в пределах прибрежных и водоохранных зон; охрана пойменных ландшафтов для поддержания цел</w:t>
      </w:r>
      <w:r w:rsidRPr="002701D5">
        <w:t>о</w:t>
      </w:r>
      <w:r w:rsidRPr="002701D5">
        <w:t>стности экологического каркаса территории;</w:t>
      </w:r>
    </w:p>
    <w:p w:rsidR="00613A89" w:rsidRPr="002701D5" w:rsidRDefault="00613A89" w:rsidP="00FC3376">
      <w:pPr>
        <w:numPr>
          <w:ilvl w:val="0"/>
          <w:numId w:val="83"/>
        </w:numPr>
        <w:spacing w:line="360" w:lineRule="auto"/>
        <w:ind w:right="21"/>
        <w:jc w:val="both"/>
      </w:pPr>
      <w:r w:rsidRPr="002701D5">
        <w:t>соблюдение режима охотопользования на охотничьих угодьях;</w:t>
      </w:r>
    </w:p>
    <w:p w:rsidR="00613A89" w:rsidRPr="002701D5" w:rsidRDefault="00613A89" w:rsidP="00FC3376">
      <w:pPr>
        <w:numPr>
          <w:ilvl w:val="0"/>
          <w:numId w:val="17"/>
        </w:numPr>
        <w:spacing w:line="360" w:lineRule="auto"/>
        <w:ind w:left="0" w:right="21" w:firstLine="0"/>
        <w:jc w:val="both"/>
      </w:pPr>
      <w:r w:rsidRPr="002701D5">
        <w:t>Снижение загрязнения атмосферного воздуха:</w:t>
      </w:r>
    </w:p>
    <w:p w:rsidR="00613A89" w:rsidRPr="002701D5" w:rsidRDefault="00613A89" w:rsidP="00FC3376">
      <w:pPr>
        <w:numPr>
          <w:ilvl w:val="0"/>
          <w:numId w:val="84"/>
        </w:numPr>
        <w:spacing w:line="360" w:lineRule="auto"/>
        <w:ind w:right="21"/>
        <w:jc w:val="both"/>
      </w:pPr>
      <w:r w:rsidRPr="002701D5">
        <w:t>разработка и внедрение энергоресурсосберегающих технологий на промышленных пре</w:t>
      </w:r>
      <w:r w:rsidRPr="002701D5">
        <w:t>д</w:t>
      </w:r>
      <w:r w:rsidRPr="002701D5">
        <w:t>приятиях;</w:t>
      </w:r>
    </w:p>
    <w:p w:rsidR="00613A89" w:rsidRPr="002701D5" w:rsidRDefault="00613A89" w:rsidP="00FC3376">
      <w:pPr>
        <w:numPr>
          <w:ilvl w:val="0"/>
          <w:numId w:val="84"/>
        </w:numPr>
        <w:spacing w:line="360" w:lineRule="auto"/>
        <w:ind w:right="21"/>
        <w:jc w:val="both"/>
      </w:pPr>
      <w:r w:rsidRPr="002701D5">
        <w:t>перевод на качественное твердое топливо котельных города;</w:t>
      </w:r>
    </w:p>
    <w:p w:rsidR="00613A89" w:rsidRPr="002701D5" w:rsidRDefault="00613A89" w:rsidP="00FC3376">
      <w:pPr>
        <w:numPr>
          <w:ilvl w:val="0"/>
          <w:numId w:val="84"/>
        </w:numPr>
        <w:spacing w:line="360" w:lineRule="auto"/>
        <w:ind w:right="21"/>
        <w:jc w:val="both"/>
      </w:pPr>
      <w:r w:rsidRPr="002701D5">
        <w:t>полный перевод селитебной территории на центральное отопление;</w:t>
      </w:r>
    </w:p>
    <w:p w:rsidR="00613A89" w:rsidRPr="002701D5" w:rsidRDefault="00613A89" w:rsidP="00FC3376">
      <w:pPr>
        <w:numPr>
          <w:ilvl w:val="0"/>
          <w:numId w:val="84"/>
        </w:numPr>
        <w:spacing w:line="360" w:lineRule="auto"/>
        <w:ind w:right="21"/>
        <w:jc w:val="both"/>
      </w:pPr>
      <w:r w:rsidRPr="002701D5">
        <w:t>совершенствование внутренних автомобильных дорог с целью достижения  соо</w:t>
      </w:r>
      <w:r w:rsidRPr="002701D5">
        <w:t>т</w:t>
      </w:r>
      <w:r w:rsidRPr="002701D5">
        <w:t>ветствия роста интенсивности движения;</w:t>
      </w:r>
    </w:p>
    <w:p w:rsidR="00613A89" w:rsidRPr="002701D5" w:rsidRDefault="00613A89" w:rsidP="00FC3376">
      <w:pPr>
        <w:numPr>
          <w:ilvl w:val="0"/>
          <w:numId w:val="84"/>
        </w:numPr>
        <w:spacing w:line="360" w:lineRule="auto"/>
        <w:ind w:right="21"/>
        <w:jc w:val="both"/>
      </w:pPr>
      <w:r w:rsidRPr="002701D5">
        <w:t xml:space="preserve">реконструкция наиболее загруженных участков дорог на подходе к городу и другим населенным пунктам, строительство обходов с целью выноса из них транзитных потоков. </w:t>
      </w:r>
    </w:p>
    <w:p w:rsidR="00613A89" w:rsidRPr="002701D5" w:rsidRDefault="00613A89" w:rsidP="00FC3376">
      <w:pPr>
        <w:numPr>
          <w:ilvl w:val="0"/>
          <w:numId w:val="17"/>
        </w:numPr>
        <w:spacing w:line="360" w:lineRule="auto"/>
        <w:ind w:left="0" w:right="21" w:firstLine="0"/>
        <w:jc w:val="both"/>
      </w:pPr>
      <w:r w:rsidRPr="002701D5">
        <w:t>Снижение загрязнения водных объектов:</w:t>
      </w:r>
    </w:p>
    <w:p w:rsidR="00613A89" w:rsidRPr="002701D5" w:rsidRDefault="00613A89" w:rsidP="00FC3376">
      <w:pPr>
        <w:numPr>
          <w:ilvl w:val="0"/>
          <w:numId w:val="85"/>
        </w:numPr>
        <w:spacing w:line="360" w:lineRule="auto"/>
        <w:ind w:right="21"/>
        <w:jc w:val="both"/>
      </w:pPr>
      <w:r w:rsidRPr="002701D5">
        <w:t>строительство и реконструкция централизованных локальных систем водоснабж</w:t>
      </w:r>
      <w:r w:rsidRPr="002701D5">
        <w:t>е</w:t>
      </w:r>
      <w:r w:rsidRPr="002701D5">
        <w:t>ния;</w:t>
      </w:r>
    </w:p>
    <w:p w:rsidR="00613A89" w:rsidRPr="002701D5" w:rsidRDefault="00613A89" w:rsidP="00FC3376">
      <w:pPr>
        <w:numPr>
          <w:ilvl w:val="0"/>
          <w:numId w:val="85"/>
        </w:numPr>
        <w:spacing w:line="360" w:lineRule="auto"/>
        <w:ind w:right="21"/>
        <w:jc w:val="both"/>
      </w:pPr>
      <w:r w:rsidRPr="002701D5">
        <w:t>реконструкция и расширение очистных сооружений;</w:t>
      </w:r>
    </w:p>
    <w:p w:rsidR="00613A89" w:rsidRPr="002701D5" w:rsidRDefault="00613A89" w:rsidP="00FC3376">
      <w:pPr>
        <w:numPr>
          <w:ilvl w:val="0"/>
          <w:numId w:val="85"/>
        </w:numPr>
        <w:spacing w:line="360" w:lineRule="auto"/>
        <w:ind w:right="21"/>
        <w:jc w:val="both"/>
      </w:pPr>
      <w:r w:rsidRPr="002701D5">
        <w:lastRenderedPageBreak/>
        <w:t>расширение и реконструкция канализационных сетей.</w:t>
      </w:r>
    </w:p>
    <w:p w:rsidR="00613A89" w:rsidRPr="002701D5" w:rsidRDefault="00613A89" w:rsidP="00FC3376">
      <w:pPr>
        <w:numPr>
          <w:ilvl w:val="0"/>
          <w:numId w:val="85"/>
        </w:numPr>
        <w:spacing w:line="360" w:lineRule="auto"/>
        <w:ind w:right="21"/>
        <w:jc w:val="both"/>
      </w:pPr>
      <w:r w:rsidRPr="002701D5">
        <w:t>организация городской службы экологического мониторинга.</w:t>
      </w:r>
    </w:p>
    <w:p w:rsidR="00613A89" w:rsidRPr="002701D5" w:rsidRDefault="00613A89" w:rsidP="00FC3376">
      <w:pPr>
        <w:numPr>
          <w:ilvl w:val="0"/>
          <w:numId w:val="17"/>
        </w:numPr>
        <w:spacing w:line="360" w:lineRule="auto"/>
        <w:ind w:left="0" w:right="21" w:firstLine="0"/>
        <w:jc w:val="both"/>
      </w:pPr>
      <w:r w:rsidRPr="002701D5">
        <w:t>Снижение загрязнения почв и сельхозпродукции:</w:t>
      </w:r>
    </w:p>
    <w:p w:rsidR="00613A89" w:rsidRPr="002701D5" w:rsidRDefault="00613A89" w:rsidP="00FC3376">
      <w:pPr>
        <w:numPr>
          <w:ilvl w:val="0"/>
          <w:numId w:val="86"/>
        </w:numPr>
        <w:spacing w:line="360" w:lineRule="auto"/>
        <w:ind w:right="21"/>
        <w:jc w:val="both"/>
      </w:pPr>
      <w:r w:rsidRPr="002701D5">
        <w:t>вовлечение в сельское хозяйство ранее используемых сельскохозяйственных уг</w:t>
      </w:r>
      <w:r w:rsidRPr="002701D5">
        <w:t>о</w:t>
      </w:r>
      <w:r w:rsidRPr="002701D5">
        <w:t>дий;</w:t>
      </w:r>
    </w:p>
    <w:p w:rsidR="00613A89" w:rsidRPr="002701D5" w:rsidRDefault="00613A89" w:rsidP="00FC3376">
      <w:pPr>
        <w:numPr>
          <w:ilvl w:val="0"/>
          <w:numId w:val="86"/>
        </w:numPr>
        <w:spacing w:line="360" w:lineRule="auto"/>
        <w:ind w:right="21"/>
        <w:jc w:val="both"/>
      </w:pPr>
      <w:r w:rsidRPr="002701D5">
        <w:t>возделывание культур, отличающихся пониженным накоплением тяжелых мета</w:t>
      </w:r>
      <w:r w:rsidRPr="002701D5">
        <w:t>л</w:t>
      </w:r>
      <w:r w:rsidRPr="002701D5">
        <w:t>лов;</w:t>
      </w:r>
    </w:p>
    <w:p w:rsidR="00613A89" w:rsidRPr="002701D5" w:rsidRDefault="00613A89" w:rsidP="00FC3376">
      <w:pPr>
        <w:numPr>
          <w:ilvl w:val="0"/>
          <w:numId w:val="86"/>
        </w:numPr>
        <w:spacing w:line="360" w:lineRule="auto"/>
        <w:ind w:right="21"/>
        <w:jc w:val="both"/>
      </w:pPr>
      <w:r w:rsidRPr="002701D5">
        <w:t>повышение роли органических удобрений;</w:t>
      </w:r>
    </w:p>
    <w:p w:rsidR="00613A89" w:rsidRPr="002701D5" w:rsidRDefault="00613A89" w:rsidP="00FC3376">
      <w:pPr>
        <w:numPr>
          <w:ilvl w:val="0"/>
          <w:numId w:val="86"/>
        </w:numPr>
        <w:spacing w:line="360" w:lineRule="auto"/>
        <w:ind w:right="21"/>
        <w:jc w:val="both"/>
      </w:pPr>
      <w:r w:rsidRPr="002701D5">
        <w:t>организация мониторинга на новой и проектируемой свалках твердых бытовых о</w:t>
      </w:r>
      <w:r w:rsidRPr="002701D5">
        <w:t>т</w:t>
      </w:r>
      <w:r w:rsidRPr="002701D5">
        <w:t>ходов;</w:t>
      </w:r>
    </w:p>
    <w:p w:rsidR="00613A89" w:rsidRPr="002701D5" w:rsidRDefault="00613A89" w:rsidP="00FC3376">
      <w:pPr>
        <w:numPr>
          <w:ilvl w:val="0"/>
          <w:numId w:val="86"/>
        </w:numPr>
        <w:spacing w:line="360" w:lineRule="auto"/>
        <w:ind w:right="21"/>
        <w:jc w:val="both"/>
      </w:pPr>
      <w:r w:rsidRPr="002701D5">
        <w:t>перевод хранения нефтепродуктов на подземный способ.</w:t>
      </w:r>
    </w:p>
    <w:p w:rsidR="00613A89" w:rsidRDefault="00613A89" w:rsidP="00FC3376">
      <w:pPr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right="21" w:firstLine="0"/>
        <w:jc w:val="both"/>
      </w:pPr>
      <w:r w:rsidRPr="00F90502">
        <w:t>обеспечения условий устойчивого развития</w:t>
      </w:r>
      <w:r>
        <w:t>: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Повышение комфортности условий проживания и коммунального обслуживания населения путем вывода городских и поселковых территорий из пойм рек на терр</w:t>
      </w:r>
      <w:r>
        <w:t>а</w:t>
      </w:r>
      <w:r>
        <w:t>сы;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Сохранение и оптимизация функционирования естественных дрен в новых жилых комплексах;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Использование пойменных земель для мелкоконтурного и садово-огородного о</w:t>
      </w:r>
      <w:r>
        <w:t>с</w:t>
      </w:r>
      <w:r>
        <w:t>воения;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 xml:space="preserve">Сохранение вводно-болотного комплекса как природных ядер; 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Усиления борьбы с выгоранием лесов;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Проведение посадок на месте утраченных коренных типов древесной растительн</w:t>
      </w:r>
      <w:r>
        <w:t>о</w:t>
      </w:r>
      <w:r>
        <w:t>сти;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Обеспечение нормального функционирования водоохранных зон и предотвращение зам</w:t>
      </w:r>
      <w:r>
        <w:t>о</w:t>
      </w:r>
      <w:r>
        <w:t>ров рыбы методами известкования и оборудования прорубей;</w:t>
      </w:r>
    </w:p>
    <w:p w:rsidR="00613A89" w:rsidRDefault="00613A89" w:rsidP="00FC3376">
      <w:pPr>
        <w:numPr>
          <w:ilvl w:val="0"/>
          <w:numId w:val="87"/>
        </w:numPr>
        <w:autoSpaceDE w:val="0"/>
        <w:autoSpaceDN w:val="0"/>
        <w:adjustRightInd w:val="0"/>
        <w:spacing w:line="360" w:lineRule="auto"/>
        <w:ind w:right="21"/>
        <w:jc w:val="both"/>
      </w:pPr>
      <w:r>
        <w:t>Создание зон экологического просвещения с музеями природы, живой коллекцией «кра</w:t>
      </w:r>
      <w:r>
        <w:t>с</w:t>
      </w:r>
      <w:r>
        <w:t>нокнижных видов» местной тайги, показательными плантациями исчезающих декоративных и лекарственных растений на базе запроектированных природных (ландшаф</w:t>
      </w:r>
      <w:r>
        <w:t>т</w:t>
      </w:r>
      <w:r>
        <w:t xml:space="preserve">ных) парках. </w:t>
      </w:r>
    </w:p>
    <w:p w:rsidR="00613A89" w:rsidRDefault="00613A89" w:rsidP="00360007">
      <w:pPr>
        <w:ind w:right="21"/>
      </w:pPr>
    </w:p>
    <w:p w:rsidR="00BE409C" w:rsidRDefault="00BE409C" w:rsidP="00360007">
      <w:pPr>
        <w:spacing w:line="360" w:lineRule="auto"/>
        <w:ind w:right="21"/>
        <w:jc w:val="right"/>
      </w:pPr>
    </w:p>
    <w:p w:rsidR="001C39F7" w:rsidRDefault="00995361" w:rsidP="00360007">
      <w:pPr>
        <w:spacing w:line="360" w:lineRule="auto"/>
        <w:ind w:right="21"/>
        <w:jc w:val="both"/>
      </w:pPr>
      <w:r>
        <w:tab/>
      </w:r>
    </w:p>
    <w:p w:rsidR="009D2B35" w:rsidRDefault="00995361" w:rsidP="00360007">
      <w:pPr>
        <w:spacing w:line="360" w:lineRule="auto"/>
        <w:ind w:right="21"/>
        <w:jc w:val="both"/>
        <w:sectPr w:rsidR="009D2B35" w:rsidSect="00360007">
          <w:footerReference w:type="even" r:id="rId56"/>
          <w:footerReference w:type="default" r:id="rId57"/>
          <w:pgSz w:w="11906" w:h="16838"/>
          <w:pgMar w:top="1418" w:right="851" w:bottom="851" w:left="1620" w:header="708" w:footer="708" w:gutter="0"/>
          <w:cols w:space="708"/>
          <w:docGrid w:linePitch="360"/>
        </w:sectPr>
      </w:pPr>
      <w:r>
        <w:tab/>
      </w:r>
    </w:p>
    <w:p w:rsidR="001C39F7" w:rsidRDefault="000053B3" w:rsidP="00360007">
      <w:pPr>
        <w:spacing w:line="360" w:lineRule="auto"/>
        <w:ind w:right="21"/>
        <w:jc w:val="both"/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0">
            <wp:simplePos x="0" y="0"/>
            <wp:positionH relativeFrom="column">
              <wp:posOffset>-114300</wp:posOffset>
            </wp:positionH>
            <wp:positionV relativeFrom="paragraph">
              <wp:posOffset>114300</wp:posOffset>
            </wp:positionV>
            <wp:extent cx="6888480" cy="5469255"/>
            <wp:effectExtent l="19050" t="0" r="7620" b="0"/>
            <wp:wrapSquare wrapText="bothSides"/>
            <wp:docPr id="36" name="Рисунок 36" descr="ЭК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ЭКТ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8480" cy="546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9F7" w:rsidRDefault="001C39F7" w:rsidP="00360007">
      <w:pPr>
        <w:pStyle w:val="a5"/>
        <w:ind w:left="0" w:right="21"/>
      </w:pPr>
    </w:p>
    <w:p w:rsidR="0000579A" w:rsidRDefault="001C39F7" w:rsidP="00360007">
      <w:pPr>
        <w:pStyle w:val="a5"/>
        <w:ind w:left="0" w:right="21"/>
      </w:pPr>
      <w:r>
        <w:t>Рис.</w:t>
      </w:r>
      <w:r w:rsidR="009105A7" w:rsidRPr="009105A7">
        <w:t xml:space="preserve"> </w:t>
      </w:r>
      <w:r w:rsidR="009105A7">
        <w:t>№3.</w:t>
      </w:r>
      <w:r w:rsidR="00945DB0">
        <w:t>5</w:t>
      </w:r>
      <w:r w:rsidR="00613A89">
        <w:t>.4</w:t>
      </w:r>
      <w:r w:rsidRPr="00A65AB3">
        <w:t>.</w:t>
      </w:r>
      <w:r>
        <w:t>-1</w:t>
      </w:r>
      <w:r w:rsidRPr="00A65AB3">
        <w:t xml:space="preserve"> Схема экологич</w:t>
      </w:r>
      <w:r w:rsidRPr="00A65AB3">
        <w:t>е</w:t>
      </w:r>
      <w:r w:rsidRPr="00A65AB3">
        <w:t xml:space="preserve">ского каркаса территории: </w:t>
      </w:r>
    </w:p>
    <w:p w:rsidR="0000579A" w:rsidRPr="00E637C0" w:rsidRDefault="00E637C0" w:rsidP="00360007">
      <w:pPr>
        <w:pStyle w:val="a5"/>
        <w:ind w:left="0" w:right="21"/>
        <w:rPr>
          <w:i/>
          <w:u w:val="single"/>
        </w:rPr>
      </w:pPr>
      <w:r w:rsidRPr="00E637C0">
        <w:rPr>
          <w:b/>
          <w:u w:val="single"/>
        </w:rPr>
        <w:t>А</w:t>
      </w:r>
      <w:r w:rsidRPr="00E637C0">
        <w:rPr>
          <w:i/>
          <w:u w:val="single"/>
        </w:rPr>
        <w:t xml:space="preserve">. </w:t>
      </w:r>
      <w:r w:rsidR="001C39F7" w:rsidRPr="00E637C0">
        <w:rPr>
          <w:b/>
          <w:u w:val="single"/>
        </w:rPr>
        <w:t>биологическ</w:t>
      </w:r>
      <w:r w:rsidR="009203D0">
        <w:rPr>
          <w:b/>
          <w:u w:val="single"/>
        </w:rPr>
        <w:t>ое</w:t>
      </w:r>
      <w:r w:rsidR="001C39F7" w:rsidRPr="00E637C0">
        <w:rPr>
          <w:b/>
          <w:u w:val="single"/>
        </w:rPr>
        <w:t xml:space="preserve"> ядр</w:t>
      </w:r>
      <w:r w:rsidR="009203D0">
        <w:rPr>
          <w:b/>
          <w:u w:val="single"/>
        </w:rPr>
        <w:t>о терр</w:t>
      </w:r>
      <w:r w:rsidR="009203D0">
        <w:rPr>
          <w:b/>
          <w:u w:val="single"/>
        </w:rPr>
        <w:t>и</w:t>
      </w:r>
      <w:r w:rsidR="009203D0">
        <w:rPr>
          <w:b/>
          <w:u w:val="single"/>
        </w:rPr>
        <w:t>тории</w:t>
      </w:r>
      <w:r w:rsidR="0000579A" w:rsidRPr="00E637C0">
        <w:rPr>
          <w:b/>
          <w:u w:val="single"/>
        </w:rPr>
        <w:t>:</w:t>
      </w:r>
    </w:p>
    <w:p w:rsidR="00935C16" w:rsidRDefault="009203D0" w:rsidP="00360007">
      <w:pPr>
        <w:pStyle w:val="a5"/>
        <w:ind w:left="0" w:right="21"/>
        <w:rPr>
          <w:i/>
        </w:rPr>
      </w:pPr>
      <w:r>
        <w:rPr>
          <w:i/>
        </w:rPr>
        <w:t xml:space="preserve"> </w:t>
      </w:r>
      <w:r w:rsidR="001C39F7" w:rsidRPr="00A65AB3">
        <w:rPr>
          <w:i/>
        </w:rPr>
        <w:t>1-болотный комплекс «Мох</w:t>
      </w:r>
      <w:r w:rsidR="001C39F7" w:rsidRPr="00A65AB3">
        <w:rPr>
          <w:i/>
        </w:rPr>
        <w:t>о</w:t>
      </w:r>
      <w:r w:rsidR="001C39F7" w:rsidRPr="00A65AB3">
        <w:rPr>
          <w:i/>
        </w:rPr>
        <w:t>вое»</w:t>
      </w:r>
      <w:r w:rsidR="0000579A">
        <w:rPr>
          <w:i/>
        </w:rPr>
        <w:t>;</w:t>
      </w:r>
    </w:p>
    <w:p w:rsidR="00E637C0" w:rsidRPr="009203D0" w:rsidRDefault="0087171D" w:rsidP="00360007">
      <w:pPr>
        <w:pStyle w:val="a5"/>
        <w:ind w:left="0" w:right="21"/>
        <w:rPr>
          <w:b/>
          <w:u w:val="single"/>
        </w:rPr>
      </w:pPr>
      <w:r w:rsidRPr="009203D0">
        <w:rPr>
          <w:b/>
          <w:u w:val="single"/>
        </w:rPr>
        <w:t xml:space="preserve"> </w:t>
      </w:r>
      <w:r w:rsidR="009203D0" w:rsidRPr="009203D0">
        <w:rPr>
          <w:b/>
          <w:u w:val="single"/>
        </w:rPr>
        <w:t xml:space="preserve">Б. </w:t>
      </w:r>
      <w:r w:rsidR="00E637C0" w:rsidRPr="009203D0">
        <w:rPr>
          <w:b/>
          <w:u w:val="single"/>
        </w:rPr>
        <w:t>буферные и компенсацио</w:t>
      </w:r>
      <w:r w:rsidR="00E637C0" w:rsidRPr="009203D0">
        <w:rPr>
          <w:b/>
          <w:u w:val="single"/>
        </w:rPr>
        <w:t>н</w:t>
      </w:r>
      <w:r w:rsidR="00E637C0" w:rsidRPr="009203D0">
        <w:rPr>
          <w:b/>
          <w:u w:val="single"/>
        </w:rPr>
        <w:t>ные те</w:t>
      </w:r>
      <w:r w:rsidR="00E637C0" w:rsidRPr="009203D0">
        <w:rPr>
          <w:b/>
          <w:u w:val="single"/>
        </w:rPr>
        <w:t>р</w:t>
      </w:r>
      <w:r w:rsidR="00E637C0" w:rsidRPr="009203D0">
        <w:rPr>
          <w:b/>
          <w:u w:val="single"/>
        </w:rPr>
        <w:t>ритории:</w:t>
      </w:r>
    </w:p>
    <w:p w:rsidR="00E637C0" w:rsidRDefault="009203D0" w:rsidP="00360007">
      <w:pPr>
        <w:pStyle w:val="a5"/>
        <w:ind w:left="0" w:right="21"/>
        <w:rPr>
          <w:i/>
        </w:rPr>
      </w:pPr>
      <w:r>
        <w:rPr>
          <w:i/>
        </w:rPr>
        <w:t xml:space="preserve"> (</w:t>
      </w:r>
      <w:r w:rsidR="00E637C0" w:rsidRPr="00A65AB3">
        <w:rPr>
          <w:i/>
        </w:rPr>
        <w:t>2-ландшафтный парк,</w:t>
      </w:r>
      <w:r w:rsidR="00E637C0" w:rsidRPr="00E637C0">
        <w:rPr>
          <w:i/>
        </w:rPr>
        <w:t xml:space="preserve"> </w:t>
      </w:r>
      <w:r w:rsidR="00E637C0" w:rsidRPr="00A65AB3">
        <w:rPr>
          <w:i/>
        </w:rPr>
        <w:t>5</w:t>
      </w:r>
      <w:r w:rsidR="00E637C0">
        <w:rPr>
          <w:i/>
        </w:rPr>
        <w:t xml:space="preserve"> </w:t>
      </w:r>
      <w:r w:rsidR="00E637C0" w:rsidRPr="00A65AB3">
        <w:rPr>
          <w:i/>
        </w:rPr>
        <w:t>-</w:t>
      </w:r>
      <w:r w:rsidR="00E637C0">
        <w:rPr>
          <w:i/>
        </w:rPr>
        <w:t xml:space="preserve"> </w:t>
      </w:r>
      <w:r w:rsidR="00E637C0" w:rsidRPr="00A65AB3">
        <w:rPr>
          <w:i/>
        </w:rPr>
        <w:t>вод</w:t>
      </w:r>
      <w:r w:rsidR="00E637C0" w:rsidRPr="00A65AB3">
        <w:rPr>
          <w:i/>
        </w:rPr>
        <w:t>о</w:t>
      </w:r>
      <w:r w:rsidR="00E637C0" w:rsidRPr="00A65AB3">
        <w:rPr>
          <w:i/>
        </w:rPr>
        <w:t>охра</w:t>
      </w:r>
      <w:r w:rsidR="00E637C0" w:rsidRPr="00A65AB3">
        <w:rPr>
          <w:i/>
        </w:rPr>
        <w:t>н</w:t>
      </w:r>
      <w:r w:rsidR="00E637C0" w:rsidRPr="00A65AB3">
        <w:rPr>
          <w:i/>
        </w:rPr>
        <w:t>ные зоны</w:t>
      </w:r>
      <w:r>
        <w:rPr>
          <w:i/>
        </w:rPr>
        <w:t>,</w:t>
      </w:r>
      <w:r w:rsidR="00E637C0" w:rsidRPr="00A65AB3">
        <w:rPr>
          <w:i/>
        </w:rPr>
        <w:t xml:space="preserve"> земли запаса</w:t>
      </w:r>
      <w:r>
        <w:rPr>
          <w:i/>
        </w:rPr>
        <w:t xml:space="preserve">, </w:t>
      </w:r>
      <w:r w:rsidR="009E71C2">
        <w:rPr>
          <w:i/>
        </w:rPr>
        <w:t xml:space="preserve">6- городской парк, </w:t>
      </w:r>
      <w:r w:rsidR="00513C67">
        <w:rPr>
          <w:i/>
        </w:rPr>
        <w:t>городские леса</w:t>
      </w:r>
      <w:r>
        <w:rPr>
          <w:i/>
        </w:rPr>
        <w:t>)</w:t>
      </w:r>
    </w:p>
    <w:p w:rsidR="00E637C0" w:rsidRPr="009203D0" w:rsidRDefault="009203D0" w:rsidP="00360007">
      <w:pPr>
        <w:pStyle w:val="a5"/>
        <w:ind w:left="0" w:right="21"/>
        <w:rPr>
          <w:b/>
          <w:u w:val="single"/>
        </w:rPr>
      </w:pPr>
      <w:r w:rsidRPr="009203D0">
        <w:rPr>
          <w:b/>
          <w:u w:val="single"/>
        </w:rPr>
        <w:t>В.</w:t>
      </w:r>
      <w:r w:rsidR="00E637C0" w:rsidRPr="009203D0">
        <w:rPr>
          <w:i/>
          <w:u w:val="single"/>
        </w:rPr>
        <w:t xml:space="preserve"> </w:t>
      </w:r>
      <w:r w:rsidR="00E637C0" w:rsidRPr="009203D0">
        <w:rPr>
          <w:b/>
          <w:u w:val="single"/>
        </w:rPr>
        <w:t>экологические коридоры</w:t>
      </w:r>
    </w:p>
    <w:p w:rsidR="0087171D" w:rsidRDefault="00E637C0" w:rsidP="00360007">
      <w:pPr>
        <w:pStyle w:val="a5"/>
        <w:ind w:left="0" w:right="21"/>
        <w:rPr>
          <w:i/>
        </w:rPr>
      </w:pPr>
      <w:r w:rsidRPr="00A65AB3">
        <w:rPr>
          <w:i/>
        </w:rPr>
        <w:t>(</w:t>
      </w:r>
      <w:r w:rsidR="0087171D">
        <w:rPr>
          <w:i/>
        </w:rPr>
        <w:t xml:space="preserve">3-овражно-балочная сеть с </w:t>
      </w:r>
      <w:r w:rsidR="0087171D" w:rsidRPr="00A65AB3">
        <w:rPr>
          <w:i/>
        </w:rPr>
        <w:t>др</w:t>
      </w:r>
      <w:r w:rsidR="0087171D" w:rsidRPr="00A65AB3">
        <w:rPr>
          <w:i/>
        </w:rPr>
        <w:t>е</w:t>
      </w:r>
      <w:r w:rsidR="0087171D" w:rsidRPr="00A65AB3">
        <w:rPr>
          <w:i/>
        </w:rPr>
        <w:t>весно-кустарниковой раст</w:t>
      </w:r>
      <w:r w:rsidR="0087171D" w:rsidRPr="00A65AB3">
        <w:rPr>
          <w:i/>
        </w:rPr>
        <w:t>и</w:t>
      </w:r>
      <w:r w:rsidR="0087171D" w:rsidRPr="00A65AB3">
        <w:rPr>
          <w:i/>
        </w:rPr>
        <w:t>тельн</w:t>
      </w:r>
      <w:r w:rsidR="0087171D" w:rsidRPr="00A65AB3">
        <w:rPr>
          <w:i/>
        </w:rPr>
        <w:t>о</w:t>
      </w:r>
      <w:r w:rsidR="0087171D" w:rsidRPr="00A65AB3">
        <w:rPr>
          <w:i/>
        </w:rPr>
        <w:t>стью</w:t>
      </w:r>
      <w:r w:rsidR="009E71C2">
        <w:rPr>
          <w:i/>
        </w:rPr>
        <w:t xml:space="preserve">, </w:t>
      </w:r>
      <w:r w:rsidR="009E71C2" w:rsidRPr="00A65AB3">
        <w:rPr>
          <w:i/>
        </w:rPr>
        <w:t>4-реки, ручьи и их пойменные сообще</w:t>
      </w:r>
      <w:r w:rsidR="009E71C2">
        <w:rPr>
          <w:i/>
        </w:rPr>
        <w:t>с</w:t>
      </w:r>
      <w:r w:rsidR="009E71C2">
        <w:rPr>
          <w:i/>
        </w:rPr>
        <w:t>т</w:t>
      </w:r>
      <w:r w:rsidR="009E71C2">
        <w:rPr>
          <w:i/>
        </w:rPr>
        <w:t>ва)</w:t>
      </w:r>
      <w:r w:rsidR="0087171D" w:rsidRPr="00A65AB3">
        <w:rPr>
          <w:i/>
        </w:rPr>
        <w:t xml:space="preserve"> </w:t>
      </w:r>
    </w:p>
    <w:p w:rsidR="0087171D" w:rsidRDefault="009203D0" w:rsidP="00360007">
      <w:pPr>
        <w:pStyle w:val="a5"/>
        <w:ind w:left="0" w:right="21"/>
        <w:rPr>
          <w:b/>
          <w:u w:val="single"/>
        </w:rPr>
      </w:pPr>
      <w:r w:rsidRPr="009203D0">
        <w:rPr>
          <w:b/>
          <w:u w:val="single"/>
        </w:rPr>
        <w:t>Г. искусственные территории</w:t>
      </w:r>
    </w:p>
    <w:p w:rsidR="009203D0" w:rsidRPr="009203D0" w:rsidRDefault="009203D0" w:rsidP="00360007">
      <w:pPr>
        <w:pStyle w:val="a5"/>
        <w:ind w:left="0" w:right="21"/>
        <w:rPr>
          <w:i/>
        </w:rPr>
      </w:pPr>
      <w:r>
        <w:rPr>
          <w:i/>
        </w:rPr>
        <w:t>(</w:t>
      </w:r>
      <w:r w:rsidR="009E71C2">
        <w:rPr>
          <w:i/>
        </w:rPr>
        <w:t>7-</w:t>
      </w:r>
      <w:r w:rsidRPr="009203D0">
        <w:rPr>
          <w:i/>
        </w:rPr>
        <w:t>земли</w:t>
      </w:r>
      <w:r>
        <w:rPr>
          <w:i/>
        </w:rPr>
        <w:t xml:space="preserve"> населенных пунктов</w:t>
      </w:r>
      <w:r w:rsidR="00AD06E5">
        <w:rPr>
          <w:i/>
        </w:rPr>
        <w:t>, с</w:t>
      </w:r>
      <w:r w:rsidR="00AD06E5">
        <w:rPr>
          <w:i/>
        </w:rPr>
        <w:t>а</w:t>
      </w:r>
      <w:r w:rsidR="00AD06E5">
        <w:rPr>
          <w:i/>
        </w:rPr>
        <w:t xml:space="preserve">ды, огороды, сельхозземли </w:t>
      </w:r>
      <w:r>
        <w:rPr>
          <w:i/>
        </w:rPr>
        <w:t xml:space="preserve">) </w:t>
      </w:r>
    </w:p>
    <w:p w:rsidR="0087171D" w:rsidRDefault="0087171D" w:rsidP="00360007">
      <w:pPr>
        <w:pStyle w:val="a5"/>
        <w:ind w:left="0" w:right="21"/>
        <w:rPr>
          <w:i/>
        </w:rPr>
      </w:pPr>
    </w:p>
    <w:p w:rsidR="0087171D" w:rsidRDefault="0087171D" w:rsidP="00360007">
      <w:pPr>
        <w:pStyle w:val="a5"/>
        <w:ind w:left="0" w:right="21"/>
      </w:pPr>
    </w:p>
    <w:p w:rsidR="00DF5359" w:rsidRDefault="00DF5359" w:rsidP="00360007">
      <w:pPr>
        <w:pStyle w:val="a5"/>
        <w:ind w:left="0" w:right="21"/>
      </w:pPr>
    </w:p>
    <w:p w:rsidR="00DF5359" w:rsidRDefault="00DF5359" w:rsidP="00360007">
      <w:pPr>
        <w:pStyle w:val="a5"/>
        <w:ind w:left="0" w:right="21"/>
        <w:sectPr w:rsidR="00DF5359" w:rsidSect="00360007">
          <w:type w:val="nextColumn"/>
          <w:pgSz w:w="16838" w:h="11906" w:orient="landscape"/>
          <w:pgMar w:top="1418" w:right="851" w:bottom="1134" w:left="1620" w:header="709" w:footer="709" w:gutter="0"/>
          <w:cols w:space="708"/>
          <w:docGrid w:linePitch="360"/>
        </w:sectPr>
      </w:pPr>
      <w:r>
        <w:t>Исправить в экспликации Лесной фонд на др –куст раст.</w:t>
      </w:r>
    </w:p>
    <w:p w:rsidR="001C39F7" w:rsidRPr="00FB5B5B" w:rsidRDefault="009105A7" w:rsidP="00360007">
      <w:pPr>
        <w:pStyle w:val="3"/>
        <w:ind w:right="21"/>
        <w:rPr>
          <w:rStyle w:val="35"/>
          <w:rFonts w:ascii="Times New Roman" w:hAnsi="Times New Roman" w:cs="Times New Roman"/>
          <w:color w:val="000000"/>
        </w:rPr>
      </w:pPr>
      <w:bookmarkStart w:id="139" w:name="_Toc257923933"/>
      <w:bookmarkStart w:id="140" w:name="_Toc264574384"/>
      <w:bookmarkStart w:id="141" w:name="_Toc303280111"/>
      <w:r w:rsidRPr="00FB5B5B">
        <w:rPr>
          <w:rFonts w:ascii="Times New Roman" w:hAnsi="Times New Roman" w:cs="Times New Roman"/>
          <w:color w:val="000000"/>
        </w:rPr>
        <w:lastRenderedPageBreak/>
        <w:t>3.</w:t>
      </w:r>
      <w:r w:rsidR="005E4863" w:rsidRPr="00FB5B5B">
        <w:rPr>
          <w:rFonts w:ascii="Times New Roman" w:hAnsi="Times New Roman" w:cs="Times New Roman"/>
          <w:color w:val="000000"/>
        </w:rPr>
        <w:t>5</w:t>
      </w:r>
      <w:r w:rsidRPr="00FB5B5B">
        <w:rPr>
          <w:rFonts w:ascii="Times New Roman" w:hAnsi="Times New Roman" w:cs="Times New Roman"/>
          <w:color w:val="000000"/>
        </w:rPr>
        <w:t>.</w:t>
      </w:r>
      <w:r w:rsidR="00613A89" w:rsidRPr="00FB5B5B">
        <w:rPr>
          <w:rFonts w:ascii="Times New Roman" w:hAnsi="Times New Roman" w:cs="Times New Roman"/>
          <w:color w:val="000000"/>
        </w:rPr>
        <w:t>4</w:t>
      </w:r>
      <w:r w:rsidR="001C39F7" w:rsidRPr="00FB5B5B">
        <w:rPr>
          <w:rStyle w:val="35"/>
          <w:rFonts w:ascii="Times New Roman" w:hAnsi="Times New Roman" w:cs="Times New Roman"/>
          <w:color w:val="000000"/>
        </w:rPr>
        <w:t>. Планировочная и функциональная структура эколог</w:t>
      </w:r>
      <w:r w:rsidR="00990D49" w:rsidRPr="00FB5B5B">
        <w:rPr>
          <w:rStyle w:val="35"/>
          <w:rFonts w:ascii="Times New Roman" w:hAnsi="Times New Roman" w:cs="Times New Roman"/>
          <w:color w:val="000000"/>
        </w:rPr>
        <w:t xml:space="preserve">о-культурного </w:t>
      </w:r>
      <w:r w:rsidR="001C39F7" w:rsidRPr="00FB5B5B">
        <w:rPr>
          <w:rStyle w:val="35"/>
          <w:rFonts w:ascii="Times New Roman" w:hAnsi="Times New Roman" w:cs="Times New Roman"/>
          <w:color w:val="000000"/>
        </w:rPr>
        <w:t xml:space="preserve"> ка</w:t>
      </w:r>
      <w:r w:rsidR="001C39F7" w:rsidRPr="00FB5B5B">
        <w:rPr>
          <w:rStyle w:val="35"/>
          <w:rFonts w:ascii="Times New Roman" w:hAnsi="Times New Roman" w:cs="Times New Roman"/>
          <w:color w:val="000000"/>
        </w:rPr>
        <w:t>р</w:t>
      </w:r>
      <w:r w:rsidR="001C39F7" w:rsidRPr="00FB5B5B">
        <w:rPr>
          <w:rStyle w:val="35"/>
          <w:rFonts w:ascii="Times New Roman" w:hAnsi="Times New Roman" w:cs="Times New Roman"/>
          <w:color w:val="000000"/>
        </w:rPr>
        <w:t>каса территории</w:t>
      </w:r>
      <w:bookmarkEnd w:id="139"/>
      <w:r w:rsidR="001C39F7" w:rsidRPr="00FB5B5B">
        <w:rPr>
          <w:rStyle w:val="35"/>
          <w:rFonts w:ascii="Times New Roman" w:hAnsi="Times New Roman" w:cs="Times New Roman"/>
          <w:color w:val="000000"/>
        </w:rPr>
        <w:t xml:space="preserve"> ДГО.</w:t>
      </w:r>
      <w:bookmarkEnd w:id="140"/>
      <w:bookmarkEnd w:id="141"/>
    </w:p>
    <w:p w:rsidR="001C39F7" w:rsidRPr="00A451C1" w:rsidRDefault="001C39F7" w:rsidP="00360007">
      <w:pPr>
        <w:pStyle w:val="5"/>
        <w:numPr>
          <w:ilvl w:val="0"/>
          <w:numId w:val="0"/>
        </w:numPr>
        <w:ind w:right="21"/>
      </w:pPr>
    </w:p>
    <w:p w:rsidR="001C39F7" w:rsidRDefault="00FC3376" w:rsidP="00360007">
      <w:pPr>
        <w:spacing w:line="360" w:lineRule="auto"/>
        <w:ind w:right="21"/>
        <w:jc w:val="both"/>
        <w:rPr>
          <w:color w:val="000000"/>
          <w:sz w:val="27"/>
          <w:szCs w:val="27"/>
        </w:rPr>
      </w:pPr>
      <w:r>
        <w:rPr>
          <w:rStyle w:val="apple-style-span"/>
          <w:color w:val="000000"/>
        </w:rPr>
        <w:tab/>
      </w:r>
      <w:r w:rsidR="001C39F7">
        <w:rPr>
          <w:rStyle w:val="apple-style-span"/>
          <w:color w:val="000000"/>
        </w:rPr>
        <w:t>Анализ предложенной стратегии территориального развития округа показал, что система инженерного</w:t>
      </w:r>
      <w:r w:rsidR="00570517">
        <w:rPr>
          <w:rStyle w:val="apple-style-span"/>
          <w:color w:val="000000"/>
        </w:rPr>
        <w:t>,</w:t>
      </w:r>
      <w:r w:rsidR="001C39F7">
        <w:rPr>
          <w:rStyle w:val="apple-style-span"/>
          <w:color w:val="000000"/>
        </w:rPr>
        <w:t xml:space="preserve"> социально-бытового </w:t>
      </w:r>
      <w:r w:rsidR="00570517">
        <w:rPr>
          <w:rStyle w:val="apple-style-span"/>
          <w:color w:val="000000"/>
        </w:rPr>
        <w:t xml:space="preserve">и культурно-исторического </w:t>
      </w:r>
      <w:r w:rsidR="001C39F7">
        <w:rPr>
          <w:rStyle w:val="apple-style-span"/>
          <w:color w:val="000000"/>
        </w:rPr>
        <w:t>каркаса при план</w:t>
      </w:r>
      <w:r w:rsidR="001C39F7">
        <w:rPr>
          <w:rStyle w:val="apple-style-span"/>
          <w:color w:val="000000"/>
        </w:rPr>
        <w:t>и</w:t>
      </w:r>
      <w:r w:rsidR="001C39F7">
        <w:rPr>
          <w:rStyle w:val="apple-style-span"/>
          <w:color w:val="000000"/>
        </w:rPr>
        <w:t>ровке горо</w:t>
      </w:r>
      <w:r w:rsidR="001C39F7">
        <w:rPr>
          <w:rStyle w:val="apple-style-span"/>
          <w:color w:val="000000"/>
        </w:rPr>
        <w:t>д</w:t>
      </w:r>
      <w:r w:rsidR="001C39F7">
        <w:rPr>
          <w:rStyle w:val="apple-style-span"/>
          <w:color w:val="000000"/>
        </w:rPr>
        <w:t>ского округа вполне согласуется с системой сложившегося природно-экологического каркаса те</w:t>
      </w:r>
      <w:r w:rsidR="001C39F7">
        <w:rPr>
          <w:rStyle w:val="apple-style-span"/>
          <w:color w:val="000000"/>
        </w:rPr>
        <w:t>р</w:t>
      </w:r>
      <w:r w:rsidR="001C39F7">
        <w:rPr>
          <w:rStyle w:val="apple-style-span"/>
          <w:color w:val="000000"/>
        </w:rPr>
        <w:t>ритории в целом (</w:t>
      </w:r>
      <w:r w:rsidR="001C39F7">
        <w:t>Рис.1</w:t>
      </w:r>
      <w:r w:rsidR="001C39F7" w:rsidRPr="00A65AB3">
        <w:t>.</w:t>
      </w:r>
      <w:r w:rsidR="001C39F7">
        <w:t>4.</w:t>
      </w:r>
      <w:r w:rsidR="001C39F7" w:rsidRPr="00A65AB3">
        <w:t>2.</w:t>
      </w:r>
      <w:r w:rsidR="001C39F7">
        <w:t>-1</w:t>
      </w:r>
      <w:r w:rsidR="001C39F7">
        <w:rPr>
          <w:rStyle w:val="apple-style-span"/>
          <w:color w:val="000000"/>
        </w:rPr>
        <w:t>).</w:t>
      </w:r>
      <w:r w:rsidR="001C39F7" w:rsidRPr="00F01190">
        <w:rPr>
          <w:color w:val="000000"/>
          <w:sz w:val="27"/>
          <w:szCs w:val="27"/>
        </w:rPr>
        <w:t xml:space="preserve"> </w:t>
      </w:r>
    </w:p>
    <w:p w:rsidR="00995361" w:rsidRDefault="00C62151" w:rsidP="00360007">
      <w:pPr>
        <w:spacing w:line="360" w:lineRule="auto"/>
        <w:ind w:right="21"/>
        <w:jc w:val="both"/>
        <w:rPr>
          <w:color w:val="000000"/>
        </w:rPr>
      </w:pPr>
      <w:r w:rsidRPr="00C62151">
        <w:rPr>
          <w:b/>
          <w:color w:val="000000"/>
        </w:rPr>
        <w:t>Природн</w:t>
      </w:r>
      <w:r w:rsidR="00851257">
        <w:rPr>
          <w:b/>
          <w:color w:val="000000"/>
        </w:rPr>
        <w:t>о-экологический</w:t>
      </w:r>
      <w:r w:rsidR="00995361" w:rsidRPr="00C62151">
        <w:rPr>
          <w:b/>
          <w:color w:val="000000"/>
        </w:rPr>
        <w:t xml:space="preserve"> каркас территории</w:t>
      </w:r>
      <w:r w:rsidR="00995361" w:rsidRPr="00F01190">
        <w:rPr>
          <w:color w:val="000000"/>
        </w:rPr>
        <w:t xml:space="preserve"> состоит из </w:t>
      </w:r>
      <w:r w:rsidR="00995361">
        <w:rPr>
          <w:color w:val="000000"/>
        </w:rPr>
        <w:t xml:space="preserve">четырех </w:t>
      </w:r>
      <w:r w:rsidR="00995361" w:rsidRPr="00F01190">
        <w:rPr>
          <w:color w:val="000000"/>
        </w:rPr>
        <w:t xml:space="preserve">типов элементов. </w:t>
      </w:r>
      <w:r w:rsidR="00995361" w:rsidRPr="00C62151">
        <w:rPr>
          <w:b/>
          <w:color w:val="000000"/>
        </w:rPr>
        <w:t>Ср</w:t>
      </w:r>
      <w:r w:rsidR="00995361" w:rsidRPr="00C62151">
        <w:rPr>
          <w:b/>
          <w:color w:val="000000"/>
        </w:rPr>
        <w:t>е</w:t>
      </w:r>
      <w:r w:rsidR="00995361" w:rsidRPr="00C62151">
        <w:rPr>
          <w:b/>
          <w:color w:val="000000"/>
        </w:rPr>
        <w:t>дообразующая функция</w:t>
      </w:r>
      <w:r w:rsidR="00995361" w:rsidRPr="00F01190">
        <w:rPr>
          <w:color w:val="000000"/>
        </w:rPr>
        <w:t xml:space="preserve">, ее эдификаторная и барьерно-распределительная составляющие, а также информационная функции выполняются </w:t>
      </w:r>
      <w:r w:rsidR="00995361">
        <w:rPr>
          <w:color w:val="000000"/>
        </w:rPr>
        <w:t xml:space="preserve">ядрами. </w:t>
      </w:r>
      <w:r w:rsidR="00995361" w:rsidRPr="00F01190">
        <w:rPr>
          <w:color w:val="000000"/>
        </w:rPr>
        <w:t xml:space="preserve">К </w:t>
      </w:r>
      <w:r w:rsidR="00995361" w:rsidRPr="00F01190">
        <w:rPr>
          <w:b/>
          <w:i/>
          <w:color w:val="000000"/>
        </w:rPr>
        <w:t>ядрам</w:t>
      </w:r>
      <w:r w:rsidR="00995361">
        <w:rPr>
          <w:color w:val="000000"/>
        </w:rPr>
        <w:t xml:space="preserve"> </w:t>
      </w:r>
      <w:r w:rsidR="00995361" w:rsidRPr="00F01190">
        <w:rPr>
          <w:color w:val="000000"/>
        </w:rPr>
        <w:t>относятся места форм</w:t>
      </w:r>
      <w:r w:rsidR="00995361" w:rsidRPr="00F01190">
        <w:rPr>
          <w:color w:val="000000"/>
        </w:rPr>
        <w:t>и</w:t>
      </w:r>
      <w:r w:rsidR="00995361" w:rsidRPr="00F01190">
        <w:rPr>
          <w:color w:val="000000"/>
        </w:rPr>
        <w:t>рования стока, скопления озер, крупнейшие болота, ареалы интенсивного подземного ст</w:t>
      </w:r>
      <w:r w:rsidR="00995361" w:rsidRPr="00F01190">
        <w:rPr>
          <w:color w:val="000000"/>
        </w:rPr>
        <w:t>о</w:t>
      </w:r>
      <w:r w:rsidR="00995361" w:rsidRPr="00F01190">
        <w:rPr>
          <w:color w:val="000000"/>
        </w:rPr>
        <w:t>ка, кру</w:t>
      </w:r>
      <w:r w:rsidR="00995361" w:rsidRPr="00F01190">
        <w:rPr>
          <w:color w:val="000000"/>
        </w:rPr>
        <w:t>п</w:t>
      </w:r>
      <w:r w:rsidR="00995361" w:rsidRPr="00F01190">
        <w:rPr>
          <w:color w:val="000000"/>
        </w:rPr>
        <w:t xml:space="preserve">ные лесные массивы и т.п. </w:t>
      </w:r>
      <w:r w:rsidR="00995361" w:rsidRPr="00C62151">
        <w:rPr>
          <w:b/>
          <w:color w:val="000000"/>
        </w:rPr>
        <w:t>Транспортную функцию</w:t>
      </w:r>
      <w:r w:rsidR="00995361" w:rsidRPr="00F01190">
        <w:rPr>
          <w:color w:val="000000"/>
        </w:rPr>
        <w:t xml:space="preserve"> выполняют </w:t>
      </w:r>
      <w:r w:rsidR="00995361" w:rsidRPr="00F01190">
        <w:rPr>
          <w:b/>
          <w:i/>
          <w:color w:val="000000"/>
        </w:rPr>
        <w:t xml:space="preserve">экологические коридоры </w:t>
      </w:r>
      <w:r w:rsidR="00995361" w:rsidRPr="00F01190">
        <w:rPr>
          <w:color w:val="000000"/>
        </w:rPr>
        <w:t>- о</w:t>
      </w:r>
      <w:r w:rsidR="00995361" w:rsidRPr="00F01190">
        <w:rPr>
          <w:color w:val="000000"/>
        </w:rPr>
        <w:t>с</w:t>
      </w:r>
      <w:r w:rsidR="00995361" w:rsidRPr="00F01190">
        <w:rPr>
          <w:color w:val="000000"/>
        </w:rPr>
        <w:t>новные магистрали обмена веществом и энергией, связывающие территории узлов в единую геодинамическую систему. Это долины рек, вереницы озер</w:t>
      </w:r>
      <w:r w:rsidR="00995361">
        <w:rPr>
          <w:color w:val="000000"/>
        </w:rPr>
        <w:t>, овражно-балочная сеть</w:t>
      </w:r>
      <w:r w:rsidR="00995361" w:rsidRPr="00F01190">
        <w:rPr>
          <w:color w:val="000000"/>
        </w:rPr>
        <w:t xml:space="preserve">. </w:t>
      </w:r>
      <w:r w:rsidR="00995361" w:rsidRPr="00C62151">
        <w:rPr>
          <w:b/>
          <w:color w:val="000000"/>
        </w:rPr>
        <w:t>Средозащитную роль</w:t>
      </w:r>
      <w:r w:rsidR="00995361" w:rsidRPr="00F01190">
        <w:rPr>
          <w:color w:val="000000"/>
        </w:rPr>
        <w:t xml:space="preserve"> играют </w:t>
      </w:r>
      <w:r w:rsidR="00995361" w:rsidRPr="00F01190">
        <w:rPr>
          <w:b/>
          <w:i/>
          <w:color w:val="000000"/>
        </w:rPr>
        <w:t>буферные и компенсационные террит</w:t>
      </w:r>
      <w:r w:rsidR="00995361" w:rsidRPr="00F01190">
        <w:rPr>
          <w:b/>
          <w:i/>
          <w:color w:val="000000"/>
        </w:rPr>
        <w:t>о</w:t>
      </w:r>
      <w:r w:rsidR="00995361" w:rsidRPr="00F01190">
        <w:rPr>
          <w:b/>
          <w:i/>
          <w:color w:val="000000"/>
        </w:rPr>
        <w:t>рии</w:t>
      </w:r>
      <w:r w:rsidR="00995361" w:rsidRPr="00F01190">
        <w:rPr>
          <w:color w:val="000000"/>
        </w:rPr>
        <w:t>, как зоны охраны транзитных коридоров, представляющие ареалы активного форм</w:t>
      </w:r>
      <w:r w:rsidR="00995361" w:rsidRPr="00F01190">
        <w:rPr>
          <w:color w:val="000000"/>
        </w:rPr>
        <w:t>и</w:t>
      </w:r>
      <w:r w:rsidR="00995361" w:rsidRPr="00F01190">
        <w:rPr>
          <w:color w:val="000000"/>
        </w:rPr>
        <w:t>рования бокового стока. Данную функцию выполняют, прежде всего, лесные массивы</w:t>
      </w:r>
      <w:r w:rsidR="00995361">
        <w:rPr>
          <w:color w:val="000000"/>
        </w:rPr>
        <w:t>, ландшафтный парк (в долине р. Малиновка), водоохранные зоны и земли запаса (рр. Б. У</w:t>
      </w:r>
      <w:r w:rsidR="00995361">
        <w:rPr>
          <w:color w:val="000000"/>
        </w:rPr>
        <w:t>с</w:t>
      </w:r>
      <w:r w:rsidR="00995361">
        <w:rPr>
          <w:color w:val="000000"/>
        </w:rPr>
        <w:t>сурка и Уссури)</w:t>
      </w:r>
      <w:r w:rsidR="00995361" w:rsidRPr="00F01190">
        <w:rPr>
          <w:color w:val="000000"/>
        </w:rPr>
        <w:t>. На фоне природного ка</w:t>
      </w:r>
      <w:r w:rsidR="00995361" w:rsidRPr="00F01190">
        <w:rPr>
          <w:color w:val="000000"/>
        </w:rPr>
        <w:t>р</w:t>
      </w:r>
      <w:r w:rsidR="00995361" w:rsidRPr="00F01190">
        <w:rPr>
          <w:color w:val="000000"/>
        </w:rPr>
        <w:t xml:space="preserve">каса формируется </w:t>
      </w:r>
      <w:r w:rsidR="00851257" w:rsidRPr="00851257">
        <w:rPr>
          <w:b/>
          <w:color w:val="000000"/>
        </w:rPr>
        <w:t>урбо</w:t>
      </w:r>
      <w:r w:rsidR="00851257">
        <w:rPr>
          <w:b/>
          <w:color w:val="000000"/>
        </w:rPr>
        <w:t>-</w:t>
      </w:r>
      <w:r w:rsidRPr="00C62151">
        <w:rPr>
          <w:b/>
          <w:color w:val="000000"/>
        </w:rPr>
        <w:t xml:space="preserve">экологический </w:t>
      </w:r>
      <w:r w:rsidR="00995361" w:rsidRPr="00C62151">
        <w:rPr>
          <w:b/>
          <w:color w:val="000000"/>
        </w:rPr>
        <w:t>каркас</w:t>
      </w:r>
      <w:r w:rsidR="00995361" w:rsidRPr="00F01190">
        <w:rPr>
          <w:color w:val="000000"/>
        </w:rPr>
        <w:t>, созданный человеческим обществом, состо</w:t>
      </w:r>
      <w:r w:rsidR="00995361" w:rsidRPr="00F01190">
        <w:rPr>
          <w:color w:val="000000"/>
        </w:rPr>
        <w:t>я</w:t>
      </w:r>
      <w:r w:rsidR="00995361" w:rsidRPr="00F01190">
        <w:rPr>
          <w:color w:val="000000"/>
        </w:rPr>
        <w:t>щий из</w:t>
      </w:r>
      <w:r w:rsidR="00995361">
        <w:rPr>
          <w:color w:val="000000"/>
        </w:rPr>
        <w:t xml:space="preserve"> населенных пунктов </w:t>
      </w:r>
      <w:r w:rsidR="00995361" w:rsidRPr="00F01190">
        <w:rPr>
          <w:color w:val="000000"/>
        </w:rPr>
        <w:t xml:space="preserve">и связывающих их транспортных магистралей. </w:t>
      </w:r>
      <w:r w:rsidR="00995361">
        <w:rPr>
          <w:color w:val="000000"/>
        </w:rPr>
        <w:t>Кроме того</w:t>
      </w:r>
      <w:r>
        <w:rPr>
          <w:color w:val="000000"/>
        </w:rPr>
        <w:t>,</w:t>
      </w:r>
      <w:r w:rsidR="00995361">
        <w:rPr>
          <w:color w:val="000000"/>
        </w:rPr>
        <w:t xml:space="preserve"> сюда включаются такие искусственные терр</w:t>
      </w:r>
      <w:r w:rsidR="00995361">
        <w:rPr>
          <w:color w:val="000000"/>
        </w:rPr>
        <w:t>и</w:t>
      </w:r>
      <w:r w:rsidR="00995361">
        <w:rPr>
          <w:color w:val="000000"/>
        </w:rPr>
        <w:t xml:space="preserve">тории, как сады, огороды и прочие с/х земли, входящие в состав </w:t>
      </w:r>
      <w:r w:rsidR="00E34BDA">
        <w:rPr>
          <w:color w:val="000000"/>
        </w:rPr>
        <w:t>населенных пунктов</w:t>
      </w:r>
      <w:r w:rsidR="00995361">
        <w:rPr>
          <w:color w:val="000000"/>
        </w:rPr>
        <w:t>: Л</w:t>
      </w:r>
      <w:r w:rsidR="00995361">
        <w:rPr>
          <w:color w:val="000000"/>
        </w:rPr>
        <w:t>а</w:t>
      </w:r>
      <w:r w:rsidR="00995361">
        <w:rPr>
          <w:color w:val="000000"/>
        </w:rPr>
        <w:t>зо, Груш</w:t>
      </w:r>
      <w:r w:rsidR="00995361">
        <w:rPr>
          <w:color w:val="000000"/>
        </w:rPr>
        <w:t>е</w:t>
      </w:r>
      <w:r w:rsidR="00995361">
        <w:rPr>
          <w:color w:val="000000"/>
        </w:rPr>
        <w:t>вое, Кольцево</w:t>
      </w:r>
      <w:r w:rsidR="0046087E">
        <w:rPr>
          <w:color w:val="000000"/>
        </w:rPr>
        <w:t>е</w:t>
      </w:r>
      <w:r w:rsidR="00995361">
        <w:rPr>
          <w:color w:val="000000"/>
        </w:rPr>
        <w:t>.</w:t>
      </w:r>
      <w:r w:rsidR="00FC3376">
        <w:rPr>
          <w:color w:val="000000"/>
        </w:rPr>
        <w:t xml:space="preserve"> </w:t>
      </w:r>
      <w:r w:rsidR="00995361" w:rsidRPr="00F01190">
        <w:rPr>
          <w:color w:val="000000"/>
        </w:rPr>
        <w:t>Экологический каркас должен включать, наряду с территориями с самым жестким регламентом использования, к которым относятся заповедные земли, территории с менее жес</w:t>
      </w:r>
      <w:r w:rsidR="00995361" w:rsidRPr="00F01190">
        <w:rPr>
          <w:color w:val="000000"/>
        </w:rPr>
        <w:t>т</w:t>
      </w:r>
      <w:r w:rsidR="00995361" w:rsidRPr="00F01190">
        <w:rPr>
          <w:color w:val="000000"/>
        </w:rPr>
        <w:t>кими ограничениями их использования: заказники, водоохранные и зеленые зоны, защитные лесополосы и другие искусственные элементы, специально со</w:t>
      </w:r>
      <w:r w:rsidR="00995361" w:rsidRPr="00F01190">
        <w:rPr>
          <w:color w:val="000000"/>
        </w:rPr>
        <w:t>з</w:t>
      </w:r>
      <w:r w:rsidR="00995361" w:rsidRPr="00F01190">
        <w:rPr>
          <w:color w:val="000000"/>
        </w:rPr>
        <w:t>данные для снижения воздействия техногенных объектов на природную среду. Кроме того, в экологический каркас должны входить территории, где природопользование ведется щ</w:t>
      </w:r>
      <w:r w:rsidR="00995361" w:rsidRPr="00F01190">
        <w:rPr>
          <w:color w:val="000000"/>
        </w:rPr>
        <w:t>а</w:t>
      </w:r>
      <w:r w:rsidR="00995361" w:rsidRPr="00F01190">
        <w:rPr>
          <w:color w:val="000000"/>
        </w:rPr>
        <w:t>дящим образом, при котором природные комплексы сохраняются в состоянии, близком к естественному. Это земли</w:t>
      </w:r>
      <w:r w:rsidR="00FB5B5B">
        <w:rPr>
          <w:color w:val="000000"/>
        </w:rPr>
        <w:t xml:space="preserve"> под городским лесом</w:t>
      </w:r>
      <w:r w:rsidR="00995361" w:rsidRPr="00F01190">
        <w:rPr>
          <w:color w:val="000000"/>
        </w:rPr>
        <w:t>, в том числе и леса хозяйственного назн</w:t>
      </w:r>
      <w:r w:rsidR="00995361" w:rsidRPr="00F01190">
        <w:rPr>
          <w:color w:val="000000"/>
        </w:rPr>
        <w:t>а</w:t>
      </w:r>
      <w:r w:rsidR="00995361" w:rsidRPr="00F01190">
        <w:rPr>
          <w:color w:val="000000"/>
        </w:rPr>
        <w:t>чения при условии разумного ведения в них ле</w:t>
      </w:r>
      <w:r w:rsidR="00995361" w:rsidRPr="00F01190">
        <w:rPr>
          <w:color w:val="000000"/>
        </w:rPr>
        <w:t>с</w:t>
      </w:r>
      <w:r w:rsidR="00995361" w:rsidRPr="00F01190">
        <w:rPr>
          <w:color w:val="000000"/>
        </w:rPr>
        <w:t>ного хозяйства; ненарушенные пастбища и сенокосы; районы развития пчеловодства, охо</w:t>
      </w:r>
      <w:r w:rsidR="00995361" w:rsidRPr="00F01190">
        <w:rPr>
          <w:color w:val="000000"/>
        </w:rPr>
        <w:t>т</w:t>
      </w:r>
      <w:r w:rsidR="00995361" w:rsidRPr="00F01190">
        <w:rPr>
          <w:color w:val="000000"/>
        </w:rPr>
        <w:t>ничьего хозяйства и т.п.</w:t>
      </w:r>
      <w:r w:rsidR="00995361">
        <w:rPr>
          <w:color w:val="000000"/>
        </w:rPr>
        <w:t xml:space="preserve"> </w:t>
      </w:r>
      <w:r w:rsidR="00995361" w:rsidRPr="00F01190">
        <w:rPr>
          <w:color w:val="000000"/>
        </w:rPr>
        <w:t>Полученная таким образом основа каркаса должна быть дополнена и расширена с учетом природных особе</w:t>
      </w:r>
      <w:r w:rsidR="00995361" w:rsidRPr="00F01190">
        <w:rPr>
          <w:color w:val="000000"/>
        </w:rPr>
        <w:t>н</w:t>
      </w:r>
      <w:r w:rsidR="00995361" w:rsidRPr="00F01190">
        <w:rPr>
          <w:color w:val="000000"/>
        </w:rPr>
        <w:t>ностей и антропогенной освоенн</w:t>
      </w:r>
      <w:r w:rsidR="00995361" w:rsidRPr="00F01190">
        <w:rPr>
          <w:color w:val="000000"/>
        </w:rPr>
        <w:t>о</w:t>
      </w:r>
      <w:r w:rsidR="00995361" w:rsidRPr="00F01190">
        <w:rPr>
          <w:color w:val="000000"/>
        </w:rPr>
        <w:t>сти территории.</w:t>
      </w:r>
    </w:p>
    <w:p w:rsidR="00995361" w:rsidRDefault="00995361" w:rsidP="00360007">
      <w:pPr>
        <w:spacing w:line="360" w:lineRule="auto"/>
        <w:ind w:right="21"/>
        <w:jc w:val="both"/>
      </w:pPr>
    </w:p>
    <w:p w:rsidR="001C39F7" w:rsidRPr="003A5801" w:rsidRDefault="001C39F7" w:rsidP="00FC3376">
      <w:pPr>
        <w:spacing w:line="360" w:lineRule="auto"/>
        <w:ind w:right="21"/>
        <w:jc w:val="both"/>
      </w:pPr>
      <w:r w:rsidRPr="000D7DCF">
        <w:rPr>
          <w:b/>
        </w:rPr>
        <w:lastRenderedPageBreak/>
        <w:t>Природный каркас</w:t>
      </w:r>
      <w:r>
        <w:t>, образованный речной системой бассейна р. Уссури, между пойм</w:t>
      </w:r>
      <w:r>
        <w:t>а</w:t>
      </w:r>
      <w:r>
        <w:t xml:space="preserve">ми которых </w:t>
      </w:r>
      <w:r w:rsidR="00851257">
        <w:t>сложились</w:t>
      </w:r>
      <w:r>
        <w:t xml:space="preserve"> относительно пригодные для строительства территории и крупные ложбины стока с пригодных для зас</w:t>
      </w:r>
      <w:r w:rsidR="00E148BE">
        <w:t>тройки территорий, дополняется</w:t>
      </w:r>
      <w:r w:rsidRPr="009C3D3A">
        <w:t xml:space="preserve"> </w:t>
      </w:r>
      <w:r>
        <w:t>поймами рек, стар</w:t>
      </w:r>
      <w:r>
        <w:t>и</w:t>
      </w:r>
      <w:r>
        <w:t>цами, болотами не пригодными для строительства, но, к счастью, пригодными для форм</w:t>
      </w:r>
      <w:r>
        <w:t>и</w:t>
      </w:r>
      <w:r>
        <w:t>рования си</w:t>
      </w:r>
      <w:r>
        <w:t>с</w:t>
      </w:r>
      <w:r>
        <w:t>темы ландшафтных и природных парков, которые составляют экологический каркас территории. На основании Федерального закона об охране окружающей среды, ст</w:t>
      </w:r>
      <w:r>
        <w:t>а</w:t>
      </w:r>
      <w:r>
        <w:t xml:space="preserve">тьи 58, для природных </w:t>
      </w:r>
      <w:r w:rsidRPr="00D37DAF">
        <w:t>об</w:t>
      </w:r>
      <w:r w:rsidRPr="00D37DAF">
        <w:t>ъ</w:t>
      </w:r>
      <w:r w:rsidRPr="00D37DAF">
        <w:t>ект</w:t>
      </w:r>
      <w:r>
        <w:t>ов</w:t>
      </w:r>
      <w:r w:rsidRPr="00D37DAF">
        <w:t>, имеющи</w:t>
      </w:r>
      <w:r>
        <w:t>х</w:t>
      </w:r>
      <w:r w:rsidRPr="00D37DAF">
        <w:t xml:space="preserve"> особое природоохранное, научное, историко-культурное, эстетическое, рекреационное, оздоровительное и иное ценное значение, уст</w:t>
      </w:r>
      <w:r w:rsidRPr="00D37DAF">
        <w:t>а</w:t>
      </w:r>
      <w:r w:rsidRPr="00D37DAF">
        <w:t>навливается особый правовой р</w:t>
      </w:r>
      <w:r w:rsidRPr="00D37DAF">
        <w:t>е</w:t>
      </w:r>
      <w:r w:rsidRPr="00D37DAF">
        <w:t xml:space="preserve">жим, в том числе </w:t>
      </w:r>
      <w:r>
        <w:t>режим</w:t>
      </w:r>
      <w:r w:rsidRPr="00D37DAF">
        <w:t xml:space="preserve"> особо охраняемы</w:t>
      </w:r>
      <w:r>
        <w:t>х</w:t>
      </w:r>
      <w:r w:rsidRPr="00D37DAF">
        <w:t xml:space="preserve"> природны</w:t>
      </w:r>
      <w:r>
        <w:t>х</w:t>
      </w:r>
      <w:r w:rsidRPr="00D37DAF">
        <w:t xml:space="preserve"> территори</w:t>
      </w:r>
      <w:r>
        <w:t xml:space="preserve">й </w:t>
      </w:r>
      <w:r w:rsidRPr="00FD11C3">
        <w:t>(ООПТ</w:t>
      </w:r>
      <w:r>
        <w:t>). Этот природный каркас должен оказаться основой уникальности г</w:t>
      </w:r>
      <w:r>
        <w:t>о</w:t>
      </w:r>
      <w:r>
        <w:t>рода, его градообразующим фактором и, во</w:t>
      </w:r>
      <w:r>
        <w:t>з</w:t>
      </w:r>
      <w:r>
        <w:t xml:space="preserve">можно, одной из отраслей научно-хозяйственной деятельности. </w:t>
      </w:r>
      <w:r w:rsidR="00FC3376">
        <w:t xml:space="preserve"> </w:t>
      </w:r>
      <w:r w:rsidR="00D861B5">
        <w:t>Урбо-экологическая с</w:t>
      </w:r>
      <w:r w:rsidRPr="003A5801">
        <w:t>истема парков и бульваров, созданная в центральной части гор</w:t>
      </w:r>
      <w:r w:rsidRPr="003A5801">
        <w:t>о</w:t>
      </w:r>
      <w:r w:rsidRPr="003A5801">
        <w:t>да, дополняется как системой озеленения берегов малых рек на его территории, так и формированием крупных природных па</w:t>
      </w:r>
      <w:r w:rsidRPr="003A5801">
        <w:t>р</w:t>
      </w:r>
      <w:r w:rsidRPr="003A5801">
        <w:t xml:space="preserve">ков на территориях: </w:t>
      </w:r>
    </w:p>
    <w:p w:rsidR="001C39F7" w:rsidRDefault="001C39F7" w:rsidP="00FC3376">
      <w:pPr>
        <w:pStyle w:val="5"/>
        <w:numPr>
          <w:ilvl w:val="0"/>
          <w:numId w:val="88"/>
        </w:numPr>
        <w:spacing w:line="360" w:lineRule="auto"/>
        <w:ind w:right="21"/>
        <w:jc w:val="both"/>
      </w:pPr>
      <w:r w:rsidRPr="003A5801">
        <w:t>стариц между Центральным планировочным районом и ЛДК;</w:t>
      </w:r>
    </w:p>
    <w:p w:rsidR="009E6BA6" w:rsidRPr="003A5801" w:rsidRDefault="009E6BA6" w:rsidP="00FC3376">
      <w:pPr>
        <w:pStyle w:val="5"/>
        <w:numPr>
          <w:ilvl w:val="0"/>
          <w:numId w:val="88"/>
        </w:numPr>
        <w:spacing w:line="360" w:lineRule="auto"/>
        <w:ind w:right="21"/>
        <w:jc w:val="both"/>
      </w:pPr>
      <w:r>
        <w:t>болотного комплекса «Моховое»</w:t>
      </w:r>
      <w:r w:rsidR="00D861B5">
        <w:t xml:space="preserve"> - средообразующего ядра природного каркаса</w:t>
      </w:r>
      <w:r>
        <w:t>, о</w:t>
      </w:r>
      <w:r w:rsidRPr="003A5801">
        <w:t>д</w:t>
      </w:r>
      <w:r w:rsidRPr="003A5801">
        <w:t>нако, необходимы исследования биологов относительно соседства водоплавающей птицы на обширных водоемах болота и глиссады аэродрома м</w:t>
      </w:r>
      <w:r w:rsidRPr="003A5801">
        <w:t>а</w:t>
      </w:r>
      <w:r w:rsidRPr="003A5801">
        <w:t>лой авиации;</w:t>
      </w:r>
    </w:p>
    <w:p w:rsidR="009E6BA6" w:rsidRDefault="009E6BA6" w:rsidP="00FC3376">
      <w:pPr>
        <w:pStyle w:val="5"/>
        <w:numPr>
          <w:ilvl w:val="0"/>
          <w:numId w:val="88"/>
        </w:numPr>
        <w:spacing w:line="360" w:lineRule="auto"/>
        <w:ind w:right="21"/>
        <w:jc w:val="both"/>
      </w:pPr>
      <w:r>
        <w:t>луго-</w:t>
      </w:r>
      <w:r w:rsidR="00D861B5">
        <w:t>травного парка</w:t>
      </w:r>
      <w:r>
        <w:t xml:space="preserve">, </w:t>
      </w:r>
      <w:r w:rsidR="00D861B5">
        <w:t xml:space="preserve">некогда отрезанного </w:t>
      </w:r>
      <w:r w:rsidR="006A5B92">
        <w:t>крупными транспортными магистралями от б</w:t>
      </w:r>
      <w:r w:rsidR="006A5B92">
        <w:t>о</w:t>
      </w:r>
      <w:r w:rsidR="006A5B92">
        <w:t xml:space="preserve">лотного комплекса, </w:t>
      </w:r>
      <w:r>
        <w:t>служащего зоной покоя птиц и жи</w:t>
      </w:r>
      <w:r w:rsidR="006A5B92">
        <w:t>вотных</w:t>
      </w:r>
      <w:r w:rsidR="00721834">
        <w:t>.</w:t>
      </w:r>
    </w:p>
    <w:p w:rsidR="00721834" w:rsidRDefault="00FC3376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112605">
        <w:t>Система рекреаций города, как и система новых ООПТ, является частью его экол</w:t>
      </w:r>
      <w:r w:rsidR="00112605">
        <w:t>о</w:t>
      </w:r>
      <w:r w:rsidR="00112605">
        <w:t>гическ</w:t>
      </w:r>
      <w:r w:rsidR="00112605">
        <w:t>о</w:t>
      </w:r>
      <w:r w:rsidR="00112605">
        <w:t>го каркаса. Рекреационная зона включает в себя:</w:t>
      </w:r>
    </w:p>
    <w:p w:rsidR="001C39F7" w:rsidRPr="003A5801" w:rsidRDefault="00721834" w:rsidP="00FC3376">
      <w:pPr>
        <w:pStyle w:val="5"/>
        <w:numPr>
          <w:ilvl w:val="0"/>
          <w:numId w:val="89"/>
        </w:numPr>
        <w:spacing w:line="360" w:lineRule="auto"/>
        <w:ind w:right="21"/>
        <w:jc w:val="both"/>
      </w:pPr>
      <w:r>
        <w:t>крупн</w:t>
      </w:r>
      <w:r w:rsidR="00112605">
        <w:t>ый</w:t>
      </w:r>
      <w:r>
        <w:t xml:space="preserve"> городско</w:t>
      </w:r>
      <w:r w:rsidR="00112605">
        <w:t>й</w:t>
      </w:r>
      <w:r>
        <w:t xml:space="preserve"> парк с зоной аптечных огородов, питомников декоративных древесно-кустарниковых растений, с зоной активного отдыха и развлечений для д</w:t>
      </w:r>
      <w:r>
        <w:t>е</w:t>
      </w:r>
      <w:r>
        <w:t>тей и взро</w:t>
      </w:r>
      <w:r>
        <w:t>с</w:t>
      </w:r>
      <w:r>
        <w:t>лых, спортивным парком с авто</w:t>
      </w:r>
      <w:r w:rsidR="00AD06E5">
        <w:t>-</w:t>
      </w:r>
      <w:r>
        <w:t xml:space="preserve">спортивным комплексом регионального значения </w:t>
      </w:r>
      <w:r w:rsidR="001C39F7" w:rsidRPr="003A5801">
        <w:t>между гор</w:t>
      </w:r>
      <w:r w:rsidR="001C39F7" w:rsidRPr="003A5801">
        <w:t>о</w:t>
      </w:r>
      <w:r w:rsidR="001C39F7" w:rsidRPr="003A5801">
        <w:t>дом и объездной железной дорогой;</w:t>
      </w:r>
    </w:p>
    <w:p w:rsidR="001C39F7" w:rsidRDefault="00112605" w:rsidP="00FC3376">
      <w:pPr>
        <w:pStyle w:val="5"/>
        <w:numPr>
          <w:ilvl w:val="0"/>
          <w:numId w:val="89"/>
        </w:numPr>
        <w:spacing w:line="360" w:lineRule="auto"/>
        <w:ind w:right="21"/>
        <w:jc w:val="both"/>
      </w:pPr>
      <w:r>
        <w:t>н</w:t>
      </w:r>
      <w:r w:rsidR="001C39F7">
        <w:t>а северо-западе центрального планировочного района города, на опушке дубового леса, единственного относительно крупного зеленого массива на территории гор</w:t>
      </w:r>
      <w:r w:rsidR="001C39F7">
        <w:t>о</w:t>
      </w:r>
      <w:r w:rsidR="001C39F7">
        <w:t>да, выходящ</w:t>
      </w:r>
      <w:r w:rsidR="001C39F7">
        <w:t>е</w:t>
      </w:r>
      <w:r w:rsidR="00D861B5">
        <w:t>го</w:t>
      </w:r>
      <w:r w:rsidR="001C39F7">
        <w:t xml:space="preserve"> к </w:t>
      </w:r>
      <w:r w:rsidR="00FB5B5B">
        <w:t xml:space="preserve">бывшему гарнизону </w:t>
      </w:r>
      <w:r w:rsidR="001C39F7">
        <w:t>«Графский»</w:t>
      </w:r>
      <w:r w:rsidR="00721834">
        <w:t>,</w:t>
      </w:r>
      <w:r w:rsidR="001C39F7">
        <w:t xml:space="preserve"> создается горнолыжная база</w:t>
      </w:r>
      <w:r>
        <w:t>;</w:t>
      </w:r>
    </w:p>
    <w:p w:rsidR="001C39F7" w:rsidRDefault="00112605" w:rsidP="00FC3376">
      <w:pPr>
        <w:pStyle w:val="5"/>
        <w:numPr>
          <w:ilvl w:val="0"/>
          <w:numId w:val="89"/>
        </w:numPr>
        <w:spacing w:line="360" w:lineRule="auto"/>
        <w:ind w:right="21"/>
        <w:jc w:val="both"/>
      </w:pPr>
      <w:r>
        <w:t>в</w:t>
      </w:r>
      <w:r w:rsidR="001C39F7">
        <w:t>тор</w:t>
      </w:r>
      <w:r w:rsidR="00FC3376">
        <w:t>ая</w:t>
      </w:r>
      <w:r w:rsidR="001C39F7">
        <w:t xml:space="preserve"> горнолыжн</w:t>
      </w:r>
      <w:r w:rsidR="00FC3376">
        <w:t>ая</w:t>
      </w:r>
      <w:r w:rsidR="001C39F7">
        <w:t xml:space="preserve"> баз</w:t>
      </w:r>
      <w:r w:rsidR="00FC3376">
        <w:t>а</w:t>
      </w:r>
      <w:r w:rsidR="001C39F7">
        <w:t xml:space="preserve"> со спусками большей сложности и баз</w:t>
      </w:r>
      <w:r w:rsidR="00FC3376">
        <w:t>а</w:t>
      </w:r>
      <w:r w:rsidR="001C39F7">
        <w:t xml:space="preserve"> отдыха предлаг</w:t>
      </w:r>
      <w:r w:rsidR="001C39F7">
        <w:t>а</w:t>
      </w:r>
      <w:r w:rsidR="001C39F7">
        <w:t>ется в западной части района «Аэропорт», среди небольших участ</w:t>
      </w:r>
      <w:r>
        <w:t>ков л</w:t>
      </w:r>
      <w:r>
        <w:t>е</w:t>
      </w:r>
      <w:r>
        <w:t>са;</w:t>
      </w:r>
    </w:p>
    <w:p w:rsidR="001C39F7" w:rsidRDefault="00FC3376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721834">
        <w:t>К экологическому каркасу округа следует отнести и о</w:t>
      </w:r>
      <w:r w:rsidR="001C39F7">
        <w:t>собый, традиционный для России вид рекреации – дачи и садовые участки, разбросанные в черте населенных пун</w:t>
      </w:r>
      <w:r w:rsidR="001C39F7">
        <w:t>к</w:t>
      </w:r>
      <w:r w:rsidR="001C39F7">
        <w:t>тов и часто не в самых благоприятных местах (в зоне паводка, болот, под глиссадой сам</w:t>
      </w:r>
      <w:r w:rsidR="001C39F7">
        <w:t>о</w:t>
      </w:r>
      <w:r w:rsidR="001C39F7">
        <w:lastRenderedPageBreak/>
        <w:t>лета</w:t>
      </w:r>
      <w:r w:rsidR="00721834">
        <w:t>)</w:t>
      </w:r>
      <w:r w:rsidR="001C39F7">
        <w:t xml:space="preserve">. </w:t>
      </w:r>
      <w:r>
        <w:t xml:space="preserve"> </w:t>
      </w:r>
      <w:r w:rsidR="001C39F7">
        <w:t>Предлагается считать дачные участки элементом планировочной структуры нас</w:t>
      </w:r>
      <w:r w:rsidR="001C39F7">
        <w:t>е</w:t>
      </w:r>
      <w:r w:rsidR="001C39F7">
        <w:t xml:space="preserve">ленных мест и планировать их размещение на благоприятных территориях </w:t>
      </w:r>
      <w:r w:rsidR="002733EA">
        <w:t>с</w:t>
      </w:r>
      <w:r w:rsidR="001C39F7">
        <w:t>. Грушевое и п. Кольцево</w:t>
      </w:r>
      <w:r w:rsidR="0046087E">
        <w:t>е</w:t>
      </w:r>
      <w:r w:rsidR="001C39F7">
        <w:t xml:space="preserve">. </w:t>
      </w:r>
      <w:r>
        <w:t xml:space="preserve"> </w:t>
      </w:r>
      <w:r w:rsidR="006A5B92">
        <w:t>Урбо-э</w:t>
      </w:r>
      <w:r w:rsidR="001C39F7">
        <w:t>кологический каркас</w:t>
      </w:r>
      <w:r w:rsidR="006A5B92">
        <w:t>,</w:t>
      </w:r>
      <w:r w:rsidR="001C39F7">
        <w:t xml:space="preserve"> </w:t>
      </w:r>
      <w:r w:rsidR="006A5B92">
        <w:t xml:space="preserve">таким образом, </w:t>
      </w:r>
      <w:r w:rsidR="001C39F7">
        <w:t>включает в себя следующие функционал</w:t>
      </w:r>
      <w:r w:rsidR="001C39F7">
        <w:t>ь</w:t>
      </w:r>
      <w:r w:rsidR="001C39F7">
        <w:t>ные зоны с соответствующими режимами землепользования:</w:t>
      </w:r>
    </w:p>
    <w:p w:rsidR="001C39F7" w:rsidRDefault="00FC3376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1C39F7" w:rsidRPr="00A22BD1">
        <w:rPr>
          <w:b/>
        </w:rPr>
        <w:t>рекреационная зона</w:t>
      </w:r>
      <w:r w:rsidR="001C39F7">
        <w:t>, включающая городские парки, озелененные прибрежные те</w:t>
      </w:r>
      <w:r w:rsidR="001C39F7">
        <w:t>р</w:t>
      </w:r>
      <w:r w:rsidR="001C39F7">
        <w:t>ритории рек Б. Уссурки, Белой, Кедровки, Дегтярки, тематические парки – детский, авт</w:t>
      </w:r>
      <w:r w:rsidR="001C39F7">
        <w:t>о</w:t>
      </w:r>
      <w:r w:rsidR="001C39F7">
        <w:t>спортивный, городские лесные массивы с лыжными базами (лес</w:t>
      </w:r>
      <w:r w:rsidR="00FB5B5B">
        <w:t xml:space="preserve"> в районе гарнизона</w:t>
      </w:r>
      <w:r w:rsidR="001C39F7">
        <w:t xml:space="preserve"> «Графский», ле</w:t>
      </w:r>
      <w:r w:rsidR="001C39F7">
        <w:t>с</w:t>
      </w:r>
      <w:r w:rsidR="001C39F7">
        <w:t>ной массив в районе аэро</w:t>
      </w:r>
      <w:r w:rsidR="00FB5B5B">
        <w:t>порта</w:t>
      </w:r>
      <w:r w:rsidR="001C39F7">
        <w:t>, территории дач</w:t>
      </w:r>
      <w:r w:rsidR="00375C44">
        <w:t>)</w:t>
      </w:r>
      <w:r w:rsidR="00FB5B5B">
        <w:t>. При этом,</w:t>
      </w:r>
      <w:r w:rsidR="00002F62">
        <w:t xml:space="preserve"> летний отдых детей </w:t>
      </w:r>
      <w:r w:rsidR="00002F62" w:rsidRPr="00002F62">
        <w:rPr>
          <w:rFonts w:ascii="Arno Pro Caption" w:hAnsi="Arno Pro Caption" w:cs="Arial CYR"/>
        </w:rPr>
        <w:t>предусматривается в летних лагерях и базах отдыха Кировского и Лесозаводского (ст. Ружино) районов, а также на пришкольных уч</w:t>
      </w:r>
      <w:r w:rsidR="00002F62" w:rsidRPr="00002F62">
        <w:rPr>
          <w:rFonts w:ascii="Arno Pro Caption" w:hAnsi="Arno Pro Caption" w:cs="Arial CYR"/>
        </w:rPr>
        <w:t>а</w:t>
      </w:r>
      <w:r w:rsidR="00002F62" w:rsidRPr="00002F62">
        <w:rPr>
          <w:rFonts w:ascii="Arno Pro Caption" w:hAnsi="Arno Pro Caption" w:cs="Arial CYR"/>
        </w:rPr>
        <w:t>стках.</w:t>
      </w:r>
      <w:r w:rsidR="001C39F7">
        <w:t>;</w:t>
      </w:r>
    </w:p>
    <w:p w:rsidR="001C39F7" w:rsidRDefault="00FC3376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6A5B92">
        <w:rPr>
          <w:b/>
        </w:rPr>
        <w:t>средозащитная</w:t>
      </w:r>
      <w:r w:rsidR="001C39F7" w:rsidRPr="00A22BD1">
        <w:rPr>
          <w:b/>
        </w:rPr>
        <w:t xml:space="preserve"> зона</w:t>
      </w:r>
      <w:r w:rsidR="001C39F7">
        <w:t xml:space="preserve"> – </w:t>
      </w:r>
      <w:r w:rsidR="006A5B92">
        <w:t xml:space="preserve">охранные зоны, </w:t>
      </w:r>
      <w:r w:rsidR="001C39F7">
        <w:t>поймы рек и ручьев, в т.ч. долины р. Мал</w:t>
      </w:r>
      <w:r w:rsidR="001C39F7">
        <w:t>и</w:t>
      </w:r>
      <w:r w:rsidR="001C39F7">
        <w:t>новка со старицами и протоками, заросшие  древесно-кустарниковой растительностью, з</w:t>
      </w:r>
      <w:r w:rsidR="001C39F7">
        <w:t>а</w:t>
      </w:r>
      <w:r w:rsidR="001C39F7">
        <w:t>лива</w:t>
      </w:r>
      <w:r w:rsidR="001C39F7">
        <w:t>е</w:t>
      </w:r>
      <w:r w:rsidR="001C39F7">
        <w:t>мой в половодье, где водятся дикие звери – объект интереса охотников, и болотный комплекс «Моховое» с местами гнездования болотной птицы, в т.ч. краснокнижных  в</w:t>
      </w:r>
      <w:r w:rsidR="001C39F7">
        <w:t>и</w:t>
      </w:r>
      <w:r w:rsidR="001C39F7">
        <w:t>дов;</w:t>
      </w:r>
    </w:p>
    <w:p w:rsidR="00570517" w:rsidRPr="009E0B5C" w:rsidRDefault="00B93727" w:rsidP="00FC3376">
      <w:pPr>
        <w:tabs>
          <w:tab w:val="left" w:pos="720"/>
        </w:tabs>
        <w:spacing w:line="360" w:lineRule="auto"/>
        <w:ind w:right="21"/>
        <w:jc w:val="both"/>
        <w:rPr>
          <w:caps/>
        </w:rPr>
      </w:pPr>
      <w:r>
        <w:tab/>
      </w:r>
      <w:r w:rsidR="001C39F7" w:rsidRPr="001E59EE">
        <w:rPr>
          <w:b/>
        </w:rPr>
        <w:t>объектоохранные</w:t>
      </w:r>
      <w:r w:rsidR="001C39F7">
        <w:t xml:space="preserve"> зоны -  в район</w:t>
      </w:r>
      <w:r>
        <w:t>ах существующих памятников истории и культ</w:t>
      </w:r>
      <w:r>
        <w:t>у</w:t>
      </w:r>
      <w:r>
        <w:t>ры</w:t>
      </w:r>
      <w:r w:rsidR="001C39F7">
        <w:t xml:space="preserve"> </w:t>
      </w:r>
      <w:r w:rsidR="00D016E9">
        <w:t>Объектоохранные зоны должны защищать многочисленные памятники истории и кул</w:t>
      </w:r>
      <w:r w:rsidR="00D016E9">
        <w:t>ь</w:t>
      </w:r>
      <w:r w:rsidR="00D016E9">
        <w:t xml:space="preserve">туры округа, которые нуждаются в постоянном внимании </w:t>
      </w:r>
      <w:r w:rsidR="00F51BF4">
        <w:t xml:space="preserve">и поддержке </w:t>
      </w:r>
      <w:r w:rsidR="00D016E9">
        <w:t>соответс</w:t>
      </w:r>
      <w:r w:rsidR="00D016E9">
        <w:t>т</w:t>
      </w:r>
      <w:r w:rsidR="00D016E9">
        <w:t>вующ</w:t>
      </w:r>
      <w:r>
        <w:t xml:space="preserve">их городских служб </w:t>
      </w:r>
      <w:r w:rsidR="00D016E9">
        <w:t xml:space="preserve"> </w:t>
      </w:r>
      <w:r w:rsidR="00F51BF4">
        <w:t>для своевременного ремонта, благоустройства территории в</w:t>
      </w:r>
      <w:r w:rsidR="00F51BF4">
        <w:t>о</w:t>
      </w:r>
      <w:r w:rsidR="00F51BF4">
        <w:t>круг них, выявления ранее неизвестных</w:t>
      </w:r>
      <w:r w:rsidR="00BE27BD">
        <w:t xml:space="preserve"> памятников</w:t>
      </w:r>
      <w:r w:rsidR="008622FD">
        <w:rPr>
          <w:rStyle w:val="af5"/>
        </w:rPr>
        <w:footnoteReference w:id="7"/>
      </w:r>
      <w:r w:rsidR="00BE27BD">
        <w:t xml:space="preserve">. </w:t>
      </w:r>
      <w:r w:rsidR="00F51BF4">
        <w:t xml:space="preserve"> </w:t>
      </w:r>
      <w:r w:rsidR="00570517">
        <w:t>Памятники округа нуждаются в п</w:t>
      </w:r>
      <w:r w:rsidR="00570517">
        <w:t>о</w:t>
      </w:r>
      <w:r w:rsidR="00570517">
        <w:t xml:space="preserve">стоянной поддержке городского и краевого бюджета. </w:t>
      </w:r>
      <w:r w:rsidR="00570517" w:rsidRPr="00616A7F">
        <w:t>Мемориальный комплекс на городском кла</w:t>
      </w:r>
      <w:r w:rsidR="00570517" w:rsidRPr="00616A7F">
        <w:t>д</w:t>
      </w:r>
      <w:r w:rsidR="00570517" w:rsidRPr="00616A7F">
        <w:t>бище  настоятельно рекомендуем передать на содержание Администрации Примо</w:t>
      </w:r>
      <w:r w:rsidR="00570517" w:rsidRPr="00616A7F">
        <w:t>р</w:t>
      </w:r>
      <w:r w:rsidR="00570517" w:rsidRPr="00616A7F">
        <w:t xml:space="preserve">ского </w:t>
      </w:r>
      <w:r w:rsidR="00570517">
        <w:t>края</w:t>
      </w:r>
    </w:p>
    <w:p w:rsidR="001C39F7" w:rsidRDefault="00FC3376" w:rsidP="00360007">
      <w:pPr>
        <w:pStyle w:val="5"/>
        <w:numPr>
          <w:ilvl w:val="0"/>
          <w:numId w:val="0"/>
        </w:numPr>
        <w:spacing w:line="360" w:lineRule="auto"/>
        <w:ind w:right="21"/>
        <w:jc w:val="both"/>
      </w:pPr>
      <w:r>
        <w:tab/>
      </w:r>
      <w:r w:rsidR="001C39F7" w:rsidRPr="00374F94">
        <w:rPr>
          <w:b/>
        </w:rPr>
        <w:t>средоформирующие</w:t>
      </w:r>
      <w:r w:rsidR="001C39F7">
        <w:t xml:space="preserve"> зоны – санитарно-защитные зоны </w:t>
      </w:r>
      <w:r w:rsidR="00F51BF4">
        <w:t xml:space="preserve">от </w:t>
      </w:r>
      <w:r w:rsidR="001C39F7">
        <w:t>предприятий, сельхо</w:t>
      </w:r>
      <w:r w:rsidR="001C39F7">
        <w:t>з</w:t>
      </w:r>
      <w:r w:rsidR="001C39F7">
        <w:t>территории</w:t>
      </w:r>
      <w:r w:rsidR="00FB5B5B">
        <w:t>, спецтерриторий.</w:t>
      </w:r>
      <w:r w:rsidR="001C39F7">
        <w:t xml:space="preserve"> </w:t>
      </w:r>
    </w:p>
    <w:p w:rsidR="001C39F7" w:rsidRPr="00A25EBD" w:rsidRDefault="001C39F7" w:rsidP="00360007">
      <w:pPr>
        <w:spacing w:line="360" w:lineRule="auto"/>
        <w:ind w:right="21"/>
        <w:jc w:val="center"/>
        <w:rPr>
          <w:b/>
        </w:rPr>
      </w:pPr>
      <w:r w:rsidRPr="00A25EBD">
        <w:rPr>
          <w:b/>
        </w:rPr>
        <w:t>Мероприятия по организации экологического каркаса ДГО: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 xml:space="preserve">организация озелененных рекреационных зон </w:t>
      </w:r>
      <w:r>
        <w:t>– ландшафтного парка в долине р. Мал</w:t>
      </w:r>
      <w:r>
        <w:t>и</w:t>
      </w:r>
      <w:r>
        <w:t>новка</w:t>
      </w:r>
      <w:r w:rsidRPr="004E556F">
        <w:t>, прибрежной рекреационной</w:t>
      </w:r>
      <w:r>
        <w:t xml:space="preserve"> зоны вдоль р</w:t>
      </w:r>
      <w:r w:rsidR="00FB5B5B">
        <w:t>ек</w:t>
      </w:r>
      <w:r>
        <w:t xml:space="preserve"> Уссури и Б. Уссурка</w:t>
      </w:r>
      <w:r w:rsidRPr="004E556F">
        <w:t>, организация пл</w:t>
      </w:r>
      <w:r w:rsidRPr="004E556F">
        <w:t>о</w:t>
      </w:r>
      <w:r w:rsidRPr="004E556F">
        <w:t>щадок для о</w:t>
      </w:r>
      <w:r w:rsidRPr="004E556F">
        <w:t>т</w:t>
      </w:r>
      <w:r w:rsidRPr="004E556F">
        <w:t>дыха, велосипедных и прогулочных дорожек, аллей и пр.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>проведение инвентаризации озелененных территорий города и разработка Схемы оз</w:t>
      </w:r>
      <w:r w:rsidRPr="004E556F">
        <w:t>е</w:t>
      </w:r>
      <w:r w:rsidRPr="004E556F">
        <w:t>ленения города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lastRenderedPageBreak/>
        <w:t>увеличение площади озелененных террито</w:t>
      </w:r>
      <w:r>
        <w:t>рий общего пользования за счет создания рекреац</w:t>
      </w:r>
      <w:r>
        <w:t>и</w:t>
      </w:r>
      <w:r>
        <w:t>онного парка</w:t>
      </w:r>
      <w:r w:rsidRPr="004E556F">
        <w:t>. Планируется создание скверов, бульваров, аллей в существующих и планируемых микрорайонах города. При этом, предусматривается сохранение и благоу</w:t>
      </w:r>
      <w:r w:rsidRPr="004E556F">
        <w:t>с</w:t>
      </w:r>
      <w:r w:rsidRPr="004E556F">
        <w:t>тройство имеющихся озелененных территорий общего пользования, обновление породн</w:t>
      </w:r>
      <w:r w:rsidRPr="004E556F">
        <w:t>о</w:t>
      </w:r>
      <w:r w:rsidRPr="004E556F">
        <w:t xml:space="preserve">го состава деревьев и кустарников. </w:t>
      </w:r>
      <w:r w:rsidR="00FB5B5B">
        <w:t>Т</w:t>
      </w:r>
      <w:r w:rsidRPr="004E556F">
        <w:t>ерритории общего пользования должны быть благ</w:t>
      </w:r>
      <w:r w:rsidRPr="004E556F">
        <w:t>о</w:t>
      </w:r>
      <w:r w:rsidRPr="004E556F">
        <w:t>устроены и оборудованы малыми архитектурными формами: фонтанами, лестницами, пандусами, подпорн</w:t>
      </w:r>
      <w:r w:rsidRPr="004E556F">
        <w:t>ы</w:t>
      </w:r>
      <w:r w:rsidRPr="004E556F">
        <w:t>ми стенками, беседками, светильниками и др.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>создание лесопарковых зон на основе лесных массивов в границах город</w:t>
      </w:r>
      <w:r w:rsidR="00FB5B5B">
        <w:t xml:space="preserve">а. 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 xml:space="preserve">придание статуса «защитные» </w:t>
      </w:r>
      <w:r w:rsidR="00FB5B5B">
        <w:t xml:space="preserve">городским лесам, </w:t>
      </w:r>
      <w:r w:rsidR="00552678">
        <w:t xml:space="preserve">расположенным </w:t>
      </w:r>
      <w:r w:rsidRPr="004E556F">
        <w:t>за городской че</w:t>
      </w:r>
      <w:r w:rsidRPr="004E556F">
        <w:t>р</w:t>
      </w:r>
      <w:r w:rsidRPr="004E556F">
        <w:t>той города;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>сохранение статуса защитных насаждений по берегам рек в пределах прибрежных и водоохра</w:t>
      </w:r>
      <w:r w:rsidRPr="004E556F">
        <w:t>н</w:t>
      </w:r>
      <w:r w:rsidRPr="004E556F">
        <w:t>ных зон; охрана пойменных ландшафтов</w:t>
      </w:r>
    </w:p>
    <w:p w:rsidR="001C39F7" w:rsidRPr="004E556F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>увеличение разнообразия древесно-кустарниковых пород, высаживаемых на террит</w:t>
      </w:r>
      <w:r w:rsidRPr="004E556F">
        <w:t>о</w:t>
      </w:r>
      <w:r w:rsidRPr="004E556F">
        <w:t>рии города, использование принципа многоярусности при создании и реконструкции оз</w:t>
      </w:r>
      <w:r w:rsidRPr="004E556F">
        <w:t>е</w:t>
      </w:r>
      <w:r w:rsidRPr="004E556F">
        <w:t>лененных площ</w:t>
      </w:r>
      <w:r w:rsidRPr="004E556F">
        <w:t>а</w:t>
      </w:r>
      <w:r w:rsidRPr="004E556F">
        <w:t>дей</w:t>
      </w:r>
    </w:p>
    <w:p w:rsidR="008622FD" w:rsidRDefault="001C39F7" w:rsidP="00FC3376">
      <w:pPr>
        <w:numPr>
          <w:ilvl w:val="0"/>
          <w:numId w:val="15"/>
        </w:numPr>
        <w:tabs>
          <w:tab w:val="left" w:pos="360"/>
        </w:tabs>
        <w:spacing w:line="360" w:lineRule="auto"/>
        <w:ind w:left="0" w:right="21" w:firstLine="0"/>
        <w:jc w:val="both"/>
      </w:pPr>
      <w:r w:rsidRPr="004E556F">
        <w:t>развитие системы зеленых насаждений на территориях санитарно-защитных зон пр</w:t>
      </w:r>
      <w:r w:rsidRPr="004E556F">
        <w:t>о</w:t>
      </w:r>
      <w:r w:rsidRPr="004E556F">
        <w:t>мышле</w:t>
      </w:r>
      <w:r w:rsidRPr="004E556F">
        <w:t>н</w:t>
      </w:r>
      <w:r w:rsidRPr="004E556F">
        <w:t>ных объектов, автомобильных и железных дорог</w:t>
      </w:r>
      <w:r>
        <w:t>.</w:t>
      </w:r>
      <w:r w:rsidR="008622FD">
        <w:t xml:space="preserve"> </w:t>
      </w:r>
    </w:p>
    <w:p w:rsidR="00112605" w:rsidRDefault="00BE27BD" w:rsidP="00FC3376">
      <w:pPr>
        <w:tabs>
          <w:tab w:val="left" w:pos="360"/>
        </w:tabs>
        <w:spacing w:line="360" w:lineRule="auto"/>
        <w:ind w:right="21"/>
        <w:jc w:val="both"/>
      </w:pPr>
      <w:r>
        <w:t>Режимы зон устанавливаются при разработке ПЗиЗ.</w:t>
      </w:r>
    </w:p>
    <w:p w:rsidR="00945DB0" w:rsidRPr="00552678" w:rsidRDefault="00945DB0" w:rsidP="00360007">
      <w:pPr>
        <w:pStyle w:val="2"/>
        <w:spacing w:line="360" w:lineRule="auto"/>
        <w:ind w:right="21"/>
        <w:rPr>
          <w:rFonts w:ascii="Times New Roman" w:hAnsi="Times New Roman" w:cs="Times New Roman"/>
          <w:i w:val="0"/>
          <w:sz w:val="24"/>
        </w:rPr>
      </w:pPr>
      <w:bookmarkStart w:id="142" w:name="_Toc233612809"/>
      <w:bookmarkStart w:id="143" w:name="_Toc233612977"/>
      <w:bookmarkStart w:id="144" w:name="_Toc233621714"/>
      <w:bookmarkStart w:id="145" w:name="_Toc257923934"/>
      <w:bookmarkStart w:id="146" w:name="_Toc264826732"/>
      <w:bookmarkStart w:id="147" w:name="_Toc303280112"/>
      <w:r w:rsidRPr="00552678">
        <w:rPr>
          <w:rFonts w:ascii="Times New Roman" w:hAnsi="Times New Roman" w:cs="Times New Roman"/>
          <w:i w:val="0"/>
          <w:sz w:val="24"/>
        </w:rPr>
        <w:t>3.</w:t>
      </w:r>
      <w:r w:rsidR="00A30A7F" w:rsidRPr="00552678">
        <w:rPr>
          <w:rFonts w:ascii="Times New Roman" w:hAnsi="Times New Roman" w:cs="Times New Roman"/>
          <w:i w:val="0"/>
          <w:sz w:val="24"/>
        </w:rPr>
        <w:t>6.</w:t>
      </w:r>
      <w:r w:rsidRPr="00552678">
        <w:rPr>
          <w:rFonts w:ascii="Times New Roman" w:hAnsi="Times New Roman" w:cs="Times New Roman"/>
          <w:i w:val="0"/>
          <w:sz w:val="24"/>
        </w:rPr>
        <w:t xml:space="preserve"> МЕРОПРИЯТИЯ ПО УЛУЧШЕНИЮ МЕДИКО-ЭКОЛОГИЧЕСКОЙ СИТУ</w:t>
      </w:r>
      <w:r w:rsidRPr="00552678">
        <w:rPr>
          <w:rFonts w:ascii="Times New Roman" w:hAnsi="Times New Roman" w:cs="Times New Roman"/>
          <w:i w:val="0"/>
          <w:sz w:val="24"/>
        </w:rPr>
        <w:t>А</w:t>
      </w:r>
      <w:r w:rsidRPr="00552678">
        <w:rPr>
          <w:rFonts w:ascii="Times New Roman" w:hAnsi="Times New Roman" w:cs="Times New Roman"/>
          <w:i w:val="0"/>
          <w:sz w:val="24"/>
        </w:rPr>
        <w:t>ЦИИ</w:t>
      </w:r>
      <w:bookmarkEnd w:id="142"/>
      <w:bookmarkEnd w:id="143"/>
      <w:bookmarkEnd w:id="144"/>
      <w:bookmarkEnd w:id="145"/>
      <w:bookmarkEnd w:id="146"/>
      <w:bookmarkEnd w:id="147"/>
      <w:r w:rsidRPr="00552678">
        <w:rPr>
          <w:rFonts w:ascii="Times New Roman" w:hAnsi="Times New Roman" w:cs="Times New Roman"/>
          <w:i w:val="0"/>
          <w:sz w:val="24"/>
        </w:rPr>
        <w:t xml:space="preserve"> </w:t>
      </w:r>
    </w:p>
    <w:p w:rsidR="00945DB0" w:rsidRPr="00060CDE" w:rsidRDefault="00FC3376" w:rsidP="00360007">
      <w:pPr>
        <w:pStyle w:val="a7"/>
        <w:spacing w:after="0" w:line="360" w:lineRule="auto"/>
        <w:ind w:right="21"/>
        <w:jc w:val="both"/>
      </w:pPr>
      <w:r>
        <w:tab/>
      </w:r>
      <w:r w:rsidR="00945DB0" w:rsidRPr="00364E81">
        <w:t>Население ДГО относится к демографически «старому» типу, так как доля лиц 60 лет и старше составляет более 12 %. Возрастно-половой состав населения соответствует стационарному типу, так как лица старше 60 лет составляют 17 %, трудоспособное насел</w:t>
      </w:r>
      <w:r w:rsidR="00945DB0" w:rsidRPr="00364E81">
        <w:t>е</w:t>
      </w:r>
      <w:r w:rsidR="00945DB0" w:rsidRPr="00364E81">
        <w:t>ние до 60 лет – 58 %, дети и подростки – 23,1 %.</w:t>
      </w:r>
      <w:r>
        <w:t xml:space="preserve"> </w:t>
      </w:r>
      <w:r w:rsidR="00945DB0" w:rsidRPr="00060CDE">
        <w:t>Рождаемость в г. Дальнереченске на пр</w:t>
      </w:r>
      <w:r w:rsidR="00945DB0" w:rsidRPr="00060CDE">
        <w:t>о</w:t>
      </w:r>
      <w:r w:rsidR="00945DB0" w:rsidRPr="00060CDE">
        <w:t>тяжении 10 лет находится приблизительно на одном уровне, и выше среднекраевого пок</w:t>
      </w:r>
      <w:r w:rsidR="00945DB0" w:rsidRPr="00060CDE">
        <w:t>а</w:t>
      </w:r>
      <w:r w:rsidR="00945DB0" w:rsidRPr="00060CDE">
        <w:t xml:space="preserve">зателя (ПК </w:t>
      </w:r>
      <w:smartTag w:uri="urn:schemas-microsoft-com:office:smarttags" w:element="metricconverter">
        <w:smartTagPr>
          <w:attr w:name="ProductID" w:val="2008 г"/>
        </w:smartTagPr>
        <w:r w:rsidR="00945DB0" w:rsidRPr="00060CDE">
          <w:t>2008 г</w:t>
        </w:r>
      </w:smartTag>
      <w:r w:rsidR="00945DB0" w:rsidRPr="00060CDE">
        <w:t>. – 11,3). Высокий показатель рождаемости обусловлен высоким проце</w:t>
      </w:r>
      <w:r w:rsidR="00945DB0" w:rsidRPr="00060CDE">
        <w:t>н</w:t>
      </w:r>
      <w:r w:rsidR="00945DB0" w:rsidRPr="00060CDE">
        <w:t>том женщин фертильн</w:t>
      </w:r>
      <w:r w:rsidR="00945DB0" w:rsidRPr="00060CDE">
        <w:t>о</w:t>
      </w:r>
      <w:r w:rsidR="00945DB0" w:rsidRPr="00060CDE">
        <w:t>го возраста: 2007г-54,5%;   2008г.-53,4%;  2009г.-49,7%.</w:t>
      </w:r>
    </w:p>
    <w:p w:rsidR="00945DB0" w:rsidRPr="00060CDE" w:rsidRDefault="00552678" w:rsidP="00FC3376">
      <w:pPr>
        <w:pStyle w:val="a7"/>
        <w:spacing w:after="0" w:line="360" w:lineRule="auto"/>
        <w:ind w:right="21"/>
        <w:jc w:val="both"/>
      </w:pPr>
      <w:r>
        <w:tab/>
      </w:r>
      <w:r w:rsidR="00945DB0" w:rsidRPr="00060CDE">
        <w:t>Смертность на территории по-прежнему превышает рождаемость. Подавляющее большинство смертей было обусловлено болезнями системы кровообращения. Второе м</w:t>
      </w:r>
      <w:r w:rsidR="00945DB0" w:rsidRPr="00060CDE">
        <w:t>е</w:t>
      </w:r>
      <w:r w:rsidR="00945DB0" w:rsidRPr="00060CDE">
        <w:t>сто по частоте занимали новообразования, третье – травмы, отравления и другие воздейс</w:t>
      </w:r>
      <w:r w:rsidR="00945DB0" w:rsidRPr="00060CDE">
        <w:t>т</w:t>
      </w:r>
      <w:r w:rsidR="00945DB0" w:rsidRPr="00060CDE">
        <w:t>вия внешних пр</w:t>
      </w:r>
      <w:r w:rsidR="00945DB0" w:rsidRPr="00060CDE">
        <w:t>и</w:t>
      </w:r>
      <w:r w:rsidR="00945DB0" w:rsidRPr="00060CDE">
        <w:t>чин.</w:t>
      </w:r>
      <w:r w:rsidR="00FC3376">
        <w:t xml:space="preserve"> </w:t>
      </w:r>
      <w:r w:rsidR="00945DB0" w:rsidRPr="00060CDE">
        <w:t xml:space="preserve">Особую тревогу вызывают социально значимые заболевания. </w:t>
      </w:r>
    </w:p>
    <w:p w:rsidR="00945DB0" w:rsidRPr="00060CDE" w:rsidRDefault="003F3E97" w:rsidP="00360007">
      <w:pPr>
        <w:pStyle w:val="a7"/>
        <w:spacing w:line="360" w:lineRule="auto"/>
        <w:ind w:right="21"/>
        <w:jc w:val="both"/>
      </w:pPr>
      <w:r>
        <w:tab/>
      </w:r>
      <w:r w:rsidR="00945DB0" w:rsidRPr="00060CDE">
        <w:t xml:space="preserve">Не удаётся снизить уровень заболеваемости злокачественными опухолями. В </w:t>
      </w:r>
      <w:smartTag w:uri="urn:schemas-microsoft-com:office:smarttags" w:element="metricconverter">
        <w:smartTagPr>
          <w:attr w:name="ProductID" w:val="2009 г"/>
        </w:smartTagPr>
        <w:r w:rsidR="00945DB0" w:rsidRPr="00060CDE">
          <w:t>2009 г</w:t>
        </w:r>
      </w:smartTag>
      <w:r w:rsidR="00945DB0" w:rsidRPr="00060CDE">
        <w:t>. выявлено 279,9 новых случаев заболеваний на 100 тыс. населения. Злокачественные н</w:t>
      </w:r>
      <w:r w:rsidR="00945DB0" w:rsidRPr="00060CDE">
        <w:t>о</w:t>
      </w:r>
      <w:r w:rsidR="00945DB0" w:rsidRPr="00060CDE">
        <w:t xml:space="preserve">вообразования среди детей до 14 лет не регистрировались. Отмечается рост количества </w:t>
      </w:r>
      <w:r w:rsidR="00945DB0" w:rsidRPr="00060CDE">
        <w:lastRenderedPageBreak/>
        <w:t xml:space="preserve">выявленных случаев онкозаболеваний желудка,  новообразований кожи, шейки матки. Процент выявления злокачественных новообразований на 1 и 2 стадии составил – 60,7 %, в </w:t>
      </w:r>
      <w:smartTag w:uri="urn:schemas-microsoft-com:office:smarttags" w:element="metricconverter">
        <w:smartTagPr>
          <w:attr w:name="ProductID" w:val="2008 г"/>
        </w:smartTagPr>
        <w:r w:rsidR="00945DB0" w:rsidRPr="00060CDE">
          <w:t>2008 г</w:t>
        </w:r>
      </w:smartTag>
      <w:r w:rsidR="00945DB0" w:rsidRPr="00060CDE">
        <w:t>. -  29,2 %. Отмечается сниж</w:t>
      </w:r>
      <w:r w:rsidR="00945DB0" w:rsidRPr="00060CDE">
        <w:t>е</w:t>
      </w:r>
      <w:r w:rsidR="00945DB0" w:rsidRPr="00060CDE">
        <w:t>ние запущенных форм. Смертность от злокачественных новообразований выросла на 40 % (п</w:t>
      </w:r>
      <w:r w:rsidR="00945DB0" w:rsidRPr="00060CDE">
        <w:t>о</w:t>
      </w:r>
      <w:r w:rsidR="00945DB0" w:rsidRPr="00060CDE">
        <w:t xml:space="preserve">казатель смертности </w:t>
      </w:r>
      <w:smartTag w:uri="urn:schemas-microsoft-com:office:smarttags" w:element="metricconverter">
        <w:smartTagPr>
          <w:attr w:name="ProductID" w:val="2008 г"/>
        </w:smartTagPr>
        <w:r w:rsidR="00945DB0" w:rsidRPr="00060CDE">
          <w:t>2008 г</w:t>
        </w:r>
      </w:smartTag>
      <w:r w:rsidR="00945DB0" w:rsidRPr="00060CDE">
        <w:t xml:space="preserve">. – 108,1, </w:t>
      </w:r>
      <w:smartTag w:uri="urn:schemas-microsoft-com:office:smarttags" w:element="metricconverter">
        <w:smartTagPr>
          <w:attr w:name="ProductID" w:val="2009 г"/>
        </w:smartTagPr>
        <w:r w:rsidR="00945DB0" w:rsidRPr="00060CDE">
          <w:t>2009 г</w:t>
        </w:r>
      </w:smartTag>
      <w:r w:rsidR="00945DB0" w:rsidRPr="00060CDE">
        <w:t xml:space="preserve">. – 182,4).  </w:t>
      </w:r>
      <w:r w:rsidR="00FC3376">
        <w:tab/>
      </w:r>
      <w:r w:rsidR="00945DB0" w:rsidRPr="00060CDE">
        <w:t>На территории нет врача-онколога с 2005 года.</w:t>
      </w:r>
    </w:p>
    <w:p w:rsidR="00945DB0" w:rsidRPr="00060CDE" w:rsidRDefault="00945DB0" w:rsidP="00360007">
      <w:pPr>
        <w:pStyle w:val="a7"/>
        <w:spacing w:line="360" w:lineRule="auto"/>
        <w:ind w:right="21"/>
        <w:jc w:val="both"/>
      </w:pPr>
      <w:r w:rsidRPr="00060CDE">
        <w:t>Инфекционная заболеваемость на территории г. Дальнереченска: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88"/>
        <w:gridCol w:w="1107"/>
        <w:gridCol w:w="1166"/>
        <w:gridCol w:w="970"/>
        <w:gridCol w:w="1166"/>
        <w:gridCol w:w="970"/>
        <w:gridCol w:w="1303"/>
      </w:tblGrid>
      <w:tr w:rsidR="00945DB0" w:rsidRPr="00060CDE">
        <w:tc>
          <w:tcPr>
            <w:tcW w:w="2888" w:type="dxa"/>
            <w:vMerge w:val="restart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заболевания</w:t>
            </w:r>
          </w:p>
        </w:tc>
        <w:tc>
          <w:tcPr>
            <w:tcW w:w="2273" w:type="dxa"/>
            <w:gridSpan w:val="2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smartTag w:uri="urn:schemas-microsoft-com:office:smarttags" w:element="metricconverter">
              <w:smartTagPr>
                <w:attr w:name="ProductID" w:val="2007 г"/>
              </w:smartTagPr>
              <w:r w:rsidRPr="00060CDE">
                <w:t>2007 г</w:t>
              </w:r>
            </w:smartTag>
            <w:r w:rsidRPr="00060CDE">
              <w:t>.</w:t>
            </w:r>
          </w:p>
        </w:tc>
        <w:tc>
          <w:tcPr>
            <w:tcW w:w="2136" w:type="dxa"/>
            <w:gridSpan w:val="2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smartTag w:uri="urn:schemas-microsoft-com:office:smarttags" w:element="metricconverter">
              <w:smartTagPr>
                <w:attr w:name="ProductID" w:val="2008 г"/>
              </w:smartTagPr>
              <w:r w:rsidRPr="00060CDE">
                <w:t>2008 г</w:t>
              </w:r>
            </w:smartTag>
            <w:r w:rsidRPr="00060CDE">
              <w:t>.</w:t>
            </w:r>
          </w:p>
        </w:tc>
        <w:tc>
          <w:tcPr>
            <w:tcW w:w="2273" w:type="dxa"/>
            <w:gridSpan w:val="2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smartTag w:uri="urn:schemas-microsoft-com:office:smarttags" w:element="metricconverter">
              <w:smartTagPr>
                <w:attr w:name="ProductID" w:val="2009 г"/>
              </w:smartTagPr>
              <w:r w:rsidRPr="00060CDE">
                <w:t>2009 г</w:t>
              </w:r>
            </w:smartTag>
            <w:r w:rsidRPr="00060CDE">
              <w:t>.</w:t>
            </w:r>
          </w:p>
        </w:tc>
      </w:tr>
      <w:tr w:rsidR="00945DB0" w:rsidRPr="00060CDE">
        <w:tc>
          <w:tcPr>
            <w:tcW w:w="2888" w:type="dxa"/>
            <w:vMerge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А.ч.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На 100 тыс. нас.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А.ч.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На 100 тыс. нас.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А.ч.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На 100 тыс. нас.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Туберкулёз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58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168,5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221,5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74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232,7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Сифилис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134,8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157,5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31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97,0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Гонорея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196,0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38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117,0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18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56,0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ВИЧ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27,6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34,0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24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75,5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Острый вирусный геп</w:t>
            </w:r>
            <w:r w:rsidRPr="00060CDE">
              <w:t>а</w:t>
            </w:r>
            <w:r w:rsidRPr="00060CDE">
              <w:t>тит А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6,43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Острый вирусный геп</w:t>
            </w:r>
            <w:r w:rsidRPr="00060CDE">
              <w:t>а</w:t>
            </w:r>
            <w:r w:rsidRPr="00060CDE">
              <w:t>тит В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Острый вирусный геп</w:t>
            </w:r>
            <w:r w:rsidRPr="00060CDE">
              <w:t>а</w:t>
            </w:r>
            <w:r w:rsidRPr="00060CDE">
              <w:t>тит С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6,2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Хр. ВГВ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33,1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27,8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15,7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Хр. ВГС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56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168,5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58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179,1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36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113,2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Носительство ВГВ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45,1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15,4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12,6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Носительство ВГС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17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51,2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26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80,4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15,7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 xml:space="preserve">Микроспория 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46,0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37,1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12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37,7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Чесотка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111,5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46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99,46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21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66,0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Сальмонеллёз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4,29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30,27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18,9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Дизентерия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21,44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17,3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 том числе дизентерия Зонне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15,01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15,13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ОКИ уст.этиологии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137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293,8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105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227,0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59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185,6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 том числе ротавиру</w:t>
            </w:r>
            <w:r w:rsidRPr="00060CDE">
              <w:t>с</w:t>
            </w:r>
            <w:r w:rsidRPr="00060CDE">
              <w:t>ные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2,16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6,3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ОКИ неустан. этиол</w:t>
            </w:r>
            <w:r w:rsidRPr="00060CDE">
              <w:t>о</w:t>
            </w:r>
            <w:r w:rsidRPr="00060CDE">
              <w:t>гии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243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456,7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234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505,9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274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861,9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Ветряная оспа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484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937,8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369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797,8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227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714,1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Клещевой энцефалит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4,29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2,16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303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ОРВИ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8809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26858,3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7499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16213,4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8318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26165,4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lastRenderedPageBreak/>
              <w:t xml:space="preserve">Лямблиоз 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178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381,7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124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268,1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90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283,1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 xml:space="preserve">Аскаридоз 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330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707,6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402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869,2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260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817,8</w:t>
            </w:r>
          </w:p>
        </w:tc>
      </w:tr>
      <w:tr w:rsidR="00945DB0" w:rsidRPr="00060CDE">
        <w:tc>
          <w:tcPr>
            <w:tcW w:w="288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 xml:space="preserve">Энтеробиоз </w:t>
            </w:r>
          </w:p>
        </w:tc>
        <w:tc>
          <w:tcPr>
            <w:tcW w:w="1107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71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173,7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62</w:t>
            </w:r>
          </w:p>
        </w:tc>
        <w:tc>
          <w:tcPr>
            <w:tcW w:w="1166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134,0</w:t>
            </w:r>
          </w:p>
        </w:tc>
        <w:tc>
          <w:tcPr>
            <w:tcW w:w="97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25</w:t>
            </w:r>
          </w:p>
        </w:tc>
        <w:tc>
          <w:tcPr>
            <w:tcW w:w="1303" w:type="dxa"/>
            <w:shd w:val="clear" w:color="auto" w:fill="auto"/>
          </w:tcPr>
          <w:p w:rsidR="00945DB0" w:rsidRPr="001A6472" w:rsidRDefault="00945DB0" w:rsidP="00360007">
            <w:pPr>
              <w:pStyle w:val="a7"/>
              <w:ind w:right="21"/>
              <w:jc w:val="both"/>
              <w:rPr>
                <w:color w:val="FF0000"/>
              </w:rPr>
            </w:pPr>
            <w:r w:rsidRPr="001A6472">
              <w:rPr>
                <w:color w:val="FF0000"/>
              </w:rPr>
              <w:t>78,6</w:t>
            </w:r>
          </w:p>
        </w:tc>
      </w:tr>
    </w:tbl>
    <w:p w:rsidR="00945DB0" w:rsidRPr="00060CDE" w:rsidRDefault="00945DB0" w:rsidP="00360007">
      <w:pPr>
        <w:pStyle w:val="a7"/>
        <w:ind w:right="21"/>
        <w:jc w:val="both"/>
      </w:pPr>
    </w:p>
    <w:p w:rsidR="00945DB0" w:rsidRPr="00060CDE" w:rsidRDefault="00945DB0" w:rsidP="00360007">
      <w:pPr>
        <w:pStyle w:val="a7"/>
        <w:ind w:right="21"/>
        <w:jc w:val="both"/>
      </w:pPr>
      <w:r w:rsidRPr="00060CDE">
        <w:t>Эпидемиологическая ситуация по туберкулёзу в г. Дальнереченске остаётся крайне небл</w:t>
      </w:r>
      <w:r w:rsidRPr="00060CDE">
        <w:t>а</w:t>
      </w:r>
      <w:r w:rsidRPr="00060CDE">
        <w:t>гополу</w:t>
      </w:r>
      <w:r w:rsidRPr="00060CDE">
        <w:t>ч</w:t>
      </w:r>
      <w:r w:rsidRPr="00060CDE">
        <w:t xml:space="preserve">ной.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620"/>
        <w:gridCol w:w="1620"/>
        <w:gridCol w:w="1440"/>
        <w:gridCol w:w="1182"/>
      </w:tblGrid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Показатели на 100 тыс.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2007 год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2008 год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2009 год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ПК 2008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Заболеваемость (общая) туберк</w:t>
            </w:r>
            <w:r w:rsidRPr="00060CDE">
              <w:t>у</w:t>
            </w:r>
            <w:r w:rsidRPr="00060CDE">
              <w:t>лёзом на территории ДГО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168,5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221,5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232,7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191,0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Заболеваемость туберкулёзом лёгких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168,5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208,8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226,5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Заболеваемость туберкулёзом среди детей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30,7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34,2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49,6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35,9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Заболеваемость туберкулёзом среди подростков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192,9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0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86,4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Болезненность туберкулёзом (общая)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376,8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476,9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515,9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322,2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Смертность от туберкулёза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52,2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64,5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44,0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35,1</w:t>
            </w:r>
          </w:p>
        </w:tc>
      </w:tr>
      <w:tr w:rsidR="00945DB0" w:rsidRPr="00060CDE">
        <w:tc>
          <w:tcPr>
            <w:tcW w:w="3708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Процент выявленных случаев при профосмотрах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53%</w:t>
            </w:r>
          </w:p>
        </w:tc>
        <w:tc>
          <w:tcPr>
            <w:tcW w:w="162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58,6%</w:t>
            </w:r>
          </w:p>
        </w:tc>
        <w:tc>
          <w:tcPr>
            <w:tcW w:w="1440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64,9%</w:t>
            </w:r>
          </w:p>
        </w:tc>
        <w:tc>
          <w:tcPr>
            <w:tcW w:w="1182" w:type="dxa"/>
            <w:shd w:val="clear" w:color="auto" w:fill="auto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</w:p>
        </w:tc>
      </w:tr>
    </w:tbl>
    <w:p w:rsidR="00FC3376" w:rsidRPr="00060CDE" w:rsidRDefault="003F3E97" w:rsidP="00360007">
      <w:pPr>
        <w:pStyle w:val="a7"/>
        <w:spacing w:after="0" w:line="360" w:lineRule="auto"/>
        <w:ind w:right="21"/>
        <w:jc w:val="both"/>
      </w:pPr>
      <w:r>
        <w:tab/>
      </w:r>
      <w:r w:rsidR="00945DB0" w:rsidRPr="00060CDE">
        <w:t>Отмечается рост общей заболеваемости на протяжении 3-х лет. Растёт заболева</w:t>
      </w:r>
      <w:r w:rsidR="00945DB0" w:rsidRPr="00060CDE">
        <w:t>е</w:t>
      </w:r>
      <w:r w:rsidR="00945DB0" w:rsidRPr="00060CDE">
        <w:t>мость среди детей. Уровень заболеваемости туберкулёзом превышает среднекраевой пок</w:t>
      </w:r>
      <w:r w:rsidR="00945DB0" w:rsidRPr="00060CDE">
        <w:t>а</w:t>
      </w:r>
      <w:r w:rsidR="00945DB0" w:rsidRPr="00060CDE">
        <w:t>затель и по России в целом</w:t>
      </w:r>
      <w:r>
        <w:t>.</w:t>
      </w:r>
      <w:r w:rsidR="00FC3376">
        <w:t xml:space="preserve"> </w:t>
      </w:r>
      <w:r w:rsidR="00945DB0" w:rsidRPr="00060CDE">
        <w:t>Эффективность мероприятий по снижению туберкулёза на территории ДГО: снижение количества бактериовыделителей, увеличение процента выя</w:t>
      </w:r>
      <w:r w:rsidR="00945DB0" w:rsidRPr="00060CDE">
        <w:t>в</w:t>
      </w:r>
      <w:r w:rsidR="00945DB0" w:rsidRPr="00060CDE">
        <w:t>ления туберкулёза на ранних стадиях (локальные формы), сокращение количества лиц прервавших курс хими</w:t>
      </w:r>
      <w:r w:rsidR="00945DB0" w:rsidRPr="00060CDE">
        <w:t>о</w:t>
      </w:r>
      <w:r w:rsidR="00945DB0" w:rsidRPr="00060CDE">
        <w:t>терапии до 18,9 % случаев (в 2008 году курс лечения прервали 41,4 %), 100 % охват заключительной дезинфекцией очагов туберкулёзной и</w:t>
      </w:r>
      <w:r w:rsidR="00945DB0" w:rsidRPr="00060CDE">
        <w:t>н</w:t>
      </w:r>
      <w:r w:rsidR="00945DB0" w:rsidRPr="00060CDE">
        <w:t>фекции.</w:t>
      </w:r>
      <w:r w:rsidR="00FC3376">
        <w:t xml:space="preserve"> </w:t>
      </w:r>
      <w:r w:rsidR="00945DB0" w:rsidRPr="00060CDE">
        <w:t>Вместе с тем уровень заболеваемости ИППП остаётся в 1,2 раза выше, чем по Пр</w:t>
      </w:r>
      <w:r w:rsidR="00945DB0" w:rsidRPr="00060CDE">
        <w:t>и</w:t>
      </w:r>
      <w:r w:rsidR="00945DB0" w:rsidRPr="00060CDE">
        <w:t xml:space="preserve">морскому краю (ПК-81,5‰). </w:t>
      </w:r>
    </w:p>
    <w:p w:rsidR="00945DB0" w:rsidRPr="00060CDE" w:rsidRDefault="00945DB0" w:rsidP="00FC3376">
      <w:pPr>
        <w:pStyle w:val="a7"/>
        <w:spacing w:after="0" w:line="360" w:lineRule="auto"/>
        <w:ind w:right="21"/>
        <w:jc w:val="both"/>
      </w:pPr>
      <w:r w:rsidRPr="00060CDE">
        <w:t>Заболеваемость сифилисом в г. Дальнереченск за 2007 – 2009 годы:</w:t>
      </w:r>
    </w:p>
    <w:tbl>
      <w:tblPr>
        <w:tblW w:w="9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62"/>
        <w:gridCol w:w="831"/>
        <w:gridCol w:w="862"/>
        <w:gridCol w:w="830"/>
        <w:gridCol w:w="861"/>
        <w:gridCol w:w="830"/>
        <w:gridCol w:w="861"/>
        <w:gridCol w:w="688"/>
        <w:gridCol w:w="861"/>
        <w:gridCol w:w="830"/>
        <w:gridCol w:w="861"/>
        <w:gridCol w:w="651"/>
      </w:tblGrid>
      <w:tr w:rsidR="00945DB0" w:rsidRPr="00060CDE">
        <w:trPr>
          <w:trHeight w:val="510"/>
        </w:trPr>
        <w:tc>
          <w:tcPr>
            <w:tcW w:w="3448" w:type="dxa"/>
            <w:gridSpan w:val="4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center"/>
            </w:pPr>
            <w:smartTag w:uri="urn:schemas-microsoft-com:office:smarttags" w:element="metricconverter">
              <w:smartTagPr>
                <w:attr w:name="ProductID" w:val="2007 г"/>
              </w:smartTagPr>
              <w:r w:rsidRPr="00060CDE">
                <w:t>2007 г</w:t>
              </w:r>
            </w:smartTag>
            <w:r w:rsidRPr="00060CDE">
              <w:t>.</w:t>
            </w:r>
          </w:p>
        </w:tc>
        <w:tc>
          <w:tcPr>
            <w:tcW w:w="3301" w:type="dxa"/>
            <w:gridSpan w:val="4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center"/>
            </w:pPr>
            <w:smartTag w:uri="urn:schemas-microsoft-com:office:smarttags" w:element="metricconverter">
              <w:smartTagPr>
                <w:attr w:name="ProductID" w:val="2008 г"/>
              </w:smartTagPr>
              <w:r w:rsidRPr="00060CDE">
                <w:t>2008 г</w:t>
              </w:r>
            </w:smartTag>
            <w:r w:rsidRPr="00060CDE">
              <w:t>.</w:t>
            </w:r>
          </w:p>
        </w:tc>
        <w:tc>
          <w:tcPr>
            <w:tcW w:w="3079" w:type="dxa"/>
            <w:gridSpan w:val="4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center"/>
            </w:pPr>
            <w:smartTag w:uri="urn:schemas-microsoft-com:office:smarttags" w:element="metricconverter">
              <w:smartTagPr>
                <w:attr w:name="ProductID" w:val="2009 г"/>
              </w:smartTagPr>
              <w:r w:rsidRPr="00060CDE">
                <w:t>2009 г</w:t>
              </w:r>
            </w:smartTag>
            <w:r w:rsidRPr="00060CDE">
              <w:t>.</w:t>
            </w:r>
          </w:p>
        </w:tc>
      </w:tr>
      <w:tr w:rsidR="00945DB0" w:rsidRPr="00060CDE">
        <w:trPr>
          <w:trHeight w:val="510"/>
        </w:trPr>
        <w:tc>
          <w:tcPr>
            <w:tcW w:w="1724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всего</w:t>
            </w:r>
          </w:p>
        </w:tc>
        <w:tc>
          <w:tcPr>
            <w:tcW w:w="1724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город</w:t>
            </w:r>
          </w:p>
        </w:tc>
        <w:tc>
          <w:tcPr>
            <w:tcW w:w="1724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всего</w:t>
            </w:r>
          </w:p>
        </w:tc>
        <w:tc>
          <w:tcPr>
            <w:tcW w:w="1577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город</w:t>
            </w:r>
          </w:p>
        </w:tc>
        <w:tc>
          <w:tcPr>
            <w:tcW w:w="1724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всего</w:t>
            </w:r>
          </w:p>
        </w:tc>
        <w:tc>
          <w:tcPr>
            <w:tcW w:w="1355" w:type="dxa"/>
            <w:gridSpan w:val="2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город</w:t>
            </w:r>
          </w:p>
        </w:tc>
      </w:tr>
      <w:tr w:rsidR="00945DB0" w:rsidRPr="00060CDE">
        <w:trPr>
          <w:trHeight w:val="510"/>
        </w:trPr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699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абс.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(чел.)</w:t>
            </w:r>
          </w:p>
        </w:tc>
        <w:tc>
          <w:tcPr>
            <w:tcW w:w="477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отн.</w:t>
            </w:r>
          </w:p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(‰)</w:t>
            </w:r>
          </w:p>
        </w:tc>
      </w:tr>
      <w:tr w:rsidR="00945DB0" w:rsidRPr="00060CDE">
        <w:trPr>
          <w:trHeight w:val="510"/>
        </w:trPr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60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130,7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44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134,8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69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151,3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51</w:t>
            </w:r>
          </w:p>
        </w:tc>
        <w:tc>
          <w:tcPr>
            <w:tcW w:w="699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157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47</w:t>
            </w:r>
          </w:p>
        </w:tc>
        <w:tc>
          <w:tcPr>
            <w:tcW w:w="846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104,9</w:t>
            </w:r>
          </w:p>
        </w:tc>
        <w:tc>
          <w:tcPr>
            <w:tcW w:w="878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31</w:t>
            </w:r>
          </w:p>
        </w:tc>
        <w:tc>
          <w:tcPr>
            <w:tcW w:w="477" w:type="dxa"/>
            <w:vAlign w:val="center"/>
          </w:tcPr>
          <w:p w:rsidR="00945DB0" w:rsidRPr="00060CDE" w:rsidRDefault="00945DB0" w:rsidP="00360007">
            <w:pPr>
              <w:pStyle w:val="a7"/>
              <w:ind w:right="21"/>
              <w:jc w:val="both"/>
            </w:pPr>
            <w:r w:rsidRPr="00060CDE">
              <w:t>97</w:t>
            </w:r>
          </w:p>
        </w:tc>
      </w:tr>
    </w:tbl>
    <w:p w:rsidR="00945DB0" w:rsidRPr="00060CDE" w:rsidRDefault="003F3E97" w:rsidP="00360007">
      <w:pPr>
        <w:pStyle w:val="a7"/>
        <w:spacing w:after="0" w:line="360" w:lineRule="auto"/>
        <w:ind w:right="21"/>
        <w:jc w:val="both"/>
      </w:pPr>
      <w:r>
        <w:lastRenderedPageBreak/>
        <w:tab/>
      </w:r>
      <w:r w:rsidR="00945DB0" w:rsidRPr="00060CDE">
        <w:t>Показатели заболеваемости сифилисом остаются высокими за счет сельского нас</w:t>
      </w:r>
      <w:r w:rsidR="00945DB0" w:rsidRPr="00060CDE">
        <w:t>е</w:t>
      </w:r>
      <w:r w:rsidR="00945DB0" w:rsidRPr="00060CDE">
        <w:t>ления (в г</w:t>
      </w:r>
      <w:r w:rsidR="00945DB0" w:rsidRPr="00060CDE">
        <w:t>о</w:t>
      </w:r>
      <w:r w:rsidR="00945DB0" w:rsidRPr="00060CDE">
        <w:t>роде интенсивный показатель - 97‰).</w:t>
      </w:r>
    </w:p>
    <w:p w:rsidR="003F3E97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ab/>
        <w:t>На уровне главы администрации и межведомственных комиссий были рассмотрены в</w:t>
      </w:r>
      <w:r w:rsidRPr="00060CDE">
        <w:t>о</w:t>
      </w:r>
      <w:r w:rsidRPr="00060CDE">
        <w:t>просы профилактики инфекционных заболеваний, организации медицинской помощи населению, вопросы выполнения лицензионных требований и укрепления матер</w:t>
      </w:r>
      <w:r w:rsidRPr="00060CDE">
        <w:t>и</w:t>
      </w:r>
      <w:r w:rsidRPr="00060CDE">
        <w:t>ально-технической базы МЦЗ ЦГБ, вопросы реализации приоритетного национального проекта на территории ДГО, исполнения местных целевых программ и пр.</w:t>
      </w:r>
      <w:r w:rsidR="00FC3376">
        <w:t xml:space="preserve"> </w:t>
      </w:r>
      <w:r w:rsidRPr="00060CDE">
        <w:t>В 2009 году на террит</w:t>
      </w:r>
      <w:r w:rsidRPr="00060CDE">
        <w:t>о</w:t>
      </w:r>
      <w:r w:rsidRPr="00060CDE">
        <w:t>рии г. Дальнереченск действовали 12 муниципальных целевых пр</w:t>
      </w:r>
      <w:r w:rsidRPr="00060CDE">
        <w:t>о</w:t>
      </w:r>
      <w:r w:rsidRPr="00060CDE">
        <w:t>грамм, утверждённых Думой Дальнереченского городского окр</w:t>
      </w:r>
      <w:r w:rsidRPr="00060CDE">
        <w:t>у</w:t>
      </w:r>
      <w:r w:rsidRPr="00060CDE">
        <w:t>га: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1. «Обеспечение деятельности МУЗ ЦГБ г. Дальнереченск по оказанию населению пе</w:t>
      </w:r>
      <w:r w:rsidRPr="00060CDE">
        <w:t>р</w:t>
      </w:r>
      <w:r w:rsidRPr="00060CDE">
        <w:t>вичной медико-санитарной помощи в стационарных условиях на 2009 – 2010 годы»;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2.«Мероприятия по обеспечению проведения аттестации рабочих мест в МУЗ ЦГБ г. Дальнер</w:t>
      </w:r>
      <w:r w:rsidRPr="00060CDE">
        <w:t>е</w:t>
      </w:r>
      <w:r w:rsidRPr="00060CDE">
        <w:t>ченск на 2009 год»;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3. «Неотложные мероприятия по снижению паразитарных болезней на 2009 – 2010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4. «Мероприятия по обеспечению пожарной безопасности в МУЗ ЦГБ г. Дальнер</w:t>
      </w:r>
      <w:r w:rsidRPr="00060CDE">
        <w:t>е</w:t>
      </w:r>
      <w:r w:rsidRPr="00060CDE">
        <w:t>ченск на 2009 – 2010 годы»;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5. «Охрана здоровья матери и ребёнка на 2009 – 2010 годы»;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6. «Предупреждение и борьба с туберкулезом на территории ДГО на 2009-2010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7. «Профилактика клещевого энцефалита на территории ДГО на 2009 – 2010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8. «Вакцинопрофилактика на территории ДГО на 2007-2010 годы»;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9. «Профилактика и лечение артериальной гипертонии на территории ДГО на 2008-2009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10. «Профилактика и лечение ВИЧ инфекции на территории ДГО на 2008 – 2010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11. «Профилактика и лечение сахарного диабета на территории ДГО на 2008-2009 г</w:t>
      </w:r>
      <w:r w:rsidRPr="00060CDE">
        <w:t>о</w:t>
      </w:r>
      <w:r w:rsidRPr="00060CDE">
        <w:t>ды»;</w:t>
      </w:r>
    </w:p>
    <w:p w:rsidR="00945DB0" w:rsidRPr="00060CDE" w:rsidRDefault="00945DB0" w:rsidP="00360007">
      <w:pPr>
        <w:pStyle w:val="a7"/>
        <w:spacing w:after="0" w:line="360" w:lineRule="auto"/>
        <w:ind w:right="21"/>
        <w:jc w:val="both"/>
      </w:pPr>
      <w:r w:rsidRPr="00060CDE">
        <w:t>12. «Ранее выявление и диагностика онкологических заболеваний на территории ДГО на 2008-2009»</w:t>
      </w:r>
    </w:p>
    <w:p w:rsidR="00945DB0" w:rsidRPr="00060CDE" w:rsidRDefault="003F3E97" w:rsidP="00360007">
      <w:pPr>
        <w:pStyle w:val="a7"/>
        <w:spacing w:after="0" w:line="360" w:lineRule="auto"/>
        <w:ind w:right="21"/>
        <w:jc w:val="both"/>
      </w:pPr>
      <w:r>
        <w:tab/>
      </w:r>
      <w:r w:rsidR="00945DB0" w:rsidRPr="00060CDE">
        <w:t>Общая сумма бюджетных средств, направленных на реализацию указанных пр</w:t>
      </w:r>
      <w:r w:rsidR="00945DB0" w:rsidRPr="00060CDE">
        <w:t>о</w:t>
      </w:r>
      <w:r w:rsidR="00945DB0" w:rsidRPr="00060CDE">
        <w:t xml:space="preserve">грамм составила 611,03 тыс. рублей. </w:t>
      </w:r>
      <w:r w:rsidR="00FC3376">
        <w:t xml:space="preserve"> </w:t>
      </w:r>
      <w:r w:rsidR="00945DB0" w:rsidRPr="00060CDE">
        <w:t>Ежемесячно на аппаратных совещаниях администр</w:t>
      </w:r>
      <w:r w:rsidR="00945DB0" w:rsidRPr="00060CDE">
        <w:t>а</w:t>
      </w:r>
      <w:r w:rsidR="00945DB0" w:rsidRPr="00060CDE">
        <w:t>ции Дальнереченского городского окр</w:t>
      </w:r>
      <w:r w:rsidR="00945DB0" w:rsidRPr="00060CDE">
        <w:t>у</w:t>
      </w:r>
      <w:r w:rsidR="00945DB0" w:rsidRPr="00060CDE">
        <w:t>га  рассматриваются вопросы оказания первичной медико-санитарной помощи, реализации приоритетного национального проекта «Здор</w:t>
      </w:r>
      <w:r w:rsidR="00945DB0" w:rsidRPr="00060CDE">
        <w:t>о</w:t>
      </w:r>
      <w:r w:rsidR="00945DB0" w:rsidRPr="00060CDE">
        <w:t>вье», исполнения муниципал</w:t>
      </w:r>
      <w:r w:rsidR="00945DB0" w:rsidRPr="00060CDE">
        <w:t>ь</w:t>
      </w:r>
      <w:r w:rsidR="00945DB0" w:rsidRPr="00060CDE">
        <w:t>ных целевых программ, эпидемиологической ситуации по социально-значимыми забол</w:t>
      </w:r>
      <w:r w:rsidR="00945DB0" w:rsidRPr="00060CDE">
        <w:t>е</w:t>
      </w:r>
      <w:r w:rsidR="00945DB0" w:rsidRPr="00060CDE">
        <w:t>ваниями.</w:t>
      </w:r>
    </w:p>
    <w:p w:rsidR="00945DB0" w:rsidRPr="00060CDE" w:rsidRDefault="003F3E97" w:rsidP="00360007">
      <w:pPr>
        <w:pStyle w:val="a7"/>
        <w:spacing w:after="0" w:line="360" w:lineRule="auto"/>
        <w:ind w:right="21"/>
        <w:jc w:val="both"/>
      </w:pPr>
      <w:r>
        <w:tab/>
      </w:r>
      <w:r w:rsidR="00945DB0" w:rsidRPr="00060CDE">
        <w:t>Главой администрации Дальнереченского городского округа своевременно были прин</w:t>
      </w:r>
      <w:r w:rsidR="00945DB0" w:rsidRPr="00060CDE">
        <w:t>я</w:t>
      </w:r>
      <w:r w:rsidR="00945DB0" w:rsidRPr="00060CDE">
        <w:t>ты постановления о прохождении дополнительной диспансеризации и проведению углубленных медици</w:t>
      </w:r>
      <w:r w:rsidR="00945DB0" w:rsidRPr="00060CDE">
        <w:t>н</w:t>
      </w:r>
      <w:r w:rsidR="00945DB0" w:rsidRPr="00060CDE">
        <w:t>ских осмотров.</w:t>
      </w:r>
    </w:p>
    <w:p w:rsidR="00945DB0" w:rsidRPr="00AD524C" w:rsidRDefault="00945DB0" w:rsidP="00360007">
      <w:pPr>
        <w:pStyle w:val="a7"/>
        <w:spacing w:line="360" w:lineRule="auto"/>
        <w:ind w:right="21"/>
        <w:jc w:val="both"/>
        <w:rPr>
          <w:b/>
          <w:sz w:val="26"/>
          <w:szCs w:val="26"/>
        </w:rPr>
      </w:pPr>
      <w:r w:rsidRPr="00AD524C">
        <w:rPr>
          <w:b/>
          <w:sz w:val="26"/>
          <w:szCs w:val="26"/>
        </w:rPr>
        <w:lastRenderedPageBreak/>
        <w:t>Проблемы здравоохранения: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Острой остаётся проблема качественной и эффективной медицинской помощи, пре</w:t>
      </w:r>
      <w:r w:rsidRPr="00060CDE">
        <w:t>ж</w:t>
      </w:r>
      <w:r w:rsidRPr="00060CDE">
        <w:t>де всего первичной.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Недостаточная эффективность внедрения ресурсосберегающих технологий в виде дневных стационаров.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/>
        <w:ind w:left="0" w:right="21" w:firstLine="0"/>
        <w:jc w:val="both"/>
      </w:pPr>
      <w:r w:rsidRPr="00060CDE">
        <w:t>Несовершенство организации систем городского и районного здравоохранений.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«Старение» врачебных кадров. Количество молодых специалистов, приходящих на раб</w:t>
      </w:r>
      <w:r w:rsidRPr="00060CDE">
        <w:t>о</w:t>
      </w:r>
      <w:r w:rsidRPr="00060CDE">
        <w:t>ту в МУЗ ЦГБ из года в год уменьшается, несмотря на предложение администрации Дальнереченского городского округа молодым специалистам комфортного жилья и стаб</w:t>
      </w:r>
      <w:r w:rsidRPr="00060CDE">
        <w:t>и</w:t>
      </w:r>
      <w:r w:rsidRPr="00060CDE">
        <w:t>лизирующих надбавок к зар</w:t>
      </w:r>
      <w:r w:rsidRPr="00060CDE">
        <w:t>а</w:t>
      </w:r>
      <w:r w:rsidRPr="00060CDE">
        <w:t xml:space="preserve">ботной плате. 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Низкий процент укомплектованности врачами и высокий коэффициент совмест</w:t>
      </w:r>
      <w:r w:rsidRPr="00060CDE">
        <w:t>и</w:t>
      </w:r>
      <w:r w:rsidRPr="00060CDE">
        <w:t>тельства влияет на качество оказываемой населению медицинской помощи. Острая н</w:t>
      </w:r>
      <w:r w:rsidRPr="00060CDE">
        <w:t>е</w:t>
      </w:r>
      <w:r w:rsidRPr="00060CDE">
        <w:t>хватка врачей в терапевтов, педиатров, хирургов акушеров-гинекологов, узких специал</w:t>
      </w:r>
      <w:r w:rsidRPr="00060CDE">
        <w:t>и</w:t>
      </w:r>
      <w:r w:rsidRPr="00060CDE">
        <w:t>стов. Н</w:t>
      </w:r>
      <w:r w:rsidRPr="00060CDE">
        <w:t>е</w:t>
      </w:r>
      <w:r w:rsidRPr="00060CDE">
        <w:t>достаточное обеспечение врачебными кадрами создают определенные трудности в полноценном обеспеч</w:t>
      </w:r>
      <w:r w:rsidRPr="00060CDE">
        <w:t>е</w:t>
      </w:r>
      <w:r w:rsidRPr="00060CDE">
        <w:t>нии лечебного процесса, ведении медицинской документации, тем более, что в последние годы значительно увеличилось количество отчетной документации. Данная ситуация, в свою очередь создает предпосылки к чрезмерной загруженности раб</w:t>
      </w:r>
      <w:r w:rsidRPr="00060CDE">
        <w:t>о</w:t>
      </w:r>
      <w:r w:rsidRPr="00060CDE">
        <w:t>та</w:t>
      </w:r>
      <w:r w:rsidRPr="00060CDE">
        <w:t>ю</w:t>
      </w:r>
      <w:r w:rsidRPr="00060CDE">
        <w:t xml:space="preserve">щих врачей МУЗ ЦГБ. 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Обеспеченность квалифицированными врачебными кадрами.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Несовершенство организации системы городского и районного здравоохранения.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Отсутствие медицинского вытрезвителя в городском округе (все люди, доставленные сотрудниками ОВД  с улицы в состоянии алкогольного опьянения тяжелой степени нах</w:t>
      </w:r>
      <w:r w:rsidRPr="00060CDE">
        <w:t>о</w:t>
      </w:r>
      <w:r w:rsidRPr="00060CDE">
        <w:t>дятся в приемном отделении стационара до тех пор, пока их состояние    не позволит сам</w:t>
      </w:r>
      <w:r w:rsidRPr="00060CDE">
        <w:t>о</w:t>
      </w:r>
      <w:r w:rsidRPr="00060CDE">
        <w:t>стоятельно пер</w:t>
      </w:r>
      <w:r w:rsidRPr="00060CDE">
        <w:t>е</w:t>
      </w:r>
      <w:r w:rsidRPr="00060CDE">
        <w:t>двигаться).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Отсутствие в городском округе дома престарелых, хосписа. Престарелые, а так же  люди, не имеющие родственников, постоянного места жительства,   доставляются в ст</w:t>
      </w:r>
      <w:r w:rsidRPr="00060CDE">
        <w:t>а</w:t>
      </w:r>
      <w:r w:rsidRPr="00060CDE">
        <w:t>ционар с какой либо патологией,   вынуждены длительное время ожидать оформления д</w:t>
      </w:r>
      <w:r w:rsidRPr="00060CDE">
        <w:t>о</w:t>
      </w:r>
      <w:r w:rsidRPr="00060CDE">
        <w:t>кументов в соответс</w:t>
      </w:r>
      <w:r w:rsidRPr="00060CDE">
        <w:t>т</w:t>
      </w:r>
      <w:r w:rsidRPr="00060CDE">
        <w:t>вующие социальные учреждения.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Отсутствие в составе МУЗ ЦГБ коек для обследования и лечения, больных с туберк</w:t>
      </w:r>
      <w:r w:rsidRPr="00060CDE">
        <w:t>у</w:t>
      </w:r>
      <w:r w:rsidRPr="00060CDE">
        <w:t>лезом с ц</w:t>
      </w:r>
      <w:r w:rsidRPr="00060CDE">
        <w:t>е</w:t>
      </w:r>
      <w:r w:rsidRPr="00060CDE">
        <w:t>лью последующего направления их в противотуберкулезные диспансеры.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Отсутствие в составе МУЗ ЦГБ психоневрологического диспансера.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t>Ограниченное финансирование местным бюджетом процессов обучения медицинск</w:t>
      </w:r>
      <w:r w:rsidRPr="00060CDE">
        <w:t>о</w:t>
      </w:r>
      <w:r w:rsidRPr="00060CDE">
        <w:t>го персонала на сертификационных циклах, курсов повышения квалификации, курсах ус</w:t>
      </w:r>
      <w:r w:rsidRPr="00060CDE">
        <w:t>о</w:t>
      </w:r>
      <w:r w:rsidRPr="00060CDE">
        <w:t>вершенств</w:t>
      </w:r>
      <w:r w:rsidRPr="00060CDE">
        <w:t>о</w:t>
      </w:r>
      <w:r w:rsidRPr="00060CDE">
        <w:t xml:space="preserve">вания. </w:t>
      </w:r>
    </w:p>
    <w:p w:rsidR="00945DB0" w:rsidRPr="00060CDE" w:rsidRDefault="00945DB0" w:rsidP="00FC3376">
      <w:pPr>
        <w:pStyle w:val="a7"/>
        <w:numPr>
          <w:ilvl w:val="0"/>
          <w:numId w:val="54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060CDE">
        <w:lastRenderedPageBreak/>
        <w:t>Система оплаты труда медицинских работников, независимо от образовательного ценза, оставляет желать лучшего. Для увеличения заработной платы практически все м</w:t>
      </w:r>
      <w:r w:rsidRPr="00060CDE">
        <w:t>е</w:t>
      </w:r>
      <w:r w:rsidRPr="00060CDE">
        <w:t>дицинские р</w:t>
      </w:r>
      <w:r w:rsidRPr="00060CDE">
        <w:t>а</w:t>
      </w:r>
      <w:r w:rsidRPr="00060CDE">
        <w:t>ботники вынуждены иметь совместительства, совмещения, что естественно, сказывается на качестве и</w:t>
      </w:r>
      <w:r w:rsidRPr="00060CDE">
        <w:t>с</w:t>
      </w:r>
      <w:r w:rsidRPr="00060CDE">
        <w:t xml:space="preserve">полняемой работы. </w:t>
      </w:r>
    </w:p>
    <w:p w:rsidR="00945DB0" w:rsidRPr="00A777AF" w:rsidRDefault="00945DB0" w:rsidP="00360007">
      <w:pPr>
        <w:pStyle w:val="a7"/>
        <w:ind w:right="21"/>
        <w:jc w:val="both"/>
        <w:rPr>
          <w:b/>
          <w:sz w:val="26"/>
          <w:szCs w:val="26"/>
        </w:rPr>
      </w:pPr>
      <w:r w:rsidRPr="00A777AF">
        <w:rPr>
          <w:b/>
          <w:sz w:val="26"/>
          <w:szCs w:val="26"/>
        </w:rPr>
        <w:t>Ресурсы здравоохранения</w:t>
      </w:r>
      <w:r>
        <w:rPr>
          <w:b/>
          <w:sz w:val="26"/>
          <w:szCs w:val="26"/>
        </w:rPr>
        <w:t>:</w:t>
      </w:r>
    </w:p>
    <w:p w:rsidR="00945DB0" w:rsidRPr="00A777AF" w:rsidRDefault="00945DB0" w:rsidP="00360007">
      <w:pPr>
        <w:pStyle w:val="a7"/>
        <w:ind w:right="21"/>
        <w:jc w:val="both"/>
        <w:rPr>
          <w:b/>
          <w:sz w:val="26"/>
          <w:szCs w:val="26"/>
        </w:rPr>
      </w:pPr>
      <w:r w:rsidRPr="00A777AF">
        <w:rPr>
          <w:b/>
          <w:sz w:val="26"/>
          <w:szCs w:val="26"/>
        </w:rPr>
        <w:t xml:space="preserve">Перечень ЛПУ г. Дальнереченска 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28"/>
        <w:gridCol w:w="2305"/>
        <w:gridCol w:w="2306"/>
      </w:tblGrid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Наименование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мощность </w:t>
            </w: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Количество насел</w:t>
            </w:r>
            <w:r w:rsidRPr="00E04C82">
              <w:t>е</w:t>
            </w:r>
            <w:r w:rsidRPr="00E04C82">
              <w:t xml:space="preserve">ния в н.п. </w:t>
            </w: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1. Стационар ЦГБ 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254 коек</w:t>
            </w:r>
          </w:p>
        </w:tc>
        <w:tc>
          <w:tcPr>
            <w:tcW w:w="2306" w:type="dxa"/>
            <w:vMerge w:val="restart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28355, в т.ч.</w:t>
            </w:r>
          </w:p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6673 – детей</w:t>
            </w:r>
          </w:p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21682 - взрослых</w:t>
            </w: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2. Поликлиника </w:t>
            </w:r>
          </w:p>
        </w:tc>
        <w:tc>
          <w:tcPr>
            <w:tcW w:w="2305" w:type="dxa"/>
            <w:shd w:val="clear" w:color="auto" w:fill="auto"/>
          </w:tcPr>
          <w:p w:rsidR="00E04C82" w:rsidRPr="00E04C82" w:rsidRDefault="00E04C82" w:rsidP="00360007">
            <w:pPr>
              <w:pStyle w:val="a7"/>
              <w:ind w:right="21"/>
              <w:jc w:val="both"/>
            </w:pPr>
            <w:r>
              <w:t>246 посещ</w:t>
            </w:r>
            <w:r w:rsidRPr="00E04C82">
              <w:t>. в</w:t>
            </w:r>
            <w:r w:rsidR="00945DB0" w:rsidRPr="00E04C82">
              <w:t xml:space="preserve"> см</w:t>
            </w:r>
            <w:r w:rsidR="00945DB0" w:rsidRPr="00E04C82">
              <w:t>е</w:t>
            </w:r>
            <w:r w:rsidR="00945DB0" w:rsidRPr="00E04C82">
              <w:t>ну</w:t>
            </w:r>
          </w:p>
        </w:tc>
        <w:tc>
          <w:tcPr>
            <w:tcW w:w="2306" w:type="dxa"/>
            <w:vMerge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3. Филиал поликлиники ЛДК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E04C82" w:rsidP="00360007">
            <w:pPr>
              <w:pStyle w:val="a7"/>
              <w:ind w:right="21"/>
              <w:jc w:val="both"/>
            </w:pPr>
            <w:r>
              <w:t>88 посещ.</w:t>
            </w:r>
            <w:r w:rsidR="00945DB0" w:rsidRPr="00E04C82">
              <w:t xml:space="preserve"> в см</w:t>
            </w:r>
            <w:r w:rsidR="00945DB0" w:rsidRPr="00E04C82">
              <w:t>е</w:t>
            </w:r>
            <w:r w:rsidR="00945DB0" w:rsidRPr="00E04C82">
              <w:t>ну</w:t>
            </w:r>
          </w:p>
        </w:tc>
        <w:tc>
          <w:tcPr>
            <w:tcW w:w="2306" w:type="dxa"/>
            <w:vMerge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4. Детская поликлиника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E04C82" w:rsidP="00360007">
            <w:pPr>
              <w:pStyle w:val="a7"/>
              <w:ind w:right="21"/>
              <w:jc w:val="both"/>
            </w:pPr>
            <w:r>
              <w:t>154 посещ.</w:t>
            </w:r>
            <w:r w:rsidR="00945DB0" w:rsidRPr="00E04C82">
              <w:t xml:space="preserve"> в см</w:t>
            </w:r>
            <w:r w:rsidR="00945DB0" w:rsidRPr="00E04C82">
              <w:t>е</w:t>
            </w:r>
            <w:r w:rsidR="00945DB0" w:rsidRPr="00E04C82">
              <w:t>ну</w:t>
            </w:r>
          </w:p>
        </w:tc>
        <w:tc>
          <w:tcPr>
            <w:tcW w:w="2306" w:type="dxa"/>
            <w:vMerge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5. Женская консультация 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112 посещений в смену</w:t>
            </w:r>
          </w:p>
        </w:tc>
        <w:tc>
          <w:tcPr>
            <w:tcW w:w="2306" w:type="dxa"/>
            <w:vMerge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6. Отделение скорой медицинской помощи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14145 выездов </w:t>
            </w:r>
          </w:p>
        </w:tc>
        <w:tc>
          <w:tcPr>
            <w:tcW w:w="2306" w:type="dxa"/>
            <w:vMerge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10. ФП г. Дальнереченск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6 посещений в см</w:t>
            </w:r>
            <w:r w:rsidRPr="00E04C82">
              <w:t>е</w:t>
            </w:r>
            <w:r w:rsidRPr="00E04C82">
              <w:t>ну</w:t>
            </w: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7. ВА </w:t>
            </w:r>
            <w:r w:rsidR="003F3E97">
              <w:t>с</w:t>
            </w:r>
            <w:r w:rsidRPr="00E04C82">
              <w:t>. Лазо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E04C82" w:rsidP="00360007">
            <w:pPr>
              <w:pStyle w:val="a7"/>
              <w:ind w:right="21"/>
              <w:jc w:val="both"/>
            </w:pPr>
            <w:r>
              <w:t>15 посещ.</w:t>
            </w:r>
            <w:r w:rsidR="00945DB0" w:rsidRPr="00E04C82">
              <w:t xml:space="preserve"> в см</w:t>
            </w:r>
            <w:r w:rsidR="00945DB0" w:rsidRPr="00E04C82">
              <w:t>е</w:t>
            </w:r>
            <w:r w:rsidR="00945DB0" w:rsidRPr="00E04C82">
              <w:t>ну</w:t>
            </w: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2615 - всего</w:t>
            </w: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 xml:space="preserve">8. ФП </w:t>
            </w:r>
            <w:r w:rsidR="003F3E97">
              <w:t>с</w:t>
            </w:r>
            <w:r w:rsidRPr="00E04C82">
              <w:t xml:space="preserve">. Грушевое 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6 посещений в см</w:t>
            </w:r>
            <w:r w:rsidRPr="00E04C82">
              <w:t>е</w:t>
            </w:r>
            <w:r w:rsidRPr="00E04C82">
              <w:t>ну</w:t>
            </w: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431 - всего</w:t>
            </w:r>
          </w:p>
        </w:tc>
      </w:tr>
      <w:tr w:rsidR="00945DB0" w:rsidRPr="00E04C82"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9. ФП п. Кольцево</w:t>
            </w:r>
            <w:r w:rsidR="0046087E">
              <w:t>е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5 посещений в см</w:t>
            </w:r>
            <w:r w:rsidRPr="00E04C82">
              <w:t>е</w:t>
            </w:r>
            <w:r w:rsidRPr="00E04C82">
              <w:t>ну</w:t>
            </w: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389 – всего</w:t>
            </w:r>
          </w:p>
        </w:tc>
      </w:tr>
      <w:tr w:rsidR="00945DB0" w:rsidRPr="00E04C82">
        <w:trPr>
          <w:trHeight w:val="1248"/>
        </w:trPr>
        <w:tc>
          <w:tcPr>
            <w:tcW w:w="5028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Всего по округу</w:t>
            </w:r>
          </w:p>
        </w:tc>
        <w:tc>
          <w:tcPr>
            <w:tcW w:w="2305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</w:p>
        </w:tc>
        <w:tc>
          <w:tcPr>
            <w:tcW w:w="2306" w:type="dxa"/>
            <w:shd w:val="clear" w:color="auto" w:fill="auto"/>
          </w:tcPr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31790, в т.ч.</w:t>
            </w:r>
          </w:p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7347 – детей</w:t>
            </w:r>
          </w:p>
          <w:p w:rsidR="00945DB0" w:rsidRPr="00E04C82" w:rsidRDefault="00945DB0" w:rsidP="00360007">
            <w:pPr>
              <w:pStyle w:val="a7"/>
              <w:ind w:right="21"/>
              <w:jc w:val="both"/>
            </w:pPr>
            <w:r w:rsidRPr="00E04C82">
              <w:t>24443 - взрослых</w:t>
            </w:r>
          </w:p>
        </w:tc>
      </w:tr>
    </w:tbl>
    <w:p w:rsidR="00945DB0" w:rsidRPr="00D908B4" w:rsidRDefault="00945DB0" w:rsidP="00360007">
      <w:pPr>
        <w:pStyle w:val="a7"/>
        <w:ind w:right="21"/>
        <w:jc w:val="both"/>
        <w:rPr>
          <w:sz w:val="26"/>
          <w:szCs w:val="26"/>
        </w:rPr>
      </w:pPr>
    </w:p>
    <w:p w:rsidR="00945DB0" w:rsidRPr="003F3E97" w:rsidRDefault="00945DB0" w:rsidP="00360007">
      <w:pPr>
        <w:pStyle w:val="a7"/>
        <w:spacing w:line="360" w:lineRule="auto"/>
        <w:ind w:right="21"/>
        <w:jc w:val="both"/>
        <w:rPr>
          <w:b/>
        </w:rPr>
      </w:pPr>
      <w:r w:rsidRPr="003F3E97">
        <w:rPr>
          <w:b/>
        </w:rPr>
        <w:t>Приоритетные направления развития МУЗ ЦГБ  Дальнереченск</w:t>
      </w:r>
      <w:r w:rsidR="003F3E97" w:rsidRPr="003F3E97">
        <w:rPr>
          <w:b/>
        </w:rPr>
        <w:t>ого городского окр</w:t>
      </w:r>
      <w:r w:rsidR="003F3E97" w:rsidRPr="003F3E97">
        <w:rPr>
          <w:b/>
        </w:rPr>
        <w:t>у</w:t>
      </w:r>
      <w:r w:rsidR="003F3E97" w:rsidRPr="003F3E97">
        <w:rPr>
          <w:b/>
        </w:rPr>
        <w:t xml:space="preserve">га </w:t>
      </w:r>
      <w:r w:rsidRPr="003F3E97">
        <w:rPr>
          <w:b/>
        </w:rPr>
        <w:t xml:space="preserve"> на период 2010 – </w:t>
      </w:r>
      <w:smartTag w:uri="urn:schemas-microsoft-com:office:smarttags" w:element="metricconverter">
        <w:smartTagPr>
          <w:attr w:name="ProductID" w:val="2012 г"/>
        </w:smartTagPr>
        <w:r w:rsidRPr="003F3E97">
          <w:rPr>
            <w:b/>
          </w:rPr>
          <w:t>2012 г</w:t>
        </w:r>
      </w:smartTag>
      <w:r w:rsidRPr="003F3E97">
        <w:rPr>
          <w:b/>
        </w:rPr>
        <w:t>.г.: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Повышение качества, доступности и эффективности медицинской помощи на всех эт</w:t>
      </w:r>
      <w:r w:rsidRPr="003F3E97">
        <w:t>а</w:t>
      </w:r>
      <w:r w:rsidRPr="003F3E97">
        <w:t>пах ее оказания.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Повышение экономической эффективности использования ресурсов МУЗ ЦГБ за счет перераспределения части объемов медицинской помощи из стационарной в амбулато</w:t>
      </w:r>
      <w:r w:rsidRPr="003F3E97">
        <w:t>р</w:t>
      </w:r>
      <w:r w:rsidRPr="003F3E97">
        <w:t>но-поликлиническую.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Более широкое использование экономичной стационарзамещающей помощи и устр</w:t>
      </w:r>
      <w:r w:rsidRPr="003F3E97">
        <w:t>а</w:t>
      </w:r>
      <w:r w:rsidRPr="003F3E97">
        <w:t>нение диспропорций в использовании ресурсоемких видов медицинской пом</w:t>
      </w:r>
      <w:r w:rsidRPr="003F3E97">
        <w:t>о</w:t>
      </w:r>
      <w:r w:rsidRPr="003F3E97">
        <w:t>щи.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Снижение уровня госпитализации и длительности пребывания больных в стацион</w:t>
      </w:r>
      <w:r w:rsidRPr="003F3E97">
        <w:t>а</w:t>
      </w:r>
      <w:r w:rsidRPr="003F3E97">
        <w:t xml:space="preserve">ре. 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lastRenderedPageBreak/>
        <w:t>Повышение эффективности использования имеющегося коечного фонда.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 xml:space="preserve">Сокращение количества обращений на станцию скорой медицинской помощи. 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Обеспечение преемственности и этапности оказания медицинской помощи жителям Дал</w:t>
      </w:r>
      <w:r w:rsidRPr="003F3E97">
        <w:t>ь</w:t>
      </w:r>
      <w:r w:rsidRPr="003F3E97">
        <w:t xml:space="preserve">нереченского района. 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Повышение профессионального уровня медицинских работников.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Улучшение показателей здоровья населения: снижение общей заболеваемости нас</w:t>
      </w:r>
      <w:r w:rsidRPr="003F3E97">
        <w:t>е</w:t>
      </w:r>
      <w:r w:rsidRPr="003F3E97">
        <w:t>ления на 3 %; снижение уровня инвалидности и смертности населения от социально зн</w:t>
      </w:r>
      <w:r w:rsidRPr="003F3E97">
        <w:t>а</w:t>
      </w:r>
      <w:r w:rsidRPr="003F3E97">
        <w:t>чимых заболеваний на 3%; стабилизация эпидемиологической ситуации, связанной с ра</w:t>
      </w:r>
      <w:r w:rsidRPr="003F3E97">
        <w:t>с</w:t>
      </w:r>
      <w:r w:rsidRPr="003F3E97">
        <w:t>пространенностью инфекционных заболеваний (туберкулез, ВИЧ/СПИД, парентеральные гепатиты и др.); повышение уровня здоровья детского населения и женщин репродукти</w:t>
      </w:r>
      <w:r w:rsidRPr="003F3E97">
        <w:t>в</w:t>
      </w:r>
      <w:r w:rsidRPr="003F3E97">
        <w:t>ного возраста; повышение охвата профилактическими осмотрами; снижение инфекцио</w:t>
      </w:r>
      <w:r w:rsidRPr="003F3E97">
        <w:t>н</w:t>
      </w:r>
      <w:r w:rsidRPr="003F3E97">
        <w:t>ной з</w:t>
      </w:r>
      <w:r w:rsidRPr="003F3E97">
        <w:t>а</w:t>
      </w:r>
      <w:r w:rsidRPr="003F3E97">
        <w:t xml:space="preserve">болеваемости детей. 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Эффективная реализация мероприятий по исполнению муниципальных целевых пр</w:t>
      </w:r>
      <w:r w:rsidRPr="003F3E97">
        <w:t>о</w:t>
      </w:r>
      <w:r w:rsidRPr="003F3E97">
        <w:t>грамм, принятых на территории ДГО, с целью снижения социально значимых заболев</w:t>
      </w:r>
      <w:r w:rsidRPr="003F3E97">
        <w:t>а</w:t>
      </w:r>
      <w:r w:rsidRPr="003F3E97">
        <w:t xml:space="preserve">ний. 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Укомплектовать  врачебными кадрами здравоохранение города, привлекая админис</w:t>
      </w:r>
      <w:r w:rsidRPr="003F3E97">
        <w:t>т</w:t>
      </w:r>
      <w:r w:rsidRPr="003F3E97">
        <w:t>рацию Дальнереченского городского округа по выделению жилья молодым специалистам из жили</w:t>
      </w:r>
      <w:r w:rsidRPr="003F3E97">
        <w:t>щ</w:t>
      </w:r>
      <w:r w:rsidRPr="003F3E97">
        <w:t>ного фонда.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В целях повышения качества медицинской помощи снижение коэффициента совме</w:t>
      </w:r>
      <w:r w:rsidRPr="003F3E97">
        <w:t>с</w:t>
      </w:r>
      <w:r w:rsidRPr="003F3E97">
        <w:t>тительства в МУЗ ЦГБ путём привлечения медицинских кадров.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Исполнение всех видов и объёмов медицинской помощи в соответствии с Програ</w:t>
      </w:r>
      <w:r w:rsidRPr="003F3E97">
        <w:t>м</w:t>
      </w:r>
      <w:r w:rsidRPr="003F3E97">
        <w:t>мой Государственных гарантий.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В порядке реализации Постановления Правительства Российской Федерации от 06.11.2007 года № 760 «О порядке финансирования в 2008 – 2010 годах проведения углу</w:t>
      </w:r>
      <w:r w:rsidRPr="003F3E97">
        <w:t>б</w:t>
      </w:r>
      <w:r w:rsidRPr="003F3E97">
        <w:t>ленных медицинских осмотров работников, занятых на работах с вредными и (или) опа</w:t>
      </w:r>
      <w:r w:rsidRPr="003F3E97">
        <w:t>с</w:t>
      </w:r>
      <w:r w:rsidRPr="003F3E97">
        <w:t>ными производс</w:t>
      </w:r>
      <w:r w:rsidRPr="003F3E97">
        <w:t>т</w:t>
      </w:r>
      <w:r w:rsidRPr="003F3E97">
        <w:t>венными факторами» проведение углубленных медицинских осмотров среди населения, работающего во вредных и (или) опасных усл</w:t>
      </w:r>
      <w:r w:rsidRPr="003F3E97">
        <w:t>о</w:t>
      </w:r>
      <w:r w:rsidRPr="003F3E97">
        <w:t>виях труда.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t>В порядке реализации Постановления Правительства Российской Федерации от 24.12.2007 года № 921 «О порядке предоставления в 2008 – 2009 годах из бюджета фед</w:t>
      </w:r>
      <w:r w:rsidRPr="003F3E97">
        <w:t>е</w:t>
      </w:r>
      <w:r w:rsidRPr="003F3E97">
        <w:t>рального фонда обязательного медицинского страхования субсидий бюджетам территор</w:t>
      </w:r>
      <w:r w:rsidRPr="003F3E97">
        <w:t>и</w:t>
      </w:r>
      <w:r w:rsidRPr="003F3E97">
        <w:t>альных  фондов обязательного страхования на проведение дополнительной диспансериз</w:t>
      </w:r>
      <w:r w:rsidRPr="003F3E97">
        <w:t>а</w:t>
      </w:r>
      <w:r w:rsidRPr="003F3E97">
        <w:t>ции работающих граждан» проведение диспансеризации работающего населения г. Дал</w:t>
      </w:r>
      <w:r w:rsidRPr="003F3E97">
        <w:t>ь</w:t>
      </w:r>
      <w:r w:rsidRPr="003F3E97">
        <w:t>нер</w:t>
      </w:r>
      <w:r w:rsidRPr="003F3E97">
        <w:t>е</w:t>
      </w:r>
      <w:r w:rsidRPr="003F3E97">
        <w:t>ченска.</w:t>
      </w:r>
    </w:p>
    <w:p w:rsidR="00945DB0" w:rsidRPr="003F3E97" w:rsidRDefault="00945DB0" w:rsidP="00FC3376">
      <w:pPr>
        <w:pStyle w:val="a7"/>
        <w:numPr>
          <w:ilvl w:val="0"/>
          <w:numId w:val="55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3F3E97">
        <w:lastRenderedPageBreak/>
        <w:t>Активизировать профилактическую работу среди населения, гигиеническое обучение населения здоровому образу жизни, с приоритетом профилактики социально значимых з</w:t>
      </w:r>
      <w:r w:rsidRPr="003F3E97">
        <w:t>а</w:t>
      </w:r>
      <w:r w:rsidRPr="003F3E97">
        <w:t>болев</w:t>
      </w:r>
      <w:r w:rsidRPr="003F3E97">
        <w:t>а</w:t>
      </w:r>
      <w:r w:rsidRPr="003F3E97">
        <w:t>ний.</w:t>
      </w:r>
    </w:p>
    <w:p w:rsidR="00945DB0" w:rsidRPr="003F3E97" w:rsidRDefault="00945DB0" w:rsidP="00360007">
      <w:pPr>
        <w:spacing w:line="360" w:lineRule="auto"/>
        <w:ind w:right="21"/>
        <w:rPr>
          <w:b/>
        </w:rPr>
      </w:pPr>
      <w:r w:rsidRPr="003F3E97">
        <w:rPr>
          <w:b/>
        </w:rPr>
        <w:t>Градостроительные мероприятия по развитию МУЗ ДГО.</w:t>
      </w:r>
    </w:p>
    <w:p w:rsidR="00945DB0" w:rsidRPr="003F3E97" w:rsidRDefault="00FC3376" w:rsidP="00360007">
      <w:pPr>
        <w:spacing w:line="360" w:lineRule="auto"/>
        <w:ind w:right="21"/>
      </w:pPr>
      <w:r>
        <w:tab/>
      </w:r>
      <w:r w:rsidR="00945DB0" w:rsidRPr="003F3E97">
        <w:t>Наряду с прочими заболеваниями, имеющими территориальную привязку, можно выд</w:t>
      </w:r>
      <w:r w:rsidR="00945DB0" w:rsidRPr="003F3E97">
        <w:t>е</w:t>
      </w:r>
      <w:r w:rsidR="00945DB0" w:rsidRPr="003F3E97">
        <w:t>лить:</w:t>
      </w:r>
    </w:p>
    <w:p w:rsidR="00945DB0" w:rsidRPr="00275EBA" w:rsidRDefault="00945DB0" w:rsidP="00FC3376">
      <w:pPr>
        <w:numPr>
          <w:ilvl w:val="0"/>
          <w:numId w:val="91"/>
        </w:numPr>
        <w:spacing w:line="360" w:lineRule="auto"/>
        <w:ind w:right="21"/>
        <w:jc w:val="both"/>
      </w:pPr>
      <w:r w:rsidRPr="003F3E97">
        <w:t>туберкулез и болезни дыхательной системы, распространение которых в округе может быть связано с сыростью, вызванной высоким уровнем стояния грунтовых вод в частном секторе, с качеством угля, сжигаемого в городских котельных, бол</w:t>
      </w:r>
      <w:r w:rsidRPr="003F3E97">
        <w:t>ь</w:t>
      </w:r>
      <w:r w:rsidRPr="003F3E97">
        <w:t>шим количеством источников загрязнения, (печей) в частном секторе, большим к</w:t>
      </w:r>
      <w:r w:rsidRPr="003F3E97">
        <w:t>о</w:t>
      </w:r>
      <w:r w:rsidRPr="003F3E97">
        <w:t>личеством мелких котельных, не оборудованных воздухоочистительной аппарат</w:t>
      </w:r>
      <w:r w:rsidRPr="003F3E97">
        <w:t>у</w:t>
      </w:r>
      <w:r w:rsidRPr="003F3E97">
        <w:t>рой, а также  слабым проветриванием территории гор</w:t>
      </w:r>
      <w:r w:rsidRPr="003F3E97">
        <w:t>о</w:t>
      </w:r>
      <w:r w:rsidRPr="00275EBA">
        <w:t>да в зимнее время;</w:t>
      </w:r>
    </w:p>
    <w:p w:rsidR="00945DB0" w:rsidRPr="003F3E97" w:rsidRDefault="00945DB0" w:rsidP="00FC3376">
      <w:pPr>
        <w:numPr>
          <w:ilvl w:val="0"/>
          <w:numId w:val="91"/>
        </w:numPr>
        <w:spacing w:line="360" w:lineRule="auto"/>
        <w:ind w:right="21"/>
        <w:jc w:val="both"/>
      </w:pPr>
      <w:r w:rsidRPr="003F3E97">
        <w:t>желудочно-кишечные и паразитарные заболевания (гельминты), возможно связа</w:t>
      </w:r>
      <w:r w:rsidRPr="003F3E97">
        <w:t>н</w:t>
      </w:r>
      <w:r w:rsidRPr="003F3E97">
        <w:t>ные с к</w:t>
      </w:r>
      <w:r w:rsidRPr="003F3E97">
        <w:t>а</w:t>
      </w:r>
      <w:r w:rsidRPr="003F3E97">
        <w:t>чеством воды в городском водозаборе;</w:t>
      </w:r>
    </w:p>
    <w:p w:rsidR="003F3E97" w:rsidRPr="003F3E97" w:rsidRDefault="00945DB0" w:rsidP="00FC3376">
      <w:pPr>
        <w:numPr>
          <w:ilvl w:val="0"/>
          <w:numId w:val="91"/>
        </w:numPr>
        <w:spacing w:line="360" w:lineRule="auto"/>
        <w:ind w:right="21"/>
        <w:jc w:val="both"/>
      </w:pPr>
      <w:r w:rsidRPr="003F3E97">
        <w:t xml:space="preserve">венерические заболевания, возможно связанные с прохождением </w:t>
      </w:r>
      <w:r w:rsidR="003F3E97">
        <w:t>транзитной авт</w:t>
      </w:r>
      <w:r w:rsidR="003F3E97">
        <w:t>о</w:t>
      </w:r>
      <w:r w:rsidR="003F3E97">
        <w:t xml:space="preserve">мобильной дороги </w:t>
      </w:r>
      <w:r w:rsidRPr="003F3E97">
        <w:t>через территорию округа</w:t>
      </w:r>
      <w:r w:rsidR="003F3E97">
        <w:t xml:space="preserve">, </w:t>
      </w:r>
      <w:r w:rsidR="003F3E97" w:rsidRPr="003F3E97">
        <w:t>наличием вахтовых раб</w:t>
      </w:r>
      <w:r w:rsidR="003F3E97" w:rsidRPr="003F3E97">
        <w:t>о</w:t>
      </w:r>
      <w:r w:rsidR="003F3E97" w:rsidRPr="003F3E97">
        <w:t>чих.</w:t>
      </w:r>
    </w:p>
    <w:p w:rsidR="00945DB0" w:rsidRPr="003F3E97" w:rsidRDefault="00FC3376" w:rsidP="00360007">
      <w:pPr>
        <w:spacing w:line="360" w:lineRule="auto"/>
        <w:ind w:right="21"/>
        <w:jc w:val="both"/>
      </w:pPr>
      <w:r>
        <w:tab/>
      </w:r>
      <w:r w:rsidR="00945DB0" w:rsidRPr="003F3E97">
        <w:t>В проекте генерал</w:t>
      </w:r>
      <w:r w:rsidR="00945DB0" w:rsidRPr="003F3E97">
        <w:t>ь</w:t>
      </w:r>
      <w:r w:rsidR="00945DB0" w:rsidRPr="003F3E97">
        <w:t>ного плана ДГО намечено:</w:t>
      </w:r>
    </w:p>
    <w:p w:rsidR="00945DB0" w:rsidRPr="003F3E97" w:rsidRDefault="00945DB0" w:rsidP="00FC3376">
      <w:pPr>
        <w:numPr>
          <w:ilvl w:val="0"/>
          <w:numId w:val="90"/>
        </w:numPr>
        <w:spacing w:line="360" w:lineRule="auto"/>
        <w:ind w:right="21"/>
        <w:jc w:val="both"/>
      </w:pPr>
      <w:r w:rsidRPr="003F3E97">
        <w:t>развитие учебно-лечебного комплекса в г. Дальнереченске, на новой городской м</w:t>
      </w:r>
      <w:r w:rsidRPr="003F3E97">
        <w:t>а</w:t>
      </w:r>
      <w:r w:rsidRPr="003F3E97">
        <w:t>гистрали, рядом с ЦГБ, строительство дома престарелых и хосписа районного зн</w:t>
      </w:r>
      <w:r w:rsidRPr="003F3E97">
        <w:t>а</w:t>
      </w:r>
      <w:r w:rsidRPr="003F3E97">
        <w:t>чения на въезде в город по ул. 50</w:t>
      </w:r>
      <w:r w:rsidR="003F3E97">
        <w:t xml:space="preserve"> </w:t>
      </w:r>
      <w:r w:rsidRPr="003F3E97">
        <w:t>лет Октября, использование на правах аренды у М</w:t>
      </w:r>
      <w:r w:rsidR="003F3E97">
        <w:t>инистрерства обороны</w:t>
      </w:r>
      <w:r w:rsidRPr="003F3E97">
        <w:t xml:space="preserve"> медицинских комплексов в </w:t>
      </w:r>
      <w:r w:rsidR="003F3E97">
        <w:t>с.</w:t>
      </w:r>
      <w:r w:rsidRPr="003F3E97">
        <w:t>Лазо</w:t>
      </w:r>
      <w:r w:rsidR="003F3E97">
        <w:t xml:space="preserve"> и п.</w:t>
      </w:r>
      <w:r w:rsidRPr="003F3E97">
        <w:t>Кольцево</w:t>
      </w:r>
      <w:r w:rsidR="0046087E">
        <w:t>е</w:t>
      </w:r>
      <w:r w:rsidRPr="003F3E97">
        <w:t xml:space="preserve"> для ра</w:t>
      </w:r>
      <w:r w:rsidRPr="003F3E97">
        <w:t>з</w:t>
      </w:r>
      <w:r w:rsidRPr="003F3E97">
        <w:t>мещения  специализированных (туберкулезного и психоневрологического диспа</w:t>
      </w:r>
      <w:r w:rsidRPr="003F3E97">
        <w:t>н</w:t>
      </w:r>
      <w:r w:rsidRPr="003F3E97">
        <w:t xml:space="preserve">серов; </w:t>
      </w:r>
    </w:p>
    <w:p w:rsidR="00945DB0" w:rsidRPr="003F3E97" w:rsidRDefault="00945DB0" w:rsidP="00FC3376">
      <w:pPr>
        <w:numPr>
          <w:ilvl w:val="0"/>
          <w:numId w:val="90"/>
        </w:numPr>
        <w:spacing w:line="360" w:lineRule="auto"/>
        <w:ind w:right="21"/>
        <w:jc w:val="both"/>
      </w:pPr>
      <w:r w:rsidRPr="003F3E97">
        <w:t>в п. Кольцево</w:t>
      </w:r>
      <w:r w:rsidR="0046087E">
        <w:t xml:space="preserve">е </w:t>
      </w:r>
      <w:r w:rsidRPr="003F3E97">
        <w:t>можно разместить центр медицины катастроф федерал</w:t>
      </w:r>
      <w:r w:rsidRPr="003F3E97">
        <w:t>ь</w:t>
      </w:r>
      <w:r w:rsidRPr="003F3E97">
        <w:t>ного уровня, т.к. Дальнереченск - первый город на пути от Владивостока до Хаб</w:t>
      </w:r>
      <w:r w:rsidRPr="003F3E97">
        <w:t>а</w:t>
      </w:r>
      <w:r w:rsidRPr="003F3E97">
        <w:t>ровска;</w:t>
      </w:r>
    </w:p>
    <w:p w:rsidR="00945DB0" w:rsidRPr="003F3E97" w:rsidRDefault="00945DB0" w:rsidP="00FC3376">
      <w:pPr>
        <w:numPr>
          <w:ilvl w:val="0"/>
          <w:numId w:val="90"/>
        </w:numPr>
        <w:spacing w:line="360" w:lineRule="auto"/>
        <w:ind w:right="21"/>
        <w:jc w:val="both"/>
      </w:pPr>
      <w:r w:rsidRPr="003F3E97">
        <w:t>создание в округе системы так необходимого здесь среднего профессионального обучения молодежи  и хорошо оплачиваемые рабочие места после окончания ко</w:t>
      </w:r>
      <w:r w:rsidRPr="003F3E97">
        <w:t>л</w:t>
      </w:r>
      <w:r w:rsidRPr="003F3E97">
        <w:t>леджа.</w:t>
      </w:r>
    </w:p>
    <w:p w:rsidR="00945DB0" w:rsidRPr="003F3E97" w:rsidRDefault="00FC3376" w:rsidP="00360007">
      <w:pPr>
        <w:spacing w:line="360" w:lineRule="auto"/>
        <w:ind w:right="21"/>
        <w:jc w:val="both"/>
      </w:pPr>
      <w:r>
        <w:tab/>
      </w:r>
      <w:r w:rsidR="00945DB0" w:rsidRPr="003F3E97">
        <w:t xml:space="preserve">В инженерном  разделе проекта предлагается: </w:t>
      </w:r>
    </w:p>
    <w:p w:rsidR="00945DB0" w:rsidRPr="003F3E97" w:rsidRDefault="00945DB0" w:rsidP="00FC3376">
      <w:pPr>
        <w:numPr>
          <w:ilvl w:val="0"/>
          <w:numId w:val="92"/>
        </w:numPr>
        <w:spacing w:line="360" w:lineRule="auto"/>
        <w:ind w:right="21"/>
        <w:jc w:val="both"/>
      </w:pPr>
      <w:r w:rsidRPr="003F3E97">
        <w:t>создание завода по подготовке угля, с п</w:t>
      </w:r>
      <w:r w:rsidRPr="003F3E97">
        <w:t>о</w:t>
      </w:r>
      <w:r w:rsidRPr="003F3E97">
        <w:t>следующим переводом города на газ;</w:t>
      </w:r>
    </w:p>
    <w:p w:rsidR="00945DB0" w:rsidRPr="003F3E97" w:rsidRDefault="00945DB0" w:rsidP="00FC3376">
      <w:pPr>
        <w:numPr>
          <w:ilvl w:val="0"/>
          <w:numId w:val="92"/>
        </w:numPr>
        <w:spacing w:line="360" w:lineRule="auto"/>
        <w:ind w:right="21"/>
        <w:jc w:val="both"/>
      </w:pPr>
      <w:r w:rsidRPr="003F3E97">
        <w:t xml:space="preserve">перевод города с использования подрусловых вод Б. Уссурки на воду Вагутонского </w:t>
      </w:r>
      <w:r w:rsidR="00960BA2">
        <w:t>вод</w:t>
      </w:r>
      <w:r w:rsidR="00960BA2">
        <w:t>о</w:t>
      </w:r>
      <w:r w:rsidR="00960BA2">
        <w:t>забора.</w:t>
      </w:r>
    </w:p>
    <w:p w:rsidR="00945DB0" w:rsidRPr="007833BD" w:rsidRDefault="00484275" w:rsidP="00360007">
      <w:pPr>
        <w:pStyle w:val="2"/>
        <w:ind w:right="21"/>
        <w:rPr>
          <w:rFonts w:ascii="Times New Roman" w:hAnsi="Times New Roman" w:cs="Times New Roman"/>
          <w:i w:val="0"/>
        </w:rPr>
      </w:pPr>
      <w:bookmarkStart w:id="148" w:name="_Toc303280113"/>
      <w:r w:rsidRPr="007833BD">
        <w:rPr>
          <w:rFonts w:ascii="Times New Roman" w:hAnsi="Times New Roman" w:cs="Times New Roman"/>
          <w:i w:val="0"/>
        </w:rPr>
        <w:lastRenderedPageBreak/>
        <w:t>3.7. ЗАЩИТА ТЕРРИТОРИИ ОТ ПОТЕНЦИАЛЬНО ОПАСНЫХ ЧРЕ</w:t>
      </w:r>
      <w:r w:rsidRPr="007833BD">
        <w:rPr>
          <w:rFonts w:ascii="Times New Roman" w:hAnsi="Times New Roman" w:cs="Times New Roman"/>
          <w:i w:val="0"/>
        </w:rPr>
        <w:t>З</w:t>
      </w:r>
      <w:r w:rsidRPr="007833BD">
        <w:rPr>
          <w:rFonts w:ascii="Times New Roman" w:hAnsi="Times New Roman" w:cs="Times New Roman"/>
          <w:i w:val="0"/>
        </w:rPr>
        <w:t>ВЫЧАЙНЫХ СИТУАЦИЙ ОРГАНИЗАЦИОННОГО, ПРИРОДНОГО И ТЕ</w:t>
      </w:r>
      <w:r w:rsidRPr="007833BD">
        <w:rPr>
          <w:rFonts w:ascii="Times New Roman" w:hAnsi="Times New Roman" w:cs="Times New Roman"/>
          <w:i w:val="0"/>
        </w:rPr>
        <w:t>Х</w:t>
      </w:r>
      <w:r w:rsidRPr="007833BD">
        <w:rPr>
          <w:rFonts w:ascii="Times New Roman" w:hAnsi="Times New Roman" w:cs="Times New Roman"/>
          <w:i w:val="0"/>
        </w:rPr>
        <w:t>НОГЕННОГО ХАРАКТЕРА</w:t>
      </w:r>
      <w:bookmarkEnd w:id="148"/>
    </w:p>
    <w:p w:rsidR="00AE3D6B" w:rsidRPr="005A4512" w:rsidRDefault="00484275" w:rsidP="00360007">
      <w:pPr>
        <w:pStyle w:val="3"/>
        <w:ind w:right="21"/>
      </w:pPr>
      <w:bookmarkStart w:id="149" w:name="_Toc303280114"/>
      <w:r w:rsidRPr="00F91479">
        <w:rPr>
          <w:rStyle w:val="310"/>
          <w:rFonts w:ascii="Times New Roman" w:hAnsi="Times New Roman" w:cs="Times New Roman"/>
          <w:color w:val="000000"/>
        </w:rPr>
        <w:t>3.7.1. Перечень основных факторов риска возникновения чрезвычайных с</w:t>
      </w:r>
      <w:r w:rsidRPr="00F91479">
        <w:rPr>
          <w:rStyle w:val="310"/>
          <w:rFonts w:ascii="Times New Roman" w:hAnsi="Times New Roman" w:cs="Times New Roman"/>
          <w:color w:val="000000"/>
        </w:rPr>
        <w:t>и</w:t>
      </w:r>
      <w:r w:rsidRPr="00F91479">
        <w:rPr>
          <w:rStyle w:val="310"/>
          <w:rFonts w:ascii="Times New Roman" w:hAnsi="Times New Roman" w:cs="Times New Roman"/>
          <w:color w:val="000000"/>
        </w:rPr>
        <w:t>туаций организационного, природного и техногенного характера в ДГО</w:t>
      </w:r>
      <w:bookmarkEnd w:id="149"/>
    </w:p>
    <w:p w:rsidR="00484275" w:rsidRPr="00F91479" w:rsidRDefault="00484275" w:rsidP="00360007">
      <w:pPr>
        <w:pStyle w:val="ConsNormal"/>
        <w:widowControl/>
        <w:spacing w:line="360" w:lineRule="auto"/>
        <w:ind w:right="21" w:firstLine="0"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F91479">
        <w:rPr>
          <w:rFonts w:ascii="Times New Roman" w:hAnsi="Times New Roman" w:cs="Times New Roman"/>
          <w:b/>
          <w:i/>
          <w:color w:val="000000"/>
          <w:sz w:val="24"/>
          <w:szCs w:val="24"/>
        </w:rPr>
        <w:t>1. Потенциальным источником чрезвычайных ситуаций организационного хара</w:t>
      </w:r>
      <w:r w:rsidRPr="00F91479">
        <w:rPr>
          <w:rFonts w:ascii="Times New Roman" w:hAnsi="Times New Roman" w:cs="Times New Roman"/>
          <w:b/>
          <w:i/>
          <w:color w:val="000000"/>
          <w:sz w:val="24"/>
          <w:szCs w:val="24"/>
        </w:rPr>
        <w:t>к</w:t>
      </w:r>
      <w:r w:rsidRPr="00F91479">
        <w:rPr>
          <w:rFonts w:ascii="Times New Roman" w:hAnsi="Times New Roman" w:cs="Times New Roman"/>
          <w:b/>
          <w:i/>
          <w:color w:val="000000"/>
          <w:sz w:val="24"/>
          <w:szCs w:val="24"/>
        </w:rPr>
        <w:t>тера является само местоположение ДГО в приграничной полосе.</w:t>
      </w:r>
    </w:p>
    <w:p w:rsidR="00484275" w:rsidRPr="001B270E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B270E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А. Самой опасной составляющей в перечне организационных опасностей являю</w:t>
      </w:r>
      <w:r w:rsidRPr="001B270E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т</w:t>
      </w:r>
      <w:r w:rsidRPr="001B270E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ся приграничные военные конфликты.</w:t>
      </w:r>
    </w:p>
    <w:p w:rsidR="00484275" w:rsidRDefault="00FC3376" w:rsidP="00360007">
      <w:pPr>
        <w:spacing w:line="360" w:lineRule="auto"/>
        <w:ind w:right="21"/>
        <w:jc w:val="both"/>
      </w:pPr>
      <w:r>
        <w:rPr>
          <w:color w:val="000000"/>
        </w:rPr>
        <w:tab/>
      </w:r>
      <w:r w:rsidR="00484275" w:rsidRPr="001B270E">
        <w:rPr>
          <w:color w:val="000000"/>
        </w:rPr>
        <w:t xml:space="preserve">В городском округе основные памятники посвящены событиям и людям, погибшим в дальневосточных войнах и вооруженных конфликтах.  В настоящее время созданная оборудованная ранее система защиты границы ликвидируется в связи с  </w:t>
      </w:r>
      <w:r w:rsidR="00484275">
        <w:rPr>
          <w:color w:val="000000"/>
        </w:rPr>
        <w:t xml:space="preserve">новой военной доктриной </w:t>
      </w:r>
      <w:smartTag w:uri="urn:schemas-microsoft-com:office:smarttags" w:element="metricconverter">
        <w:smartTagPr>
          <w:attr w:name="ProductID" w:val="2010 г"/>
        </w:smartTagPr>
        <w:r w:rsidR="00484275">
          <w:rPr>
            <w:color w:val="000000"/>
          </w:rPr>
          <w:t>2010 г</w:t>
        </w:r>
      </w:smartTag>
      <w:r w:rsidR="00484275">
        <w:rPr>
          <w:color w:val="000000"/>
        </w:rPr>
        <w:t>. и созданной 15.06. 2001г.  Шанхайской Организацией Сотрудничества, о</w:t>
      </w:r>
      <w:r w:rsidR="00484275">
        <w:rPr>
          <w:color w:val="000000"/>
        </w:rPr>
        <w:t>с</w:t>
      </w:r>
      <w:r w:rsidR="00484275">
        <w:rPr>
          <w:color w:val="000000"/>
        </w:rPr>
        <w:t xml:space="preserve">нованной </w:t>
      </w:r>
      <w:r w:rsidR="00484275">
        <w:t>лидерами Китая, России, Казахстана, Таджикистана, Киргизии и Узбекистана. За исключением Узбекистана, остальные страны являлись участницами «Шанхай</w:t>
      </w:r>
      <w:r w:rsidR="00484275">
        <w:rPr>
          <w:rFonts w:hint="eastAsia"/>
        </w:rPr>
        <w:t>ской</w:t>
      </w:r>
      <w:r w:rsidR="00484275">
        <w:t xml:space="preserve"> п</w:t>
      </w:r>
      <w:r w:rsidR="00484275">
        <w:t>я</w:t>
      </w:r>
      <w:r w:rsidR="00484275">
        <w:t>тёрки», основанной в результате подписания в 1996—1997 гг. между Казахстаном, Кирг</w:t>
      </w:r>
      <w:r w:rsidR="00484275">
        <w:t>и</w:t>
      </w:r>
      <w:r w:rsidR="00484275">
        <w:t>зией, Китаем, Россией и Таджикистаном соглашений об укреплении доверия в военной о</w:t>
      </w:r>
      <w:r w:rsidR="00484275">
        <w:t>б</w:t>
      </w:r>
      <w:r w:rsidR="00484275">
        <w:t xml:space="preserve">ласти и о взаимном сокращении вооружённых сил в районе границы. </w:t>
      </w:r>
      <w:r w:rsidR="00484275" w:rsidRPr="00180774">
        <w:t>Главными задачами орг</w:t>
      </w:r>
      <w:r w:rsidR="00484275" w:rsidRPr="00180774">
        <w:t>а</w:t>
      </w:r>
      <w:r w:rsidR="00484275" w:rsidRPr="00180774">
        <w:t>низации являются укрепление стабильности и безопасности на широком пространстве, объединяющем государства-участников, борьба с терроризмом, сепаратизмом, экстреми</w:t>
      </w:r>
      <w:r w:rsidR="00484275" w:rsidRPr="00180774">
        <w:t>з</w:t>
      </w:r>
      <w:r w:rsidR="00484275" w:rsidRPr="00180774">
        <w:t>мом, наркотрафиком, развитие экономического сотрудничества, энергетического партне</w:t>
      </w:r>
      <w:r w:rsidR="00484275" w:rsidRPr="00180774">
        <w:t>р</w:t>
      </w:r>
      <w:r w:rsidR="00484275" w:rsidRPr="00180774">
        <w:t>ства, научного и культурного взаим</w:t>
      </w:r>
      <w:r w:rsidR="00484275" w:rsidRPr="00180774">
        <w:t>о</w:t>
      </w:r>
      <w:r w:rsidR="00484275" w:rsidRPr="00180774">
        <w:t>действия</w:t>
      </w:r>
      <w:r w:rsidR="00484275">
        <w:t>.</w:t>
      </w:r>
      <w:r>
        <w:t xml:space="preserve"> </w:t>
      </w:r>
      <w:r w:rsidR="00484275">
        <w:t>Однако, н</w:t>
      </w:r>
      <w:r w:rsidR="00484275">
        <w:rPr>
          <w:rFonts w:hint="eastAsia"/>
        </w:rPr>
        <w:t>есмотря</w:t>
      </w:r>
      <w:r w:rsidR="00484275">
        <w:t xml:space="preserve"> на внешний монолитный вид, эксперты отмечают ряд вопросов, по к</w:t>
      </w:r>
      <w:r w:rsidR="00484275">
        <w:t>о</w:t>
      </w:r>
      <w:r w:rsidR="00484275">
        <w:t>торым наблюдаются противоречия в политике членов ШОС, самое серьёзное из которых касается расхождения политических и эконом</w:t>
      </w:r>
      <w:r w:rsidR="00484275">
        <w:t>и</w:t>
      </w:r>
      <w:r w:rsidR="00484275">
        <w:t>ческих интересов РФ и КНР. Китай, ра</w:t>
      </w:r>
      <w:r w:rsidR="00484275">
        <w:t>с</w:t>
      </w:r>
      <w:r w:rsidR="00484275">
        <w:t>сматривая страны ШО</w:t>
      </w:r>
      <w:r w:rsidR="00484275">
        <w:rPr>
          <w:rFonts w:hint="eastAsia"/>
        </w:rPr>
        <w:t>С</w:t>
      </w:r>
      <w:r w:rsidR="00484275">
        <w:t xml:space="preserve"> как перспективный рынок сбыта, считает, что приоритеты ШОС между антитеррористической и экономической де</w:t>
      </w:r>
      <w:r w:rsidR="00484275">
        <w:t>я</w:t>
      </w:r>
      <w:r w:rsidR="00484275">
        <w:t>тельностью должны делиться поровну, а в перспективе экономическая стратегия может занять главное место в деятельности организации. Россия, напрот</w:t>
      </w:r>
      <w:r w:rsidR="00484275">
        <w:rPr>
          <w:rFonts w:hint="eastAsia"/>
        </w:rPr>
        <w:t>ив</w:t>
      </w:r>
      <w:r w:rsidR="00484275">
        <w:t>, настаивает на сохр</w:t>
      </w:r>
      <w:r w:rsidR="00484275">
        <w:t>а</w:t>
      </w:r>
      <w:r w:rsidR="00484275">
        <w:t>нении традиционной активности ШОС в области борьбы с проявлениями «трёх зол» (по терминологии ШОС): терроризмом, экстремизмом и сепаратизмом и, опасаясь установл</w:t>
      </w:r>
      <w:r w:rsidR="00484275">
        <w:t>е</w:t>
      </w:r>
      <w:r w:rsidR="00484275">
        <w:t>ния экономической гегемонии КНР в постсоветской Азии, предпринимает уси</w:t>
      </w:r>
      <w:r w:rsidR="00484275">
        <w:rPr>
          <w:rFonts w:hint="eastAsia"/>
        </w:rPr>
        <w:t>лия</w:t>
      </w:r>
      <w:r w:rsidR="00484275">
        <w:t xml:space="preserve"> для того, чтобы сдерживать предложения Пекина по интенсификации экономического сотруднич</w:t>
      </w:r>
      <w:r w:rsidR="00484275">
        <w:t>е</w:t>
      </w:r>
      <w:r w:rsidR="00484275">
        <w:t xml:space="preserve">ства в рамках ШОС. </w:t>
      </w:r>
      <w:r>
        <w:t xml:space="preserve"> </w:t>
      </w:r>
      <w:r w:rsidR="00484275">
        <w:rPr>
          <w:rFonts w:hint="eastAsia"/>
        </w:rPr>
        <w:t>Москва</w:t>
      </w:r>
      <w:r w:rsidR="00484275">
        <w:t xml:space="preserve"> рассматривает экономическую интеграцию в зоне ШОС как более отдалённую цель, тогда как в настоящее время речь может идти только об отдельных субрегиональных интеграционных проектах между двумя или тремя странами с сопост</w:t>
      </w:r>
      <w:r w:rsidR="00484275">
        <w:t>а</w:t>
      </w:r>
      <w:r w:rsidR="00484275">
        <w:lastRenderedPageBreak/>
        <w:t>вимыми экономиками. Пекин же настаивает на создании единого интеграционного пр</w:t>
      </w:r>
      <w:r w:rsidR="00484275">
        <w:t>о</w:t>
      </w:r>
      <w:r w:rsidR="00484275">
        <w:t>странства в рамках ШОС уже в ближайшее время. Снятие торговых барьеров между стр</w:t>
      </w:r>
      <w:r w:rsidR="00484275">
        <w:t>а</w:t>
      </w:r>
      <w:r w:rsidR="00484275">
        <w:t>нами ШОС создаст благоприятные условия для резкого увеличения предложения кита</w:t>
      </w:r>
      <w:r w:rsidR="00484275">
        <w:t>й</w:t>
      </w:r>
      <w:r w:rsidR="00484275">
        <w:t>ских товаров и откроет перед Централь</w:t>
      </w:r>
      <w:r w:rsidR="00484275">
        <w:rPr>
          <w:rFonts w:hint="eastAsia"/>
        </w:rPr>
        <w:t>ной</w:t>
      </w:r>
      <w:r w:rsidR="00484275">
        <w:t xml:space="preserve"> Азией не радужную перспективу стать прида</w:t>
      </w:r>
      <w:r w:rsidR="00484275">
        <w:t>т</w:t>
      </w:r>
      <w:r w:rsidR="00484275">
        <w:t>ком китайской эконом</w:t>
      </w:r>
      <w:r w:rsidR="00484275">
        <w:t>и</w:t>
      </w:r>
      <w:r w:rsidR="00484275">
        <w:t>ки.</w:t>
      </w:r>
      <w:r>
        <w:t xml:space="preserve"> </w:t>
      </w:r>
      <w:r w:rsidR="00484275">
        <w:rPr>
          <w:rFonts w:hint="eastAsia"/>
        </w:rPr>
        <w:t>По</w:t>
      </w:r>
      <w:r w:rsidR="00484275">
        <w:t xml:space="preserve"> мнению ряда аналитиков, организационное строительство ШОС слишком затян</w:t>
      </w:r>
      <w:r w:rsidR="00484275">
        <w:t>у</w:t>
      </w:r>
      <w:r w:rsidR="00484275">
        <w:t>лось, а многочисленные меморандумы и декларации долгое время не получали должного вопл</w:t>
      </w:r>
      <w:r w:rsidR="00484275">
        <w:t>о</w:t>
      </w:r>
      <w:r w:rsidR="00484275">
        <w:t>щения на практике. В итоге не удалось запустить практически ни одной из уже одобренных программ экономического сотруд</w:t>
      </w:r>
      <w:r w:rsidR="00484275">
        <w:rPr>
          <w:rFonts w:hint="eastAsia"/>
        </w:rPr>
        <w:t>н</w:t>
      </w:r>
      <w:r w:rsidR="00484275">
        <w:rPr>
          <w:rFonts w:hint="eastAsia"/>
        </w:rPr>
        <w:t>и</w:t>
      </w:r>
      <w:r w:rsidR="00484275">
        <w:rPr>
          <w:rFonts w:hint="eastAsia"/>
        </w:rPr>
        <w:t>чества</w:t>
      </w:r>
      <w:r w:rsidR="00484275">
        <w:t>.</w:t>
      </w:r>
    </w:p>
    <w:p w:rsidR="00484275" w:rsidRDefault="00FC3376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84275">
        <w:rPr>
          <w:color w:val="000000"/>
        </w:rPr>
        <w:t xml:space="preserve">Однако, </w:t>
      </w:r>
      <w:r w:rsidR="00F91479">
        <w:rPr>
          <w:color w:val="000000"/>
        </w:rPr>
        <w:t>газо- и нефте-проводы</w:t>
      </w:r>
      <w:r w:rsidR="00484275">
        <w:rPr>
          <w:color w:val="000000"/>
        </w:rPr>
        <w:t xml:space="preserve">, проводящие в Китай нефть и газ строятся, земли </w:t>
      </w:r>
      <w:r w:rsidR="00F91479">
        <w:rPr>
          <w:color w:val="000000"/>
        </w:rPr>
        <w:t>Мин</w:t>
      </w:r>
      <w:r w:rsidR="00F91479">
        <w:rPr>
          <w:color w:val="000000"/>
        </w:rPr>
        <w:t>и</w:t>
      </w:r>
      <w:r w:rsidR="00F91479">
        <w:rPr>
          <w:color w:val="000000"/>
        </w:rPr>
        <w:t>стерства обороны</w:t>
      </w:r>
      <w:r w:rsidR="00484275">
        <w:rPr>
          <w:color w:val="000000"/>
        </w:rPr>
        <w:t xml:space="preserve"> вместе с инфраструктурой разоряются, а политические прогнозы противор</w:t>
      </w:r>
      <w:r w:rsidR="00484275">
        <w:rPr>
          <w:color w:val="000000"/>
        </w:rPr>
        <w:t>е</w:t>
      </w:r>
      <w:r w:rsidR="00484275">
        <w:rPr>
          <w:color w:val="000000"/>
        </w:rPr>
        <w:t>чивы.</w:t>
      </w:r>
    </w:p>
    <w:p w:rsidR="00484275" w:rsidRDefault="00484275" w:rsidP="00360007">
      <w:pPr>
        <w:spacing w:line="360" w:lineRule="auto"/>
        <w:ind w:right="21"/>
        <w:jc w:val="both"/>
        <w:rPr>
          <w:color w:val="000000"/>
        </w:rPr>
      </w:pPr>
      <w:r w:rsidRPr="005A4512">
        <w:rPr>
          <w:b/>
          <w:color w:val="000000"/>
        </w:rPr>
        <w:t>Б</w:t>
      </w:r>
      <w:r>
        <w:rPr>
          <w:color w:val="000000"/>
        </w:rPr>
        <w:t xml:space="preserve">. </w:t>
      </w:r>
      <w:r w:rsidRPr="002C19DB">
        <w:rPr>
          <w:b/>
          <w:color w:val="000000"/>
          <w:u w:val="single"/>
        </w:rPr>
        <w:t xml:space="preserve">Второй по социальной значимости </w:t>
      </w:r>
      <w:r>
        <w:rPr>
          <w:b/>
          <w:color w:val="000000"/>
          <w:u w:val="single"/>
        </w:rPr>
        <w:t>опасности</w:t>
      </w:r>
      <w:r w:rsidRPr="002C19DB">
        <w:rPr>
          <w:b/>
          <w:color w:val="000000"/>
        </w:rPr>
        <w:t xml:space="preserve">  </w:t>
      </w:r>
      <w:r w:rsidRPr="008049DD">
        <w:rPr>
          <w:b/>
          <w:color w:val="000000"/>
        </w:rPr>
        <w:t xml:space="preserve">является экологическая </w:t>
      </w:r>
      <w:r w:rsidR="0003351E" w:rsidRPr="008049DD">
        <w:rPr>
          <w:b/>
          <w:color w:val="000000"/>
        </w:rPr>
        <w:t>уязв</w:t>
      </w:r>
      <w:r w:rsidR="0003351E" w:rsidRPr="008049DD">
        <w:rPr>
          <w:b/>
          <w:color w:val="000000"/>
        </w:rPr>
        <w:t>и</w:t>
      </w:r>
      <w:r w:rsidR="0003351E" w:rsidRPr="008049DD">
        <w:rPr>
          <w:b/>
          <w:color w:val="000000"/>
        </w:rPr>
        <w:t xml:space="preserve">мость </w:t>
      </w:r>
      <w:r w:rsidRPr="008049DD">
        <w:rPr>
          <w:b/>
          <w:color w:val="000000"/>
        </w:rPr>
        <w:t>пограничной реки Уссури</w:t>
      </w:r>
      <w:r>
        <w:rPr>
          <w:color w:val="000000"/>
        </w:rPr>
        <w:t>, поскольку в воду пограничных рек Амур, Уссури уже не раз выпу</w:t>
      </w:r>
      <w:r>
        <w:rPr>
          <w:color w:val="000000"/>
        </w:rPr>
        <w:t>с</w:t>
      </w:r>
      <w:r>
        <w:rPr>
          <w:color w:val="000000"/>
        </w:rPr>
        <w:t>кались ядовитые стоки малыми предприятиями КНР.</w:t>
      </w:r>
    </w:p>
    <w:p w:rsidR="00484275" w:rsidRDefault="00BB484A" w:rsidP="00360007">
      <w:pPr>
        <w:spacing w:line="360" w:lineRule="auto"/>
        <w:ind w:right="21"/>
        <w:jc w:val="both"/>
        <w:rPr>
          <w:color w:val="000000"/>
        </w:rPr>
      </w:pPr>
      <w:r w:rsidRPr="00587800">
        <w:rPr>
          <w:b/>
          <w:color w:val="000000"/>
          <w:u w:val="single"/>
        </w:rPr>
        <w:t xml:space="preserve">В. Следующей по социальной значимости </w:t>
      </w:r>
      <w:r>
        <w:rPr>
          <w:b/>
          <w:color w:val="000000"/>
          <w:u w:val="single"/>
        </w:rPr>
        <w:t xml:space="preserve">организационной </w:t>
      </w:r>
      <w:r w:rsidRPr="00587800">
        <w:rPr>
          <w:b/>
          <w:color w:val="000000"/>
          <w:u w:val="single"/>
        </w:rPr>
        <w:t>опасности является ди</w:t>
      </w:r>
      <w:r w:rsidRPr="00587800">
        <w:rPr>
          <w:b/>
          <w:color w:val="000000"/>
          <w:u w:val="single"/>
        </w:rPr>
        <w:t>с</w:t>
      </w:r>
      <w:r w:rsidRPr="00587800">
        <w:rPr>
          <w:b/>
          <w:color w:val="000000"/>
          <w:u w:val="single"/>
        </w:rPr>
        <w:t>кретность структуры города</w:t>
      </w:r>
      <w:r>
        <w:rPr>
          <w:b/>
          <w:color w:val="000000"/>
          <w:u w:val="single"/>
        </w:rPr>
        <w:t xml:space="preserve">, </w:t>
      </w:r>
      <w:r>
        <w:rPr>
          <w:b/>
          <w:color w:val="000000"/>
        </w:rPr>
        <w:t xml:space="preserve"> </w:t>
      </w:r>
      <w:r>
        <w:rPr>
          <w:color w:val="000000"/>
        </w:rPr>
        <w:t>который образован довольно изолированными планир</w:t>
      </w:r>
      <w:r>
        <w:rPr>
          <w:color w:val="000000"/>
        </w:rPr>
        <w:t>о</w:t>
      </w:r>
      <w:r>
        <w:rPr>
          <w:color w:val="000000"/>
        </w:rPr>
        <w:t xml:space="preserve">вочными районами, связь между которыми происходит, в основном, с использованием </w:t>
      </w:r>
      <w:r w:rsidR="00C5204E">
        <w:rPr>
          <w:color w:val="000000"/>
        </w:rPr>
        <w:t>а</w:t>
      </w:r>
      <w:r w:rsidR="00C5204E">
        <w:rPr>
          <w:color w:val="000000"/>
        </w:rPr>
        <w:t>в</w:t>
      </w:r>
      <w:r w:rsidR="00C5204E">
        <w:rPr>
          <w:color w:val="000000"/>
        </w:rPr>
        <w:t xml:space="preserve">томобильной дороги общего пользования </w:t>
      </w:r>
      <w:r>
        <w:rPr>
          <w:color w:val="000000"/>
        </w:rPr>
        <w:t>федерально</w:t>
      </w:r>
      <w:r w:rsidR="00C5204E">
        <w:rPr>
          <w:color w:val="000000"/>
        </w:rPr>
        <w:t>го значения</w:t>
      </w:r>
      <w:r>
        <w:rPr>
          <w:color w:val="000000"/>
        </w:rPr>
        <w:t xml:space="preserve"> </w:t>
      </w:r>
      <w:r w:rsidR="00C70302">
        <w:rPr>
          <w:color w:val="000000"/>
        </w:rPr>
        <w:t>А-370 «Уссури» от Х</w:t>
      </w:r>
      <w:r w:rsidR="00C70302">
        <w:rPr>
          <w:color w:val="000000"/>
        </w:rPr>
        <w:t>а</w:t>
      </w:r>
      <w:r w:rsidR="00C70302">
        <w:rPr>
          <w:color w:val="000000"/>
        </w:rPr>
        <w:t>баровска до Владивостока</w:t>
      </w:r>
      <w:r>
        <w:rPr>
          <w:color w:val="000000"/>
        </w:rPr>
        <w:t>. Поэтому важной градостроительной задачей генерального пл</w:t>
      </w:r>
      <w:r>
        <w:rPr>
          <w:color w:val="000000"/>
        </w:rPr>
        <w:t>а</w:t>
      </w:r>
      <w:r>
        <w:rPr>
          <w:color w:val="000000"/>
        </w:rPr>
        <w:t>на округа  явилось  обеспечение устойчивости планировочной структуры г</w:t>
      </w:r>
      <w:r>
        <w:rPr>
          <w:color w:val="000000"/>
        </w:rPr>
        <w:t>о</w:t>
      </w:r>
      <w:r>
        <w:rPr>
          <w:color w:val="000000"/>
        </w:rPr>
        <w:t>рода и округа. Устойчивость планировочной системы обеспечивается созданием системы городских м</w:t>
      </w:r>
      <w:r>
        <w:rPr>
          <w:color w:val="000000"/>
        </w:rPr>
        <w:t>а</w:t>
      </w:r>
      <w:r>
        <w:rPr>
          <w:color w:val="000000"/>
        </w:rPr>
        <w:t>гистралей, связывающих все планировочные районы и сельские населенные пункты окр</w:t>
      </w:r>
      <w:r>
        <w:rPr>
          <w:color w:val="000000"/>
        </w:rPr>
        <w:t>у</w:t>
      </w:r>
      <w:r>
        <w:rPr>
          <w:color w:val="000000"/>
        </w:rPr>
        <w:t>га, а также созданием связности транспортной сети, что обеспечивается системой райо</w:t>
      </w:r>
      <w:r>
        <w:rPr>
          <w:color w:val="000000"/>
        </w:rPr>
        <w:t>н</w:t>
      </w:r>
      <w:r>
        <w:rPr>
          <w:color w:val="000000"/>
        </w:rPr>
        <w:t>ных  магистралей и м</w:t>
      </w:r>
      <w:r>
        <w:rPr>
          <w:color w:val="000000"/>
        </w:rPr>
        <w:t>е</w:t>
      </w:r>
      <w:r>
        <w:rPr>
          <w:color w:val="000000"/>
        </w:rPr>
        <w:t>стных улиц.</w:t>
      </w:r>
    </w:p>
    <w:p w:rsidR="003215BF" w:rsidRPr="00F91479" w:rsidRDefault="003215BF" w:rsidP="00360007">
      <w:pPr>
        <w:ind w:right="21"/>
        <w:jc w:val="center"/>
        <w:rPr>
          <w:b/>
          <w:i/>
        </w:rPr>
      </w:pPr>
      <w:r w:rsidRPr="00F91479">
        <w:rPr>
          <w:b/>
          <w:i/>
        </w:rPr>
        <w:t>2. Потенциальные источники чрезвычайных ситуаций техногенного характ</w:t>
      </w:r>
      <w:r w:rsidRPr="00F91479">
        <w:rPr>
          <w:b/>
          <w:i/>
        </w:rPr>
        <w:t>е</w:t>
      </w:r>
      <w:r w:rsidRPr="00F91479">
        <w:rPr>
          <w:b/>
          <w:i/>
        </w:rPr>
        <w:t>ра.</w:t>
      </w:r>
    </w:p>
    <w:p w:rsidR="003215BF" w:rsidRDefault="003215BF" w:rsidP="00FC3376">
      <w:pPr>
        <w:spacing w:line="360" w:lineRule="auto"/>
        <w:ind w:right="21"/>
        <w:jc w:val="both"/>
        <w:rPr>
          <w:highlight w:val="yellow"/>
        </w:rPr>
      </w:pPr>
      <w:r w:rsidRPr="00723C1C">
        <w:rPr>
          <w:b/>
          <w:color w:val="000000"/>
          <w:u w:val="single"/>
        </w:rPr>
        <w:t xml:space="preserve">А. Самой опасной составляющей являются аварии </w:t>
      </w:r>
      <w:r w:rsidRPr="00723C1C">
        <w:rPr>
          <w:color w:val="000000"/>
        </w:rPr>
        <w:t>на гидротехнических сооруж</w:t>
      </w:r>
      <w:r w:rsidRPr="00723C1C">
        <w:rPr>
          <w:color w:val="000000"/>
        </w:rPr>
        <w:t>е</w:t>
      </w:r>
      <w:r w:rsidRPr="00723C1C">
        <w:rPr>
          <w:color w:val="000000"/>
        </w:rPr>
        <w:t>ниях (ГТС)</w:t>
      </w:r>
      <w:r>
        <w:rPr>
          <w:color w:val="000000"/>
        </w:rPr>
        <w:t>, которые</w:t>
      </w:r>
      <w:r w:rsidRPr="00723C1C">
        <w:rPr>
          <w:color w:val="000000"/>
        </w:rPr>
        <w:t xml:space="preserve"> могут иметь весьма серьезные последствия. Наиболее опасными с то</w:t>
      </w:r>
      <w:r w:rsidRPr="00723C1C">
        <w:rPr>
          <w:color w:val="000000"/>
        </w:rPr>
        <w:t>ч</w:t>
      </w:r>
      <w:r w:rsidRPr="00723C1C">
        <w:rPr>
          <w:color w:val="000000"/>
        </w:rPr>
        <w:t>ки зрения гибели людей (нарушения условий жизнедеятельности) и нанесенного материал</w:t>
      </w:r>
      <w:r w:rsidRPr="00723C1C">
        <w:rPr>
          <w:color w:val="000000"/>
        </w:rPr>
        <w:t>ь</w:t>
      </w:r>
      <w:r w:rsidRPr="00723C1C">
        <w:rPr>
          <w:color w:val="000000"/>
        </w:rPr>
        <w:t>ного ущерба является неудовлетворительное состояние ряда ГТС</w:t>
      </w:r>
      <w:r w:rsidR="00FC3376">
        <w:rPr>
          <w:color w:val="000000"/>
        </w:rPr>
        <w:t xml:space="preserve">. </w:t>
      </w:r>
      <w:r w:rsidRPr="00723C1C">
        <w:t>Практически</w:t>
      </w:r>
      <w:r>
        <w:t xml:space="preserve">, </w:t>
      </w:r>
      <w:r w:rsidRPr="00723C1C">
        <w:t>вся терр</w:t>
      </w:r>
      <w:r w:rsidRPr="00723C1C">
        <w:t>и</w:t>
      </w:r>
      <w:r w:rsidRPr="00723C1C">
        <w:t>тория города контролируется дамбами, количество и технические параметры которых н</w:t>
      </w:r>
      <w:r w:rsidRPr="00723C1C">
        <w:t>е</w:t>
      </w:r>
      <w:r w:rsidRPr="00723C1C">
        <w:t>достаточны для обеспечения безопасности всей территории округа и города.</w:t>
      </w:r>
      <w:r>
        <w:t xml:space="preserve"> Существу</w:t>
      </w:r>
      <w:r>
        <w:t>ю</w:t>
      </w:r>
      <w:r>
        <w:t>щие и ранее запланированные дамбы обвалования преимущественно земл</w:t>
      </w:r>
      <w:r>
        <w:t>я</w:t>
      </w:r>
      <w:r>
        <w:t>ные насыпные, в ежегодной  досыпке и капитальном ремонте нуждаются многие из них.</w:t>
      </w:r>
    </w:p>
    <w:p w:rsidR="00484275" w:rsidRPr="005A4512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A451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Б. Второй по социальной значимости составляющей в перечне техногенных опасн</w:t>
      </w:r>
      <w:r w:rsidRPr="005A451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о</w:t>
      </w:r>
      <w:r w:rsidRPr="005A451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стей является пожарная опасность</w:t>
      </w:r>
      <w:r w:rsidR="005A4512" w:rsidRPr="005A451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 </w:t>
      </w:r>
      <w:r w:rsidR="005A4512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.</w:t>
      </w:r>
    </w:p>
    <w:p w:rsidR="00484275" w:rsidRPr="005E690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E6908">
        <w:rPr>
          <w:rFonts w:ascii="Times New Roman" w:hAnsi="Times New Roman" w:cs="Times New Roman"/>
          <w:color w:val="000000"/>
          <w:sz w:val="24"/>
          <w:szCs w:val="24"/>
        </w:rPr>
        <w:lastRenderedPageBreak/>
        <w:t>Ежегодно в округе происходит:</w:t>
      </w:r>
    </w:p>
    <w:p w:rsidR="00484275" w:rsidRPr="005E690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E6908">
        <w:rPr>
          <w:rFonts w:ascii="Times New Roman" w:hAnsi="Times New Roman" w:cs="Times New Roman"/>
          <w:color w:val="000000"/>
          <w:sz w:val="24"/>
          <w:szCs w:val="24"/>
        </w:rPr>
        <w:tab/>
        <w:t>- 10 - 12 промышленных и бытовых пожаров;</w:t>
      </w:r>
    </w:p>
    <w:p w:rsidR="00484275" w:rsidRPr="005E690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E6908">
        <w:rPr>
          <w:rFonts w:ascii="Times New Roman" w:hAnsi="Times New Roman" w:cs="Times New Roman"/>
          <w:color w:val="000000"/>
          <w:sz w:val="24"/>
          <w:szCs w:val="24"/>
        </w:rPr>
        <w:tab/>
        <w:t>- 1 - 2 чел</w:t>
      </w:r>
      <w:r w:rsidR="00F91479">
        <w:rPr>
          <w:rFonts w:ascii="Times New Roman" w:hAnsi="Times New Roman" w:cs="Times New Roman"/>
          <w:color w:val="000000"/>
          <w:sz w:val="24"/>
          <w:szCs w:val="24"/>
        </w:rPr>
        <w:t>овека</w:t>
      </w:r>
      <w:r w:rsidRPr="005E6908">
        <w:rPr>
          <w:rFonts w:ascii="Times New Roman" w:hAnsi="Times New Roman" w:cs="Times New Roman"/>
          <w:color w:val="000000"/>
          <w:sz w:val="24"/>
          <w:szCs w:val="24"/>
        </w:rPr>
        <w:t xml:space="preserve"> получает травмы;</w:t>
      </w:r>
    </w:p>
    <w:p w:rsidR="00484275" w:rsidRPr="005E690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E6908">
        <w:rPr>
          <w:rFonts w:ascii="Times New Roman" w:hAnsi="Times New Roman" w:cs="Times New Roman"/>
          <w:color w:val="000000"/>
          <w:sz w:val="24"/>
          <w:szCs w:val="24"/>
        </w:rPr>
        <w:tab/>
        <w:t>- 2 - 3 чел</w:t>
      </w:r>
      <w:r w:rsidR="00F91479">
        <w:rPr>
          <w:rFonts w:ascii="Times New Roman" w:hAnsi="Times New Roman" w:cs="Times New Roman"/>
          <w:color w:val="000000"/>
          <w:sz w:val="24"/>
          <w:szCs w:val="24"/>
        </w:rPr>
        <w:t>овека</w:t>
      </w:r>
      <w:r w:rsidRPr="005E6908">
        <w:rPr>
          <w:rFonts w:ascii="Times New Roman" w:hAnsi="Times New Roman" w:cs="Times New Roman"/>
          <w:color w:val="000000"/>
          <w:sz w:val="24"/>
          <w:szCs w:val="24"/>
        </w:rPr>
        <w:t xml:space="preserve"> гибнет;</w:t>
      </w:r>
    </w:p>
    <w:p w:rsidR="00484275" w:rsidRPr="005E6908" w:rsidRDefault="00FC3376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5E6908">
        <w:rPr>
          <w:rFonts w:ascii="Times New Roman" w:hAnsi="Times New Roman" w:cs="Times New Roman"/>
          <w:color w:val="000000"/>
          <w:sz w:val="24"/>
          <w:szCs w:val="24"/>
        </w:rPr>
        <w:t xml:space="preserve">Ежегодный ущерб от пожаров </w:t>
      </w:r>
      <w:r w:rsidR="006E5FFD">
        <w:rPr>
          <w:rFonts w:ascii="Times New Roman" w:hAnsi="Times New Roman" w:cs="Times New Roman"/>
          <w:color w:val="000000"/>
          <w:sz w:val="24"/>
          <w:szCs w:val="24"/>
        </w:rPr>
        <w:t>достига</w:t>
      </w:r>
      <w:r w:rsidR="005E6908">
        <w:rPr>
          <w:rFonts w:ascii="Times New Roman" w:hAnsi="Times New Roman" w:cs="Times New Roman"/>
          <w:color w:val="000000"/>
          <w:sz w:val="24"/>
          <w:szCs w:val="24"/>
        </w:rPr>
        <w:t xml:space="preserve">ет </w:t>
      </w:r>
      <w:r w:rsidR="006E5FFD">
        <w:rPr>
          <w:rFonts w:ascii="Times New Roman" w:hAnsi="Times New Roman" w:cs="Times New Roman"/>
          <w:color w:val="000000"/>
          <w:sz w:val="24"/>
          <w:szCs w:val="24"/>
        </w:rPr>
        <w:t xml:space="preserve"> суммы до </w:t>
      </w:r>
      <w:r w:rsidR="005E6908">
        <w:rPr>
          <w:rFonts w:ascii="Times New Roman" w:hAnsi="Times New Roman" w:cs="Times New Roman"/>
          <w:color w:val="000000"/>
          <w:sz w:val="24"/>
          <w:szCs w:val="24"/>
        </w:rPr>
        <w:t>100 тысяч рублей</w:t>
      </w:r>
      <w:r w:rsidR="00484275" w:rsidRPr="005E6908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84275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В. Следующим источником техногенных аварий можно назвать предприятия (прои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з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водства), использующие в своем технологическом цикле аварийно химически опа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ные вещества (АХОВ) и взрывчатые вещества (ВВ) и материалы (ВМ).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 xml:space="preserve"> Непосредс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венно на территории Дальнереченского округа  такими предприятиями (объектами) явл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ются городской водозабор</w:t>
      </w:r>
      <w:r w:rsidR="00F9147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нефтебазы, свалки, аварии на которых могут нанести сущес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венный урон в сфере обеспечения без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>пасности населения округа.</w:t>
      </w:r>
    </w:p>
    <w:p w:rsidR="00AB10F5" w:rsidRPr="003F34FD" w:rsidRDefault="00AB10F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F34FD">
        <w:rPr>
          <w:rFonts w:ascii="Times New Roman" w:hAnsi="Times New Roman" w:cs="Times New Roman"/>
          <w:b/>
          <w:sz w:val="24"/>
          <w:szCs w:val="24"/>
        </w:rPr>
        <w:t>На территории Дальнереченского городского округа эксплуатируется  1</w:t>
      </w:r>
      <w:r w:rsidR="00FC3376">
        <w:rPr>
          <w:rFonts w:ascii="Times New Roman" w:hAnsi="Times New Roman" w:cs="Times New Roman"/>
          <w:b/>
          <w:sz w:val="24"/>
          <w:szCs w:val="24"/>
        </w:rPr>
        <w:t>1</w:t>
      </w:r>
      <w:r w:rsidRPr="003F34FD">
        <w:rPr>
          <w:rFonts w:ascii="Times New Roman" w:hAnsi="Times New Roman" w:cs="Times New Roman"/>
          <w:b/>
          <w:sz w:val="24"/>
          <w:szCs w:val="24"/>
        </w:rPr>
        <w:t xml:space="preserve">    потенц</w:t>
      </w:r>
      <w:r w:rsidRPr="003F34FD">
        <w:rPr>
          <w:rFonts w:ascii="Times New Roman" w:hAnsi="Times New Roman" w:cs="Times New Roman"/>
          <w:b/>
          <w:sz w:val="24"/>
          <w:szCs w:val="24"/>
        </w:rPr>
        <w:t>и</w:t>
      </w:r>
      <w:r w:rsidRPr="003F34FD">
        <w:rPr>
          <w:rFonts w:ascii="Times New Roman" w:hAnsi="Times New Roman" w:cs="Times New Roman"/>
          <w:b/>
          <w:sz w:val="24"/>
          <w:szCs w:val="24"/>
        </w:rPr>
        <w:t>ально опасных об</w:t>
      </w:r>
      <w:r w:rsidRPr="003F34FD">
        <w:rPr>
          <w:rFonts w:ascii="Times New Roman" w:hAnsi="Times New Roman" w:cs="Times New Roman"/>
          <w:b/>
          <w:sz w:val="24"/>
          <w:szCs w:val="24"/>
        </w:rPr>
        <w:t>ъ</w:t>
      </w:r>
      <w:r w:rsidRPr="003F34FD">
        <w:rPr>
          <w:rFonts w:ascii="Times New Roman" w:hAnsi="Times New Roman" w:cs="Times New Roman"/>
          <w:b/>
          <w:sz w:val="24"/>
          <w:szCs w:val="24"/>
        </w:rPr>
        <w:t>ектов.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62"/>
        <w:gridCol w:w="4088"/>
        <w:gridCol w:w="4801"/>
      </w:tblGrid>
      <w:tr w:rsidR="00AB10F5" w:rsidRPr="001A6472">
        <w:tc>
          <w:tcPr>
            <w:tcW w:w="762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1A6472">
              <w:rPr>
                <w:u w:val="single"/>
              </w:rPr>
              <w:t>№/№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Наименование объекта</w:t>
            </w:r>
          </w:p>
        </w:tc>
        <w:tc>
          <w:tcPr>
            <w:tcW w:w="4801" w:type="dxa"/>
            <w:shd w:val="clear" w:color="auto" w:fill="auto"/>
          </w:tcPr>
          <w:p w:rsidR="00AB10F5" w:rsidRPr="00430F7C" w:rsidRDefault="00AB10F5" w:rsidP="00360007">
            <w:pPr>
              <w:ind w:right="21"/>
            </w:pPr>
            <w:r w:rsidRPr="00430F7C">
              <w:t>Адрес (адресный ориентир, описание гр</w:t>
            </w:r>
            <w:r w:rsidRPr="00430F7C">
              <w:t>а</w:t>
            </w:r>
            <w:r w:rsidRPr="00430F7C">
              <w:t xml:space="preserve">ниц, </w:t>
            </w:r>
          </w:p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местоположения, радиус санитарно защи</w:t>
            </w:r>
            <w:r w:rsidRPr="00430F7C">
              <w:t>т</w:t>
            </w:r>
            <w:r w:rsidRPr="00430F7C">
              <w:t>ных зон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01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Котельная № 1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Ул.Свободы 41,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02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Котельная № 2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Ул.Флегонтова 25-а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03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Котельная № 18 (мазут)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Ул.Энгельса 23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04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Котельная № 27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Ул.45 лет Окября 1-а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05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Дальнереченский участок фили</w:t>
            </w:r>
            <w:r w:rsidRPr="00430F7C">
              <w:t>а</w:t>
            </w:r>
            <w:r w:rsidRPr="00430F7C">
              <w:t>ла «Арсеньевмежрайгаз»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Ул.Рябуха 69,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</w:t>
            </w:r>
            <w:r w:rsidR="00FC3376">
              <w:t>6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Кладбище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Ул.Котовского,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</w:t>
            </w:r>
            <w:r w:rsidR="00FC3376">
              <w:t>7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Полигон ТБО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Ул.Магистральная,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0</w:t>
            </w:r>
            <w:r w:rsidR="00FC3376">
              <w:t>8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мазутохранил</w:t>
            </w:r>
            <w:r w:rsidRPr="00430F7C">
              <w:t>и</w:t>
            </w:r>
            <w:r w:rsidRPr="00430F7C">
              <w:t>ще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Ул.Шевченко 1-а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FC3376" w:rsidP="00360007">
            <w:pPr>
              <w:ind w:right="21"/>
              <w:jc w:val="center"/>
            </w:pPr>
            <w:r>
              <w:t>09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Нефтебаза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 Чернышевского 17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1</w:t>
            </w:r>
            <w:r w:rsidR="00FC3376">
              <w:t>0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Водозабор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 Краснофлотская 18 </w:t>
            </w:r>
          </w:p>
        </w:tc>
      </w:tr>
      <w:tr w:rsidR="00AB10F5" w:rsidRPr="001A6472">
        <w:tc>
          <w:tcPr>
            <w:tcW w:w="762" w:type="dxa"/>
            <w:shd w:val="clear" w:color="auto" w:fill="auto"/>
          </w:tcPr>
          <w:p w:rsidR="00AB10F5" w:rsidRPr="00430F7C" w:rsidRDefault="00AB10F5" w:rsidP="00360007">
            <w:pPr>
              <w:ind w:right="21"/>
              <w:jc w:val="center"/>
            </w:pPr>
            <w:r w:rsidRPr="00430F7C">
              <w:t>1</w:t>
            </w:r>
            <w:r w:rsidR="00FC3376">
              <w:t>1</w:t>
            </w:r>
          </w:p>
        </w:tc>
        <w:tc>
          <w:tcPr>
            <w:tcW w:w="4088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>Водозабор</w:t>
            </w:r>
          </w:p>
        </w:tc>
        <w:tc>
          <w:tcPr>
            <w:tcW w:w="4801" w:type="dxa"/>
            <w:shd w:val="clear" w:color="auto" w:fill="auto"/>
          </w:tcPr>
          <w:p w:rsidR="00AB10F5" w:rsidRPr="001A6472" w:rsidRDefault="00AB10F5" w:rsidP="00360007">
            <w:pPr>
              <w:ind w:right="21"/>
              <w:rPr>
                <w:u w:val="single"/>
              </w:rPr>
            </w:pPr>
            <w:r w:rsidRPr="00430F7C">
              <w:t xml:space="preserve">Ул. Проточная 1 </w:t>
            </w:r>
          </w:p>
        </w:tc>
      </w:tr>
    </w:tbl>
    <w:p w:rsidR="00AB10F5" w:rsidRPr="00430F7C" w:rsidRDefault="00AB10F5" w:rsidP="00360007">
      <w:pPr>
        <w:ind w:right="21"/>
        <w:rPr>
          <w:u w:val="single"/>
        </w:rPr>
      </w:pPr>
    </w:p>
    <w:p w:rsidR="00AB10F5" w:rsidRPr="00726680" w:rsidRDefault="00FC3376" w:rsidP="00360007">
      <w:pPr>
        <w:spacing w:line="360" w:lineRule="auto"/>
        <w:ind w:right="21"/>
        <w:jc w:val="both"/>
      </w:pPr>
      <w:r>
        <w:tab/>
      </w:r>
      <w:r w:rsidR="00AB10F5" w:rsidRPr="00726680">
        <w:t xml:space="preserve">В целях обеспечения безопасности и эксплуатации опасных сооружений и объектов устанавливаются </w:t>
      </w:r>
      <w:r w:rsidR="001041EC">
        <w:t xml:space="preserve">санитарно-защитные </w:t>
      </w:r>
      <w:r w:rsidR="00AB10F5" w:rsidRPr="00726680">
        <w:t xml:space="preserve">зоны с особым режимом ведения хозяйственной деятельности и </w:t>
      </w:r>
      <w:r w:rsidR="00AB10F5">
        <w:t xml:space="preserve">проводится их </w:t>
      </w:r>
      <w:r w:rsidR="00AB10F5" w:rsidRPr="00726680">
        <w:t xml:space="preserve">обустройство. </w:t>
      </w:r>
      <w:r w:rsidR="00AB10F5">
        <w:t xml:space="preserve">На территории округа следует </w:t>
      </w:r>
      <w:r w:rsidR="00AB10F5" w:rsidRPr="00726680">
        <w:t>пров</w:t>
      </w:r>
      <w:r w:rsidR="00AB10F5">
        <w:t xml:space="preserve">одить </w:t>
      </w:r>
      <w:r w:rsidR="00AB10F5" w:rsidRPr="00726680">
        <w:t>м</w:t>
      </w:r>
      <w:r w:rsidR="00AB10F5" w:rsidRPr="00726680">
        <w:t>е</w:t>
      </w:r>
      <w:r w:rsidR="00AB10F5" w:rsidRPr="00726680">
        <w:t>роприя</w:t>
      </w:r>
      <w:r w:rsidR="00AB10F5">
        <w:t>тия  по установл</w:t>
      </w:r>
      <w:r w:rsidR="00AB10F5">
        <w:t>е</w:t>
      </w:r>
      <w:r w:rsidR="00AB10F5">
        <w:t>нию и обустройству</w:t>
      </w:r>
      <w:r w:rsidR="00AB10F5" w:rsidRPr="00726680">
        <w:t>: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охранных зон</w:t>
      </w:r>
      <w:r>
        <w:t xml:space="preserve"> различных промышленных объектов;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 xml:space="preserve">полос отвода автомобильных </w:t>
      </w:r>
      <w:r>
        <w:t>и железных дорог, линий электропередач, а также др</w:t>
      </w:r>
      <w:r>
        <w:t>у</w:t>
      </w:r>
      <w:r>
        <w:t>гих линейных</w:t>
      </w:r>
      <w:r w:rsidRPr="00794097">
        <w:t xml:space="preserve"> инжен</w:t>
      </w:r>
      <w:r>
        <w:t>ерно – технических коммуникаций.</w:t>
      </w:r>
    </w:p>
    <w:p w:rsidR="00AB10F5" w:rsidRPr="00726680" w:rsidRDefault="00FC3376" w:rsidP="00FC3376">
      <w:pPr>
        <w:spacing w:line="360" w:lineRule="auto"/>
        <w:ind w:right="21"/>
        <w:jc w:val="both"/>
      </w:pPr>
      <w:r>
        <w:tab/>
      </w:r>
      <w:r w:rsidR="00AB10F5">
        <w:t>Инженерные м</w:t>
      </w:r>
      <w:r w:rsidR="00AB10F5" w:rsidRPr="00726680">
        <w:t xml:space="preserve">ероприятия по обустройству охранных зон </w:t>
      </w:r>
      <w:r w:rsidR="00AB10F5">
        <w:t xml:space="preserve">и полос </w:t>
      </w:r>
      <w:r w:rsidR="00AB10F5" w:rsidRPr="00726680">
        <w:t>зависят от назн</w:t>
      </w:r>
      <w:r w:rsidR="00AB10F5" w:rsidRPr="00726680">
        <w:t>а</w:t>
      </w:r>
      <w:r w:rsidR="00AB10F5" w:rsidRPr="00726680">
        <w:t>чения объекта и о</w:t>
      </w:r>
      <w:r w:rsidR="00AB10F5" w:rsidRPr="00726680">
        <w:t>к</w:t>
      </w:r>
      <w:r w:rsidR="00AB10F5" w:rsidRPr="00726680">
        <w:t>ружающих природных условий. Чаще всего они включают: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установку предупреждающих знаков;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lastRenderedPageBreak/>
        <w:t>прокладку и содержание просек</w:t>
      </w:r>
      <w:r>
        <w:t xml:space="preserve"> с </w:t>
      </w:r>
      <w:r w:rsidRPr="00726680">
        <w:t>вырубк</w:t>
      </w:r>
      <w:r>
        <w:t>ой</w:t>
      </w:r>
      <w:r w:rsidRPr="00726680">
        <w:t xml:space="preserve"> и опиловк</w:t>
      </w:r>
      <w:r>
        <w:t>ой</w:t>
      </w:r>
      <w:r w:rsidRPr="00726680">
        <w:t xml:space="preserve"> деревьев и кустарн</w:t>
      </w:r>
      <w:r w:rsidRPr="00726680">
        <w:t>и</w:t>
      </w:r>
      <w:r w:rsidRPr="00726680">
        <w:t>ков;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организацию противопожарных полос;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проведение мероприятий по предупреждению проявления опасных геологических проце</w:t>
      </w:r>
      <w:r w:rsidRPr="00726680">
        <w:t>с</w:t>
      </w:r>
      <w:r w:rsidRPr="00726680">
        <w:t>сов;</w:t>
      </w:r>
    </w:p>
    <w:p w:rsidR="00AB10F5" w:rsidRPr="00726680" w:rsidRDefault="00AB10F5" w:rsidP="00FC3376">
      <w:pPr>
        <w:numPr>
          <w:ilvl w:val="0"/>
          <w:numId w:val="5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</w:pPr>
      <w:r w:rsidRPr="00726680">
        <w:t>обустройство стока с территории.</w:t>
      </w:r>
    </w:p>
    <w:p w:rsidR="00AB10F5" w:rsidRPr="00C05959" w:rsidRDefault="00AB10F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84275" w:rsidRPr="00C05959" w:rsidRDefault="00484275" w:rsidP="00360007">
      <w:pPr>
        <w:pStyle w:val="ConsNormal"/>
        <w:widowControl/>
        <w:spacing w:after="40"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Г. Другим источником крупных аварий и чрезвычайных ситуаций, особенно в п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о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следнее время, являются объекты и системы обеспечения ЖКХ.</w:t>
      </w:r>
      <w:r w:rsidRPr="00C0595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484275" w:rsidRPr="00C05959" w:rsidRDefault="00FC3376" w:rsidP="00360007">
      <w:pPr>
        <w:pStyle w:val="ConsNormal"/>
        <w:widowControl/>
        <w:spacing w:after="40"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84275" w:rsidRPr="002D7689">
        <w:rPr>
          <w:rFonts w:ascii="Times New Roman" w:hAnsi="Times New Roman" w:cs="Times New Roman"/>
          <w:color w:val="000000"/>
          <w:sz w:val="24"/>
          <w:szCs w:val="24"/>
        </w:rPr>
        <w:t xml:space="preserve">По </w:t>
      </w:r>
      <w:r w:rsidR="00484275" w:rsidRPr="002D7689">
        <w:rPr>
          <w:rFonts w:ascii="Times New Roman" w:hAnsi="Times New Roman" w:cs="Times New Roman"/>
          <w:bCs/>
          <w:sz w:val="24"/>
          <w:szCs w:val="24"/>
        </w:rPr>
        <w:t xml:space="preserve">жилищно-коммунальному хозяйству </w:t>
      </w:r>
      <w:r w:rsidR="002D7689" w:rsidRPr="002D7689">
        <w:rPr>
          <w:rFonts w:ascii="Times New Roman" w:hAnsi="Times New Roman" w:cs="Times New Roman"/>
          <w:color w:val="000000"/>
          <w:sz w:val="24"/>
          <w:szCs w:val="24"/>
        </w:rPr>
        <w:t>выявлено следующее состояние системы ин</w:t>
      </w:r>
      <w:r w:rsidR="002D7689" w:rsidRPr="00C05959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="002D7689" w:rsidRPr="00C05959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2D7689" w:rsidRPr="00C05959">
        <w:rPr>
          <w:rFonts w:ascii="Times New Roman" w:hAnsi="Times New Roman" w:cs="Times New Roman"/>
          <w:color w:val="000000"/>
          <w:sz w:val="24"/>
          <w:szCs w:val="24"/>
        </w:rPr>
        <w:t>нерного обеспечения</w:t>
      </w:r>
      <w:r w:rsidR="00484275" w:rsidRPr="00C05959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2D7689" w:rsidRDefault="00484275" w:rsidP="00FC3376">
      <w:pPr>
        <w:numPr>
          <w:ilvl w:val="0"/>
          <w:numId w:val="93"/>
        </w:numPr>
        <w:spacing w:line="360" w:lineRule="auto"/>
        <w:ind w:right="21"/>
        <w:jc w:val="both"/>
      </w:pPr>
      <w:r w:rsidRPr="002D7689">
        <w:rPr>
          <w:color w:val="000000"/>
        </w:rPr>
        <w:t xml:space="preserve">на системах теплоснабжения – </w:t>
      </w:r>
      <w:r w:rsidR="002D7689">
        <w:rPr>
          <w:color w:val="000000"/>
        </w:rPr>
        <w:t>т</w:t>
      </w:r>
      <w:r w:rsidR="002D7689">
        <w:t>епловые  сети  города  проложены  подземно  в  н</w:t>
      </w:r>
      <w:r w:rsidR="002D7689">
        <w:t>е</w:t>
      </w:r>
      <w:r w:rsidR="002D7689">
        <w:t>проходных  каналах  и  надземно  на  территории  промпредприятий.  Сети  в  кан</w:t>
      </w:r>
      <w:r w:rsidR="002D7689">
        <w:t>а</w:t>
      </w:r>
      <w:r w:rsidR="002D7689">
        <w:t>лах  прложены  без  попутных  дренажей.  Во  время  паводков  тепловые  сети  з</w:t>
      </w:r>
      <w:r w:rsidR="002D7689">
        <w:t>а</w:t>
      </w:r>
      <w:r w:rsidR="002D7689">
        <w:t>тапливаются,  в  результате  чего  разрушается  теплоизоляция  и  происходит  а</w:t>
      </w:r>
      <w:r w:rsidR="002D7689">
        <w:t>к</w:t>
      </w:r>
      <w:r w:rsidR="002D7689">
        <w:t>тивная  коррозия  трубопроводов,  что  приводит к  частым  авариям  и  непроизв</w:t>
      </w:r>
      <w:r w:rsidR="002D7689">
        <w:t>о</w:t>
      </w:r>
      <w:r w:rsidR="002D7689">
        <w:t>дительным  потерям  тепла  и  дополнительному  о</w:t>
      </w:r>
      <w:r w:rsidR="002D7689">
        <w:t>б</w:t>
      </w:r>
      <w:r w:rsidR="002D7689">
        <w:t>воднению  территории.</w:t>
      </w:r>
    </w:p>
    <w:p w:rsidR="002D7689" w:rsidRDefault="00484275" w:rsidP="00FC3376">
      <w:pPr>
        <w:pStyle w:val="a5"/>
        <w:numPr>
          <w:ilvl w:val="0"/>
          <w:numId w:val="93"/>
        </w:numPr>
        <w:tabs>
          <w:tab w:val="center" w:pos="5244"/>
        </w:tabs>
        <w:spacing w:line="360" w:lineRule="auto"/>
        <w:ind w:right="21"/>
      </w:pPr>
      <w:r w:rsidRPr="002D7689">
        <w:rPr>
          <w:color w:val="000000"/>
        </w:rPr>
        <w:t xml:space="preserve">на системах водоснабжения – </w:t>
      </w:r>
      <w:r w:rsidR="001041EC">
        <w:t>т</w:t>
      </w:r>
      <w:r w:rsidR="002D7689">
        <w:t>ехническое  состояние  сетей, часть  которых  дейс</w:t>
      </w:r>
      <w:r w:rsidR="002D7689">
        <w:t>т</w:t>
      </w:r>
      <w:r w:rsidR="002D7689">
        <w:t>вует  еще  с  1930 года,  неудовлетворительно,  сети  изношены  и  требуют  замены  до  60%,  особенно  по  уличным  и  внутриквартальным  прокла</w:t>
      </w:r>
      <w:r w:rsidR="002D7689">
        <w:t>д</w:t>
      </w:r>
      <w:r w:rsidR="002D7689">
        <w:t>кам.</w:t>
      </w:r>
    </w:p>
    <w:p w:rsidR="002D7689" w:rsidRDefault="002D7689" w:rsidP="00FC3376">
      <w:pPr>
        <w:pStyle w:val="ConsNormal"/>
        <w:widowControl/>
        <w:numPr>
          <w:ilvl w:val="0"/>
          <w:numId w:val="93"/>
        </w:numPr>
        <w:spacing w:line="360" w:lineRule="auto"/>
        <w:ind w:right="21"/>
        <w:jc w:val="both"/>
      </w:pPr>
      <w:r w:rsidRPr="002D7689">
        <w:rPr>
          <w:rFonts w:ascii="Times New Roman" w:hAnsi="Times New Roman" w:cs="Times New Roman"/>
          <w:sz w:val="24"/>
          <w:szCs w:val="24"/>
        </w:rPr>
        <w:t>на системе канализации - техническое  состояние  сетей  неудовлетворительное,  и  треб</w:t>
      </w:r>
      <w:r w:rsidRPr="002D7689">
        <w:rPr>
          <w:rFonts w:ascii="Times New Roman" w:hAnsi="Times New Roman" w:cs="Times New Roman"/>
          <w:sz w:val="24"/>
          <w:szCs w:val="24"/>
        </w:rPr>
        <w:t>у</w:t>
      </w:r>
      <w:r w:rsidRPr="002D7689">
        <w:rPr>
          <w:rFonts w:ascii="Times New Roman" w:hAnsi="Times New Roman" w:cs="Times New Roman"/>
          <w:sz w:val="24"/>
          <w:szCs w:val="24"/>
        </w:rPr>
        <w:t>ет  замены  в  связи  с  истекшим  сроком  эксплуатации</w:t>
      </w:r>
    </w:p>
    <w:p w:rsidR="001041EC" w:rsidRDefault="00484275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bCs/>
        </w:rPr>
      </w:pPr>
      <w:r w:rsidRPr="00C05959">
        <w:rPr>
          <w:color w:val="000000"/>
        </w:rPr>
        <w:t xml:space="preserve">на системах энергоснабжения - </w:t>
      </w:r>
      <w:r w:rsidR="00C05959">
        <w:rPr>
          <w:color w:val="000000"/>
        </w:rPr>
        <w:t>п</w:t>
      </w:r>
      <w:r w:rsidR="00C05959" w:rsidRPr="002E0A8B">
        <w:rPr>
          <w:bCs/>
        </w:rPr>
        <w:t>о степени обеспечения надежности электросна</w:t>
      </w:r>
      <w:r w:rsidR="00C05959" w:rsidRPr="002E0A8B">
        <w:rPr>
          <w:bCs/>
        </w:rPr>
        <w:t>б</w:t>
      </w:r>
      <w:r w:rsidR="00C05959" w:rsidRPr="002E0A8B">
        <w:rPr>
          <w:bCs/>
        </w:rPr>
        <w:t xml:space="preserve">жения электроприемники относятся в основном ко 2 и 3 категории, </w:t>
      </w:r>
    </w:p>
    <w:p w:rsidR="00C05959" w:rsidRPr="002E0A8B" w:rsidRDefault="00C05959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bCs/>
        </w:rPr>
      </w:pPr>
      <w:r w:rsidRPr="002E0A8B">
        <w:rPr>
          <w:bCs/>
        </w:rPr>
        <w:t>к 1 категории отн</w:t>
      </w:r>
      <w:r w:rsidRPr="002E0A8B">
        <w:rPr>
          <w:bCs/>
        </w:rPr>
        <w:t>о</w:t>
      </w:r>
      <w:r w:rsidRPr="002E0A8B">
        <w:rPr>
          <w:bCs/>
        </w:rPr>
        <w:t>сятся:</w:t>
      </w:r>
    </w:p>
    <w:p w:rsidR="00C05959" w:rsidRPr="002E0A8B" w:rsidRDefault="00C05959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bCs/>
        </w:rPr>
      </w:pPr>
      <w:r w:rsidRPr="002E0A8B">
        <w:rPr>
          <w:bCs/>
        </w:rPr>
        <w:t>котельные;</w:t>
      </w:r>
    </w:p>
    <w:p w:rsidR="00C05959" w:rsidRPr="002E0A8B" w:rsidRDefault="00C05959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bCs/>
        </w:rPr>
      </w:pPr>
      <w:r w:rsidRPr="002E0A8B">
        <w:rPr>
          <w:bCs/>
        </w:rPr>
        <w:t>канализационные насосные станции;</w:t>
      </w:r>
    </w:p>
    <w:p w:rsidR="00C05959" w:rsidRPr="002E0A8B" w:rsidRDefault="00C05959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bCs/>
        </w:rPr>
      </w:pPr>
      <w:r w:rsidRPr="002E0A8B">
        <w:rPr>
          <w:bCs/>
        </w:rPr>
        <w:t>водопроводные насосные станции;</w:t>
      </w:r>
    </w:p>
    <w:p w:rsidR="00484275" w:rsidRPr="00C05959" w:rsidRDefault="00C05959" w:rsidP="00FC3376">
      <w:pPr>
        <w:numPr>
          <w:ilvl w:val="0"/>
          <w:numId w:val="93"/>
        </w:numPr>
        <w:tabs>
          <w:tab w:val="left" w:pos="0"/>
        </w:tabs>
        <w:spacing w:before="120" w:after="120" w:line="360" w:lineRule="auto"/>
        <w:ind w:right="21"/>
        <w:jc w:val="both"/>
        <w:rPr>
          <w:color w:val="000000"/>
        </w:rPr>
      </w:pPr>
      <w:r w:rsidRPr="002E0A8B">
        <w:t>кана</w:t>
      </w:r>
      <w:r>
        <w:t>лизационные очистные сооружения</w:t>
      </w:r>
      <w:r w:rsidR="00484275" w:rsidRPr="00C05959">
        <w:rPr>
          <w:color w:val="000000"/>
        </w:rPr>
        <w:t>;</w:t>
      </w:r>
    </w:p>
    <w:p w:rsidR="00484275" w:rsidRPr="0061254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12548">
        <w:rPr>
          <w:rFonts w:ascii="Times New Roman" w:hAnsi="Times New Roman" w:cs="Times New Roman"/>
          <w:color w:val="000000"/>
          <w:sz w:val="24"/>
          <w:szCs w:val="24"/>
        </w:rPr>
        <w:t>В среднем ежегодно в Дальнереченском городском округе происходит:</w:t>
      </w:r>
    </w:p>
    <w:p w:rsidR="00484275" w:rsidRPr="00440DE1" w:rsidRDefault="00612548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  <w:r w:rsidRPr="005E6908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84275" w:rsidRPr="005E6908">
        <w:rPr>
          <w:rFonts w:ascii="Times New Roman" w:hAnsi="Times New Roman" w:cs="Times New Roman"/>
          <w:color w:val="000000"/>
          <w:sz w:val="24"/>
          <w:szCs w:val="24"/>
        </w:rPr>
        <w:t xml:space="preserve"> 5 – 10  </w:t>
      </w:r>
      <w:r w:rsidR="00484275" w:rsidRPr="00612548">
        <w:rPr>
          <w:rFonts w:ascii="Times New Roman" w:hAnsi="Times New Roman" w:cs="Times New Roman"/>
          <w:color w:val="000000"/>
          <w:sz w:val="24"/>
          <w:szCs w:val="24"/>
        </w:rPr>
        <w:t>аварий на объектах ЖКХ;</w:t>
      </w:r>
    </w:p>
    <w:p w:rsidR="00484275" w:rsidRPr="00612548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A246D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Д. Важным источником техногенной опасности </w:t>
      </w:r>
      <w:r w:rsidRPr="00DA246D">
        <w:rPr>
          <w:rFonts w:ascii="Times New Roman" w:hAnsi="Times New Roman" w:cs="Times New Roman"/>
          <w:color w:val="000000"/>
          <w:sz w:val="24"/>
          <w:szCs w:val="24"/>
        </w:rPr>
        <w:t>нужно отметить автомобильный тран</w:t>
      </w:r>
      <w:r w:rsidRPr="00DA246D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DA246D">
        <w:rPr>
          <w:rFonts w:ascii="Times New Roman" w:hAnsi="Times New Roman" w:cs="Times New Roman"/>
          <w:color w:val="000000"/>
          <w:sz w:val="24"/>
          <w:szCs w:val="24"/>
        </w:rPr>
        <w:t xml:space="preserve">порт. </w:t>
      </w:r>
      <w:r w:rsidRPr="00612548">
        <w:rPr>
          <w:rFonts w:ascii="Times New Roman" w:hAnsi="Times New Roman" w:cs="Times New Roman"/>
          <w:color w:val="000000"/>
          <w:sz w:val="24"/>
          <w:szCs w:val="24"/>
        </w:rPr>
        <w:t xml:space="preserve">Определенную опасность представляют объекты железнодорожного транспорта: ж/д </w:t>
      </w:r>
      <w:r w:rsidRPr="00612548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полотно, ж/д станции, ж/д мосты, а также подвижной сос</w:t>
      </w:r>
      <w:r w:rsidR="00AB10F5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="00612548" w:rsidRPr="00612548">
        <w:rPr>
          <w:rFonts w:ascii="Times New Roman" w:hAnsi="Times New Roman" w:cs="Times New Roman"/>
          <w:color w:val="000000"/>
          <w:sz w:val="24"/>
          <w:szCs w:val="24"/>
        </w:rPr>
        <w:t>ав. При этом опасность может представлять как сам ж/д транспорт, так и п</w:t>
      </w:r>
      <w:r w:rsidR="00612548" w:rsidRPr="00612548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612548" w:rsidRPr="00612548">
        <w:rPr>
          <w:rFonts w:ascii="Times New Roman" w:hAnsi="Times New Roman" w:cs="Times New Roman"/>
          <w:color w:val="000000"/>
          <w:sz w:val="24"/>
          <w:szCs w:val="24"/>
        </w:rPr>
        <w:t>ревозимые им грузы.</w:t>
      </w:r>
    </w:p>
    <w:p w:rsidR="00484275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b/>
          <w:color w:val="000000"/>
          <w:sz w:val="24"/>
          <w:szCs w:val="24"/>
          <w:highlight w:val="yellow"/>
          <w:u w:val="single"/>
        </w:rPr>
      </w:pPr>
      <w:r w:rsidRPr="00612548">
        <w:rPr>
          <w:rFonts w:ascii="Times New Roman" w:hAnsi="Times New Roman" w:cs="Times New Roman"/>
          <w:color w:val="000000"/>
          <w:sz w:val="24"/>
          <w:szCs w:val="24"/>
        </w:rPr>
        <w:t>Опасность речного транспорта в настоящее время значительно снизилась в связи с ре</w:t>
      </w:r>
      <w:r w:rsidRPr="00612548">
        <w:rPr>
          <w:rFonts w:ascii="Times New Roman" w:hAnsi="Times New Roman" w:cs="Times New Roman"/>
          <w:color w:val="000000"/>
          <w:sz w:val="24"/>
          <w:szCs w:val="24"/>
        </w:rPr>
        <w:t>з</w:t>
      </w:r>
      <w:r w:rsidRPr="00612548">
        <w:rPr>
          <w:rFonts w:ascii="Times New Roman" w:hAnsi="Times New Roman" w:cs="Times New Roman"/>
          <w:color w:val="000000"/>
          <w:sz w:val="24"/>
          <w:szCs w:val="24"/>
        </w:rPr>
        <w:t>ким снижением объема грузо-пассажирских перевозок</w:t>
      </w:r>
    </w:p>
    <w:p w:rsidR="00484275" w:rsidRPr="008C0959" w:rsidRDefault="005A4512" w:rsidP="00360007">
      <w:pPr>
        <w:pStyle w:val="ConsNormal"/>
        <w:widowControl/>
        <w:spacing w:line="360" w:lineRule="auto"/>
        <w:ind w:right="21" w:firstLine="0"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3</w:t>
      </w:r>
      <w:r w:rsidR="00484275"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. Потенциальные источники чрезвычайных ситуаций природного характ</w:t>
      </w:r>
      <w:r w:rsidR="00484275"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е</w:t>
      </w:r>
      <w:r w:rsidR="00484275"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ра</w:t>
      </w:r>
    </w:p>
    <w:p w:rsidR="00484275" w:rsidRPr="00C05959" w:rsidRDefault="00484275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А. Основным фактором опасности природного характера являются весенние и му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сонные паводки (затопления) и подтопления территорий в результате природных особенностей, недостаточной надежности дамб, или техногенных ав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а</w:t>
      </w:r>
      <w:r w:rsidRPr="00C05959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рий.</w:t>
      </w:r>
    </w:p>
    <w:p w:rsidR="00484275" w:rsidRPr="00AF28C1" w:rsidRDefault="00484275" w:rsidP="00FC3376">
      <w:pPr>
        <w:spacing w:line="360" w:lineRule="auto"/>
        <w:ind w:right="21"/>
        <w:jc w:val="both"/>
        <w:rPr>
          <w:highlight w:val="yellow"/>
        </w:rPr>
      </w:pPr>
      <w:r w:rsidRPr="00C05959">
        <w:rPr>
          <w:b/>
          <w:color w:val="000000"/>
          <w:u w:val="single"/>
        </w:rPr>
        <w:t>Б. Наиболее опасными природными факторами, влияющими на процесс функцион</w:t>
      </w:r>
      <w:r w:rsidRPr="00C05959">
        <w:rPr>
          <w:b/>
          <w:color w:val="000000"/>
          <w:u w:val="single"/>
        </w:rPr>
        <w:t>и</w:t>
      </w:r>
      <w:r w:rsidRPr="00C05959">
        <w:rPr>
          <w:b/>
          <w:color w:val="000000"/>
          <w:u w:val="single"/>
        </w:rPr>
        <w:t>рования объектов, являются климатические воздействия</w:t>
      </w:r>
      <w:r w:rsidRPr="00C05959">
        <w:rPr>
          <w:color w:val="000000"/>
        </w:rPr>
        <w:t>, которые не представляют непосредственной опасности для жизни и здоровья персоналу эксплуатируемых объектов и населению. Однако они могут нанести ущерб самим объектам, нарушить порядок их функционирования.</w:t>
      </w:r>
      <w:r w:rsidR="00FC3376">
        <w:rPr>
          <w:color w:val="000000"/>
        </w:rPr>
        <w:t xml:space="preserve"> </w:t>
      </w:r>
      <w:r w:rsidRPr="00612548">
        <w:t>Гидрометеорологические явления – штормовые ветры, снежные зан</w:t>
      </w:r>
      <w:r w:rsidRPr="00612548">
        <w:t>о</w:t>
      </w:r>
      <w:r w:rsidRPr="00612548">
        <w:t xml:space="preserve">сы, град, засуха, заморозки, лесные и торфяные пожары. По виду, составу и возрасту большинство лесов </w:t>
      </w:r>
      <w:r w:rsidRPr="00612548">
        <w:rPr>
          <w:color w:val="000000"/>
        </w:rPr>
        <w:t>Дальнереченского округа</w:t>
      </w:r>
      <w:r w:rsidRPr="00612548">
        <w:t xml:space="preserve"> не пожароопасны.</w:t>
      </w:r>
      <w:r w:rsidR="00FC3376">
        <w:t xml:space="preserve"> </w:t>
      </w:r>
      <w:r w:rsidRPr="00612548">
        <w:t>Территория Дальнерече</w:t>
      </w:r>
      <w:r w:rsidRPr="00612548">
        <w:t>н</w:t>
      </w:r>
      <w:r w:rsidRPr="00612548">
        <w:t>ского округа находится в зоне 6-7-балльной сейсмичности</w:t>
      </w:r>
      <w:r w:rsidR="0027158C" w:rsidRPr="00612548">
        <w:t>.</w:t>
      </w:r>
      <w:r w:rsidRPr="00612548">
        <w:t xml:space="preserve"> </w:t>
      </w:r>
    </w:p>
    <w:p w:rsidR="008C0959" w:rsidRDefault="005A4512" w:rsidP="00360007">
      <w:pPr>
        <w:pStyle w:val="ConsNormal"/>
        <w:widowControl/>
        <w:spacing w:line="360" w:lineRule="auto"/>
        <w:ind w:right="21" w:firstLine="0"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4</w:t>
      </w:r>
      <w:r w:rsidR="00484275"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. Потенциальные источники чрезвычайных ситуаций </w:t>
      </w:r>
    </w:p>
    <w:p w:rsidR="00484275" w:rsidRPr="008C0959" w:rsidRDefault="00484275" w:rsidP="00360007">
      <w:pPr>
        <w:pStyle w:val="ConsNormal"/>
        <w:widowControl/>
        <w:spacing w:line="360" w:lineRule="auto"/>
        <w:ind w:right="21" w:firstLine="0"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биолого – социального </w:t>
      </w:r>
      <w:r w:rsid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ха</w:t>
      </w: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ра</w:t>
      </w: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к</w:t>
      </w:r>
      <w:r w:rsidRPr="008C0959">
        <w:rPr>
          <w:rFonts w:ascii="Times New Roman" w:hAnsi="Times New Roman" w:cs="Times New Roman"/>
          <w:b/>
          <w:i/>
          <w:color w:val="000000"/>
          <w:sz w:val="24"/>
          <w:szCs w:val="24"/>
        </w:rPr>
        <w:t>тера.</w:t>
      </w:r>
    </w:p>
    <w:p w:rsidR="00477693" w:rsidRDefault="00FC3376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В этом секторе чрезвычайных ситуаций нужно выделить в первую очередь исто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ч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ники ра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пространения острых кишечных инфекций – места массового скопления людей и объекты общепита, плохое качество воды из городского  водозабора,  и состояние очис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="00484275" w:rsidRPr="00D63121">
        <w:rPr>
          <w:rFonts w:ascii="Times New Roman" w:hAnsi="Times New Roman" w:cs="Times New Roman"/>
          <w:color w:val="000000"/>
          <w:sz w:val="24"/>
          <w:szCs w:val="24"/>
        </w:rPr>
        <w:t xml:space="preserve">ных сооружений.  </w:t>
      </w:r>
      <w:r w:rsidR="0010115F" w:rsidRPr="00FC3376">
        <w:rPr>
          <w:rFonts w:ascii="Times New Roman" w:hAnsi="Times New Roman" w:cs="Times New Roman"/>
          <w:sz w:val="24"/>
          <w:szCs w:val="24"/>
        </w:rPr>
        <w:t>Необходимо  отметить</w:t>
      </w:r>
      <w:r w:rsidR="00477693" w:rsidRPr="00FC3376">
        <w:rPr>
          <w:rFonts w:ascii="Times New Roman" w:hAnsi="Times New Roman" w:cs="Times New Roman"/>
          <w:sz w:val="24"/>
          <w:szCs w:val="24"/>
        </w:rPr>
        <w:t>, что  качество  исходной  воды  из р.Б.Уссурка  не  соответствует  требованиям  норм  СанПин 2.1.4.1074-01 и оценивается  как  неудовл</w:t>
      </w:r>
      <w:r w:rsidR="00477693" w:rsidRPr="00FC3376">
        <w:rPr>
          <w:rFonts w:ascii="Times New Roman" w:hAnsi="Times New Roman" w:cs="Times New Roman"/>
          <w:sz w:val="24"/>
          <w:szCs w:val="24"/>
        </w:rPr>
        <w:t>е</w:t>
      </w:r>
      <w:r w:rsidR="00477693" w:rsidRPr="00FC3376">
        <w:rPr>
          <w:rFonts w:ascii="Times New Roman" w:hAnsi="Times New Roman" w:cs="Times New Roman"/>
          <w:sz w:val="24"/>
          <w:szCs w:val="24"/>
        </w:rPr>
        <w:t>творительное  для  любого  вида  водопользования. Это  положение  еще  усугубляется  тем,  что  выше  по  течению  р. Б.Уссурка  расположены  канализационные  очистные  с</w:t>
      </w:r>
      <w:r w:rsidR="00477693" w:rsidRPr="00FC3376">
        <w:rPr>
          <w:rFonts w:ascii="Times New Roman" w:hAnsi="Times New Roman" w:cs="Times New Roman"/>
          <w:sz w:val="24"/>
          <w:szCs w:val="24"/>
        </w:rPr>
        <w:t>о</w:t>
      </w:r>
      <w:r w:rsidR="00477693" w:rsidRPr="00FC3376">
        <w:rPr>
          <w:rFonts w:ascii="Times New Roman" w:hAnsi="Times New Roman" w:cs="Times New Roman"/>
          <w:sz w:val="24"/>
          <w:szCs w:val="24"/>
        </w:rPr>
        <w:t>оружения  микрорайона  ЛДК  и др. мелких  населенных  пунктов. К  тому  же,  размещ</w:t>
      </w:r>
      <w:r w:rsidR="00477693" w:rsidRPr="00FC3376">
        <w:rPr>
          <w:rFonts w:ascii="Times New Roman" w:hAnsi="Times New Roman" w:cs="Times New Roman"/>
          <w:sz w:val="24"/>
          <w:szCs w:val="24"/>
        </w:rPr>
        <w:t>е</w:t>
      </w:r>
      <w:r w:rsidR="00477693" w:rsidRPr="00FC3376">
        <w:rPr>
          <w:rFonts w:ascii="Times New Roman" w:hAnsi="Times New Roman" w:cs="Times New Roman"/>
          <w:sz w:val="24"/>
          <w:szCs w:val="24"/>
        </w:rPr>
        <w:t>ние  водозабора  в  черте  города  затрудн</w:t>
      </w:r>
      <w:r w:rsidR="00477693" w:rsidRPr="00FC3376">
        <w:rPr>
          <w:rFonts w:ascii="Times New Roman" w:hAnsi="Times New Roman" w:cs="Times New Roman"/>
          <w:sz w:val="24"/>
          <w:szCs w:val="24"/>
        </w:rPr>
        <w:t>я</w:t>
      </w:r>
      <w:r w:rsidR="00477693" w:rsidRPr="00FC3376">
        <w:rPr>
          <w:rFonts w:ascii="Times New Roman" w:hAnsi="Times New Roman" w:cs="Times New Roman"/>
          <w:sz w:val="24"/>
          <w:szCs w:val="24"/>
        </w:rPr>
        <w:t>ет  обеспечение  необходимой  зоны  санитарной  охраны  вокруг  водозаборных  и  водоочистных  с</w:t>
      </w:r>
      <w:r w:rsidR="00477693" w:rsidRPr="00FC3376">
        <w:rPr>
          <w:rFonts w:ascii="Times New Roman" w:hAnsi="Times New Roman" w:cs="Times New Roman"/>
          <w:sz w:val="24"/>
          <w:szCs w:val="24"/>
        </w:rPr>
        <w:t>о</w:t>
      </w:r>
      <w:r w:rsidR="00477693" w:rsidRPr="00FC3376">
        <w:rPr>
          <w:rFonts w:ascii="Times New Roman" w:hAnsi="Times New Roman" w:cs="Times New Roman"/>
          <w:sz w:val="24"/>
          <w:szCs w:val="24"/>
        </w:rPr>
        <w:t xml:space="preserve">оружений.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77693" w:rsidRPr="00D63121">
        <w:rPr>
          <w:rFonts w:ascii="Times New Roman" w:hAnsi="Times New Roman" w:cs="Times New Roman"/>
          <w:color w:val="000000"/>
          <w:sz w:val="24"/>
          <w:szCs w:val="24"/>
        </w:rPr>
        <w:t>В зимнее время высок риск заболевания органов дыхани</w:t>
      </w:r>
      <w:r w:rsidR="00477693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="00477693" w:rsidRPr="00D63121">
        <w:rPr>
          <w:rFonts w:ascii="Times New Roman" w:hAnsi="Times New Roman" w:cs="Times New Roman"/>
          <w:color w:val="000000"/>
          <w:sz w:val="24"/>
          <w:szCs w:val="24"/>
        </w:rPr>
        <w:t xml:space="preserve"> (заболеваемость туберкулезом в городе самая высокая в крае) из</w:t>
      </w:r>
      <w:r w:rsidR="00477693">
        <w:rPr>
          <w:rFonts w:ascii="Times New Roman" w:hAnsi="Times New Roman" w:cs="Times New Roman"/>
          <w:color w:val="000000"/>
          <w:sz w:val="24"/>
          <w:szCs w:val="24"/>
        </w:rPr>
        <w:t>-з</w:t>
      </w:r>
      <w:r w:rsidR="00477693" w:rsidRPr="00D63121">
        <w:rPr>
          <w:rFonts w:ascii="Times New Roman" w:hAnsi="Times New Roman" w:cs="Times New Roman"/>
          <w:color w:val="000000"/>
          <w:sz w:val="24"/>
          <w:szCs w:val="24"/>
        </w:rPr>
        <w:t>а качества угля (топливо для котельных), привозимого из респу</w:t>
      </w:r>
      <w:r w:rsidR="00477693" w:rsidRPr="00D63121">
        <w:rPr>
          <w:rFonts w:ascii="Times New Roman" w:hAnsi="Times New Roman" w:cs="Times New Roman"/>
          <w:color w:val="000000"/>
          <w:sz w:val="24"/>
          <w:szCs w:val="24"/>
        </w:rPr>
        <w:t>б</w:t>
      </w:r>
      <w:r w:rsidR="00477693" w:rsidRPr="00D63121">
        <w:rPr>
          <w:rFonts w:ascii="Times New Roman" w:hAnsi="Times New Roman" w:cs="Times New Roman"/>
          <w:color w:val="000000"/>
          <w:sz w:val="24"/>
          <w:szCs w:val="24"/>
        </w:rPr>
        <w:t>лики Саха.</w:t>
      </w:r>
    </w:p>
    <w:p w:rsidR="0010115F" w:rsidRPr="0010115F" w:rsidRDefault="00FC3376" w:rsidP="00360007">
      <w:pPr>
        <w:pStyle w:val="32"/>
        <w:spacing w:after="0" w:line="360" w:lineRule="auto"/>
        <w:ind w:left="0" w:right="21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10115F" w:rsidRPr="0010115F">
        <w:rPr>
          <w:sz w:val="24"/>
          <w:szCs w:val="24"/>
        </w:rPr>
        <w:t>Территория Приморского края является проблемной по степени риска для насел</w:t>
      </w:r>
      <w:r w:rsidR="0010115F" w:rsidRPr="0010115F">
        <w:rPr>
          <w:sz w:val="24"/>
          <w:szCs w:val="24"/>
        </w:rPr>
        <w:t>е</w:t>
      </w:r>
      <w:r w:rsidR="0010115F" w:rsidRPr="0010115F">
        <w:rPr>
          <w:sz w:val="24"/>
          <w:szCs w:val="24"/>
        </w:rPr>
        <w:t>ния в связи с наличием природно-очаговых зоонозных инфекций, что является лимит</w:t>
      </w:r>
      <w:r w:rsidR="0010115F" w:rsidRPr="0010115F">
        <w:rPr>
          <w:sz w:val="24"/>
          <w:szCs w:val="24"/>
        </w:rPr>
        <w:t>и</w:t>
      </w:r>
      <w:r w:rsidR="0010115F" w:rsidRPr="0010115F">
        <w:rPr>
          <w:sz w:val="24"/>
          <w:szCs w:val="24"/>
        </w:rPr>
        <w:t>рующим фа</w:t>
      </w:r>
      <w:r w:rsidR="0010115F" w:rsidRPr="0010115F">
        <w:rPr>
          <w:sz w:val="24"/>
          <w:szCs w:val="24"/>
        </w:rPr>
        <w:t>к</w:t>
      </w:r>
      <w:r w:rsidR="0010115F" w:rsidRPr="0010115F">
        <w:rPr>
          <w:sz w:val="24"/>
          <w:szCs w:val="24"/>
        </w:rPr>
        <w:t>тором для развития въездного и внутреннего туризма.</w:t>
      </w:r>
      <w:r>
        <w:rPr>
          <w:color w:val="000000"/>
          <w:sz w:val="24"/>
          <w:szCs w:val="24"/>
        </w:rPr>
        <w:t xml:space="preserve"> </w:t>
      </w:r>
      <w:r w:rsidR="0010115F" w:rsidRPr="0010115F">
        <w:rPr>
          <w:color w:val="000000"/>
          <w:sz w:val="24"/>
          <w:szCs w:val="24"/>
        </w:rPr>
        <w:t>В плане заболевания сельскохозяйственных растений и животных Дальнереченский городской округ не выдел</w:t>
      </w:r>
      <w:r w:rsidR="0010115F" w:rsidRPr="0010115F">
        <w:rPr>
          <w:color w:val="000000"/>
          <w:sz w:val="24"/>
          <w:szCs w:val="24"/>
        </w:rPr>
        <w:t>я</w:t>
      </w:r>
      <w:r w:rsidR="0010115F" w:rsidRPr="0010115F">
        <w:rPr>
          <w:color w:val="000000"/>
          <w:sz w:val="24"/>
          <w:szCs w:val="24"/>
        </w:rPr>
        <w:t>ется по этим показателям из общего ряда других ра</w:t>
      </w:r>
      <w:r w:rsidR="0010115F" w:rsidRPr="0010115F">
        <w:rPr>
          <w:color w:val="000000"/>
          <w:sz w:val="24"/>
          <w:szCs w:val="24"/>
        </w:rPr>
        <w:t>й</w:t>
      </w:r>
      <w:r w:rsidR="0010115F" w:rsidRPr="0010115F">
        <w:rPr>
          <w:color w:val="000000"/>
          <w:sz w:val="24"/>
          <w:szCs w:val="24"/>
        </w:rPr>
        <w:t xml:space="preserve">онов края. </w:t>
      </w:r>
    </w:p>
    <w:p w:rsidR="00484275" w:rsidRPr="00DA246D" w:rsidRDefault="00484275" w:rsidP="00360007">
      <w:pPr>
        <w:spacing w:line="360" w:lineRule="auto"/>
        <w:ind w:right="21"/>
        <w:jc w:val="both"/>
      </w:pPr>
      <w:r w:rsidRPr="00DA246D">
        <w:rPr>
          <w:b/>
        </w:rPr>
        <w:lastRenderedPageBreak/>
        <w:t>Основным источником загрязнения почв</w:t>
      </w:r>
      <w:r w:rsidRPr="00DA246D">
        <w:t xml:space="preserve"> нефтепродуктами является автотранспорт. </w:t>
      </w:r>
      <w:r w:rsidR="00AE512C">
        <w:tab/>
      </w:r>
      <w:r w:rsidRPr="00DA246D">
        <w:t>Кроме того, поступление нефтепродуктов в почву связано с аварийными разливами нефти и утечками нефтепродуктов из хранилищ.</w:t>
      </w:r>
      <w:r w:rsidR="00FC3376">
        <w:t xml:space="preserve"> </w:t>
      </w:r>
      <w:r w:rsidRPr="00DA246D">
        <w:t>По степени загрязнённости почв химич</w:t>
      </w:r>
      <w:r w:rsidRPr="00DA246D">
        <w:t>е</w:t>
      </w:r>
      <w:r w:rsidRPr="00DA246D">
        <w:t>скими веществами самыми загрязнёнными территориями в крае в 2006 году были г.г.Владивосток, Уссурийск, Артём, Лесозаводск, Хасанский, Шкотовский, Кировский, Дальнереченский, Надеждинский, Спасский, Черниго</w:t>
      </w:r>
      <w:r w:rsidRPr="00DA246D">
        <w:t>в</w:t>
      </w:r>
      <w:r w:rsidRPr="00DA246D">
        <w:t>ский и Пограничный районы.</w:t>
      </w:r>
    </w:p>
    <w:p w:rsidR="00484275" w:rsidRPr="00DA246D" w:rsidRDefault="00FC3376" w:rsidP="00360007">
      <w:pPr>
        <w:spacing w:line="360" w:lineRule="auto"/>
        <w:ind w:right="21"/>
        <w:jc w:val="both"/>
      </w:pPr>
      <w:r>
        <w:tab/>
      </w:r>
      <w:r w:rsidR="00484275" w:rsidRPr="00DA246D">
        <w:t>Средний норматив образования ТБО по Приморскому краю принят 170кг/чел. в год</w:t>
      </w:r>
    </w:p>
    <w:p w:rsidR="00484275" w:rsidRPr="00DA246D" w:rsidRDefault="00484275" w:rsidP="00360007">
      <w:pPr>
        <w:spacing w:line="360" w:lineRule="auto"/>
        <w:ind w:right="21"/>
        <w:jc w:val="both"/>
      </w:pPr>
      <w:r w:rsidRPr="00DA246D">
        <w:t>На перспективу, согласно рекомендациям Академии коммунального хозяйства им. Панф</w:t>
      </w:r>
      <w:r w:rsidRPr="00DA246D">
        <w:t>и</w:t>
      </w:r>
      <w:r w:rsidRPr="00DA246D">
        <w:t>лова, ежегодное увеличение образования ТБО составляет 3-5%. В проекте на первую оч</w:t>
      </w:r>
      <w:r w:rsidRPr="00DA246D">
        <w:t>е</w:t>
      </w:r>
      <w:r w:rsidRPr="00DA246D">
        <w:t>редь увеличение ТБО принято на 5% ежегодно, на расчётный срок предполагается заме</w:t>
      </w:r>
      <w:r w:rsidRPr="00DA246D">
        <w:t>д</w:t>
      </w:r>
      <w:r w:rsidRPr="00DA246D">
        <w:t>ление увеличения образования отходов - принято 3%.</w:t>
      </w:r>
      <w:r w:rsidR="00FC3376">
        <w:t xml:space="preserve"> </w:t>
      </w:r>
      <w:r w:rsidRPr="00DA246D">
        <w:t>Изъятие утильной фракции прин</w:t>
      </w:r>
      <w:r w:rsidRPr="00DA246D">
        <w:t>и</w:t>
      </w:r>
      <w:r w:rsidRPr="00DA246D">
        <w:t xml:space="preserve">мается на </w:t>
      </w:r>
      <w:r w:rsidRPr="00DA246D">
        <w:rPr>
          <w:lang w:val="en-US"/>
        </w:rPr>
        <w:t>I</w:t>
      </w:r>
      <w:r w:rsidRPr="00DA246D">
        <w:t xml:space="preserve"> очередь –20%; на расчётный срок –40%.</w:t>
      </w:r>
      <w:r w:rsidR="00FC3376">
        <w:t xml:space="preserve"> </w:t>
      </w:r>
      <w:r w:rsidRPr="00DA246D">
        <w:t xml:space="preserve">Уплотнение отходов стационарными компакторами позволяет снизить объём мусора от 4 до 8 раз. В расчётах принято на </w:t>
      </w:r>
      <w:r w:rsidRPr="00DA246D">
        <w:rPr>
          <w:lang w:val="en-US"/>
        </w:rPr>
        <w:t>I</w:t>
      </w:r>
      <w:r w:rsidRPr="00DA246D">
        <w:t xml:space="preserve"> оч</w:t>
      </w:r>
      <w:r w:rsidRPr="00DA246D">
        <w:t>е</w:t>
      </w:r>
      <w:r w:rsidRPr="00DA246D">
        <w:t>редь – уплотнение в 4 раза, на расчетный срок – в 6 раз.</w:t>
      </w:r>
    </w:p>
    <w:p w:rsidR="00484275" w:rsidRPr="0010115F" w:rsidRDefault="00FC3376" w:rsidP="00360007">
      <w:pPr>
        <w:pStyle w:val="ad"/>
        <w:spacing w:before="0" w:after="0" w:line="360" w:lineRule="auto"/>
        <w:ind w:right="21" w:firstLine="0"/>
        <w:rPr>
          <w:highlight w:val="cyan"/>
        </w:rPr>
      </w:pPr>
      <w:r>
        <w:tab/>
      </w:r>
      <w:r w:rsidR="00484275" w:rsidRPr="00DA246D">
        <w:t>Таким образом, при внедрении селективного сбора ТБО и применения современных те</w:t>
      </w:r>
      <w:r w:rsidR="00484275" w:rsidRPr="00DA246D">
        <w:t>х</w:t>
      </w:r>
      <w:r w:rsidR="00484275" w:rsidRPr="00DA246D">
        <w:t>нологий утилизации ТБО объём отходов для захоронения может сократиться на 80% по сравн</w:t>
      </w:r>
      <w:r w:rsidR="00484275" w:rsidRPr="00DA246D">
        <w:t>е</w:t>
      </w:r>
      <w:r w:rsidR="00484275" w:rsidRPr="00DA246D">
        <w:t>нию с современным положением.</w:t>
      </w:r>
    </w:p>
    <w:p w:rsidR="00484275" w:rsidRPr="00A243CF" w:rsidRDefault="00484275" w:rsidP="00360007">
      <w:pPr>
        <w:pStyle w:val="3"/>
        <w:ind w:right="21"/>
        <w:rPr>
          <w:rStyle w:val="35"/>
          <w:rFonts w:ascii="Times New Roman" w:hAnsi="Times New Roman"/>
          <w:sz w:val="28"/>
        </w:rPr>
      </w:pPr>
      <w:bookmarkStart w:id="150" w:name="_Toc257923931"/>
      <w:bookmarkStart w:id="151" w:name="_Toc265788020"/>
      <w:bookmarkStart w:id="152" w:name="_Toc303280115"/>
      <w:r>
        <w:rPr>
          <w:rStyle w:val="35"/>
          <w:rFonts w:ascii="Times New Roman" w:hAnsi="Times New Roman"/>
          <w:sz w:val="28"/>
        </w:rPr>
        <w:t>3</w:t>
      </w:r>
      <w:r w:rsidRPr="00A243CF">
        <w:rPr>
          <w:rStyle w:val="35"/>
          <w:rFonts w:ascii="Times New Roman" w:hAnsi="Times New Roman"/>
          <w:sz w:val="28"/>
        </w:rPr>
        <w:t>.</w:t>
      </w:r>
      <w:r>
        <w:rPr>
          <w:rStyle w:val="35"/>
          <w:rFonts w:ascii="Times New Roman" w:hAnsi="Times New Roman"/>
          <w:sz w:val="28"/>
        </w:rPr>
        <w:t>7</w:t>
      </w:r>
      <w:r w:rsidRPr="00A243CF">
        <w:rPr>
          <w:rStyle w:val="35"/>
          <w:rFonts w:ascii="Times New Roman" w:hAnsi="Times New Roman"/>
          <w:sz w:val="28"/>
        </w:rPr>
        <w:t xml:space="preserve">.2.  Рекомендации для разработки мероприятий по снижению риска </w:t>
      </w:r>
      <w:r w:rsidR="009B3F2C">
        <w:rPr>
          <w:rStyle w:val="35"/>
          <w:rFonts w:ascii="Times New Roman" w:hAnsi="Times New Roman"/>
          <w:sz w:val="28"/>
        </w:rPr>
        <w:t xml:space="preserve">ЧС </w:t>
      </w:r>
      <w:r w:rsidRPr="00A243CF">
        <w:rPr>
          <w:rStyle w:val="35"/>
          <w:rFonts w:ascii="Times New Roman" w:hAnsi="Times New Roman"/>
          <w:sz w:val="28"/>
        </w:rPr>
        <w:t>на территории города и округа.</w:t>
      </w:r>
      <w:bookmarkEnd w:id="150"/>
      <w:bookmarkEnd w:id="151"/>
      <w:bookmarkEnd w:id="152"/>
    </w:p>
    <w:p w:rsidR="00903343" w:rsidRPr="00FF2533" w:rsidRDefault="00FC3376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84275" w:rsidRPr="00FF2533">
        <w:rPr>
          <w:color w:val="000000"/>
        </w:rPr>
        <w:t>В основе мер по предупреждению чрезвычайных ситуаций (снижению риска их возникновения) и уменьшению возможных потерь и ущерба от них (уменьшению масшт</w:t>
      </w:r>
      <w:r w:rsidR="00484275" w:rsidRPr="00FF2533">
        <w:rPr>
          <w:color w:val="000000"/>
        </w:rPr>
        <w:t>а</w:t>
      </w:r>
      <w:r w:rsidR="00484275" w:rsidRPr="00FF2533">
        <w:rPr>
          <w:color w:val="000000"/>
        </w:rPr>
        <w:t>бов чрезвычайных ситуаций) лежат конкретные превентивные мероприятия научного, и</w:t>
      </w:r>
      <w:r w:rsidR="00484275" w:rsidRPr="00FF2533">
        <w:rPr>
          <w:color w:val="000000"/>
        </w:rPr>
        <w:t>н</w:t>
      </w:r>
      <w:r w:rsidR="00484275" w:rsidRPr="00FF2533">
        <w:rPr>
          <w:color w:val="000000"/>
        </w:rPr>
        <w:t>женерно технического и технологического характера, осуществляемые по видам приро</w:t>
      </w:r>
      <w:r w:rsidR="00484275" w:rsidRPr="00FF2533">
        <w:rPr>
          <w:color w:val="000000"/>
        </w:rPr>
        <w:t>д</w:t>
      </w:r>
      <w:r w:rsidR="00484275" w:rsidRPr="00FF2533">
        <w:rPr>
          <w:color w:val="000000"/>
        </w:rPr>
        <w:t>ных и техноге</w:t>
      </w:r>
      <w:r w:rsidR="00484275" w:rsidRPr="00FF2533">
        <w:rPr>
          <w:color w:val="000000"/>
        </w:rPr>
        <w:t>н</w:t>
      </w:r>
      <w:r w:rsidR="00484275" w:rsidRPr="00FF2533">
        <w:rPr>
          <w:color w:val="000000"/>
        </w:rPr>
        <w:t>ных опасностей и угроз. Значительная часть этих мероприятий проводится в рамках инженерной, химической, медицинской</w:t>
      </w:r>
      <w:r w:rsidR="007833BD">
        <w:rPr>
          <w:color w:val="000000"/>
        </w:rPr>
        <w:t>,</w:t>
      </w:r>
      <w:r w:rsidR="00484275" w:rsidRPr="00FF2533">
        <w:rPr>
          <w:color w:val="000000"/>
        </w:rPr>
        <w:t xml:space="preserve"> медико – биологической и противоп</w:t>
      </w:r>
      <w:r w:rsidR="00484275" w:rsidRPr="00FF2533">
        <w:rPr>
          <w:color w:val="000000"/>
        </w:rPr>
        <w:t>о</w:t>
      </w:r>
      <w:r w:rsidR="00484275" w:rsidRPr="00FF2533">
        <w:rPr>
          <w:color w:val="000000"/>
        </w:rPr>
        <w:t>жарной защиты населения и территорий от чрезвычайных ситуаций.</w:t>
      </w:r>
      <w:r>
        <w:rPr>
          <w:color w:val="000000"/>
        </w:rPr>
        <w:t xml:space="preserve"> </w:t>
      </w:r>
      <w:r w:rsidR="00484275" w:rsidRPr="00FF2533">
        <w:rPr>
          <w:color w:val="000000"/>
        </w:rPr>
        <w:t>При выборе мер р</w:t>
      </w:r>
      <w:r w:rsidR="00484275" w:rsidRPr="00FF2533">
        <w:rPr>
          <w:color w:val="000000"/>
        </w:rPr>
        <w:t>е</w:t>
      </w:r>
      <w:r w:rsidR="00484275" w:rsidRPr="00FF2533">
        <w:rPr>
          <w:color w:val="000000"/>
        </w:rPr>
        <w:t>шающее значение имеет общая оценка действенности и надежн</w:t>
      </w:r>
      <w:r w:rsidR="00484275" w:rsidRPr="00FF2533">
        <w:rPr>
          <w:color w:val="000000"/>
        </w:rPr>
        <w:t>о</w:t>
      </w:r>
      <w:r w:rsidR="00484275" w:rsidRPr="00FF2533">
        <w:rPr>
          <w:color w:val="000000"/>
        </w:rPr>
        <w:t>сти мер, оказывающих влияние на риск, а также размер затрат на их реализ</w:t>
      </w:r>
      <w:r w:rsidR="00484275" w:rsidRPr="00FF2533">
        <w:rPr>
          <w:color w:val="000000"/>
        </w:rPr>
        <w:t>а</w:t>
      </w:r>
      <w:r w:rsidR="00484275" w:rsidRPr="00FF2533">
        <w:rPr>
          <w:color w:val="000000"/>
        </w:rPr>
        <w:t>цию.</w:t>
      </w:r>
    </w:p>
    <w:p w:rsidR="00AE512C" w:rsidRPr="00FF2533" w:rsidRDefault="00FC3376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ab/>
      </w:r>
      <w:r w:rsidR="00484275" w:rsidRPr="00FF2533">
        <w:rPr>
          <w:color w:val="000000"/>
        </w:rPr>
        <w:t>В целях совершенствования деятельности органов управления территориальных подсистем РСЧС по реализации государственной политики в области предупреждения и ликвидации чрезвычайных ситуаций, повышения эффективности защиты населения и те</w:t>
      </w:r>
      <w:r w:rsidR="00484275" w:rsidRPr="00FF2533">
        <w:rPr>
          <w:color w:val="000000"/>
        </w:rPr>
        <w:t>р</w:t>
      </w:r>
      <w:r w:rsidR="00484275" w:rsidRPr="00FF2533">
        <w:rPr>
          <w:color w:val="000000"/>
        </w:rPr>
        <w:t>риторий и снижения возможных последствий чрезвычайных ситуаций может быть рек</w:t>
      </w:r>
      <w:r w:rsidR="00484275" w:rsidRPr="00FF2533">
        <w:rPr>
          <w:color w:val="000000"/>
        </w:rPr>
        <w:t>о</w:t>
      </w:r>
      <w:r w:rsidR="00484275" w:rsidRPr="00FF2533">
        <w:rPr>
          <w:color w:val="000000"/>
        </w:rPr>
        <w:t>мендован следу</w:t>
      </w:r>
      <w:r w:rsidR="00484275" w:rsidRPr="00FF2533">
        <w:rPr>
          <w:color w:val="000000"/>
        </w:rPr>
        <w:t>ю</w:t>
      </w:r>
      <w:r w:rsidR="00484275" w:rsidRPr="00FF2533">
        <w:rPr>
          <w:color w:val="000000"/>
        </w:rPr>
        <w:t>щий комплекс мероприятий.</w:t>
      </w:r>
      <w:r w:rsidR="00AE512C">
        <w:rPr>
          <w:color w:val="000000"/>
          <w:u w:val="single"/>
        </w:rPr>
        <w:t xml:space="preserve"> </w:t>
      </w: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 w:rsidRPr="00AE512C">
        <w:rPr>
          <w:b/>
          <w:color w:val="000000"/>
          <w:u w:val="single"/>
        </w:rPr>
        <w:lastRenderedPageBreak/>
        <w:t>А.</w:t>
      </w:r>
      <w:r w:rsidRPr="00AE512C">
        <w:rPr>
          <w:color w:val="000000"/>
          <w:u w:val="single"/>
        </w:rPr>
        <w:t xml:space="preserve"> Перечень основных превентивных мероприятий по снижению риска возни</w:t>
      </w:r>
      <w:r w:rsidRPr="00AE512C">
        <w:rPr>
          <w:color w:val="000000"/>
          <w:u w:val="single"/>
        </w:rPr>
        <w:t>к</w:t>
      </w:r>
      <w:r w:rsidRPr="00AE512C">
        <w:rPr>
          <w:color w:val="000000"/>
          <w:u w:val="single"/>
        </w:rPr>
        <w:t>новения ЧС и снижению влияния их последствий</w:t>
      </w:r>
    </w:p>
    <w:p w:rsidR="00903343" w:rsidRPr="00903343" w:rsidRDefault="00903343" w:rsidP="00360007">
      <w:pPr>
        <w:spacing w:line="360" w:lineRule="auto"/>
        <w:ind w:right="21"/>
        <w:jc w:val="both"/>
        <w:rPr>
          <w:b/>
          <w:color w:val="000000"/>
          <w:u w:val="single"/>
        </w:rPr>
      </w:pPr>
      <w:r w:rsidRPr="00903343">
        <w:rPr>
          <w:b/>
          <w:color w:val="000000"/>
          <w:u w:val="single"/>
        </w:rPr>
        <w:t>Градостроительные мероприятия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>1. Важной градостроительной задачей генерального плана округа  явилось  обеспечение устойчивости планировочной структуры города и округа. Устойчивость планировочной системы обеспечивается созданием системы городских магистралей, связывающих все планировочные районы и сельские населенные пункты округа, а также созданием связн</w:t>
      </w:r>
      <w:r>
        <w:rPr>
          <w:color w:val="000000"/>
        </w:rPr>
        <w:t>о</w:t>
      </w:r>
      <w:r>
        <w:rPr>
          <w:color w:val="000000"/>
        </w:rPr>
        <w:t>сти транспортной сети, что обеспечивается системой районных  магистралей и местных улиц, а также устойчиво фун</w:t>
      </w:r>
      <w:r>
        <w:rPr>
          <w:color w:val="000000"/>
        </w:rPr>
        <w:t>к</w:t>
      </w:r>
      <w:r>
        <w:rPr>
          <w:color w:val="000000"/>
        </w:rPr>
        <w:t>ционирующей системой инженерного обеспечения, системой соцкультбыта и пр.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>Развитие транспортной структуры непрерывного функционирования позволит обесп</w:t>
      </w:r>
      <w:r>
        <w:rPr>
          <w:color w:val="000000"/>
        </w:rPr>
        <w:t>е</w:t>
      </w:r>
      <w:r>
        <w:rPr>
          <w:color w:val="000000"/>
        </w:rPr>
        <w:t>чить доступность для транспортных средств и помощи всех районов, микрорайонов, сел</w:t>
      </w:r>
      <w:r>
        <w:rPr>
          <w:color w:val="000000"/>
        </w:rPr>
        <w:t>ь</w:t>
      </w:r>
      <w:r>
        <w:rPr>
          <w:color w:val="000000"/>
        </w:rPr>
        <w:t>ских населенных пунктов округа, больниц, аэропорта (авиация МЧС). Позволит проводить эв</w:t>
      </w:r>
      <w:r>
        <w:rPr>
          <w:color w:val="000000"/>
        </w:rPr>
        <w:t>а</w:t>
      </w:r>
      <w:r>
        <w:rPr>
          <w:color w:val="000000"/>
        </w:rPr>
        <w:t>ку</w:t>
      </w:r>
      <w:r>
        <w:rPr>
          <w:color w:val="000000"/>
        </w:rPr>
        <w:t>а</w:t>
      </w:r>
      <w:r>
        <w:rPr>
          <w:color w:val="000000"/>
        </w:rPr>
        <w:t xml:space="preserve">цию в район </w:t>
      </w:r>
      <w:r w:rsidR="00AE512C">
        <w:rPr>
          <w:color w:val="000000"/>
        </w:rPr>
        <w:t xml:space="preserve">с. </w:t>
      </w:r>
      <w:r>
        <w:rPr>
          <w:color w:val="000000"/>
        </w:rPr>
        <w:t>Ариадного в случае необходимости.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>2. Выделение придорожных полос на транспортных магистралях и защитных полос желе</w:t>
      </w:r>
      <w:r>
        <w:rPr>
          <w:color w:val="000000"/>
        </w:rPr>
        <w:t>з</w:t>
      </w:r>
      <w:r>
        <w:rPr>
          <w:color w:val="000000"/>
        </w:rPr>
        <w:t>ных дорог позволит пользоваться попутным сервисом в чрезвычайных ситуациях.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>3. Развитие медицинского комплекса на юге центральной части города обеспечит кое</w:t>
      </w:r>
      <w:r>
        <w:rPr>
          <w:color w:val="000000"/>
        </w:rPr>
        <w:t>ч</w:t>
      </w:r>
      <w:r>
        <w:rPr>
          <w:color w:val="000000"/>
        </w:rPr>
        <w:t>ные места, а рекомендация о создании на базе медсанбата п. Кольцево</w:t>
      </w:r>
      <w:r w:rsidR="0046087E">
        <w:rPr>
          <w:color w:val="000000"/>
        </w:rPr>
        <w:t>е</w:t>
      </w:r>
      <w:r>
        <w:rPr>
          <w:color w:val="000000"/>
        </w:rPr>
        <w:t xml:space="preserve"> регионального центра медицины катастроф обеспечит район помощью необходимой медицинской квалифик</w:t>
      </w:r>
      <w:r>
        <w:rPr>
          <w:color w:val="000000"/>
        </w:rPr>
        <w:t>а</w:t>
      </w:r>
      <w:r>
        <w:rPr>
          <w:color w:val="000000"/>
        </w:rPr>
        <w:t>ции.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 xml:space="preserve">4. </w:t>
      </w:r>
      <w:r w:rsidR="007833BD">
        <w:rPr>
          <w:color w:val="000000"/>
        </w:rPr>
        <w:t>С</w:t>
      </w:r>
      <w:r>
        <w:rPr>
          <w:color w:val="000000"/>
        </w:rPr>
        <w:t>истема защиты города от паводков в виде существующих, реконструируемых и вновь запроектированных дамб со шлюзами-регуляторами, нагорных канав, восстановленных в виде каналов-ручьев ложбин стока, дренажа территории, системы ливневой канализации, предусмотренные генеральным планом округа и города, будет способствовать устойчив</w:t>
      </w:r>
      <w:r>
        <w:rPr>
          <w:color w:val="000000"/>
        </w:rPr>
        <w:t>о</w:t>
      </w:r>
      <w:r>
        <w:rPr>
          <w:color w:val="000000"/>
        </w:rPr>
        <w:t>сти терр</w:t>
      </w:r>
      <w:r>
        <w:rPr>
          <w:color w:val="000000"/>
        </w:rPr>
        <w:t>и</w:t>
      </w:r>
      <w:r>
        <w:rPr>
          <w:color w:val="000000"/>
        </w:rPr>
        <w:t>тории города к самой острой проблеме – наводнениям.</w:t>
      </w:r>
    </w:p>
    <w:p w:rsidR="00903343" w:rsidRDefault="00903343" w:rsidP="00360007">
      <w:pPr>
        <w:spacing w:line="360" w:lineRule="auto"/>
        <w:ind w:right="21"/>
        <w:jc w:val="both"/>
        <w:rPr>
          <w:color w:val="000000"/>
        </w:rPr>
      </w:pPr>
      <w:r>
        <w:rPr>
          <w:color w:val="000000"/>
        </w:rPr>
        <w:t>5.  Размещение нефтебазы подземного типа по ул. Терешковой позволит локализовать зону возгорания в случае необходимости.</w:t>
      </w:r>
    </w:p>
    <w:p w:rsidR="008232A4" w:rsidRDefault="00903343" w:rsidP="00360007">
      <w:pPr>
        <w:spacing w:line="360" w:lineRule="auto"/>
        <w:ind w:right="21"/>
        <w:jc w:val="both"/>
        <w:rPr>
          <w:b/>
          <w:color w:val="000000"/>
          <w:u w:val="single"/>
        </w:rPr>
      </w:pPr>
      <w:r>
        <w:rPr>
          <w:color w:val="000000"/>
        </w:rPr>
        <w:t>6. В проекте также предусмотрен вынос водозаборных сооружений из загрязненной зоны забора подрусловых вод в р-не Иман</w:t>
      </w:r>
      <w:r w:rsidR="00AE512C">
        <w:rPr>
          <w:color w:val="000000"/>
        </w:rPr>
        <w:t>ского водозабора</w:t>
      </w:r>
      <w:r>
        <w:rPr>
          <w:color w:val="000000"/>
        </w:rPr>
        <w:t xml:space="preserve"> в Вагутон</w:t>
      </w:r>
      <w:r w:rsidR="00AE512C">
        <w:rPr>
          <w:color w:val="000000"/>
        </w:rPr>
        <w:t>ский</w:t>
      </w:r>
      <w:r>
        <w:rPr>
          <w:color w:val="000000"/>
        </w:rPr>
        <w:t>, что позволит городу ликвидировать опасность возникновения ж</w:t>
      </w:r>
      <w:r>
        <w:rPr>
          <w:color w:val="000000"/>
        </w:rPr>
        <w:t>е</w:t>
      </w:r>
      <w:r>
        <w:rPr>
          <w:color w:val="000000"/>
        </w:rPr>
        <w:t>лудочных заболеваний. Допродажная очистка  угля, предложенная в проекте, должна уменьшить риск заболевания туберкулезом.</w:t>
      </w:r>
    </w:p>
    <w:p w:rsidR="00AE512C" w:rsidRPr="00C0641E" w:rsidRDefault="00903343" w:rsidP="00360007">
      <w:pPr>
        <w:spacing w:line="360" w:lineRule="auto"/>
        <w:ind w:right="21"/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Организационные мероприятия.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Определение наиболее важных направлений в области предупреждения чрезвыча</w:t>
      </w:r>
      <w:r w:rsidRPr="00FF2533">
        <w:rPr>
          <w:color w:val="000000"/>
        </w:rPr>
        <w:t>й</w:t>
      </w:r>
      <w:r w:rsidRPr="00FF2533">
        <w:rPr>
          <w:color w:val="000000"/>
        </w:rPr>
        <w:t>ных ситуаций, требующих разработки территориальных нормативных прав</w:t>
      </w:r>
      <w:r w:rsidRPr="00FF2533">
        <w:rPr>
          <w:color w:val="000000"/>
        </w:rPr>
        <w:t>о</w:t>
      </w:r>
      <w:r w:rsidRPr="00FF2533">
        <w:rPr>
          <w:color w:val="000000"/>
        </w:rPr>
        <w:t xml:space="preserve">вых актов и </w:t>
      </w:r>
      <w:r w:rsidRPr="00FF2533">
        <w:rPr>
          <w:color w:val="000000"/>
        </w:rPr>
        <w:lastRenderedPageBreak/>
        <w:t>иных актов, а также внесения изменений и дополнений в действующие документы в соо</w:t>
      </w:r>
      <w:r w:rsidRPr="00FF2533">
        <w:rPr>
          <w:color w:val="000000"/>
        </w:rPr>
        <w:t>т</w:t>
      </w:r>
      <w:r w:rsidRPr="00FF2533">
        <w:rPr>
          <w:color w:val="000000"/>
        </w:rPr>
        <w:t>ветствии с дейс</w:t>
      </w:r>
      <w:r w:rsidRPr="00FF2533">
        <w:rPr>
          <w:color w:val="000000"/>
        </w:rPr>
        <w:t>т</w:t>
      </w:r>
      <w:r w:rsidRPr="00FF2533">
        <w:rPr>
          <w:color w:val="000000"/>
        </w:rPr>
        <w:t>вующим законодательством;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Подготовка органов управления и связи, сил и средств жизнеобеспечения к действ</w:t>
      </w:r>
      <w:r w:rsidRPr="00FF2533">
        <w:rPr>
          <w:color w:val="000000"/>
        </w:rPr>
        <w:t>и</w:t>
      </w:r>
      <w:r w:rsidRPr="00FF2533">
        <w:rPr>
          <w:color w:val="000000"/>
        </w:rPr>
        <w:t>ям в условиях чрезвычайных ситуаций, организация и проведение учений и тренировок органов управления и аварийно - спасательных формиров</w:t>
      </w:r>
      <w:r w:rsidRPr="00FF2533">
        <w:rPr>
          <w:color w:val="000000"/>
        </w:rPr>
        <w:t>а</w:t>
      </w:r>
      <w:r w:rsidRPr="00FF2533">
        <w:rPr>
          <w:color w:val="000000"/>
        </w:rPr>
        <w:t>ний;</w:t>
      </w:r>
    </w:p>
    <w:p w:rsidR="00484275" w:rsidRPr="00FF2533" w:rsidRDefault="00484275" w:rsidP="00FC3376">
      <w:pPr>
        <w:pStyle w:val="a7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Разработка и периодическое уточнение «Планов предупреждения и ликвидации чре</w:t>
      </w:r>
      <w:r w:rsidRPr="00FF2533">
        <w:rPr>
          <w:color w:val="000000"/>
        </w:rPr>
        <w:t>з</w:t>
      </w:r>
      <w:r w:rsidRPr="00FF2533">
        <w:rPr>
          <w:color w:val="000000"/>
        </w:rPr>
        <w:t>вычайных ситуаций», особенно в предпаводковый и пожароопасный пери</w:t>
      </w:r>
      <w:r w:rsidRPr="00FF2533">
        <w:rPr>
          <w:color w:val="000000"/>
        </w:rPr>
        <w:t>о</w:t>
      </w:r>
      <w:r w:rsidRPr="00FF2533">
        <w:rPr>
          <w:color w:val="000000"/>
        </w:rPr>
        <w:t>ды;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работы КЧС, круглосуточного дежурства (при необходимости) опер</w:t>
      </w:r>
      <w:r w:rsidRPr="00FF2533">
        <w:rPr>
          <w:color w:val="000000"/>
        </w:rPr>
        <w:t>а</w:t>
      </w:r>
      <w:r w:rsidRPr="00FF2533">
        <w:rPr>
          <w:color w:val="000000"/>
        </w:rPr>
        <w:t>тивных групп в местах (на объектах) чрезвычайных с</w:t>
      </w:r>
      <w:r w:rsidRPr="00FF2533">
        <w:rPr>
          <w:color w:val="000000"/>
        </w:rPr>
        <w:t>и</w:t>
      </w:r>
      <w:r w:rsidRPr="00FF2533">
        <w:rPr>
          <w:color w:val="000000"/>
        </w:rPr>
        <w:t>туаций;</w:t>
      </w:r>
    </w:p>
    <w:p w:rsidR="00484275" w:rsidRPr="00FF2533" w:rsidRDefault="00484275" w:rsidP="00FC3376">
      <w:pPr>
        <w:pStyle w:val="a7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Осуществление постоянного контроля готовности сил и средств к действиям по предназначению, принятие своевременных мер по их доукомплектованию и дооснащению необходимой техникой, оборудованием, средствами связи пр</w:t>
      </w:r>
      <w:r w:rsidRPr="00FF2533">
        <w:rPr>
          <w:color w:val="000000"/>
        </w:rPr>
        <w:t>и</w:t>
      </w:r>
      <w:r w:rsidRPr="00FF2533">
        <w:rPr>
          <w:color w:val="000000"/>
        </w:rPr>
        <w:t>борами и т.д.;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выполнения мероприятий по защите населения, промышленных объе</w:t>
      </w:r>
      <w:r w:rsidRPr="00FF2533">
        <w:rPr>
          <w:color w:val="000000"/>
        </w:rPr>
        <w:t>к</w:t>
      </w:r>
      <w:r w:rsidRPr="00FF2533">
        <w:rPr>
          <w:color w:val="000000"/>
        </w:rPr>
        <w:t>тов, транспортных магистралей, объектов АПК, оказавшихся в зоне чрезвычайных ситу</w:t>
      </w:r>
      <w:r w:rsidRPr="00FF2533">
        <w:rPr>
          <w:color w:val="000000"/>
        </w:rPr>
        <w:t>а</w:t>
      </w:r>
      <w:r w:rsidRPr="00FF2533">
        <w:rPr>
          <w:color w:val="000000"/>
        </w:rPr>
        <w:t>ций;</w:t>
      </w:r>
    </w:p>
    <w:p w:rsidR="00484275" w:rsidRPr="00FF2533" w:rsidRDefault="00484275" w:rsidP="00FC3376">
      <w:pPr>
        <w:pStyle w:val="a7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Разработка и периодическое уточнение планов эвакуации населения из зоны чрезв</w:t>
      </w:r>
      <w:r w:rsidRPr="00FF2533">
        <w:rPr>
          <w:color w:val="000000"/>
        </w:rPr>
        <w:t>ы</w:t>
      </w:r>
      <w:r w:rsidRPr="00FF2533">
        <w:rPr>
          <w:color w:val="000000"/>
        </w:rPr>
        <w:t>чайных ситуаций;</w:t>
      </w:r>
    </w:p>
    <w:p w:rsidR="00484275" w:rsidRPr="00FF2533" w:rsidRDefault="00484275" w:rsidP="00FC3376">
      <w:pPr>
        <w:pStyle w:val="a7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постоянного контроля за созданием и состоянием неснижаемых запасов продовольствия и материально-технических средств первоочередного жи</w:t>
      </w:r>
      <w:r w:rsidRPr="00FF2533">
        <w:rPr>
          <w:color w:val="000000"/>
        </w:rPr>
        <w:t>з</w:t>
      </w:r>
      <w:r w:rsidRPr="00FF2533">
        <w:rPr>
          <w:color w:val="000000"/>
        </w:rPr>
        <w:t>необеспечения;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подготовки к обеспечению устойчивого снабжения объектов экономики энергией, топливом, водой от автономных источников энерго- и водоснабжения; контроль г</w:t>
      </w:r>
      <w:r w:rsidRPr="00FF2533">
        <w:rPr>
          <w:color w:val="000000"/>
        </w:rPr>
        <w:t>о</w:t>
      </w:r>
      <w:r w:rsidRPr="00FF2533">
        <w:rPr>
          <w:color w:val="000000"/>
        </w:rPr>
        <w:t>товности коммунальных служб;</w:t>
      </w:r>
    </w:p>
    <w:p w:rsidR="00484275" w:rsidRPr="00FF2533" w:rsidRDefault="00484275" w:rsidP="00FC3376">
      <w:pPr>
        <w:pStyle w:val="a7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Создание и совершенствование систем связи и оповещения в зонах возможных чре</w:t>
      </w:r>
      <w:r w:rsidRPr="00FF2533">
        <w:rPr>
          <w:color w:val="000000"/>
        </w:rPr>
        <w:t>з</w:t>
      </w:r>
      <w:r w:rsidRPr="00FF2533">
        <w:rPr>
          <w:color w:val="000000"/>
        </w:rPr>
        <w:t>вычайных ситуаций, поддержание системы оповещения в постоянной готовн</w:t>
      </w:r>
      <w:r w:rsidRPr="00FF2533">
        <w:rPr>
          <w:color w:val="000000"/>
        </w:rPr>
        <w:t>о</w:t>
      </w:r>
      <w:r w:rsidRPr="00FF2533">
        <w:rPr>
          <w:color w:val="000000"/>
        </w:rPr>
        <w:t>сти;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взаимодействия с органами исполнительной власти, организациями, а</w:t>
      </w:r>
      <w:r w:rsidRPr="00FF2533">
        <w:rPr>
          <w:color w:val="000000"/>
        </w:rPr>
        <w:t>д</w:t>
      </w:r>
      <w:r w:rsidRPr="00FF2533">
        <w:rPr>
          <w:color w:val="000000"/>
        </w:rPr>
        <w:t>министрациями и руководством предприятий по вопросам предупреждения и ликвидации чрезв</w:t>
      </w:r>
      <w:r w:rsidRPr="00FF2533">
        <w:rPr>
          <w:color w:val="000000"/>
        </w:rPr>
        <w:t>ы</w:t>
      </w:r>
      <w:r w:rsidRPr="00FF2533">
        <w:rPr>
          <w:color w:val="000000"/>
        </w:rPr>
        <w:t>чайных ситуаций;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контроля за размещением и строительством объектов в строгом соо</w:t>
      </w:r>
      <w:r w:rsidRPr="00FF2533">
        <w:rPr>
          <w:color w:val="000000"/>
        </w:rPr>
        <w:t>т</w:t>
      </w:r>
      <w:r w:rsidRPr="00FF2533">
        <w:rPr>
          <w:color w:val="000000"/>
        </w:rPr>
        <w:t>ветствии с законодательством, требованиями норм и правил, осуществление контроля за выдачей разрешений на отвод земли, лицензий на проведение строител</w:t>
      </w:r>
      <w:r w:rsidRPr="00FF2533">
        <w:rPr>
          <w:color w:val="000000"/>
        </w:rPr>
        <w:t>ь</w:t>
      </w:r>
      <w:r w:rsidRPr="00FF2533">
        <w:rPr>
          <w:color w:val="000000"/>
        </w:rPr>
        <w:t>ных работ и т.д.;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охраны общественного порядка в местах чрезвычайных с</w:t>
      </w:r>
      <w:r w:rsidRPr="00FF2533">
        <w:rPr>
          <w:color w:val="000000"/>
        </w:rPr>
        <w:t>и</w:t>
      </w:r>
      <w:r w:rsidRPr="00FF2533">
        <w:rPr>
          <w:color w:val="000000"/>
        </w:rPr>
        <w:t>туаций;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Осуществление контроля за ходом декларирования промышленной безопасности, о</w:t>
      </w:r>
      <w:r w:rsidRPr="00FF2533">
        <w:rPr>
          <w:color w:val="000000"/>
        </w:rPr>
        <w:t>р</w:t>
      </w:r>
      <w:r w:rsidRPr="00FF2533">
        <w:rPr>
          <w:color w:val="000000"/>
        </w:rPr>
        <w:t>ганизация разработки паспортов безопасности и создания страхового фонда документации на п</w:t>
      </w:r>
      <w:r w:rsidRPr="00FF2533">
        <w:rPr>
          <w:color w:val="000000"/>
        </w:rPr>
        <w:t>о</w:t>
      </w:r>
      <w:r w:rsidRPr="00FF2533">
        <w:rPr>
          <w:color w:val="000000"/>
        </w:rPr>
        <w:t>тенциально опасные объекты, ГТС и объекты ЖКХ;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lastRenderedPageBreak/>
        <w:t>разработка предложений по финансированию мероприятий в области предупрежд</w:t>
      </w:r>
      <w:r w:rsidRPr="00FF2533">
        <w:rPr>
          <w:color w:val="000000"/>
        </w:rPr>
        <w:t>е</w:t>
      </w:r>
      <w:r w:rsidRPr="00FF2533">
        <w:rPr>
          <w:color w:val="000000"/>
        </w:rPr>
        <w:t>ния чрезвычайных ситуаций;</w:t>
      </w:r>
    </w:p>
    <w:p w:rsidR="00484275" w:rsidRPr="00FF2533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Создание резервов финансовых и материальных ресурсов для предупреждения и ли</w:t>
      </w:r>
      <w:r w:rsidRPr="00FF2533">
        <w:rPr>
          <w:color w:val="000000"/>
        </w:rPr>
        <w:t>к</w:t>
      </w:r>
      <w:r w:rsidRPr="00FF2533">
        <w:rPr>
          <w:color w:val="000000"/>
        </w:rPr>
        <w:t>видации чрезвычайных ситуаций;</w:t>
      </w:r>
    </w:p>
    <w:p w:rsidR="00484275" w:rsidRDefault="00484275" w:rsidP="00FC3376">
      <w:pPr>
        <w:numPr>
          <w:ilvl w:val="0"/>
          <w:numId w:val="19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обучения населения, использование средств массовой информации, т</w:t>
      </w:r>
      <w:r w:rsidRPr="00FF2533">
        <w:rPr>
          <w:color w:val="000000"/>
        </w:rPr>
        <w:t>и</w:t>
      </w:r>
      <w:r w:rsidRPr="00FF2533">
        <w:rPr>
          <w:color w:val="000000"/>
        </w:rPr>
        <w:t>ражирование и распространение памяток, плакатов, брошюр и т.п. по действиям в чрезв</w:t>
      </w:r>
      <w:r w:rsidRPr="00FF2533">
        <w:rPr>
          <w:color w:val="000000"/>
        </w:rPr>
        <w:t>ы</w:t>
      </w:r>
      <w:r w:rsidRPr="00FF2533">
        <w:rPr>
          <w:color w:val="000000"/>
        </w:rPr>
        <w:t>чайных с</w:t>
      </w:r>
      <w:r w:rsidRPr="00FF2533">
        <w:rPr>
          <w:color w:val="000000"/>
        </w:rPr>
        <w:t>и</w:t>
      </w:r>
      <w:r w:rsidRPr="00FF2533">
        <w:rPr>
          <w:color w:val="000000"/>
        </w:rPr>
        <w:t>туациях.</w:t>
      </w:r>
    </w:p>
    <w:p w:rsidR="00B31728" w:rsidRPr="00DA246D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В крае необходимо обеспечить активный мониторинг по данным ветслужбы, ЛПУ и оперативного надзора за объектами с целью своевременного выявления природных оч</w:t>
      </w:r>
      <w:r w:rsidRPr="00DA246D">
        <w:rPr>
          <w:sz w:val="24"/>
          <w:szCs w:val="24"/>
        </w:rPr>
        <w:t>а</w:t>
      </w:r>
      <w:r w:rsidRPr="00DA246D">
        <w:rPr>
          <w:sz w:val="24"/>
          <w:szCs w:val="24"/>
        </w:rPr>
        <w:t>гов.</w:t>
      </w:r>
    </w:p>
    <w:p w:rsidR="00B31728" w:rsidRPr="00DA246D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Реализация территориальных программ по  профилактике природно-очаговых инфе</w:t>
      </w:r>
      <w:r w:rsidRPr="00DA246D">
        <w:rPr>
          <w:sz w:val="24"/>
          <w:szCs w:val="24"/>
        </w:rPr>
        <w:t>к</w:t>
      </w:r>
      <w:r w:rsidRPr="00DA246D">
        <w:rPr>
          <w:sz w:val="24"/>
          <w:szCs w:val="24"/>
        </w:rPr>
        <w:t>ций.</w:t>
      </w:r>
    </w:p>
    <w:p w:rsidR="00B31728" w:rsidRPr="00DA246D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Надзор за раздельным водопользованием людьми и животными каждого водоёма на по</w:t>
      </w:r>
      <w:r w:rsidRPr="00DA246D">
        <w:rPr>
          <w:sz w:val="24"/>
          <w:szCs w:val="24"/>
        </w:rPr>
        <w:t>д</w:t>
      </w:r>
      <w:r w:rsidRPr="00DA246D">
        <w:rPr>
          <w:sz w:val="24"/>
          <w:szCs w:val="24"/>
        </w:rPr>
        <w:t>надзорной Роспотребнадзор</w:t>
      </w:r>
      <w:r>
        <w:rPr>
          <w:sz w:val="24"/>
          <w:szCs w:val="24"/>
        </w:rPr>
        <w:t>у</w:t>
      </w:r>
      <w:r w:rsidRPr="00DA246D">
        <w:rPr>
          <w:sz w:val="24"/>
          <w:szCs w:val="24"/>
        </w:rPr>
        <w:t xml:space="preserve"> территори</w:t>
      </w:r>
      <w:r>
        <w:rPr>
          <w:sz w:val="24"/>
          <w:szCs w:val="24"/>
        </w:rPr>
        <w:t>и</w:t>
      </w:r>
      <w:r w:rsidRPr="00DA246D">
        <w:rPr>
          <w:sz w:val="24"/>
          <w:szCs w:val="24"/>
        </w:rPr>
        <w:t>.</w:t>
      </w:r>
    </w:p>
    <w:p w:rsidR="00B31728" w:rsidRPr="00DA246D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Проводить контроль за состоянием скотомогильников и других объектов животн</w:t>
      </w:r>
      <w:r w:rsidRPr="00DA246D">
        <w:rPr>
          <w:sz w:val="24"/>
          <w:szCs w:val="24"/>
        </w:rPr>
        <w:t>о</w:t>
      </w:r>
      <w:r w:rsidRPr="00DA246D">
        <w:rPr>
          <w:sz w:val="24"/>
          <w:szCs w:val="24"/>
        </w:rPr>
        <w:t>водства в надлежащем состоянии.</w:t>
      </w:r>
    </w:p>
    <w:p w:rsidR="00B31728" w:rsidRPr="00DA246D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Организация и надзор за выполнением плановой профилактической дератизаци</w:t>
      </w:r>
      <w:r>
        <w:rPr>
          <w:sz w:val="24"/>
          <w:szCs w:val="24"/>
        </w:rPr>
        <w:t>и</w:t>
      </w:r>
      <w:r w:rsidRPr="00DA246D">
        <w:rPr>
          <w:sz w:val="24"/>
          <w:szCs w:val="24"/>
        </w:rPr>
        <w:t xml:space="preserve"> на объе</w:t>
      </w:r>
      <w:r w:rsidRPr="00DA246D">
        <w:rPr>
          <w:sz w:val="24"/>
          <w:szCs w:val="24"/>
        </w:rPr>
        <w:t>к</w:t>
      </w:r>
      <w:r w:rsidRPr="00DA246D">
        <w:rPr>
          <w:sz w:val="24"/>
          <w:szCs w:val="24"/>
        </w:rPr>
        <w:t>тах в соответствии эпизоотической ситуацией в районах массового рекреационного использ</w:t>
      </w:r>
      <w:r w:rsidRPr="00DA246D">
        <w:rPr>
          <w:sz w:val="24"/>
          <w:szCs w:val="24"/>
        </w:rPr>
        <w:t>о</w:t>
      </w:r>
      <w:r w:rsidRPr="00DA246D">
        <w:rPr>
          <w:sz w:val="24"/>
          <w:szCs w:val="24"/>
        </w:rPr>
        <w:t>вания, детских оздоровительных лагерях, дачных массивах</w:t>
      </w:r>
      <w:r w:rsidRPr="00DA246D">
        <w:t>.</w:t>
      </w:r>
    </w:p>
    <w:p w:rsidR="00AE512C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  <w:rPr>
          <w:sz w:val="24"/>
          <w:szCs w:val="24"/>
        </w:rPr>
      </w:pPr>
      <w:r w:rsidRPr="00DA246D">
        <w:rPr>
          <w:sz w:val="24"/>
          <w:szCs w:val="24"/>
        </w:rPr>
        <w:t>При рекреационном планировании и развитии новых территорий необходимо учит</w:t>
      </w:r>
      <w:r w:rsidRPr="00DA246D">
        <w:rPr>
          <w:sz w:val="24"/>
          <w:szCs w:val="24"/>
        </w:rPr>
        <w:t>ы</w:t>
      </w:r>
      <w:r w:rsidRPr="00DA246D">
        <w:rPr>
          <w:sz w:val="24"/>
          <w:szCs w:val="24"/>
        </w:rPr>
        <w:t>вать эпид</w:t>
      </w:r>
      <w:r w:rsidRPr="00DA246D">
        <w:rPr>
          <w:sz w:val="24"/>
          <w:szCs w:val="24"/>
        </w:rPr>
        <w:t>е</w:t>
      </w:r>
      <w:r w:rsidRPr="00DA246D">
        <w:rPr>
          <w:sz w:val="24"/>
          <w:szCs w:val="24"/>
        </w:rPr>
        <w:t>миологическую и эпизоотическую обстановку в крае.</w:t>
      </w:r>
    </w:p>
    <w:p w:rsidR="00484275" w:rsidRPr="00FF2533" w:rsidRDefault="00B31728" w:rsidP="00FC3376">
      <w:pPr>
        <w:pStyle w:val="32"/>
        <w:numPr>
          <w:ilvl w:val="0"/>
          <w:numId w:val="19"/>
        </w:numPr>
        <w:tabs>
          <w:tab w:val="clear" w:pos="720"/>
          <w:tab w:val="num" w:pos="540"/>
        </w:tabs>
        <w:spacing w:after="0" w:line="360" w:lineRule="auto"/>
        <w:ind w:left="0" w:right="21" w:firstLine="0"/>
        <w:jc w:val="both"/>
      </w:pPr>
      <w:r w:rsidRPr="00DA246D">
        <w:rPr>
          <w:sz w:val="24"/>
          <w:szCs w:val="24"/>
        </w:rPr>
        <w:t>Менеджеры турфирм, планируя маршруты, должны учитывать сезонные особенности пр</w:t>
      </w:r>
      <w:r w:rsidRPr="00DA246D">
        <w:rPr>
          <w:sz w:val="24"/>
          <w:szCs w:val="24"/>
        </w:rPr>
        <w:t>о</w:t>
      </w:r>
      <w:r w:rsidRPr="00DA246D">
        <w:rPr>
          <w:sz w:val="24"/>
          <w:szCs w:val="24"/>
        </w:rPr>
        <w:t>явления природно-очаговых заболеваний.</w:t>
      </w: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 w:rsidRPr="00AE512C">
        <w:rPr>
          <w:b/>
          <w:color w:val="000000"/>
          <w:u w:val="single"/>
        </w:rPr>
        <w:t>Б.</w:t>
      </w:r>
      <w:r w:rsidRPr="00AE512C">
        <w:rPr>
          <w:color w:val="000000"/>
          <w:u w:val="single"/>
        </w:rPr>
        <w:t xml:space="preserve"> Перечень дополнительных мероприятий при авариях на ГТС, угрозе подтопления и з</w:t>
      </w:r>
      <w:r w:rsidRPr="00AE512C">
        <w:rPr>
          <w:color w:val="000000"/>
          <w:u w:val="single"/>
        </w:rPr>
        <w:t>а</w:t>
      </w:r>
      <w:r w:rsidRPr="00AE512C">
        <w:rPr>
          <w:color w:val="000000"/>
          <w:u w:val="single"/>
        </w:rPr>
        <w:t>топления территории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Проверка и уточнение планов действий в паводковый период;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Осуществление контроля над регулированием паводкового стока;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Планирование эвакуации населения из зон возможного затопления и заблаговреме</w:t>
      </w:r>
      <w:r w:rsidRPr="00FF2533">
        <w:rPr>
          <w:color w:val="000000"/>
        </w:rPr>
        <w:t>н</w:t>
      </w:r>
      <w:r w:rsidRPr="00FF2533">
        <w:rPr>
          <w:color w:val="000000"/>
        </w:rPr>
        <w:t>ное ее проведение при угрозе затопления;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состоянием зданий и сооружений, которые оказались в зоне подтопления (з</w:t>
      </w:r>
      <w:r w:rsidRPr="00FF2533">
        <w:rPr>
          <w:color w:val="000000"/>
        </w:rPr>
        <w:t>а</w:t>
      </w:r>
      <w:r w:rsidRPr="00FF2533">
        <w:rPr>
          <w:color w:val="000000"/>
        </w:rPr>
        <w:t>топления);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созданием, совершенствованием и обеспечением функционирования системы непрерывного наблюдения за гидрологической обстано</w:t>
      </w:r>
      <w:r w:rsidRPr="00FF2533">
        <w:rPr>
          <w:color w:val="000000"/>
        </w:rPr>
        <w:t>в</w:t>
      </w:r>
      <w:r w:rsidRPr="00FF2533">
        <w:rPr>
          <w:color w:val="000000"/>
        </w:rPr>
        <w:t>кой;</w:t>
      </w:r>
    </w:p>
    <w:p w:rsidR="00484275" w:rsidRPr="00FF2533" w:rsidRDefault="00484275" w:rsidP="00FC3376">
      <w:pPr>
        <w:numPr>
          <w:ilvl w:val="0"/>
          <w:numId w:val="20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проведение мероприятий по укреплению железных и автомобильных д</w:t>
      </w:r>
      <w:r w:rsidRPr="00FF2533">
        <w:rPr>
          <w:color w:val="000000"/>
        </w:rPr>
        <w:t>о</w:t>
      </w:r>
      <w:r w:rsidRPr="00FF2533">
        <w:rPr>
          <w:color w:val="000000"/>
        </w:rPr>
        <w:t>рог, попадающих в зоны возможного затопления, подготовкой к орг</w:t>
      </w:r>
      <w:r w:rsidRPr="00FF2533">
        <w:rPr>
          <w:color w:val="000000"/>
        </w:rPr>
        <w:t>а</w:t>
      </w:r>
      <w:r w:rsidRPr="00FF2533">
        <w:rPr>
          <w:color w:val="000000"/>
        </w:rPr>
        <w:t xml:space="preserve">низации временных </w:t>
      </w:r>
      <w:r w:rsidRPr="00FF2533">
        <w:rPr>
          <w:color w:val="000000"/>
        </w:rPr>
        <w:lastRenderedPageBreak/>
        <w:t>объездных путей, обследованием и укреплением мостов, строительством новых и укрепл</w:t>
      </w:r>
      <w:r w:rsidRPr="00FF2533">
        <w:rPr>
          <w:color w:val="000000"/>
        </w:rPr>
        <w:t>е</w:t>
      </w:r>
      <w:r w:rsidRPr="00FF2533">
        <w:rPr>
          <w:color w:val="000000"/>
        </w:rPr>
        <w:t>нием имеющихся берегозащитных сооруж</w:t>
      </w:r>
      <w:r w:rsidRPr="00FF2533">
        <w:rPr>
          <w:color w:val="000000"/>
        </w:rPr>
        <w:t>е</w:t>
      </w:r>
      <w:r w:rsidRPr="00FF2533">
        <w:rPr>
          <w:color w:val="000000"/>
        </w:rPr>
        <w:t>ний.</w:t>
      </w:r>
    </w:p>
    <w:p w:rsidR="00484275" w:rsidRPr="00FF2533" w:rsidRDefault="00484275" w:rsidP="00360007">
      <w:pPr>
        <w:tabs>
          <w:tab w:val="num" w:pos="540"/>
        </w:tabs>
        <w:spacing w:line="360" w:lineRule="auto"/>
        <w:ind w:right="21"/>
        <w:jc w:val="both"/>
        <w:rPr>
          <w:color w:val="000000"/>
        </w:rPr>
      </w:pP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>
        <w:rPr>
          <w:b/>
          <w:color w:val="000000"/>
          <w:u w:val="single"/>
        </w:rPr>
        <w:t xml:space="preserve">В. </w:t>
      </w:r>
      <w:r w:rsidRPr="00AE512C">
        <w:rPr>
          <w:color w:val="000000"/>
          <w:u w:val="single"/>
        </w:rPr>
        <w:t>Перечень дополнительных мероприятий при авариях на химически опасных объе</w:t>
      </w:r>
      <w:r w:rsidRPr="00AE512C">
        <w:rPr>
          <w:color w:val="000000"/>
          <w:u w:val="single"/>
        </w:rPr>
        <w:t>к</w:t>
      </w:r>
      <w:r w:rsidRPr="00AE512C">
        <w:rPr>
          <w:color w:val="000000"/>
          <w:u w:val="single"/>
        </w:rPr>
        <w:t>тах</w:t>
      </w:r>
    </w:p>
    <w:p w:rsidR="00484275" w:rsidRPr="00FF2533" w:rsidRDefault="00484275" w:rsidP="00FC3376">
      <w:pPr>
        <w:numPr>
          <w:ilvl w:val="0"/>
          <w:numId w:val="21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состоянием коллективных средств защиты, использованием средств и</w:t>
      </w:r>
      <w:r w:rsidRPr="00FF2533">
        <w:rPr>
          <w:color w:val="000000"/>
        </w:rPr>
        <w:t>н</w:t>
      </w:r>
      <w:r w:rsidRPr="00FF2533">
        <w:rPr>
          <w:color w:val="000000"/>
        </w:rPr>
        <w:t>дивидуальной защиты;</w:t>
      </w:r>
    </w:p>
    <w:p w:rsidR="00484275" w:rsidRPr="00FF2533" w:rsidRDefault="00484275" w:rsidP="00FC3376">
      <w:pPr>
        <w:numPr>
          <w:ilvl w:val="0"/>
          <w:numId w:val="21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b/>
          <w:color w:val="000000"/>
        </w:rPr>
      </w:pPr>
      <w:r w:rsidRPr="00FF2533">
        <w:rPr>
          <w:color w:val="000000"/>
        </w:rPr>
        <w:t>Организация проведения дополнительных мероприятий по защите прод</w:t>
      </w:r>
      <w:r w:rsidRPr="00FF2533">
        <w:rPr>
          <w:color w:val="000000"/>
        </w:rPr>
        <w:t>о</w:t>
      </w:r>
      <w:r w:rsidRPr="00FF2533">
        <w:rPr>
          <w:color w:val="000000"/>
        </w:rPr>
        <w:t>вольствия и воды.</w:t>
      </w:r>
    </w:p>
    <w:p w:rsidR="00484275" w:rsidRPr="00C0641E" w:rsidRDefault="00484275" w:rsidP="00360007">
      <w:pPr>
        <w:spacing w:line="360" w:lineRule="auto"/>
        <w:ind w:right="21"/>
        <w:jc w:val="both"/>
        <w:rPr>
          <w:b/>
          <w:color w:val="000000"/>
          <w:u w:val="single"/>
        </w:rPr>
      </w:pPr>
      <w:r w:rsidRPr="00C0641E">
        <w:rPr>
          <w:b/>
          <w:color w:val="000000"/>
          <w:u w:val="single"/>
        </w:rPr>
        <w:t xml:space="preserve">Г. </w:t>
      </w:r>
      <w:r w:rsidRPr="00AE512C">
        <w:rPr>
          <w:color w:val="000000"/>
          <w:u w:val="single"/>
        </w:rPr>
        <w:t>Перечень дополнительных мероприятий при авариях на пожаро- и взрывоопасных об</w:t>
      </w:r>
      <w:r w:rsidRPr="00AE512C">
        <w:rPr>
          <w:color w:val="000000"/>
          <w:u w:val="single"/>
        </w:rPr>
        <w:t>ъ</w:t>
      </w:r>
      <w:r w:rsidRPr="00AE512C">
        <w:rPr>
          <w:color w:val="000000"/>
          <w:u w:val="single"/>
        </w:rPr>
        <w:t>ектах</w:t>
      </w:r>
    </w:p>
    <w:p w:rsidR="00484275" w:rsidRPr="00FF2533" w:rsidRDefault="00484275" w:rsidP="00FC3376">
      <w:pPr>
        <w:numPr>
          <w:ilvl w:val="0"/>
          <w:numId w:val="22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проверки  работоспособности автоматических систем обнаружения и опов</w:t>
      </w:r>
      <w:r w:rsidRPr="00FF2533">
        <w:rPr>
          <w:color w:val="000000"/>
        </w:rPr>
        <w:t>е</w:t>
      </w:r>
      <w:r w:rsidRPr="00FF2533">
        <w:rPr>
          <w:color w:val="000000"/>
        </w:rPr>
        <w:t>щения о возникновении аварии на объектах;</w:t>
      </w:r>
    </w:p>
    <w:p w:rsidR="00484275" w:rsidRPr="00FF2533" w:rsidRDefault="00484275" w:rsidP="00FC3376">
      <w:pPr>
        <w:numPr>
          <w:ilvl w:val="0"/>
          <w:numId w:val="22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контроля на потенциально опасных объектах за выполнением правил прот</w:t>
      </w:r>
      <w:r w:rsidRPr="00FF2533">
        <w:rPr>
          <w:color w:val="000000"/>
        </w:rPr>
        <w:t>и</w:t>
      </w:r>
      <w:r w:rsidRPr="00FF2533">
        <w:rPr>
          <w:color w:val="000000"/>
        </w:rPr>
        <w:t>вопожарной безопасности.</w:t>
      </w: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>
        <w:rPr>
          <w:b/>
          <w:color w:val="000000"/>
          <w:u w:val="single"/>
        </w:rPr>
        <w:t xml:space="preserve">Д. </w:t>
      </w:r>
      <w:r w:rsidRPr="00AE512C">
        <w:rPr>
          <w:color w:val="000000"/>
          <w:u w:val="single"/>
        </w:rPr>
        <w:t>Перечень дополнительных мероприятий при перевозке потенциально опасных гр</w:t>
      </w:r>
      <w:r w:rsidRPr="00AE512C">
        <w:rPr>
          <w:color w:val="000000"/>
          <w:u w:val="single"/>
        </w:rPr>
        <w:t>у</w:t>
      </w:r>
      <w:r w:rsidRPr="00AE512C">
        <w:rPr>
          <w:color w:val="000000"/>
          <w:u w:val="single"/>
        </w:rPr>
        <w:t>зов</w:t>
      </w:r>
    </w:p>
    <w:p w:rsidR="00484275" w:rsidRPr="00FF2533" w:rsidRDefault="00484275" w:rsidP="00FC3376">
      <w:pPr>
        <w:numPr>
          <w:ilvl w:val="0"/>
          <w:numId w:val="2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контроля за выполнением установленной ответственности отправителя и перевозчика за организацию безопасной транспортировки опасных гр</w:t>
      </w:r>
      <w:r w:rsidRPr="00FF2533">
        <w:rPr>
          <w:color w:val="000000"/>
        </w:rPr>
        <w:t>у</w:t>
      </w:r>
      <w:r w:rsidRPr="00FF2533">
        <w:rPr>
          <w:color w:val="000000"/>
        </w:rPr>
        <w:t>зов;</w:t>
      </w:r>
    </w:p>
    <w:p w:rsidR="00484275" w:rsidRPr="00FF2533" w:rsidRDefault="00484275" w:rsidP="00FC3376">
      <w:pPr>
        <w:numPr>
          <w:ilvl w:val="0"/>
          <w:numId w:val="23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контроля за соблюдением установленного маршрута перево</w:t>
      </w:r>
      <w:r w:rsidRPr="00FF2533">
        <w:rPr>
          <w:color w:val="000000"/>
        </w:rPr>
        <w:t>з</w:t>
      </w:r>
      <w:r w:rsidRPr="00FF2533">
        <w:rPr>
          <w:color w:val="000000"/>
        </w:rPr>
        <w:t>ки.</w:t>
      </w: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>
        <w:rPr>
          <w:b/>
          <w:color w:val="000000"/>
          <w:u w:val="single"/>
        </w:rPr>
        <w:t xml:space="preserve">Е. </w:t>
      </w:r>
      <w:r w:rsidRPr="00AE512C">
        <w:rPr>
          <w:color w:val="000000"/>
          <w:u w:val="single"/>
        </w:rPr>
        <w:t>Перечень дополнительных мероприятий при землетрясениях</w:t>
      </w:r>
    </w:p>
    <w:p w:rsidR="00484275" w:rsidRPr="00FF2533" w:rsidRDefault="00484275" w:rsidP="00FC3376">
      <w:pPr>
        <w:numPr>
          <w:ilvl w:val="0"/>
          <w:numId w:val="2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 xml:space="preserve">Контроль за выдачей лицензий </w:t>
      </w:r>
      <w:r w:rsidR="00AE512C">
        <w:rPr>
          <w:color w:val="000000"/>
        </w:rPr>
        <w:t xml:space="preserve">(свидетельств СРО) </w:t>
      </w:r>
      <w:r w:rsidRPr="00FF2533">
        <w:rPr>
          <w:color w:val="000000"/>
        </w:rPr>
        <w:t>на проведение строительных р</w:t>
      </w:r>
      <w:r w:rsidRPr="00FF2533">
        <w:rPr>
          <w:color w:val="000000"/>
        </w:rPr>
        <w:t>а</w:t>
      </w:r>
      <w:r w:rsidRPr="00FF2533">
        <w:rPr>
          <w:color w:val="000000"/>
        </w:rPr>
        <w:t>бот;</w:t>
      </w:r>
    </w:p>
    <w:p w:rsidR="00484275" w:rsidRPr="00FF2533" w:rsidRDefault="00484275" w:rsidP="00FC3376">
      <w:pPr>
        <w:numPr>
          <w:ilvl w:val="0"/>
          <w:numId w:val="24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Определение очередности строительства и капитального ремонта зданий и сооруж</w:t>
      </w:r>
      <w:r w:rsidRPr="00FF2533">
        <w:rPr>
          <w:color w:val="000000"/>
        </w:rPr>
        <w:t>е</w:t>
      </w:r>
      <w:r w:rsidRPr="00FF2533">
        <w:rPr>
          <w:color w:val="000000"/>
        </w:rPr>
        <w:t>ний.</w:t>
      </w:r>
    </w:p>
    <w:p w:rsidR="00484275" w:rsidRPr="00AE512C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>
        <w:rPr>
          <w:b/>
          <w:color w:val="000000"/>
          <w:u w:val="single"/>
        </w:rPr>
        <w:t xml:space="preserve">Ж. </w:t>
      </w:r>
      <w:r w:rsidRPr="00AE512C">
        <w:rPr>
          <w:color w:val="000000"/>
          <w:u w:val="single"/>
        </w:rPr>
        <w:t>Перечень дополнительных мероприятий при крупномасштабных пожарах в нас</w:t>
      </w:r>
      <w:r w:rsidRPr="00AE512C">
        <w:rPr>
          <w:color w:val="000000"/>
          <w:u w:val="single"/>
        </w:rPr>
        <w:t>е</w:t>
      </w:r>
      <w:r w:rsidRPr="00AE512C">
        <w:rPr>
          <w:color w:val="000000"/>
          <w:u w:val="single"/>
        </w:rPr>
        <w:t>ленных пунктах, лесных и торфяных пожарах</w:t>
      </w:r>
    </w:p>
    <w:p w:rsidR="00484275" w:rsidRPr="00FF2533" w:rsidRDefault="00484275" w:rsidP="00FC3376">
      <w:pPr>
        <w:numPr>
          <w:ilvl w:val="0"/>
          <w:numId w:val="25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соблюдением требований строительных норм и правил, нормативных документов по строительству, реконструкции и размещению зданий и сооружений, и</w:t>
      </w:r>
      <w:r w:rsidRPr="00FF2533">
        <w:rPr>
          <w:color w:val="000000"/>
        </w:rPr>
        <w:t>с</w:t>
      </w:r>
      <w:r w:rsidRPr="00FF2533">
        <w:rPr>
          <w:color w:val="000000"/>
        </w:rPr>
        <w:t>пользованию огнестойких конструкций и материалов в населенных пун</w:t>
      </w:r>
      <w:r w:rsidRPr="00FF2533">
        <w:rPr>
          <w:color w:val="000000"/>
        </w:rPr>
        <w:t>к</w:t>
      </w:r>
      <w:r w:rsidRPr="00FF2533">
        <w:rPr>
          <w:color w:val="000000"/>
        </w:rPr>
        <w:t>тах;</w:t>
      </w:r>
    </w:p>
    <w:p w:rsidR="00484275" w:rsidRPr="00FF2533" w:rsidRDefault="00484275" w:rsidP="00FC3376">
      <w:pPr>
        <w:numPr>
          <w:ilvl w:val="0"/>
          <w:numId w:val="25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созданием искусственных водоемов и оборудованием подъе</w:t>
      </w:r>
      <w:r w:rsidRPr="00FF2533">
        <w:rPr>
          <w:color w:val="000000"/>
        </w:rPr>
        <w:t>з</w:t>
      </w:r>
      <w:r w:rsidRPr="00FF2533">
        <w:rPr>
          <w:color w:val="000000"/>
        </w:rPr>
        <w:t>дов к ним;</w:t>
      </w:r>
    </w:p>
    <w:p w:rsidR="00484275" w:rsidRPr="00FF2533" w:rsidRDefault="00484275" w:rsidP="00FC3376">
      <w:pPr>
        <w:numPr>
          <w:ilvl w:val="0"/>
          <w:numId w:val="25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состоянием и исправностью гидрантов, задвижек, сетей водоснабж</w:t>
      </w:r>
      <w:r w:rsidRPr="00FF2533">
        <w:rPr>
          <w:color w:val="000000"/>
        </w:rPr>
        <w:t>е</w:t>
      </w:r>
      <w:r w:rsidRPr="00FF2533">
        <w:rPr>
          <w:color w:val="000000"/>
        </w:rPr>
        <w:t>ния;</w:t>
      </w:r>
    </w:p>
    <w:p w:rsidR="00484275" w:rsidRPr="00FF2533" w:rsidRDefault="00484275" w:rsidP="00360007">
      <w:pPr>
        <w:spacing w:line="360" w:lineRule="auto"/>
        <w:ind w:right="21"/>
        <w:jc w:val="both"/>
        <w:rPr>
          <w:i/>
          <w:color w:val="000000"/>
          <w:u w:val="single"/>
        </w:rPr>
      </w:pPr>
      <w:r w:rsidRPr="00FF2533">
        <w:rPr>
          <w:i/>
          <w:color w:val="000000"/>
          <w:u w:val="single"/>
        </w:rPr>
        <w:t>При лесных пожарах</w:t>
      </w:r>
      <w:r>
        <w:rPr>
          <w:i/>
          <w:color w:val="000000"/>
          <w:u w:val="single"/>
        </w:rPr>
        <w:t>, хотя они не характерны для ДГО.</w:t>
      </w:r>
    </w:p>
    <w:p w:rsidR="00484275" w:rsidRPr="00FF2533" w:rsidRDefault="00484275" w:rsidP="00FC3376">
      <w:pPr>
        <w:pStyle w:val="BodyText2"/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rPr>
          <w:color w:val="000000"/>
          <w:sz w:val="24"/>
          <w:szCs w:val="24"/>
        </w:rPr>
      </w:pPr>
      <w:r w:rsidRPr="00FF2533">
        <w:rPr>
          <w:color w:val="000000"/>
          <w:sz w:val="24"/>
          <w:szCs w:val="24"/>
        </w:rPr>
        <w:t>Контроль работы лесопожарных служб;</w:t>
      </w:r>
    </w:p>
    <w:p w:rsidR="00484275" w:rsidRPr="00FF2533" w:rsidRDefault="00484275" w:rsidP="00FC3376">
      <w:pPr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проведением наземного патрулирования и авиационной разведки в ме</w:t>
      </w:r>
      <w:r w:rsidRPr="00FF2533">
        <w:rPr>
          <w:color w:val="000000"/>
        </w:rPr>
        <w:t>с</w:t>
      </w:r>
      <w:r w:rsidRPr="00FF2533">
        <w:rPr>
          <w:color w:val="000000"/>
        </w:rPr>
        <w:t>тах проведения огнеопасных работ;</w:t>
      </w:r>
    </w:p>
    <w:p w:rsidR="00484275" w:rsidRPr="00FF2533" w:rsidRDefault="00484275" w:rsidP="00FC3376">
      <w:pPr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lastRenderedPageBreak/>
        <w:t>Введение ограничений посещения отдельных, наиболее опасных участков леса, з</w:t>
      </w:r>
      <w:r w:rsidRPr="00FF2533">
        <w:rPr>
          <w:color w:val="000000"/>
        </w:rPr>
        <w:t>а</w:t>
      </w:r>
      <w:r w:rsidRPr="00FF2533">
        <w:rPr>
          <w:color w:val="000000"/>
        </w:rPr>
        <w:t>прещение разведения костров в лесах в пожароопасный период;</w:t>
      </w:r>
    </w:p>
    <w:p w:rsidR="00484275" w:rsidRPr="00FF2533" w:rsidRDefault="00484275" w:rsidP="00FC3376">
      <w:pPr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Контроль за соблюдением мер противопожарной безопасности при лесоразработках и производстве других работ с применением технических средств;</w:t>
      </w:r>
    </w:p>
    <w:p w:rsidR="00484275" w:rsidRPr="00FF2533" w:rsidRDefault="00484275" w:rsidP="00FC3376">
      <w:pPr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Внедрение и распространение безогневых способов очистки лес</w:t>
      </w:r>
      <w:r w:rsidRPr="00FF2533">
        <w:rPr>
          <w:color w:val="000000"/>
        </w:rPr>
        <w:t>о</w:t>
      </w:r>
      <w:r w:rsidRPr="00FF2533">
        <w:rPr>
          <w:color w:val="000000"/>
        </w:rPr>
        <w:t>сек;</w:t>
      </w:r>
    </w:p>
    <w:p w:rsidR="00484275" w:rsidRPr="00FF2533" w:rsidRDefault="00484275" w:rsidP="00FC3376">
      <w:pPr>
        <w:numPr>
          <w:ilvl w:val="0"/>
          <w:numId w:val="26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 w:rsidRPr="00FF2533">
        <w:rPr>
          <w:color w:val="000000"/>
        </w:rPr>
        <w:t>Организация контроля за своевременной очисткой лесоразработок и лесов от заг</w:t>
      </w:r>
      <w:r w:rsidRPr="00FF2533">
        <w:rPr>
          <w:color w:val="000000"/>
        </w:rPr>
        <w:t>о</w:t>
      </w:r>
      <w:r w:rsidRPr="00FF2533">
        <w:rPr>
          <w:color w:val="000000"/>
        </w:rPr>
        <w:t>товленной древесины, сучьев, щепы, от сухих деревьев и мус</w:t>
      </w:r>
      <w:r w:rsidRPr="00FF2533">
        <w:rPr>
          <w:color w:val="000000"/>
        </w:rPr>
        <w:t>о</w:t>
      </w:r>
      <w:r w:rsidRPr="00FF2533">
        <w:rPr>
          <w:color w:val="000000"/>
        </w:rPr>
        <w:t>ра.</w:t>
      </w:r>
    </w:p>
    <w:p w:rsidR="00484275" w:rsidRPr="00FF2533" w:rsidRDefault="00484275" w:rsidP="00360007">
      <w:pPr>
        <w:spacing w:line="360" w:lineRule="auto"/>
        <w:ind w:right="21"/>
        <w:jc w:val="both"/>
        <w:rPr>
          <w:i/>
          <w:color w:val="000000"/>
          <w:u w:val="single"/>
        </w:rPr>
      </w:pPr>
      <w:r w:rsidRPr="00FF2533">
        <w:rPr>
          <w:i/>
          <w:color w:val="000000"/>
          <w:u w:val="single"/>
        </w:rPr>
        <w:t>При торфяных пожарах</w:t>
      </w:r>
    </w:p>
    <w:p w:rsidR="00484275" w:rsidRPr="00FF2533" w:rsidRDefault="00484275" w:rsidP="00FC3376">
      <w:pPr>
        <w:numPr>
          <w:ilvl w:val="0"/>
          <w:numId w:val="27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color w:val="000000"/>
        </w:rPr>
      </w:pPr>
      <w:r>
        <w:rPr>
          <w:color w:val="000000"/>
        </w:rPr>
        <w:t>Наблюдение</w:t>
      </w:r>
      <w:r w:rsidRPr="00FF2533">
        <w:rPr>
          <w:color w:val="000000"/>
        </w:rPr>
        <w:t xml:space="preserve"> за состоянием торфяных полей;</w:t>
      </w:r>
    </w:p>
    <w:p w:rsidR="00484275" w:rsidRPr="00FF2533" w:rsidRDefault="00484275" w:rsidP="00FC3376">
      <w:pPr>
        <w:numPr>
          <w:ilvl w:val="0"/>
          <w:numId w:val="27"/>
        </w:numPr>
        <w:tabs>
          <w:tab w:val="clear" w:pos="720"/>
          <w:tab w:val="num" w:pos="540"/>
        </w:tabs>
        <w:spacing w:line="360" w:lineRule="auto"/>
        <w:ind w:left="0" w:right="21" w:firstLine="0"/>
        <w:jc w:val="both"/>
        <w:rPr>
          <w:b/>
          <w:color w:val="000000"/>
        </w:rPr>
      </w:pPr>
      <w:r w:rsidRPr="00FF2533">
        <w:rPr>
          <w:color w:val="000000"/>
        </w:rPr>
        <w:t>Определение наличия всех видов водоисточников, их состояния  и возможность и</w:t>
      </w:r>
      <w:r w:rsidRPr="00FF2533">
        <w:rPr>
          <w:color w:val="000000"/>
        </w:rPr>
        <w:t>с</w:t>
      </w:r>
      <w:r w:rsidRPr="00FF2533">
        <w:rPr>
          <w:color w:val="000000"/>
        </w:rPr>
        <w:t>пользования для тушения пожаров.</w:t>
      </w:r>
    </w:p>
    <w:p w:rsidR="00080AA7" w:rsidRPr="00C0641E" w:rsidRDefault="00484275" w:rsidP="00360007">
      <w:pPr>
        <w:spacing w:line="360" w:lineRule="auto"/>
        <w:ind w:right="21"/>
        <w:jc w:val="both"/>
        <w:rPr>
          <w:b/>
          <w:color w:val="000000"/>
          <w:u w:val="single"/>
        </w:rPr>
      </w:pPr>
      <w:r w:rsidRPr="00C0641E">
        <w:rPr>
          <w:b/>
          <w:color w:val="000000"/>
          <w:u w:val="single"/>
        </w:rPr>
        <w:t xml:space="preserve">З. </w:t>
      </w:r>
      <w:r w:rsidRPr="00080AA7">
        <w:rPr>
          <w:color w:val="000000"/>
          <w:u w:val="single"/>
        </w:rPr>
        <w:t>Перечень дополнительных мероприятий при ураганах и бурях</w:t>
      </w:r>
      <w:r w:rsidR="00080AA7">
        <w:rPr>
          <w:color w:val="000000"/>
        </w:rPr>
        <w:t>.</w:t>
      </w:r>
    </w:p>
    <w:p w:rsidR="00484275" w:rsidRPr="00FF2533" w:rsidRDefault="00484275" w:rsidP="00360007">
      <w:pPr>
        <w:spacing w:line="360" w:lineRule="auto"/>
        <w:ind w:right="21"/>
        <w:jc w:val="both"/>
        <w:rPr>
          <w:color w:val="000000"/>
        </w:rPr>
      </w:pPr>
      <w:r w:rsidRPr="00FF2533">
        <w:rPr>
          <w:color w:val="000000"/>
        </w:rPr>
        <w:t>Контроль проведения силами жилищно-эксплуатационных организаций работ по обслед</w:t>
      </w:r>
      <w:r w:rsidRPr="00FF2533">
        <w:rPr>
          <w:color w:val="000000"/>
        </w:rPr>
        <w:t>о</w:t>
      </w:r>
      <w:r w:rsidRPr="00FF2533">
        <w:rPr>
          <w:color w:val="000000"/>
        </w:rPr>
        <w:t>ванию состояния сооружений, очистке крыш, балконов, лоджий от посторонних предм</w:t>
      </w:r>
      <w:r w:rsidRPr="00FF2533">
        <w:rPr>
          <w:color w:val="000000"/>
        </w:rPr>
        <w:t>е</w:t>
      </w:r>
      <w:r w:rsidRPr="00FF2533">
        <w:rPr>
          <w:color w:val="000000"/>
        </w:rPr>
        <w:t>тов, укреплению ветхих крыш и т.д.</w:t>
      </w:r>
    </w:p>
    <w:p w:rsidR="00484275" w:rsidRPr="00080AA7" w:rsidRDefault="00484275" w:rsidP="00360007">
      <w:pPr>
        <w:spacing w:line="360" w:lineRule="auto"/>
        <w:ind w:right="21"/>
        <w:jc w:val="both"/>
        <w:rPr>
          <w:color w:val="000000"/>
          <w:u w:val="single"/>
        </w:rPr>
      </w:pPr>
      <w:r w:rsidRPr="00C0641E">
        <w:rPr>
          <w:b/>
          <w:color w:val="000000"/>
          <w:u w:val="single"/>
        </w:rPr>
        <w:t xml:space="preserve">И. </w:t>
      </w:r>
      <w:r w:rsidRPr="00080AA7">
        <w:rPr>
          <w:color w:val="000000"/>
          <w:u w:val="single"/>
        </w:rPr>
        <w:t>Перечень дополнительных мероприятий при авариях на ПОО</w:t>
      </w:r>
    </w:p>
    <w:p w:rsidR="00484275" w:rsidRPr="00FF2533" w:rsidRDefault="00484275" w:rsidP="00360007">
      <w:pPr>
        <w:pStyle w:val="ConsNonformat"/>
        <w:widowControl/>
        <w:spacing w:line="360" w:lineRule="auto"/>
        <w:ind w:right="2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F2533">
        <w:rPr>
          <w:rFonts w:ascii="Times New Roman" w:hAnsi="Times New Roman" w:cs="Times New Roman"/>
          <w:color w:val="000000"/>
          <w:sz w:val="24"/>
          <w:szCs w:val="24"/>
        </w:rPr>
        <w:t>В соответствии с декларацией промышленной безопасности (паспортом безопасности) п</w:t>
      </w:r>
      <w:r w:rsidRPr="00FF253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F2533">
        <w:rPr>
          <w:rFonts w:ascii="Times New Roman" w:hAnsi="Times New Roman" w:cs="Times New Roman"/>
          <w:color w:val="000000"/>
          <w:sz w:val="24"/>
          <w:szCs w:val="24"/>
        </w:rPr>
        <w:t>тенциально опасного объекта.</w:t>
      </w:r>
    </w:p>
    <w:p w:rsidR="00DA246D" w:rsidRPr="00477693" w:rsidRDefault="00DA246D" w:rsidP="00360007">
      <w:pPr>
        <w:pStyle w:val="ConsNormal"/>
        <w:widowControl/>
        <w:spacing w:line="360" w:lineRule="auto"/>
        <w:ind w:right="21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проведения</w:t>
      </w:r>
      <w:r w:rsidRPr="00477693">
        <w:rPr>
          <w:rFonts w:ascii="Times New Roman" w:hAnsi="Times New Roman" w:cs="Times New Roman"/>
          <w:sz w:val="24"/>
          <w:szCs w:val="24"/>
        </w:rPr>
        <w:t xml:space="preserve"> работ по ликвидации чрезвычайных ситуаций и их последствий могут быть привлечены: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пожарные части;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штатные аварийно – спасательные формирования;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нештатные аварийно – спасательные формирования;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спасательные службы;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персонал учреждений здравоохранения;</w:t>
      </w:r>
    </w:p>
    <w:p w:rsidR="00DA246D" w:rsidRPr="00477693" w:rsidRDefault="00DA246D" w:rsidP="00FC3376">
      <w:pPr>
        <w:pStyle w:val="ConsNormal"/>
        <w:widowControl/>
        <w:numPr>
          <w:ilvl w:val="0"/>
          <w:numId w:val="94"/>
        </w:numPr>
        <w:spacing w:line="360" w:lineRule="auto"/>
        <w:ind w:right="21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477693">
        <w:rPr>
          <w:rFonts w:ascii="Times New Roman" w:hAnsi="Times New Roman" w:cs="Times New Roman"/>
          <w:spacing w:val="-3"/>
          <w:sz w:val="24"/>
          <w:szCs w:val="24"/>
        </w:rPr>
        <w:t>другие учреждения.</w:t>
      </w:r>
    </w:p>
    <w:p w:rsidR="00484275" w:rsidRPr="00484275" w:rsidRDefault="00484275" w:rsidP="00360007">
      <w:pPr>
        <w:ind w:right="21"/>
      </w:pPr>
    </w:p>
    <w:p w:rsidR="001C39F7" w:rsidRDefault="001C39F7" w:rsidP="00360007">
      <w:pPr>
        <w:spacing w:line="360" w:lineRule="auto"/>
        <w:ind w:right="21"/>
        <w:jc w:val="right"/>
      </w:pPr>
    </w:p>
    <w:p w:rsidR="001C39F7" w:rsidRDefault="001C39F7" w:rsidP="00360007">
      <w:pPr>
        <w:ind w:right="21"/>
      </w:pPr>
    </w:p>
    <w:p w:rsidR="00A52B25" w:rsidRPr="00BB68DF" w:rsidRDefault="00A52B25" w:rsidP="00360007">
      <w:pPr>
        <w:ind w:right="21"/>
      </w:pPr>
    </w:p>
    <w:sectPr w:rsidR="00A52B25" w:rsidRPr="00BB68DF" w:rsidSect="00360007">
      <w:type w:val="nextColumn"/>
      <w:pgSz w:w="11906" w:h="16838"/>
      <w:pgMar w:top="1418" w:right="851" w:bottom="851" w:left="16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6D64" w:rsidRDefault="006E6D64">
      <w:r>
        <w:separator/>
      </w:r>
    </w:p>
  </w:endnote>
  <w:endnote w:type="continuationSeparator" w:id="0">
    <w:p w:rsidR="006E6D64" w:rsidRDefault="006E6D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no Pro Caption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B4296F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 w:rsidP="00B4296F">
    <w:pPr>
      <w:pStyle w:val="af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Pr="00A97934" w:rsidRDefault="00B50074" w:rsidP="00A97934">
    <w:pPr>
      <w:pStyle w:val="af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B4296F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 w:rsidP="00B4296F">
    <w:pPr>
      <w:pStyle w:val="af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Pr="00A97934" w:rsidRDefault="00B50074" w:rsidP="00A97934">
    <w:pPr>
      <w:pStyle w:val="af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D060D0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 w:rsidP="00D060D0">
    <w:pPr>
      <w:pStyle w:val="af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Pr="00000AFB" w:rsidRDefault="00B50074" w:rsidP="00000AFB">
    <w:pPr>
      <w:pStyle w:val="af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D060D0">
    <w:pPr>
      <w:pStyle w:val="af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 w:rsidP="00D060D0">
    <w:pPr>
      <w:pStyle w:val="af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Pr="00000AFB" w:rsidRDefault="00B50074" w:rsidP="00000AFB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6D64" w:rsidRDefault="006E6D64">
      <w:r>
        <w:separator/>
      </w:r>
    </w:p>
  </w:footnote>
  <w:footnote w:type="continuationSeparator" w:id="0">
    <w:p w:rsidR="006E6D64" w:rsidRDefault="006E6D64">
      <w:r>
        <w:continuationSeparator/>
      </w:r>
    </w:p>
  </w:footnote>
  <w:footnote w:id="1">
    <w:p w:rsidR="00B50074" w:rsidRDefault="00B50074" w:rsidP="009C03BC">
      <w:pPr>
        <w:pStyle w:val="af4"/>
      </w:pPr>
      <w:r>
        <w:rPr>
          <w:rStyle w:val="af5"/>
        </w:rPr>
        <w:footnoteRef/>
      </w:r>
      <w:r>
        <w:t xml:space="preserve"> Директор Азиатско-Тихоокеанского института миграционных процессов, ведущий научный сотрудник И</w:t>
      </w:r>
      <w:r>
        <w:t>н</w:t>
      </w:r>
      <w:r>
        <w:t>ститута географии ДВО РАН, Владивосток.</w:t>
      </w:r>
    </w:p>
  </w:footnote>
  <w:footnote w:id="2">
    <w:p w:rsidR="00B50074" w:rsidRDefault="00B50074" w:rsidP="00DD6692">
      <w:pPr>
        <w:pStyle w:val="af4"/>
        <w:tabs>
          <w:tab w:val="left" w:pos="720"/>
        </w:tabs>
      </w:pPr>
      <w:r>
        <w:rPr>
          <w:rStyle w:val="af5"/>
        </w:rPr>
        <w:footnoteRef/>
      </w:r>
      <w:r>
        <w:t xml:space="preserve"> Сборник научных докладов «Стратегическое планирование на межрегиональном, региональном и горо</w:t>
      </w:r>
      <w:r>
        <w:t>д</w:t>
      </w:r>
      <w:r>
        <w:t xml:space="preserve">ском уровнях: каким будет Дальний восток после кризиса». </w:t>
      </w:r>
    </w:p>
  </w:footnote>
  <w:footnote w:id="3">
    <w:p w:rsidR="00B50074" w:rsidRDefault="00B50074" w:rsidP="009C03BC">
      <w:pPr>
        <w:pStyle w:val="af4"/>
      </w:pPr>
      <w:r>
        <w:rPr>
          <w:rStyle w:val="af5"/>
        </w:rPr>
        <w:footnoteRef/>
      </w:r>
      <w:r>
        <w:t xml:space="preserve"> Утверждена Законом Приморского края от 20.10.2008 №324-КЗ</w:t>
      </w:r>
    </w:p>
  </w:footnote>
  <w:footnote w:id="4">
    <w:p w:rsidR="00B50074" w:rsidRDefault="00B50074" w:rsidP="009C03BC">
      <w:pPr>
        <w:pStyle w:val="af4"/>
      </w:pPr>
      <w:r>
        <w:rPr>
          <w:rStyle w:val="af5"/>
        </w:rPr>
        <w:footnoteRef/>
      </w:r>
      <w:r>
        <w:t xml:space="preserve"> Вытекает из заключенного в сентябре </w:t>
      </w:r>
      <w:smartTag w:uri="urn:schemas-microsoft-com:office:smarttags" w:element="metricconverter">
        <w:smartTagPr>
          <w:attr w:name="ProductID" w:val="2009 г"/>
        </w:smartTagPr>
        <w:r>
          <w:t>2009 г</w:t>
        </w:r>
      </w:smartTag>
      <w:r>
        <w:t>. российско-китайского соглашения о совместном развитии Дальнего Востока и Прибайкалья РФ (см. газета «Ведомости» 26.09.2009</w:t>
      </w:r>
    </w:p>
  </w:footnote>
  <w:footnote w:id="5">
    <w:p w:rsidR="00B50074" w:rsidRDefault="00B50074" w:rsidP="002600B8">
      <w:pPr>
        <w:pStyle w:val="af4"/>
      </w:pPr>
      <w:r>
        <w:rPr>
          <w:rStyle w:val="af5"/>
        </w:rPr>
        <w:footnoteRef/>
      </w:r>
      <w:r>
        <w:t xml:space="preserve"> Управленческая процедура внедрения в практику работы организации технологий, стандартов и методов р</w:t>
      </w:r>
      <w:r>
        <w:t>а</w:t>
      </w:r>
      <w:r>
        <w:t>боты лучших организаций-аналогов (зарубежных компаний) в целях повышения конкурентоспособности на внутреннем и мировом рынке.</w:t>
      </w:r>
    </w:p>
  </w:footnote>
  <w:footnote w:id="6">
    <w:p w:rsidR="00B50074" w:rsidRDefault="00B50074">
      <w:pPr>
        <w:pStyle w:val="af4"/>
      </w:pPr>
      <w:r>
        <w:rPr>
          <w:rStyle w:val="af5"/>
        </w:rPr>
        <w:footnoteRef/>
      </w:r>
      <w:r>
        <w:t xml:space="preserve"> «Российская промышленность на этапе роста. Факторы конкурентоспособности фирм»/ под редакцией К.Р. Го</w:t>
      </w:r>
      <w:r>
        <w:t>н</w:t>
      </w:r>
      <w:r>
        <w:t>чар и Б.В. Кузнецова; Гос. ун-т – Высшая школа экономики. – Вершина, 2008.</w:t>
      </w:r>
    </w:p>
  </w:footnote>
  <w:footnote w:id="7">
    <w:p w:rsidR="00B50074" w:rsidRDefault="00B50074" w:rsidP="00D654A9">
      <w:pPr>
        <w:pStyle w:val="af4"/>
      </w:pPr>
      <w:r>
        <w:rPr>
          <w:rStyle w:val="af5"/>
        </w:rPr>
        <w:footnoteRef/>
      </w:r>
      <w:r>
        <w:t xml:space="preserve"> - Все строительные, или мелиоративные и др. работы в зонах охраны памятников истории и культуры, а также на территориях, перспективных с точки зрения выявления ранее не известных памятников археологии, могут вестись только с разрешения и  в присутствии представителя управления по охране объектов культу</w:t>
      </w:r>
      <w:r>
        <w:t>р</w:t>
      </w:r>
      <w:r>
        <w:t>ного наследия Пр</w:t>
      </w:r>
      <w:r>
        <w:t>и</w:t>
      </w:r>
      <w:r>
        <w:t>морского края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A52B25">
    <w:pPr>
      <w:pStyle w:val="ab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>
    <w:pPr>
      <w:pStyle w:val="ab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A52B25">
    <w:pPr>
      <w:pStyle w:val="ab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0053B3">
      <w:rPr>
        <w:rStyle w:val="ae"/>
        <w:noProof/>
      </w:rPr>
      <w:t>11</w:t>
    </w:r>
    <w:r>
      <w:rPr>
        <w:rStyle w:val="ae"/>
      </w:rPr>
      <w:fldChar w:fldCharType="end"/>
    </w:r>
  </w:p>
  <w:p w:rsidR="00B50074" w:rsidRDefault="00B50074" w:rsidP="00A52B25">
    <w:pPr>
      <w:pStyle w:val="ab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A52B25">
    <w:pPr>
      <w:pStyle w:val="ab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B50074" w:rsidRDefault="00B50074" w:rsidP="00A52B25">
    <w:pPr>
      <w:pStyle w:val="ab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0074" w:rsidRDefault="00B50074" w:rsidP="00A52B25">
    <w:pPr>
      <w:pStyle w:val="ab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0053B3">
      <w:rPr>
        <w:rStyle w:val="ae"/>
        <w:noProof/>
      </w:rPr>
      <w:t>39</w:t>
    </w:r>
    <w:r>
      <w:rPr>
        <w:rStyle w:val="ae"/>
      </w:rPr>
      <w:fldChar w:fldCharType="end"/>
    </w:r>
  </w:p>
  <w:p w:rsidR="00B50074" w:rsidRDefault="00B50074" w:rsidP="00A52B25">
    <w:pPr>
      <w:pStyle w:val="ab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AC8A62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Calibri" w:hAnsi="Calibri"/>
      </w:rPr>
    </w:lvl>
  </w:abstractNum>
  <w:abstractNum w:abstractNumId="2">
    <w:nsid w:val="00000002"/>
    <w:multiLevelType w:val="singleLevel"/>
    <w:tmpl w:val="00000002"/>
    <w:name w:val="WW8Num3"/>
    <w:lvl w:ilvl="0">
      <w:start w:val="1"/>
      <w:numFmt w:val="decimal"/>
      <w:lvlText w:val="%1"/>
      <w:lvlJc w:val="left"/>
      <w:pPr>
        <w:tabs>
          <w:tab w:val="num" w:pos="0"/>
        </w:tabs>
        <w:ind w:left="0" w:firstLine="0"/>
      </w:pPr>
    </w:lvl>
  </w:abstractNum>
  <w:abstractNum w:abstractNumId="3">
    <w:nsid w:val="0067121E"/>
    <w:multiLevelType w:val="hybridMultilevel"/>
    <w:tmpl w:val="74ECF92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1BB0EFF"/>
    <w:multiLevelType w:val="hybridMultilevel"/>
    <w:tmpl w:val="E3C22E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250628A"/>
    <w:multiLevelType w:val="hybridMultilevel"/>
    <w:tmpl w:val="4546DD48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02FC1E21"/>
    <w:multiLevelType w:val="hybridMultilevel"/>
    <w:tmpl w:val="03F64C7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056E7FEC"/>
    <w:multiLevelType w:val="hybridMultilevel"/>
    <w:tmpl w:val="8DE2B5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60E6A2C"/>
    <w:multiLevelType w:val="hybridMultilevel"/>
    <w:tmpl w:val="2FF6491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77F55BD"/>
    <w:multiLevelType w:val="hybridMultilevel"/>
    <w:tmpl w:val="D2E2D79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07D070CE"/>
    <w:multiLevelType w:val="hybridMultilevel"/>
    <w:tmpl w:val="DF16D43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08BD59DF"/>
    <w:multiLevelType w:val="hybridMultilevel"/>
    <w:tmpl w:val="12F81D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0CD44205"/>
    <w:multiLevelType w:val="hybridMultilevel"/>
    <w:tmpl w:val="7EF63340"/>
    <w:lvl w:ilvl="0" w:tplc="F0B29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0E01631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14">
    <w:nsid w:val="0F7F3630"/>
    <w:multiLevelType w:val="hybridMultilevel"/>
    <w:tmpl w:val="FF7E1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07D31E2"/>
    <w:multiLevelType w:val="hybridMultilevel"/>
    <w:tmpl w:val="D34460C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121A3497"/>
    <w:multiLevelType w:val="hybridMultilevel"/>
    <w:tmpl w:val="6324E7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12AF6D6E"/>
    <w:multiLevelType w:val="hybridMultilevel"/>
    <w:tmpl w:val="D44285B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>
    <w:nsid w:val="12D93775"/>
    <w:multiLevelType w:val="hybridMultilevel"/>
    <w:tmpl w:val="79E23BF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9">
    <w:nsid w:val="138626BF"/>
    <w:multiLevelType w:val="hybridMultilevel"/>
    <w:tmpl w:val="58EA8E9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>
    <w:nsid w:val="155755F7"/>
    <w:multiLevelType w:val="hybridMultilevel"/>
    <w:tmpl w:val="378C618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>
    <w:nsid w:val="158A1201"/>
    <w:multiLevelType w:val="hybridMultilevel"/>
    <w:tmpl w:val="EB466C0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2">
    <w:nsid w:val="16840C08"/>
    <w:multiLevelType w:val="hybridMultilevel"/>
    <w:tmpl w:val="7FE026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183F63EB"/>
    <w:multiLevelType w:val="hybridMultilevel"/>
    <w:tmpl w:val="DAF4804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4">
    <w:nsid w:val="18E65984"/>
    <w:multiLevelType w:val="hybridMultilevel"/>
    <w:tmpl w:val="15B629BE"/>
    <w:lvl w:ilvl="0" w:tplc="041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19CA17E1"/>
    <w:multiLevelType w:val="hybridMultilevel"/>
    <w:tmpl w:val="A3A6C38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6">
    <w:nsid w:val="1A7F2F5F"/>
    <w:multiLevelType w:val="hybridMultilevel"/>
    <w:tmpl w:val="13CA81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1AB42F70"/>
    <w:multiLevelType w:val="hybridMultilevel"/>
    <w:tmpl w:val="3E129C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1C115F5D"/>
    <w:multiLevelType w:val="hybridMultilevel"/>
    <w:tmpl w:val="7CDED1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1F147068"/>
    <w:multiLevelType w:val="hybridMultilevel"/>
    <w:tmpl w:val="C728BFF4"/>
    <w:lvl w:ilvl="0" w:tplc="AD4A71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241276F8"/>
    <w:multiLevelType w:val="hybridMultilevel"/>
    <w:tmpl w:val="AFB2AED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245466C1"/>
    <w:multiLevelType w:val="hybridMultilevel"/>
    <w:tmpl w:val="6C86EB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2A9B2F40"/>
    <w:multiLevelType w:val="hybridMultilevel"/>
    <w:tmpl w:val="DFE84A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2DE15009"/>
    <w:multiLevelType w:val="hybridMultilevel"/>
    <w:tmpl w:val="7BA873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2FFE5130"/>
    <w:multiLevelType w:val="hybridMultilevel"/>
    <w:tmpl w:val="E45E6B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33D414E7"/>
    <w:multiLevelType w:val="hybridMultilevel"/>
    <w:tmpl w:val="3BB055F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349B6D35"/>
    <w:multiLevelType w:val="hybridMultilevel"/>
    <w:tmpl w:val="BE14A5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34F426A7"/>
    <w:multiLevelType w:val="hybridMultilevel"/>
    <w:tmpl w:val="175434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358E592B"/>
    <w:multiLevelType w:val="hybridMultilevel"/>
    <w:tmpl w:val="4492E1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35A66F0D"/>
    <w:multiLevelType w:val="hybridMultilevel"/>
    <w:tmpl w:val="3432B08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35B34B4B"/>
    <w:multiLevelType w:val="hybridMultilevel"/>
    <w:tmpl w:val="9C7EFB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35D26BFF"/>
    <w:multiLevelType w:val="hybridMultilevel"/>
    <w:tmpl w:val="B95A3E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361E64F3"/>
    <w:multiLevelType w:val="hybridMultilevel"/>
    <w:tmpl w:val="FAE247C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3">
    <w:nsid w:val="3AB15AFE"/>
    <w:multiLevelType w:val="hybridMultilevel"/>
    <w:tmpl w:val="108C466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3AB448F3"/>
    <w:multiLevelType w:val="hybridMultilevel"/>
    <w:tmpl w:val="9076750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3B794195"/>
    <w:multiLevelType w:val="hybridMultilevel"/>
    <w:tmpl w:val="58A637C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6">
    <w:nsid w:val="3D616342"/>
    <w:multiLevelType w:val="hybridMultilevel"/>
    <w:tmpl w:val="141266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3DD428D6"/>
    <w:multiLevelType w:val="hybridMultilevel"/>
    <w:tmpl w:val="88E8B0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40FA75B6"/>
    <w:multiLevelType w:val="hybridMultilevel"/>
    <w:tmpl w:val="2CC4CB5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433932C9"/>
    <w:multiLevelType w:val="hybridMultilevel"/>
    <w:tmpl w:val="1B085EE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0">
    <w:nsid w:val="439731E5"/>
    <w:multiLevelType w:val="hybridMultilevel"/>
    <w:tmpl w:val="AB9C030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>
    <w:nsid w:val="45B15FD5"/>
    <w:multiLevelType w:val="hybridMultilevel"/>
    <w:tmpl w:val="BBF8AB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464B0098"/>
    <w:multiLevelType w:val="hybridMultilevel"/>
    <w:tmpl w:val="E9DC20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466A0329"/>
    <w:multiLevelType w:val="hybridMultilevel"/>
    <w:tmpl w:val="684CBBCE"/>
    <w:lvl w:ilvl="0" w:tplc="ACD0319E">
      <w:numFmt w:val="bullet"/>
      <w:lvlText w:val="-"/>
      <w:lvlJc w:val="left"/>
      <w:pPr>
        <w:tabs>
          <w:tab w:val="num" w:pos="1860"/>
        </w:tabs>
        <w:ind w:left="1860" w:hanging="360"/>
      </w:pPr>
      <w:rPr>
        <w:rFonts w:ascii="Times New Roman" w:eastAsia="Times New Roman" w:hAnsi="Times New Roman" w:cs="Times New Roman" w:hint="default"/>
      </w:rPr>
    </w:lvl>
    <w:lvl w:ilvl="1" w:tplc="04190001">
      <w:start w:val="1"/>
      <w:numFmt w:val="bullet"/>
      <w:lvlText w:val=""/>
      <w:lvlJc w:val="left"/>
      <w:pPr>
        <w:tabs>
          <w:tab w:val="num" w:pos="2220"/>
        </w:tabs>
        <w:ind w:left="222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54">
    <w:nsid w:val="46FA1E4C"/>
    <w:multiLevelType w:val="hybridMultilevel"/>
    <w:tmpl w:val="7FA67F9E"/>
    <w:lvl w:ilvl="0" w:tplc="6DFCB46A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47D888D2">
      <w:start w:val="1"/>
      <w:numFmt w:val="bullet"/>
      <w:lvlText w:val="●"/>
      <w:lvlJc w:val="left"/>
      <w:pPr>
        <w:tabs>
          <w:tab w:val="num" w:pos="1437"/>
        </w:tabs>
        <w:ind w:left="1437" w:hanging="357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Marlett" w:hAnsi="Marlett" w:hint="default"/>
      </w:rPr>
    </w:lvl>
  </w:abstractNum>
  <w:abstractNum w:abstractNumId="55">
    <w:nsid w:val="47677A2F"/>
    <w:multiLevelType w:val="hybridMultilevel"/>
    <w:tmpl w:val="427605F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6">
    <w:nsid w:val="482E4E05"/>
    <w:multiLevelType w:val="hybridMultilevel"/>
    <w:tmpl w:val="CCC662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>
    <w:nsid w:val="4AFD115A"/>
    <w:multiLevelType w:val="hybridMultilevel"/>
    <w:tmpl w:val="BC1878A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8">
    <w:nsid w:val="4BF65974"/>
    <w:multiLevelType w:val="hybridMultilevel"/>
    <w:tmpl w:val="91A85020"/>
    <w:lvl w:ilvl="0" w:tplc="0419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515A39CA"/>
    <w:multiLevelType w:val="hybridMultilevel"/>
    <w:tmpl w:val="FBE2CD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518D61AC"/>
    <w:multiLevelType w:val="hybridMultilevel"/>
    <w:tmpl w:val="3CBECF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1">
    <w:nsid w:val="51DF11B1"/>
    <w:multiLevelType w:val="hybridMultilevel"/>
    <w:tmpl w:val="E4AC54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2">
    <w:nsid w:val="53EB156D"/>
    <w:multiLevelType w:val="hybridMultilevel"/>
    <w:tmpl w:val="4C0CC78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3">
    <w:nsid w:val="55793910"/>
    <w:multiLevelType w:val="hybridMultilevel"/>
    <w:tmpl w:val="C0D8B7D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4">
    <w:nsid w:val="56BD52A4"/>
    <w:multiLevelType w:val="hybridMultilevel"/>
    <w:tmpl w:val="250ED774"/>
    <w:lvl w:ilvl="0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5">
    <w:nsid w:val="56C810CF"/>
    <w:multiLevelType w:val="hybridMultilevel"/>
    <w:tmpl w:val="C9C2A9E2"/>
    <w:lvl w:ilvl="0" w:tplc="0419000F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>
    <w:nsid w:val="57D83638"/>
    <w:multiLevelType w:val="hybridMultilevel"/>
    <w:tmpl w:val="BCEE82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>
    <w:nsid w:val="59491BCF"/>
    <w:multiLevelType w:val="hybridMultilevel"/>
    <w:tmpl w:val="0E6803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8">
    <w:nsid w:val="594D2B3A"/>
    <w:multiLevelType w:val="hybridMultilevel"/>
    <w:tmpl w:val="02E0AF4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9">
    <w:nsid w:val="5B32677E"/>
    <w:multiLevelType w:val="hybridMultilevel"/>
    <w:tmpl w:val="4E3486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0">
    <w:nsid w:val="5C1A2C5A"/>
    <w:multiLevelType w:val="hybridMultilevel"/>
    <w:tmpl w:val="8E32B0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1">
    <w:nsid w:val="5D747D5C"/>
    <w:multiLevelType w:val="hybridMultilevel"/>
    <w:tmpl w:val="2C3C72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2">
    <w:nsid w:val="5DC229F8"/>
    <w:multiLevelType w:val="hybridMultilevel"/>
    <w:tmpl w:val="A09ADE2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3">
    <w:nsid w:val="5E3D14C8"/>
    <w:multiLevelType w:val="hybridMultilevel"/>
    <w:tmpl w:val="F640760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4">
    <w:nsid w:val="5F7714AE"/>
    <w:multiLevelType w:val="hybridMultilevel"/>
    <w:tmpl w:val="399A2A5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5">
    <w:nsid w:val="60090CA5"/>
    <w:multiLevelType w:val="hybridMultilevel"/>
    <w:tmpl w:val="8A682D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6">
    <w:nsid w:val="60E61571"/>
    <w:multiLevelType w:val="hybridMultilevel"/>
    <w:tmpl w:val="A6CA0C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7">
    <w:nsid w:val="631862FB"/>
    <w:multiLevelType w:val="hybridMultilevel"/>
    <w:tmpl w:val="F1F62D6A"/>
    <w:lvl w:ilvl="0" w:tplc="D2D011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63505090"/>
    <w:multiLevelType w:val="hybridMultilevel"/>
    <w:tmpl w:val="EB6E5D1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9">
    <w:nsid w:val="65762D51"/>
    <w:multiLevelType w:val="hybridMultilevel"/>
    <w:tmpl w:val="CF8843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65943E90"/>
    <w:multiLevelType w:val="hybridMultilevel"/>
    <w:tmpl w:val="10C0DE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1">
    <w:nsid w:val="66AF1DD1"/>
    <w:multiLevelType w:val="hybridMultilevel"/>
    <w:tmpl w:val="31A6F97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82">
    <w:nsid w:val="6717369B"/>
    <w:multiLevelType w:val="hybridMultilevel"/>
    <w:tmpl w:val="4F14214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83">
    <w:nsid w:val="6A923A21"/>
    <w:multiLevelType w:val="hybridMultilevel"/>
    <w:tmpl w:val="5366EA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>
    <w:nsid w:val="6C287FA5"/>
    <w:multiLevelType w:val="hybridMultilevel"/>
    <w:tmpl w:val="74E843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5">
    <w:nsid w:val="6C543015"/>
    <w:multiLevelType w:val="hybridMultilevel"/>
    <w:tmpl w:val="B66AA5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6">
    <w:nsid w:val="6CA00DE2"/>
    <w:multiLevelType w:val="hybridMultilevel"/>
    <w:tmpl w:val="B680FB1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87">
    <w:nsid w:val="6CD917D3"/>
    <w:multiLevelType w:val="hybridMultilevel"/>
    <w:tmpl w:val="681426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>
    <w:nsid w:val="6E480A3E"/>
    <w:multiLevelType w:val="hybridMultilevel"/>
    <w:tmpl w:val="5E82309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>
    <w:nsid w:val="6F72346B"/>
    <w:multiLevelType w:val="hybridMultilevel"/>
    <w:tmpl w:val="62E8E6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0">
    <w:nsid w:val="708B5B8E"/>
    <w:multiLevelType w:val="singleLevel"/>
    <w:tmpl w:val="3F866AFC"/>
    <w:lvl w:ilvl="0">
      <w:start w:val="1"/>
      <w:numFmt w:val="decimal"/>
      <w:lvlText w:val="%1."/>
      <w:legacy w:legacy="1" w:legacySpace="0" w:legacyIndent="413"/>
      <w:lvlJc w:val="left"/>
      <w:rPr>
        <w:rFonts w:ascii="Times New Roman" w:hAnsi="Times New Roman" w:cs="Times New Roman" w:hint="default"/>
      </w:rPr>
    </w:lvl>
  </w:abstractNum>
  <w:abstractNum w:abstractNumId="91">
    <w:nsid w:val="711D255D"/>
    <w:multiLevelType w:val="hybridMultilevel"/>
    <w:tmpl w:val="26063CB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2">
    <w:nsid w:val="71A521BB"/>
    <w:multiLevelType w:val="hybridMultilevel"/>
    <w:tmpl w:val="6A7CB6B0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3">
    <w:nsid w:val="727964E8"/>
    <w:multiLevelType w:val="hybridMultilevel"/>
    <w:tmpl w:val="76C03090"/>
    <w:lvl w:ilvl="0" w:tplc="04190001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4">
    <w:nsid w:val="7450638F"/>
    <w:multiLevelType w:val="hybridMultilevel"/>
    <w:tmpl w:val="D354D00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5">
    <w:nsid w:val="778A3B8A"/>
    <w:multiLevelType w:val="hybridMultilevel"/>
    <w:tmpl w:val="A57E792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6">
    <w:nsid w:val="79E2344C"/>
    <w:multiLevelType w:val="hybridMultilevel"/>
    <w:tmpl w:val="03D2E2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7">
    <w:nsid w:val="7B221BD1"/>
    <w:multiLevelType w:val="hybridMultilevel"/>
    <w:tmpl w:val="512438E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01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98">
    <w:nsid w:val="7B327D1F"/>
    <w:multiLevelType w:val="hybridMultilevel"/>
    <w:tmpl w:val="D85CD5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9">
    <w:nsid w:val="7B3E56BC"/>
    <w:multiLevelType w:val="hybridMultilevel"/>
    <w:tmpl w:val="6B2E20F0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0">
    <w:nsid w:val="7BA00A69"/>
    <w:multiLevelType w:val="hybridMultilevel"/>
    <w:tmpl w:val="3972565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1">
    <w:nsid w:val="7CA63E84"/>
    <w:multiLevelType w:val="hybridMultilevel"/>
    <w:tmpl w:val="2996E1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2">
    <w:nsid w:val="7D2B3066"/>
    <w:multiLevelType w:val="hybridMultilevel"/>
    <w:tmpl w:val="FD343D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3">
    <w:nsid w:val="7D6D07F2"/>
    <w:multiLevelType w:val="hybridMultilevel"/>
    <w:tmpl w:val="F3B4E2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3"/>
  </w:num>
  <w:num w:numId="3">
    <w:abstractNumId w:val="54"/>
  </w:num>
  <w:num w:numId="4">
    <w:abstractNumId w:val="45"/>
  </w:num>
  <w:num w:numId="5">
    <w:abstractNumId w:val="72"/>
  </w:num>
  <w:num w:numId="6">
    <w:abstractNumId w:val="49"/>
  </w:num>
  <w:num w:numId="7">
    <w:abstractNumId w:val="64"/>
  </w:num>
  <w:num w:numId="8">
    <w:abstractNumId w:val="68"/>
  </w:num>
  <w:num w:numId="9">
    <w:abstractNumId w:val="42"/>
  </w:num>
  <w:num w:numId="10">
    <w:abstractNumId w:val="17"/>
  </w:num>
  <w:num w:numId="11">
    <w:abstractNumId w:val="62"/>
  </w:num>
  <w:num w:numId="12">
    <w:abstractNumId w:val="66"/>
  </w:num>
  <w:num w:numId="13">
    <w:abstractNumId w:val="13"/>
  </w:num>
  <w:num w:numId="14">
    <w:abstractNumId w:val="90"/>
  </w:num>
  <w:num w:numId="15">
    <w:abstractNumId w:val="10"/>
  </w:num>
  <w:num w:numId="16">
    <w:abstractNumId w:val="87"/>
  </w:num>
  <w:num w:numId="17">
    <w:abstractNumId w:val="59"/>
  </w:num>
  <w:num w:numId="18">
    <w:abstractNumId w:val="6"/>
  </w:num>
  <w:num w:numId="19">
    <w:abstractNumId w:val="12"/>
  </w:num>
  <w:num w:numId="20">
    <w:abstractNumId w:val="40"/>
  </w:num>
  <w:num w:numId="21">
    <w:abstractNumId w:val="80"/>
  </w:num>
  <w:num w:numId="22">
    <w:abstractNumId w:val="77"/>
  </w:num>
  <w:num w:numId="23">
    <w:abstractNumId w:val="46"/>
  </w:num>
  <w:num w:numId="24">
    <w:abstractNumId w:val="8"/>
  </w:num>
  <w:num w:numId="25">
    <w:abstractNumId w:val="29"/>
  </w:num>
  <w:num w:numId="26">
    <w:abstractNumId w:val="52"/>
  </w:num>
  <w:num w:numId="27">
    <w:abstractNumId w:val="93"/>
  </w:num>
  <w:num w:numId="28">
    <w:abstractNumId w:val="11"/>
  </w:num>
  <w:num w:numId="29">
    <w:abstractNumId w:val="58"/>
  </w:num>
  <w:num w:numId="30">
    <w:abstractNumId w:val="24"/>
  </w:num>
  <w:num w:numId="31">
    <w:abstractNumId w:val="65"/>
  </w:num>
  <w:num w:numId="32">
    <w:abstractNumId w:val="43"/>
  </w:num>
  <w:num w:numId="33">
    <w:abstractNumId w:val="32"/>
  </w:num>
  <w:num w:numId="34">
    <w:abstractNumId w:val="97"/>
  </w:num>
  <w:num w:numId="35">
    <w:abstractNumId w:val="86"/>
  </w:num>
  <w:num w:numId="36">
    <w:abstractNumId w:val="81"/>
  </w:num>
  <w:num w:numId="37">
    <w:abstractNumId w:val="100"/>
  </w:num>
  <w:num w:numId="38">
    <w:abstractNumId w:val="20"/>
  </w:num>
  <w:num w:numId="39">
    <w:abstractNumId w:val="9"/>
  </w:num>
  <w:num w:numId="40">
    <w:abstractNumId w:val="99"/>
  </w:num>
  <w:num w:numId="41">
    <w:abstractNumId w:val="95"/>
  </w:num>
  <w:num w:numId="42">
    <w:abstractNumId w:val="55"/>
  </w:num>
  <w:num w:numId="43">
    <w:abstractNumId w:val="63"/>
  </w:num>
  <w:num w:numId="44">
    <w:abstractNumId w:val="22"/>
  </w:num>
  <w:num w:numId="45">
    <w:abstractNumId w:val="18"/>
  </w:num>
  <w:num w:numId="46">
    <w:abstractNumId w:val="21"/>
  </w:num>
  <w:num w:numId="47">
    <w:abstractNumId w:val="23"/>
  </w:num>
  <w:num w:numId="48">
    <w:abstractNumId w:val="82"/>
  </w:num>
  <w:num w:numId="49">
    <w:abstractNumId w:val="92"/>
  </w:num>
  <w:num w:numId="50">
    <w:abstractNumId w:val="25"/>
  </w:num>
  <w:num w:numId="51">
    <w:abstractNumId w:val="78"/>
  </w:num>
  <w:num w:numId="52">
    <w:abstractNumId w:val="70"/>
  </w:num>
  <w:num w:numId="53">
    <w:abstractNumId w:val="88"/>
  </w:num>
  <w:num w:numId="54">
    <w:abstractNumId w:val="39"/>
  </w:num>
  <w:num w:numId="55">
    <w:abstractNumId w:val="85"/>
  </w:num>
  <w:num w:numId="56">
    <w:abstractNumId w:val="38"/>
  </w:num>
  <w:num w:numId="57">
    <w:abstractNumId w:val="57"/>
  </w:num>
  <w:num w:numId="58">
    <w:abstractNumId w:val="15"/>
  </w:num>
  <w:num w:numId="59">
    <w:abstractNumId w:val="5"/>
  </w:num>
  <w:num w:numId="60">
    <w:abstractNumId w:val="28"/>
  </w:num>
  <w:num w:numId="61">
    <w:abstractNumId w:val="71"/>
  </w:num>
  <w:num w:numId="62">
    <w:abstractNumId w:val="73"/>
  </w:num>
  <w:num w:numId="63">
    <w:abstractNumId w:val="19"/>
  </w:num>
  <w:num w:numId="64">
    <w:abstractNumId w:val="16"/>
  </w:num>
  <w:num w:numId="65">
    <w:abstractNumId w:val="56"/>
  </w:num>
  <w:num w:numId="66">
    <w:abstractNumId w:val="94"/>
  </w:num>
  <w:num w:numId="67">
    <w:abstractNumId w:val="44"/>
  </w:num>
  <w:num w:numId="68">
    <w:abstractNumId w:val="60"/>
  </w:num>
  <w:num w:numId="69">
    <w:abstractNumId w:val="4"/>
  </w:num>
  <w:num w:numId="70">
    <w:abstractNumId w:val="96"/>
  </w:num>
  <w:num w:numId="71">
    <w:abstractNumId w:val="102"/>
  </w:num>
  <w:num w:numId="72">
    <w:abstractNumId w:val="84"/>
  </w:num>
  <w:num w:numId="73">
    <w:abstractNumId w:val="3"/>
  </w:num>
  <w:num w:numId="74">
    <w:abstractNumId w:val="98"/>
  </w:num>
  <w:num w:numId="75">
    <w:abstractNumId w:val="14"/>
  </w:num>
  <w:num w:numId="76">
    <w:abstractNumId w:val="74"/>
  </w:num>
  <w:num w:numId="77">
    <w:abstractNumId w:val="67"/>
  </w:num>
  <w:num w:numId="78">
    <w:abstractNumId w:val="37"/>
  </w:num>
  <w:num w:numId="79">
    <w:abstractNumId w:val="35"/>
  </w:num>
  <w:num w:numId="80">
    <w:abstractNumId w:val="69"/>
  </w:num>
  <w:num w:numId="81">
    <w:abstractNumId w:val="91"/>
  </w:num>
  <w:num w:numId="82">
    <w:abstractNumId w:val="103"/>
  </w:num>
  <w:num w:numId="83">
    <w:abstractNumId w:val="83"/>
  </w:num>
  <w:num w:numId="84">
    <w:abstractNumId w:val="89"/>
  </w:num>
  <w:num w:numId="85">
    <w:abstractNumId w:val="61"/>
  </w:num>
  <w:num w:numId="86">
    <w:abstractNumId w:val="41"/>
  </w:num>
  <w:num w:numId="87">
    <w:abstractNumId w:val="76"/>
  </w:num>
  <w:num w:numId="88">
    <w:abstractNumId w:val="50"/>
  </w:num>
  <w:num w:numId="89">
    <w:abstractNumId w:val="26"/>
  </w:num>
  <w:num w:numId="90">
    <w:abstractNumId w:val="27"/>
  </w:num>
  <w:num w:numId="91">
    <w:abstractNumId w:val="47"/>
  </w:num>
  <w:num w:numId="92">
    <w:abstractNumId w:val="101"/>
  </w:num>
  <w:num w:numId="93">
    <w:abstractNumId w:val="31"/>
  </w:num>
  <w:num w:numId="94">
    <w:abstractNumId w:val="48"/>
  </w:num>
  <w:num w:numId="95">
    <w:abstractNumId w:val="7"/>
  </w:num>
  <w:num w:numId="96">
    <w:abstractNumId w:val="51"/>
  </w:num>
  <w:num w:numId="97">
    <w:abstractNumId w:val="33"/>
  </w:num>
  <w:num w:numId="98">
    <w:abstractNumId w:val="79"/>
  </w:num>
  <w:num w:numId="99">
    <w:abstractNumId w:val="30"/>
  </w:num>
  <w:num w:numId="100">
    <w:abstractNumId w:val="75"/>
  </w:num>
  <w:num w:numId="101">
    <w:abstractNumId w:val="34"/>
  </w:num>
  <w:num w:numId="10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3">
    <w:abstractNumId w:val="36"/>
  </w:num>
  <w:numIdMacAtCleanup w:val="9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stylePaneFormatFilter w:val="3F01"/>
  <w:trackRevisions/>
  <w:defaultTabStop w:val="708"/>
  <w:autoHyphenation/>
  <w:hyphenationZone w:val="357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52B25"/>
    <w:rsid w:val="00000AFB"/>
    <w:rsid w:val="000012BF"/>
    <w:rsid w:val="00002082"/>
    <w:rsid w:val="00002F62"/>
    <w:rsid w:val="000041B6"/>
    <w:rsid w:val="000051DE"/>
    <w:rsid w:val="000053B3"/>
    <w:rsid w:val="0000579A"/>
    <w:rsid w:val="000105D5"/>
    <w:rsid w:val="00012305"/>
    <w:rsid w:val="00014833"/>
    <w:rsid w:val="000223CF"/>
    <w:rsid w:val="00025483"/>
    <w:rsid w:val="00025A1E"/>
    <w:rsid w:val="00025AC3"/>
    <w:rsid w:val="000265DF"/>
    <w:rsid w:val="00031F9F"/>
    <w:rsid w:val="0003351E"/>
    <w:rsid w:val="00037E5F"/>
    <w:rsid w:val="00051A40"/>
    <w:rsid w:val="0005209D"/>
    <w:rsid w:val="000579F9"/>
    <w:rsid w:val="00060CDE"/>
    <w:rsid w:val="00066871"/>
    <w:rsid w:val="00067B69"/>
    <w:rsid w:val="00070EF6"/>
    <w:rsid w:val="00073F1B"/>
    <w:rsid w:val="00074196"/>
    <w:rsid w:val="00080AA7"/>
    <w:rsid w:val="000814B4"/>
    <w:rsid w:val="00084AD5"/>
    <w:rsid w:val="00084FF9"/>
    <w:rsid w:val="00086D67"/>
    <w:rsid w:val="0008740E"/>
    <w:rsid w:val="00093AAB"/>
    <w:rsid w:val="00093ACD"/>
    <w:rsid w:val="00097E23"/>
    <w:rsid w:val="00097FE1"/>
    <w:rsid w:val="000A0125"/>
    <w:rsid w:val="000A0BB7"/>
    <w:rsid w:val="000A289F"/>
    <w:rsid w:val="000A31A7"/>
    <w:rsid w:val="000A351F"/>
    <w:rsid w:val="000B1320"/>
    <w:rsid w:val="000B19A2"/>
    <w:rsid w:val="000B73E4"/>
    <w:rsid w:val="000C32F4"/>
    <w:rsid w:val="000C56D2"/>
    <w:rsid w:val="000C586C"/>
    <w:rsid w:val="000D0871"/>
    <w:rsid w:val="000D1E5A"/>
    <w:rsid w:val="000D22E6"/>
    <w:rsid w:val="000D3810"/>
    <w:rsid w:val="000D5452"/>
    <w:rsid w:val="000D58C1"/>
    <w:rsid w:val="000D7381"/>
    <w:rsid w:val="000D7738"/>
    <w:rsid w:val="000E3E47"/>
    <w:rsid w:val="000E5D51"/>
    <w:rsid w:val="000F1DC7"/>
    <w:rsid w:val="000F2912"/>
    <w:rsid w:val="000F6A3D"/>
    <w:rsid w:val="000F74AD"/>
    <w:rsid w:val="00100453"/>
    <w:rsid w:val="0010115F"/>
    <w:rsid w:val="0010222D"/>
    <w:rsid w:val="001028A5"/>
    <w:rsid w:val="001041EC"/>
    <w:rsid w:val="00112403"/>
    <w:rsid w:val="00112605"/>
    <w:rsid w:val="0011275C"/>
    <w:rsid w:val="00112F08"/>
    <w:rsid w:val="0011532F"/>
    <w:rsid w:val="00116B43"/>
    <w:rsid w:val="00120D77"/>
    <w:rsid w:val="001213A8"/>
    <w:rsid w:val="00121655"/>
    <w:rsid w:val="0012377C"/>
    <w:rsid w:val="0012488A"/>
    <w:rsid w:val="001308FA"/>
    <w:rsid w:val="00136956"/>
    <w:rsid w:val="00137CBA"/>
    <w:rsid w:val="00141B35"/>
    <w:rsid w:val="00142186"/>
    <w:rsid w:val="00143577"/>
    <w:rsid w:val="00144B0C"/>
    <w:rsid w:val="0014568C"/>
    <w:rsid w:val="0015043A"/>
    <w:rsid w:val="00150932"/>
    <w:rsid w:val="0015180F"/>
    <w:rsid w:val="001520FD"/>
    <w:rsid w:val="00154BF6"/>
    <w:rsid w:val="001565DD"/>
    <w:rsid w:val="001571FB"/>
    <w:rsid w:val="001608C6"/>
    <w:rsid w:val="0016382C"/>
    <w:rsid w:val="00166C0B"/>
    <w:rsid w:val="001675AC"/>
    <w:rsid w:val="001702F7"/>
    <w:rsid w:val="00170BEF"/>
    <w:rsid w:val="00190A03"/>
    <w:rsid w:val="00192E07"/>
    <w:rsid w:val="001A0254"/>
    <w:rsid w:val="001A0E25"/>
    <w:rsid w:val="001A0E8E"/>
    <w:rsid w:val="001A4C86"/>
    <w:rsid w:val="001A5EED"/>
    <w:rsid w:val="001A635C"/>
    <w:rsid w:val="001A63FB"/>
    <w:rsid w:val="001A6472"/>
    <w:rsid w:val="001A70F0"/>
    <w:rsid w:val="001A7D1B"/>
    <w:rsid w:val="001B27B1"/>
    <w:rsid w:val="001B2DBA"/>
    <w:rsid w:val="001B41D6"/>
    <w:rsid w:val="001B5F75"/>
    <w:rsid w:val="001B62C1"/>
    <w:rsid w:val="001B6608"/>
    <w:rsid w:val="001B7E5E"/>
    <w:rsid w:val="001C39F7"/>
    <w:rsid w:val="001C52AC"/>
    <w:rsid w:val="001C58EC"/>
    <w:rsid w:val="001C6C00"/>
    <w:rsid w:val="001C74D9"/>
    <w:rsid w:val="001D6938"/>
    <w:rsid w:val="001D7F9B"/>
    <w:rsid w:val="001E26AB"/>
    <w:rsid w:val="001E45E2"/>
    <w:rsid w:val="001E5100"/>
    <w:rsid w:val="001E59EE"/>
    <w:rsid w:val="001E6668"/>
    <w:rsid w:val="001E67FD"/>
    <w:rsid w:val="001E7750"/>
    <w:rsid w:val="001F1789"/>
    <w:rsid w:val="001F47D2"/>
    <w:rsid w:val="001F6386"/>
    <w:rsid w:val="00200006"/>
    <w:rsid w:val="002008A4"/>
    <w:rsid w:val="0020201A"/>
    <w:rsid w:val="0020342A"/>
    <w:rsid w:val="00203712"/>
    <w:rsid w:val="00205B25"/>
    <w:rsid w:val="0021038E"/>
    <w:rsid w:val="0021096E"/>
    <w:rsid w:val="00210EE9"/>
    <w:rsid w:val="00216D1C"/>
    <w:rsid w:val="00217689"/>
    <w:rsid w:val="00220273"/>
    <w:rsid w:val="002205BB"/>
    <w:rsid w:val="0023133D"/>
    <w:rsid w:val="00234320"/>
    <w:rsid w:val="0023473E"/>
    <w:rsid w:val="00236FB3"/>
    <w:rsid w:val="002406E6"/>
    <w:rsid w:val="00243238"/>
    <w:rsid w:val="00250482"/>
    <w:rsid w:val="0025464E"/>
    <w:rsid w:val="0025681B"/>
    <w:rsid w:val="002600B8"/>
    <w:rsid w:val="002610F8"/>
    <w:rsid w:val="00262B20"/>
    <w:rsid w:val="00262D18"/>
    <w:rsid w:val="00264D37"/>
    <w:rsid w:val="00264FBB"/>
    <w:rsid w:val="00266748"/>
    <w:rsid w:val="0027158C"/>
    <w:rsid w:val="002722B4"/>
    <w:rsid w:val="002733EA"/>
    <w:rsid w:val="00274350"/>
    <w:rsid w:val="00275BA2"/>
    <w:rsid w:val="00275EBA"/>
    <w:rsid w:val="00276B21"/>
    <w:rsid w:val="00280615"/>
    <w:rsid w:val="00281228"/>
    <w:rsid w:val="002821C8"/>
    <w:rsid w:val="00283324"/>
    <w:rsid w:val="0028550A"/>
    <w:rsid w:val="00287183"/>
    <w:rsid w:val="00292C50"/>
    <w:rsid w:val="00292FE7"/>
    <w:rsid w:val="00296603"/>
    <w:rsid w:val="002A057D"/>
    <w:rsid w:val="002A0BAF"/>
    <w:rsid w:val="002A1413"/>
    <w:rsid w:val="002A14AC"/>
    <w:rsid w:val="002A2EAA"/>
    <w:rsid w:val="002A2F30"/>
    <w:rsid w:val="002A6DF6"/>
    <w:rsid w:val="002B273E"/>
    <w:rsid w:val="002B2843"/>
    <w:rsid w:val="002B441D"/>
    <w:rsid w:val="002B5349"/>
    <w:rsid w:val="002C1237"/>
    <w:rsid w:val="002D45BB"/>
    <w:rsid w:val="002D7689"/>
    <w:rsid w:val="002E18A6"/>
    <w:rsid w:val="002E1D6F"/>
    <w:rsid w:val="002E66CE"/>
    <w:rsid w:val="002E6BC8"/>
    <w:rsid w:val="002F1551"/>
    <w:rsid w:val="002F2279"/>
    <w:rsid w:val="002F3093"/>
    <w:rsid w:val="00300E46"/>
    <w:rsid w:val="003031FE"/>
    <w:rsid w:val="003121FF"/>
    <w:rsid w:val="00312551"/>
    <w:rsid w:val="00313EF4"/>
    <w:rsid w:val="0031421F"/>
    <w:rsid w:val="00317235"/>
    <w:rsid w:val="00317E55"/>
    <w:rsid w:val="00320FE0"/>
    <w:rsid w:val="003215BF"/>
    <w:rsid w:val="003226A4"/>
    <w:rsid w:val="00323BC0"/>
    <w:rsid w:val="003244C0"/>
    <w:rsid w:val="003261C4"/>
    <w:rsid w:val="00326D86"/>
    <w:rsid w:val="00334912"/>
    <w:rsid w:val="003352FD"/>
    <w:rsid w:val="00340665"/>
    <w:rsid w:val="00340E38"/>
    <w:rsid w:val="00341EE2"/>
    <w:rsid w:val="0034382B"/>
    <w:rsid w:val="003441C5"/>
    <w:rsid w:val="0034492F"/>
    <w:rsid w:val="00345868"/>
    <w:rsid w:val="003467BF"/>
    <w:rsid w:val="00346F75"/>
    <w:rsid w:val="00347741"/>
    <w:rsid w:val="00351CB1"/>
    <w:rsid w:val="00351DCD"/>
    <w:rsid w:val="00360007"/>
    <w:rsid w:val="003604A7"/>
    <w:rsid w:val="003610D8"/>
    <w:rsid w:val="00362290"/>
    <w:rsid w:val="00363072"/>
    <w:rsid w:val="00366807"/>
    <w:rsid w:val="00366869"/>
    <w:rsid w:val="00366F97"/>
    <w:rsid w:val="003716BA"/>
    <w:rsid w:val="00373170"/>
    <w:rsid w:val="00374F94"/>
    <w:rsid w:val="0037533C"/>
    <w:rsid w:val="00375BBD"/>
    <w:rsid w:val="00375C44"/>
    <w:rsid w:val="00380071"/>
    <w:rsid w:val="00383B3A"/>
    <w:rsid w:val="00384CEE"/>
    <w:rsid w:val="00385D3E"/>
    <w:rsid w:val="0038657D"/>
    <w:rsid w:val="00391567"/>
    <w:rsid w:val="00391A5C"/>
    <w:rsid w:val="00391EDA"/>
    <w:rsid w:val="003939F0"/>
    <w:rsid w:val="003943E8"/>
    <w:rsid w:val="00395398"/>
    <w:rsid w:val="003A206B"/>
    <w:rsid w:val="003A4E37"/>
    <w:rsid w:val="003A5801"/>
    <w:rsid w:val="003A6D53"/>
    <w:rsid w:val="003B4B6A"/>
    <w:rsid w:val="003B5439"/>
    <w:rsid w:val="003C1CBC"/>
    <w:rsid w:val="003C6A32"/>
    <w:rsid w:val="003D4114"/>
    <w:rsid w:val="003D4673"/>
    <w:rsid w:val="003D4FB8"/>
    <w:rsid w:val="003D66EC"/>
    <w:rsid w:val="003E10E1"/>
    <w:rsid w:val="003E40D6"/>
    <w:rsid w:val="003E6873"/>
    <w:rsid w:val="003F0CA8"/>
    <w:rsid w:val="003F1A29"/>
    <w:rsid w:val="003F34FD"/>
    <w:rsid w:val="003F3E97"/>
    <w:rsid w:val="003F48B2"/>
    <w:rsid w:val="003F5A04"/>
    <w:rsid w:val="003F5E56"/>
    <w:rsid w:val="003F721D"/>
    <w:rsid w:val="003F763E"/>
    <w:rsid w:val="00400F12"/>
    <w:rsid w:val="00400F4F"/>
    <w:rsid w:val="004018B2"/>
    <w:rsid w:val="00412EA7"/>
    <w:rsid w:val="00414240"/>
    <w:rsid w:val="00417A44"/>
    <w:rsid w:val="00421615"/>
    <w:rsid w:val="0042401A"/>
    <w:rsid w:val="0042567D"/>
    <w:rsid w:val="00425D5D"/>
    <w:rsid w:val="00427631"/>
    <w:rsid w:val="00431236"/>
    <w:rsid w:val="004435BD"/>
    <w:rsid w:val="00443A9B"/>
    <w:rsid w:val="00446EB4"/>
    <w:rsid w:val="004501BC"/>
    <w:rsid w:val="00454F10"/>
    <w:rsid w:val="00455F68"/>
    <w:rsid w:val="00456367"/>
    <w:rsid w:val="0046087E"/>
    <w:rsid w:val="00461F24"/>
    <w:rsid w:val="004620DD"/>
    <w:rsid w:val="00464041"/>
    <w:rsid w:val="00464B7C"/>
    <w:rsid w:val="00470ADF"/>
    <w:rsid w:val="00472D19"/>
    <w:rsid w:val="0047726D"/>
    <w:rsid w:val="00477693"/>
    <w:rsid w:val="00477A3F"/>
    <w:rsid w:val="00481AAA"/>
    <w:rsid w:val="004821D2"/>
    <w:rsid w:val="004822CC"/>
    <w:rsid w:val="00483EAC"/>
    <w:rsid w:val="00484275"/>
    <w:rsid w:val="00491A4E"/>
    <w:rsid w:val="00492877"/>
    <w:rsid w:val="00492B89"/>
    <w:rsid w:val="00497B24"/>
    <w:rsid w:val="004A1008"/>
    <w:rsid w:val="004A6F0B"/>
    <w:rsid w:val="004A7EA5"/>
    <w:rsid w:val="004B76AD"/>
    <w:rsid w:val="004C09DE"/>
    <w:rsid w:val="004D1FC6"/>
    <w:rsid w:val="004D3228"/>
    <w:rsid w:val="004D327A"/>
    <w:rsid w:val="004D7AB5"/>
    <w:rsid w:val="004E2742"/>
    <w:rsid w:val="004E459C"/>
    <w:rsid w:val="004E6727"/>
    <w:rsid w:val="004F0E2D"/>
    <w:rsid w:val="004F1C30"/>
    <w:rsid w:val="004F2112"/>
    <w:rsid w:val="004F31F4"/>
    <w:rsid w:val="004F5459"/>
    <w:rsid w:val="004F55D8"/>
    <w:rsid w:val="00500BE0"/>
    <w:rsid w:val="0050746F"/>
    <w:rsid w:val="0051079A"/>
    <w:rsid w:val="00510F83"/>
    <w:rsid w:val="00513A65"/>
    <w:rsid w:val="00513C67"/>
    <w:rsid w:val="00516F03"/>
    <w:rsid w:val="00520608"/>
    <w:rsid w:val="005208EA"/>
    <w:rsid w:val="00521B70"/>
    <w:rsid w:val="00522962"/>
    <w:rsid w:val="00522D2B"/>
    <w:rsid w:val="005348DD"/>
    <w:rsid w:val="0053529A"/>
    <w:rsid w:val="00540F54"/>
    <w:rsid w:val="00541F53"/>
    <w:rsid w:val="0054362F"/>
    <w:rsid w:val="005454E4"/>
    <w:rsid w:val="005478E3"/>
    <w:rsid w:val="00550F29"/>
    <w:rsid w:val="00551A50"/>
    <w:rsid w:val="00552678"/>
    <w:rsid w:val="00554E1E"/>
    <w:rsid w:val="0055556F"/>
    <w:rsid w:val="00563958"/>
    <w:rsid w:val="00565A71"/>
    <w:rsid w:val="00566EF7"/>
    <w:rsid w:val="00570517"/>
    <w:rsid w:val="0057106A"/>
    <w:rsid w:val="005712E1"/>
    <w:rsid w:val="005725E1"/>
    <w:rsid w:val="00576696"/>
    <w:rsid w:val="00577AFA"/>
    <w:rsid w:val="0058069A"/>
    <w:rsid w:val="00586DEF"/>
    <w:rsid w:val="00587190"/>
    <w:rsid w:val="00590788"/>
    <w:rsid w:val="005942B2"/>
    <w:rsid w:val="005945FE"/>
    <w:rsid w:val="00595173"/>
    <w:rsid w:val="005970F1"/>
    <w:rsid w:val="005A2091"/>
    <w:rsid w:val="005A4512"/>
    <w:rsid w:val="005A5F5E"/>
    <w:rsid w:val="005B0D48"/>
    <w:rsid w:val="005B3B16"/>
    <w:rsid w:val="005B4DB2"/>
    <w:rsid w:val="005B4E96"/>
    <w:rsid w:val="005B6639"/>
    <w:rsid w:val="005C025F"/>
    <w:rsid w:val="005C1C2C"/>
    <w:rsid w:val="005C60F2"/>
    <w:rsid w:val="005D2B44"/>
    <w:rsid w:val="005D4F33"/>
    <w:rsid w:val="005E4863"/>
    <w:rsid w:val="005E6908"/>
    <w:rsid w:val="005E6B92"/>
    <w:rsid w:val="005F1B7E"/>
    <w:rsid w:val="005F3BC1"/>
    <w:rsid w:val="005F3C50"/>
    <w:rsid w:val="005F53F0"/>
    <w:rsid w:val="005F6D3F"/>
    <w:rsid w:val="00600C2A"/>
    <w:rsid w:val="00601FF6"/>
    <w:rsid w:val="0060286D"/>
    <w:rsid w:val="006047BE"/>
    <w:rsid w:val="00604F73"/>
    <w:rsid w:val="00606433"/>
    <w:rsid w:val="0060668F"/>
    <w:rsid w:val="00606D14"/>
    <w:rsid w:val="00607ECE"/>
    <w:rsid w:val="006115AD"/>
    <w:rsid w:val="00612548"/>
    <w:rsid w:val="00612D14"/>
    <w:rsid w:val="00613A89"/>
    <w:rsid w:val="006153DB"/>
    <w:rsid w:val="0061665C"/>
    <w:rsid w:val="00616AED"/>
    <w:rsid w:val="00616F35"/>
    <w:rsid w:val="00623308"/>
    <w:rsid w:val="006235B7"/>
    <w:rsid w:val="006243A8"/>
    <w:rsid w:val="0063066C"/>
    <w:rsid w:val="00636D89"/>
    <w:rsid w:val="006404F5"/>
    <w:rsid w:val="00641503"/>
    <w:rsid w:val="00641AC4"/>
    <w:rsid w:val="00645CD2"/>
    <w:rsid w:val="00645CF3"/>
    <w:rsid w:val="006465FB"/>
    <w:rsid w:val="00647EE7"/>
    <w:rsid w:val="00650825"/>
    <w:rsid w:val="00650A57"/>
    <w:rsid w:val="00653A6E"/>
    <w:rsid w:val="006564A3"/>
    <w:rsid w:val="00661B3B"/>
    <w:rsid w:val="00663432"/>
    <w:rsid w:val="0066439C"/>
    <w:rsid w:val="00665A7C"/>
    <w:rsid w:val="00666D1E"/>
    <w:rsid w:val="006727D0"/>
    <w:rsid w:val="0067431A"/>
    <w:rsid w:val="0067597B"/>
    <w:rsid w:val="0068142D"/>
    <w:rsid w:val="00684917"/>
    <w:rsid w:val="00687D99"/>
    <w:rsid w:val="00690081"/>
    <w:rsid w:val="00690129"/>
    <w:rsid w:val="00692538"/>
    <w:rsid w:val="00695007"/>
    <w:rsid w:val="00696277"/>
    <w:rsid w:val="006A0743"/>
    <w:rsid w:val="006A0B43"/>
    <w:rsid w:val="006A4B4C"/>
    <w:rsid w:val="006A5B92"/>
    <w:rsid w:val="006A6717"/>
    <w:rsid w:val="006B1F07"/>
    <w:rsid w:val="006B6026"/>
    <w:rsid w:val="006C2AD5"/>
    <w:rsid w:val="006C45B3"/>
    <w:rsid w:val="006C5FD2"/>
    <w:rsid w:val="006D3027"/>
    <w:rsid w:val="006D5E0D"/>
    <w:rsid w:val="006D65BA"/>
    <w:rsid w:val="006E2E8E"/>
    <w:rsid w:val="006E427A"/>
    <w:rsid w:val="006E5FFD"/>
    <w:rsid w:val="006E6D64"/>
    <w:rsid w:val="006F4F73"/>
    <w:rsid w:val="00701999"/>
    <w:rsid w:val="0070508C"/>
    <w:rsid w:val="007057CC"/>
    <w:rsid w:val="00706344"/>
    <w:rsid w:val="00706C86"/>
    <w:rsid w:val="0071027D"/>
    <w:rsid w:val="00710547"/>
    <w:rsid w:val="00713C20"/>
    <w:rsid w:val="0071420E"/>
    <w:rsid w:val="00714B64"/>
    <w:rsid w:val="00714B85"/>
    <w:rsid w:val="0071572F"/>
    <w:rsid w:val="00717C2D"/>
    <w:rsid w:val="00717F1B"/>
    <w:rsid w:val="00721834"/>
    <w:rsid w:val="00721853"/>
    <w:rsid w:val="00723612"/>
    <w:rsid w:val="00723C1C"/>
    <w:rsid w:val="0072675B"/>
    <w:rsid w:val="007321FD"/>
    <w:rsid w:val="007330FD"/>
    <w:rsid w:val="007352F2"/>
    <w:rsid w:val="007372D8"/>
    <w:rsid w:val="00737938"/>
    <w:rsid w:val="00740247"/>
    <w:rsid w:val="00743158"/>
    <w:rsid w:val="00743985"/>
    <w:rsid w:val="0074432B"/>
    <w:rsid w:val="00745AFF"/>
    <w:rsid w:val="00746475"/>
    <w:rsid w:val="007472BC"/>
    <w:rsid w:val="007530D4"/>
    <w:rsid w:val="007540B2"/>
    <w:rsid w:val="00754F01"/>
    <w:rsid w:val="00777745"/>
    <w:rsid w:val="00780243"/>
    <w:rsid w:val="00782E62"/>
    <w:rsid w:val="007833BD"/>
    <w:rsid w:val="00785566"/>
    <w:rsid w:val="00787B59"/>
    <w:rsid w:val="00792024"/>
    <w:rsid w:val="00794992"/>
    <w:rsid w:val="00794DF3"/>
    <w:rsid w:val="00794FF3"/>
    <w:rsid w:val="007A44A5"/>
    <w:rsid w:val="007A5A44"/>
    <w:rsid w:val="007A6146"/>
    <w:rsid w:val="007A61B9"/>
    <w:rsid w:val="007A73EF"/>
    <w:rsid w:val="007A7710"/>
    <w:rsid w:val="007A773B"/>
    <w:rsid w:val="007B087C"/>
    <w:rsid w:val="007B2447"/>
    <w:rsid w:val="007B24A3"/>
    <w:rsid w:val="007B3C36"/>
    <w:rsid w:val="007B4801"/>
    <w:rsid w:val="007B60DB"/>
    <w:rsid w:val="007C054B"/>
    <w:rsid w:val="007C17EB"/>
    <w:rsid w:val="007C1D51"/>
    <w:rsid w:val="007C203B"/>
    <w:rsid w:val="007C2411"/>
    <w:rsid w:val="007C2E6F"/>
    <w:rsid w:val="007C5887"/>
    <w:rsid w:val="007D0214"/>
    <w:rsid w:val="007D287A"/>
    <w:rsid w:val="007D30F5"/>
    <w:rsid w:val="007D4AA0"/>
    <w:rsid w:val="007D6BD9"/>
    <w:rsid w:val="007E3558"/>
    <w:rsid w:val="007E3AAB"/>
    <w:rsid w:val="007E44D1"/>
    <w:rsid w:val="007E56D2"/>
    <w:rsid w:val="007E642C"/>
    <w:rsid w:val="007F03A6"/>
    <w:rsid w:val="00803590"/>
    <w:rsid w:val="008038FE"/>
    <w:rsid w:val="008049DD"/>
    <w:rsid w:val="00804C93"/>
    <w:rsid w:val="00805016"/>
    <w:rsid w:val="00806D08"/>
    <w:rsid w:val="00813425"/>
    <w:rsid w:val="008232A4"/>
    <w:rsid w:val="00826326"/>
    <w:rsid w:val="0082665A"/>
    <w:rsid w:val="00827BC0"/>
    <w:rsid w:val="0083289E"/>
    <w:rsid w:val="00832AC6"/>
    <w:rsid w:val="00832F65"/>
    <w:rsid w:val="008348E5"/>
    <w:rsid w:val="00834C82"/>
    <w:rsid w:val="00836071"/>
    <w:rsid w:val="00842520"/>
    <w:rsid w:val="00842FB0"/>
    <w:rsid w:val="00851257"/>
    <w:rsid w:val="008517F4"/>
    <w:rsid w:val="00851E73"/>
    <w:rsid w:val="00852260"/>
    <w:rsid w:val="0086156A"/>
    <w:rsid w:val="0086171B"/>
    <w:rsid w:val="008618FB"/>
    <w:rsid w:val="008622FD"/>
    <w:rsid w:val="0086236B"/>
    <w:rsid w:val="0086649D"/>
    <w:rsid w:val="00866BC0"/>
    <w:rsid w:val="0087171D"/>
    <w:rsid w:val="0087546F"/>
    <w:rsid w:val="0088157C"/>
    <w:rsid w:val="00882180"/>
    <w:rsid w:val="0088254A"/>
    <w:rsid w:val="0088365A"/>
    <w:rsid w:val="00885DAE"/>
    <w:rsid w:val="00890610"/>
    <w:rsid w:val="00894925"/>
    <w:rsid w:val="008A04AD"/>
    <w:rsid w:val="008A0C2A"/>
    <w:rsid w:val="008A0C68"/>
    <w:rsid w:val="008A2AE9"/>
    <w:rsid w:val="008A6563"/>
    <w:rsid w:val="008B14C0"/>
    <w:rsid w:val="008B4EB0"/>
    <w:rsid w:val="008C0959"/>
    <w:rsid w:val="008C4840"/>
    <w:rsid w:val="008C7AE8"/>
    <w:rsid w:val="008D438D"/>
    <w:rsid w:val="008D449B"/>
    <w:rsid w:val="008D71E4"/>
    <w:rsid w:val="008E1295"/>
    <w:rsid w:val="008E158C"/>
    <w:rsid w:val="008E3D44"/>
    <w:rsid w:val="008F18AA"/>
    <w:rsid w:val="008F1F73"/>
    <w:rsid w:val="008F26BD"/>
    <w:rsid w:val="008F419E"/>
    <w:rsid w:val="00902861"/>
    <w:rsid w:val="00903343"/>
    <w:rsid w:val="0090666C"/>
    <w:rsid w:val="00907617"/>
    <w:rsid w:val="009078B6"/>
    <w:rsid w:val="009104DE"/>
    <w:rsid w:val="009105A7"/>
    <w:rsid w:val="0091350C"/>
    <w:rsid w:val="009135CC"/>
    <w:rsid w:val="00914F66"/>
    <w:rsid w:val="00916E85"/>
    <w:rsid w:val="00917AF2"/>
    <w:rsid w:val="009203D0"/>
    <w:rsid w:val="00925429"/>
    <w:rsid w:val="00935C16"/>
    <w:rsid w:val="00937099"/>
    <w:rsid w:val="00937D67"/>
    <w:rsid w:val="00940517"/>
    <w:rsid w:val="00942B48"/>
    <w:rsid w:val="009451EE"/>
    <w:rsid w:val="00945DB0"/>
    <w:rsid w:val="009462A3"/>
    <w:rsid w:val="00946F03"/>
    <w:rsid w:val="009505F7"/>
    <w:rsid w:val="009511EB"/>
    <w:rsid w:val="00952524"/>
    <w:rsid w:val="0095333B"/>
    <w:rsid w:val="00955910"/>
    <w:rsid w:val="00957898"/>
    <w:rsid w:val="00960BA2"/>
    <w:rsid w:val="0097066B"/>
    <w:rsid w:val="00970B4A"/>
    <w:rsid w:val="009718C7"/>
    <w:rsid w:val="00973A8F"/>
    <w:rsid w:val="00974490"/>
    <w:rsid w:val="00975FC5"/>
    <w:rsid w:val="00976CED"/>
    <w:rsid w:val="00980682"/>
    <w:rsid w:val="00981AA3"/>
    <w:rsid w:val="00983BA3"/>
    <w:rsid w:val="00984569"/>
    <w:rsid w:val="009869E6"/>
    <w:rsid w:val="009908D8"/>
    <w:rsid w:val="00990D49"/>
    <w:rsid w:val="00995361"/>
    <w:rsid w:val="009A01AD"/>
    <w:rsid w:val="009A2470"/>
    <w:rsid w:val="009A2903"/>
    <w:rsid w:val="009A4CF9"/>
    <w:rsid w:val="009A55E9"/>
    <w:rsid w:val="009B3F2C"/>
    <w:rsid w:val="009B559A"/>
    <w:rsid w:val="009B646C"/>
    <w:rsid w:val="009B7177"/>
    <w:rsid w:val="009B726B"/>
    <w:rsid w:val="009B7A64"/>
    <w:rsid w:val="009C03BC"/>
    <w:rsid w:val="009C3D3A"/>
    <w:rsid w:val="009C4E22"/>
    <w:rsid w:val="009C5DFA"/>
    <w:rsid w:val="009C75B3"/>
    <w:rsid w:val="009D21E9"/>
    <w:rsid w:val="009D2B35"/>
    <w:rsid w:val="009D638F"/>
    <w:rsid w:val="009D70DE"/>
    <w:rsid w:val="009D738A"/>
    <w:rsid w:val="009E4302"/>
    <w:rsid w:val="009E49B9"/>
    <w:rsid w:val="009E60B8"/>
    <w:rsid w:val="009E6BA6"/>
    <w:rsid w:val="009E71C2"/>
    <w:rsid w:val="009E7B3B"/>
    <w:rsid w:val="009F24C0"/>
    <w:rsid w:val="009F3019"/>
    <w:rsid w:val="009F66BC"/>
    <w:rsid w:val="00A04707"/>
    <w:rsid w:val="00A06152"/>
    <w:rsid w:val="00A06FEC"/>
    <w:rsid w:val="00A108E3"/>
    <w:rsid w:val="00A14C37"/>
    <w:rsid w:val="00A15F54"/>
    <w:rsid w:val="00A16E69"/>
    <w:rsid w:val="00A17BCC"/>
    <w:rsid w:val="00A2039B"/>
    <w:rsid w:val="00A22BD1"/>
    <w:rsid w:val="00A23923"/>
    <w:rsid w:val="00A25704"/>
    <w:rsid w:val="00A25EB4"/>
    <w:rsid w:val="00A26507"/>
    <w:rsid w:val="00A30A7F"/>
    <w:rsid w:val="00A33219"/>
    <w:rsid w:val="00A335E9"/>
    <w:rsid w:val="00A35772"/>
    <w:rsid w:val="00A3772E"/>
    <w:rsid w:val="00A42A80"/>
    <w:rsid w:val="00A44D24"/>
    <w:rsid w:val="00A4642D"/>
    <w:rsid w:val="00A46B7D"/>
    <w:rsid w:val="00A47EDD"/>
    <w:rsid w:val="00A50AC3"/>
    <w:rsid w:val="00A529AD"/>
    <w:rsid w:val="00A52B25"/>
    <w:rsid w:val="00A52B58"/>
    <w:rsid w:val="00A561DD"/>
    <w:rsid w:val="00A57A69"/>
    <w:rsid w:val="00A6035D"/>
    <w:rsid w:val="00A67598"/>
    <w:rsid w:val="00A678DF"/>
    <w:rsid w:val="00A704C2"/>
    <w:rsid w:val="00A70F33"/>
    <w:rsid w:val="00A725D5"/>
    <w:rsid w:val="00A74B00"/>
    <w:rsid w:val="00A80456"/>
    <w:rsid w:val="00A827F9"/>
    <w:rsid w:val="00A8319F"/>
    <w:rsid w:val="00A97934"/>
    <w:rsid w:val="00AA1E56"/>
    <w:rsid w:val="00AA2FF5"/>
    <w:rsid w:val="00AA346A"/>
    <w:rsid w:val="00AA369F"/>
    <w:rsid w:val="00AA486F"/>
    <w:rsid w:val="00AA5988"/>
    <w:rsid w:val="00AA6350"/>
    <w:rsid w:val="00AA706A"/>
    <w:rsid w:val="00AB10F5"/>
    <w:rsid w:val="00AB11A4"/>
    <w:rsid w:val="00AB4127"/>
    <w:rsid w:val="00AB57B4"/>
    <w:rsid w:val="00AC3AEB"/>
    <w:rsid w:val="00AC3B91"/>
    <w:rsid w:val="00AD06E5"/>
    <w:rsid w:val="00AD0F86"/>
    <w:rsid w:val="00AD28AB"/>
    <w:rsid w:val="00AD4B1D"/>
    <w:rsid w:val="00AE3AD5"/>
    <w:rsid w:val="00AE3D6B"/>
    <w:rsid w:val="00AE512C"/>
    <w:rsid w:val="00AE545F"/>
    <w:rsid w:val="00AE5E71"/>
    <w:rsid w:val="00AE6B59"/>
    <w:rsid w:val="00AE75BD"/>
    <w:rsid w:val="00AF2A8E"/>
    <w:rsid w:val="00AF3256"/>
    <w:rsid w:val="00AF3C3E"/>
    <w:rsid w:val="00B04C77"/>
    <w:rsid w:val="00B13B42"/>
    <w:rsid w:val="00B14AC8"/>
    <w:rsid w:val="00B16EC0"/>
    <w:rsid w:val="00B211A4"/>
    <w:rsid w:val="00B21F68"/>
    <w:rsid w:val="00B237A0"/>
    <w:rsid w:val="00B23D85"/>
    <w:rsid w:val="00B251D6"/>
    <w:rsid w:val="00B3069A"/>
    <w:rsid w:val="00B3083E"/>
    <w:rsid w:val="00B31728"/>
    <w:rsid w:val="00B32EC8"/>
    <w:rsid w:val="00B35D2D"/>
    <w:rsid w:val="00B37594"/>
    <w:rsid w:val="00B40E09"/>
    <w:rsid w:val="00B4296F"/>
    <w:rsid w:val="00B43EF5"/>
    <w:rsid w:val="00B476AB"/>
    <w:rsid w:val="00B50074"/>
    <w:rsid w:val="00B51075"/>
    <w:rsid w:val="00B524B4"/>
    <w:rsid w:val="00B538A1"/>
    <w:rsid w:val="00B5795D"/>
    <w:rsid w:val="00B61E93"/>
    <w:rsid w:val="00B62442"/>
    <w:rsid w:val="00B677B9"/>
    <w:rsid w:val="00B67D96"/>
    <w:rsid w:val="00B7262A"/>
    <w:rsid w:val="00B72B99"/>
    <w:rsid w:val="00B73B6E"/>
    <w:rsid w:val="00B7491E"/>
    <w:rsid w:val="00B76118"/>
    <w:rsid w:val="00B76511"/>
    <w:rsid w:val="00B7789C"/>
    <w:rsid w:val="00B81B20"/>
    <w:rsid w:val="00B82C2D"/>
    <w:rsid w:val="00B84936"/>
    <w:rsid w:val="00B849D1"/>
    <w:rsid w:val="00B85AE1"/>
    <w:rsid w:val="00B86AE8"/>
    <w:rsid w:val="00B86AF6"/>
    <w:rsid w:val="00B90122"/>
    <w:rsid w:val="00B904C4"/>
    <w:rsid w:val="00B91461"/>
    <w:rsid w:val="00B92B58"/>
    <w:rsid w:val="00B9370C"/>
    <w:rsid w:val="00B93727"/>
    <w:rsid w:val="00B93AFA"/>
    <w:rsid w:val="00B972E8"/>
    <w:rsid w:val="00B974D5"/>
    <w:rsid w:val="00BA266B"/>
    <w:rsid w:val="00BB2FDC"/>
    <w:rsid w:val="00BB484A"/>
    <w:rsid w:val="00BC0ED4"/>
    <w:rsid w:val="00BC146F"/>
    <w:rsid w:val="00BC48CF"/>
    <w:rsid w:val="00BC5491"/>
    <w:rsid w:val="00BC5FD3"/>
    <w:rsid w:val="00BD27CA"/>
    <w:rsid w:val="00BD34D7"/>
    <w:rsid w:val="00BD3625"/>
    <w:rsid w:val="00BD6B2A"/>
    <w:rsid w:val="00BE1326"/>
    <w:rsid w:val="00BE16B7"/>
    <w:rsid w:val="00BE27BD"/>
    <w:rsid w:val="00BE28CA"/>
    <w:rsid w:val="00BE409C"/>
    <w:rsid w:val="00BE6EE7"/>
    <w:rsid w:val="00BF1E81"/>
    <w:rsid w:val="00BF25A1"/>
    <w:rsid w:val="00BF475D"/>
    <w:rsid w:val="00BF6498"/>
    <w:rsid w:val="00BF64E1"/>
    <w:rsid w:val="00BF6AFD"/>
    <w:rsid w:val="00C002B5"/>
    <w:rsid w:val="00C05959"/>
    <w:rsid w:val="00C070E1"/>
    <w:rsid w:val="00C10D83"/>
    <w:rsid w:val="00C11E31"/>
    <w:rsid w:val="00C140F6"/>
    <w:rsid w:val="00C153AC"/>
    <w:rsid w:val="00C17AE2"/>
    <w:rsid w:val="00C17CFC"/>
    <w:rsid w:val="00C21A55"/>
    <w:rsid w:val="00C23D46"/>
    <w:rsid w:val="00C23F5F"/>
    <w:rsid w:val="00C247CA"/>
    <w:rsid w:val="00C2674C"/>
    <w:rsid w:val="00C27C8F"/>
    <w:rsid w:val="00C3035D"/>
    <w:rsid w:val="00C3129B"/>
    <w:rsid w:val="00C32FEF"/>
    <w:rsid w:val="00C351E3"/>
    <w:rsid w:val="00C43CAB"/>
    <w:rsid w:val="00C44A34"/>
    <w:rsid w:val="00C47701"/>
    <w:rsid w:val="00C51FF8"/>
    <w:rsid w:val="00C5204E"/>
    <w:rsid w:val="00C554A3"/>
    <w:rsid w:val="00C559C9"/>
    <w:rsid w:val="00C60A3F"/>
    <w:rsid w:val="00C60B0A"/>
    <w:rsid w:val="00C6191B"/>
    <w:rsid w:val="00C61E2F"/>
    <w:rsid w:val="00C62151"/>
    <w:rsid w:val="00C625DE"/>
    <w:rsid w:val="00C6384A"/>
    <w:rsid w:val="00C64C18"/>
    <w:rsid w:val="00C64D99"/>
    <w:rsid w:val="00C70302"/>
    <w:rsid w:val="00C73673"/>
    <w:rsid w:val="00C83C04"/>
    <w:rsid w:val="00C84397"/>
    <w:rsid w:val="00C8635D"/>
    <w:rsid w:val="00C868DC"/>
    <w:rsid w:val="00C86E92"/>
    <w:rsid w:val="00C90119"/>
    <w:rsid w:val="00C947DC"/>
    <w:rsid w:val="00CA08D9"/>
    <w:rsid w:val="00CA0ADC"/>
    <w:rsid w:val="00CA0B18"/>
    <w:rsid w:val="00CA3BE5"/>
    <w:rsid w:val="00CA4F8D"/>
    <w:rsid w:val="00CA541B"/>
    <w:rsid w:val="00CA6C9D"/>
    <w:rsid w:val="00CB3045"/>
    <w:rsid w:val="00CC1CB5"/>
    <w:rsid w:val="00CD71F1"/>
    <w:rsid w:val="00CE0E43"/>
    <w:rsid w:val="00CE27CA"/>
    <w:rsid w:val="00CE388B"/>
    <w:rsid w:val="00CE7D49"/>
    <w:rsid w:val="00CF20AD"/>
    <w:rsid w:val="00CF2644"/>
    <w:rsid w:val="00CF3E0E"/>
    <w:rsid w:val="00CF3E14"/>
    <w:rsid w:val="00CF52F6"/>
    <w:rsid w:val="00CF5D7A"/>
    <w:rsid w:val="00CF77AE"/>
    <w:rsid w:val="00D016E9"/>
    <w:rsid w:val="00D052CE"/>
    <w:rsid w:val="00D060D0"/>
    <w:rsid w:val="00D074BE"/>
    <w:rsid w:val="00D07560"/>
    <w:rsid w:val="00D11F21"/>
    <w:rsid w:val="00D123A9"/>
    <w:rsid w:val="00D16ADF"/>
    <w:rsid w:val="00D175C4"/>
    <w:rsid w:val="00D1771C"/>
    <w:rsid w:val="00D277C5"/>
    <w:rsid w:val="00D27BF8"/>
    <w:rsid w:val="00D3066E"/>
    <w:rsid w:val="00D31CC8"/>
    <w:rsid w:val="00D33C41"/>
    <w:rsid w:val="00D33FEC"/>
    <w:rsid w:val="00D45D62"/>
    <w:rsid w:val="00D47FB9"/>
    <w:rsid w:val="00D548D9"/>
    <w:rsid w:val="00D5593A"/>
    <w:rsid w:val="00D55EE7"/>
    <w:rsid w:val="00D5663B"/>
    <w:rsid w:val="00D62928"/>
    <w:rsid w:val="00D654A9"/>
    <w:rsid w:val="00D6606F"/>
    <w:rsid w:val="00D67D37"/>
    <w:rsid w:val="00D71CB5"/>
    <w:rsid w:val="00D72820"/>
    <w:rsid w:val="00D7304C"/>
    <w:rsid w:val="00D73565"/>
    <w:rsid w:val="00D73F82"/>
    <w:rsid w:val="00D754C4"/>
    <w:rsid w:val="00D7763E"/>
    <w:rsid w:val="00D835C3"/>
    <w:rsid w:val="00D861B5"/>
    <w:rsid w:val="00D86CCA"/>
    <w:rsid w:val="00D91D86"/>
    <w:rsid w:val="00D9419A"/>
    <w:rsid w:val="00D947D8"/>
    <w:rsid w:val="00D96847"/>
    <w:rsid w:val="00DA164E"/>
    <w:rsid w:val="00DA246D"/>
    <w:rsid w:val="00DA3552"/>
    <w:rsid w:val="00DA3BF5"/>
    <w:rsid w:val="00DB4DEB"/>
    <w:rsid w:val="00DC06D2"/>
    <w:rsid w:val="00DD3A1D"/>
    <w:rsid w:val="00DD4596"/>
    <w:rsid w:val="00DD6692"/>
    <w:rsid w:val="00DD6A73"/>
    <w:rsid w:val="00DD6FFC"/>
    <w:rsid w:val="00DE08C8"/>
    <w:rsid w:val="00DE2A59"/>
    <w:rsid w:val="00DE3686"/>
    <w:rsid w:val="00DE5F87"/>
    <w:rsid w:val="00DF144F"/>
    <w:rsid w:val="00DF41BB"/>
    <w:rsid w:val="00DF5359"/>
    <w:rsid w:val="00E00681"/>
    <w:rsid w:val="00E0188B"/>
    <w:rsid w:val="00E02A26"/>
    <w:rsid w:val="00E02F28"/>
    <w:rsid w:val="00E0315A"/>
    <w:rsid w:val="00E04C82"/>
    <w:rsid w:val="00E05548"/>
    <w:rsid w:val="00E07059"/>
    <w:rsid w:val="00E11CF5"/>
    <w:rsid w:val="00E11EEC"/>
    <w:rsid w:val="00E12875"/>
    <w:rsid w:val="00E148BE"/>
    <w:rsid w:val="00E14DFA"/>
    <w:rsid w:val="00E14E27"/>
    <w:rsid w:val="00E15781"/>
    <w:rsid w:val="00E1641A"/>
    <w:rsid w:val="00E17068"/>
    <w:rsid w:val="00E22211"/>
    <w:rsid w:val="00E22C35"/>
    <w:rsid w:val="00E259ED"/>
    <w:rsid w:val="00E26DF0"/>
    <w:rsid w:val="00E316CF"/>
    <w:rsid w:val="00E32460"/>
    <w:rsid w:val="00E34BDA"/>
    <w:rsid w:val="00E368F2"/>
    <w:rsid w:val="00E36A9B"/>
    <w:rsid w:val="00E374E1"/>
    <w:rsid w:val="00E42FB9"/>
    <w:rsid w:val="00E44CB9"/>
    <w:rsid w:val="00E45F5D"/>
    <w:rsid w:val="00E46E20"/>
    <w:rsid w:val="00E47268"/>
    <w:rsid w:val="00E527A7"/>
    <w:rsid w:val="00E52FD2"/>
    <w:rsid w:val="00E62FDD"/>
    <w:rsid w:val="00E637C0"/>
    <w:rsid w:val="00E66EE5"/>
    <w:rsid w:val="00E718A0"/>
    <w:rsid w:val="00E735F4"/>
    <w:rsid w:val="00E77820"/>
    <w:rsid w:val="00E77D6A"/>
    <w:rsid w:val="00E879BD"/>
    <w:rsid w:val="00E96D24"/>
    <w:rsid w:val="00EA25A6"/>
    <w:rsid w:val="00EB2FF1"/>
    <w:rsid w:val="00EB401A"/>
    <w:rsid w:val="00EB4AD6"/>
    <w:rsid w:val="00EB6250"/>
    <w:rsid w:val="00EB6D13"/>
    <w:rsid w:val="00EC2EF2"/>
    <w:rsid w:val="00EC439F"/>
    <w:rsid w:val="00EC4494"/>
    <w:rsid w:val="00EC5308"/>
    <w:rsid w:val="00EC60C6"/>
    <w:rsid w:val="00EC6B78"/>
    <w:rsid w:val="00EC75D3"/>
    <w:rsid w:val="00EC75EF"/>
    <w:rsid w:val="00ED07E6"/>
    <w:rsid w:val="00ED199C"/>
    <w:rsid w:val="00ED364D"/>
    <w:rsid w:val="00ED36C3"/>
    <w:rsid w:val="00ED7633"/>
    <w:rsid w:val="00EE6994"/>
    <w:rsid w:val="00EF2A92"/>
    <w:rsid w:val="00EF31EA"/>
    <w:rsid w:val="00F011F0"/>
    <w:rsid w:val="00F01B14"/>
    <w:rsid w:val="00F02FF7"/>
    <w:rsid w:val="00F0428C"/>
    <w:rsid w:val="00F04E45"/>
    <w:rsid w:val="00F05903"/>
    <w:rsid w:val="00F05F17"/>
    <w:rsid w:val="00F06EB1"/>
    <w:rsid w:val="00F075D3"/>
    <w:rsid w:val="00F10F9D"/>
    <w:rsid w:val="00F12C0A"/>
    <w:rsid w:val="00F1359A"/>
    <w:rsid w:val="00F13AB1"/>
    <w:rsid w:val="00F1562A"/>
    <w:rsid w:val="00F162E2"/>
    <w:rsid w:val="00F201F1"/>
    <w:rsid w:val="00F2109A"/>
    <w:rsid w:val="00F217ED"/>
    <w:rsid w:val="00F22208"/>
    <w:rsid w:val="00F23E1D"/>
    <w:rsid w:val="00F25A5D"/>
    <w:rsid w:val="00F278F1"/>
    <w:rsid w:val="00F279EE"/>
    <w:rsid w:val="00F32C2D"/>
    <w:rsid w:val="00F409CD"/>
    <w:rsid w:val="00F40BE8"/>
    <w:rsid w:val="00F4242A"/>
    <w:rsid w:val="00F42FD7"/>
    <w:rsid w:val="00F43374"/>
    <w:rsid w:val="00F440E3"/>
    <w:rsid w:val="00F4782F"/>
    <w:rsid w:val="00F50974"/>
    <w:rsid w:val="00F5108B"/>
    <w:rsid w:val="00F51BF4"/>
    <w:rsid w:val="00F53D4A"/>
    <w:rsid w:val="00F60D68"/>
    <w:rsid w:val="00F63B07"/>
    <w:rsid w:val="00F64214"/>
    <w:rsid w:val="00F643F6"/>
    <w:rsid w:val="00F6701E"/>
    <w:rsid w:val="00F672DB"/>
    <w:rsid w:val="00F67F66"/>
    <w:rsid w:val="00F71E29"/>
    <w:rsid w:val="00F7387B"/>
    <w:rsid w:val="00F74585"/>
    <w:rsid w:val="00F77060"/>
    <w:rsid w:val="00F80FAD"/>
    <w:rsid w:val="00F90C6D"/>
    <w:rsid w:val="00F91479"/>
    <w:rsid w:val="00F91947"/>
    <w:rsid w:val="00F91C04"/>
    <w:rsid w:val="00F92676"/>
    <w:rsid w:val="00F95BC4"/>
    <w:rsid w:val="00F95D61"/>
    <w:rsid w:val="00FA18EE"/>
    <w:rsid w:val="00FA29DC"/>
    <w:rsid w:val="00FA2CB2"/>
    <w:rsid w:val="00FA4965"/>
    <w:rsid w:val="00FA5031"/>
    <w:rsid w:val="00FA6D2B"/>
    <w:rsid w:val="00FB2670"/>
    <w:rsid w:val="00FB533E"/>
    <w:rsid w:val="00FB5B5B"/>
    <w:rsid w:val="00FB5E41"/>
    <w:rsid w:val="00FB7ACF"/>
    <w:rsid w:val="00FC22F8"/>
    <w:rsid w:val="00FC2453"/>
    <w:rsid w:val="00FC2CEB"/>
    <w:rsid w:val="00FC3376"/>
    <w:rsid w:val="00FC6E4C"/>
    <w:rsid w:val="00FD050A"/>
    <w:rsid w:val="00FD11C3"/>
    <w:rsid w:val="00FD2E76"/>
    <w:rsid w:val="00FD4529"/>
    <w:rsid w:val="00FD6950"/>
    <w:rsid w:val="00FE04A9"/>
    <w:rsid w:val="00FE3B41"/>
    <w:rsid w:val="00FE41F7"/>
    <w:rsid w:val="00FE50C9"/>
    <w:rsid w:val="00FE7707"/>
    <w:rsid w:val="00FE7AA9"/>
    <w:rsid w:val="00FF166B"/>
    <w:rsid w:val="00FF282E"/>
    <w:rsid w:val="00FF46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52B25"/>
    <w:rPr>
      <w:sz w:val="24"/>
      <w:szCs w:val="24"/>
    </w:rPr>
  </w:style>
  <w:style w:type="paragraph" w:styleId="1">
    <w:name w:val="heading 1"/>
    <w:basedOn w:val="a"/>
    <w:next w:val="a"/>
    <w:qFormat/>
    <w:rsid w:val="00A52B25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 Знак"/>
    <w:basedOn w:val="a"/>
    <w:next w:val="a"/>
    <w:link w:val="20"/>
    <w:qFormat/>
    <w:rsid w:val="00A52B2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aliases w:val="Заголовок 3 Знак"/>
    <w:basedOn w:val="a"/>
    <w:next w:val="a"/>
    <w:link w:val="31"/>
    <w:qFormat/>
    <w:rsid w:val="00A52B2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5"/>
    <w:link w:val="40"/>
    <w:qFormat/>
    <w:rsid w:val="00A52B2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0">
    <w:name w:val="heading 5"/>
    <w:aliases w:val=" Знак5"/>
    <w:basedOn w:val="a"/>
    <w:next w:val="a"/>
    <w:link w:val="51"/>
    <w:qFormat/>
    <w:rsid w:val="00A52B25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4F31F4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customStyle="1" w:styleId="31">
    <w:name w:val="Заголовок 3 Знак1"/>
    <w:aliases w:val="Заголовок 3 Знак Знак"/>
    <w:link w:val="3"/>
    <w:rsid w:val="00A52B25"/>
    <w:rPr>
      <w:rFonts w:ascii="Arial" w:hAnsi="Arial" w:cs="Arial"/>
      <w:b/>
      <w:bCs/>
      <w:sz w:val="26"/>
      <w:szCs w:val="26"/>
      <w:lang w:val="ru-RU" w:eastAsia="ru-RU" w:bidi="ar-SA"/>
    </w:rPr>
  </w:style>
  <w:style w:type="paragraph" w:styleId="5">
    <w:name w:val="List Number 5"/>
    <w:basedOn w:val="a"/>
    <w:rsid w:val="00A52B25"/>
    <w:pPr>
      <w:numPr>
        <w:numId w:val="1"/>
      </w:numPr>
    </w:pPr>
  </w:style>
  <w:style w:type="character" w:customStyle="1" w:styleId="40">
    <w:name w:val="Заголовок 4 Знак"/>
    <w:link w:val="4"/>
    <w:rsid w:val="00A52B25"/>
    <w:rPr>
      <w:b/>
      <w:bCs/>
      <w:sz w:val="28"/>
      <w:szCs w:val="28"/>
      <w:lang w:val="ru-RU" w:eastAsia="ru-RU" w:bidi="ar-SA"/>
    </w:rPr>
  </w:style>
  <w:style w:type="paragraph" w:customStyle="1" w:styleId="a3">
    <w:name w:val="Стиль По ширине Междустр.интервал:  полуторный"/>
    <w:basedOn w:val="a"/>
    <w:rsid w:val="00E52FD2"/>
    <w:pPr>
      <w:spacing w:line="360" w:lineRule="auto"/>
      <w:jc w:val="both"/>
    </w:pPr>
    <w:rPr>
      <w:szCs w:val="20"/>
    </w:rPr>
  </w:style>
  <w:style w:type="paragraph" w:customStyle="1" w:styleId="a4">
    <w:name w:val="Знак Знак Знак Знак"/>
    <w:basedOn w:val="a"/>
    <w:next w:val="50"/>
    <w:rsid w:val="00A52B25"/>
    <w:pPr>
      <w:pageBreakBefore/>
      <w:spacing w:after="160" w:line="360" w:lineRule="auto"/>
    </w:pPr>
    <w:rPr>
      <w:sz w:val="28"/>
      <w:szCs w:val="20"/>
      <w:lang w:val="en-US" w:eastAsia="en-US"/>
    </w:rPr>
  </w:style>
  <w:style w:type="paragraph" w:styleId="a5">
    <w:name w:val="Body Text Indent"/>
    <w:basedOn w:val="a"/>
    <w:link w:val="a6"/>
    <w:rsid w:val="00A52B25"/>
    <w:pPr>
      <w:spacing w:after="120"/>
      <w:ind w:left="283"/>
    </w:pPr>
  </w:style>
  <w:style w:type="character" w:customStyle="1" w:styleId="a6">
    <w:name w:val="Основной текст с отступом Знак"/>
    <w:link w:val="a5"/>
    <w:rsid w:val="00A52B25"/>
    <w:rPr>
      <w:sz w:val="24"/>
      <w:szCs w:val="24"/>
      <w:lang w:val="ru-RU" w:eastAsia="ru-RU" w:bidi="ar-SA"/>
    </w:rPr>
  </w:style>
  <w:style w:type="paragraph" w:styleId="a7">
    <w:name w:val="Body Text"/>
    <w:aliases w:val="Основной текст Знак2,Основной текст Знак Знак,Основной текст Знак1 Знак1,Основной текст Знак1 Знак Знак,Основной текст Знак Знак Знак Знак,Основной текст Знак,Основной текст Знак1,Основной текст Знак1 Знак"/>
    <w:basedOn w:val="a"/>
    <w:link w:val="30"/>
    <w:rsid w:val="00A52B25"/>
    <w:pPr>
      <w:spacing w:after="120"/>
    </w:pPr>
  </w:style>
  <w:style w:type="table" w:styleId="a8">
    <w:name w:val="Table Grid"/>
    <w:basedOn w:val="a1"/>
    <w:rsid w:val="00A52B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rsid w:val="00A52B25"/>
    <w:rPr>
      <w:color w:val="0000FF"/>
      <w:u w:val="single"/>
    </w:rPr>
  </w:style>
  <w:style w:type="paragraph" w:styleId="21">
    <w:name w:val="Body Text Indent 2"/>
    <w:basedOn w:val="a"/>
    <w:rsid w:val="00A52B25"/>
    <w:pPr>
      <w:spacing w:after="120" w:line="480" w:lineRule="auto"/>
      <w:ind w:left="283"/>
    </w:pPr>
  </w:style>
  <w:style w:type="paragraph" w:styleId="aa">
    <w:name w:val="Normal (Web)"/>
    <w:basedOn w:val="a"/>
    <w:unhideWhenUsed/>
    <w:rsid w:val="00A52B25"/>
    <w:pPr>
      <w:spacing w:before="100" w:beforeAutospacing="1" w:after="100" w:afterAutospacing="1"/>
    </w:pPr>
  </w:style>
  <w:style w:type="paragraph" w:styleId="32">
    <w:name w:val="Body Text Indent 3"/>
    <w:basedOn w:val="a"/>
    <w:rsid w:val="00A52B25"/>
    <w:pPr>
      <w:spacing w:after="120"/>
      <w:ind w:left="283"/>
    </w:pPr>
    <w:rPr>
      <w:sz w:val="16"/>
      <w:szCs w:val="16"/>
    </w:rPr>
  </w:style>
  <w:style w:type="paragraph" w:styleId="ab">
    <w:name w:val="header"/>
    <w:basedOn w:val="a"/>
    <w:link w:val="ac"/>
    <w:rsid w:val="00A52B25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rsid w:val="00A52B25"/>
    <w:rPr>
      <w:sz w:val="24"/>
      <w:szCs w:val="24"/>
      <w:lang w:val="ru-RU" w:eastAsia="ru-RU" w:bidi="ar-SA"/>
    </w:rPr>
  </w:style>
  <w:style w:type="paragraph" w:customStyle="1" w:styleId="114">
    <w:name w:val="Стиль Заголовок 1 + 14 пт"/>
    <w:basedOn w:val="1"/>
    <w:rsid w:val="00A52B25"/>
    <w:pPr>
      <w:tabs>
        <w:tab w:val="num" w:pos="432"/>
      </w:tabs>
      <w:ind w:left="432" w:hanging="432"/>
      <w:jc w:val="center"/>
    </w:pPr>
    <w:rPr>
      <w:rFonts w:ascii="Times New Roman" w:eastAsia="SimSun" w:hAnsi="Times New Roman"/>
      <w:sz w:val="28"/>
      <w:lang w:eastAsia="zh-CN"/>
    </w:rPr>
  </w:style>
  <w:style w:type="paragraph" w:customStyle="1" w:styleId="ad">
    <w:name w:val="таблица"/>
    <w:basedOn w:val="a7"/>
    <w:rsid w:val="00A52B25"/>
    <w:pPr>
      <w:spacing w:before="60" w:after="60"/>
      <w:ind w:firstLine="709"/>
      <w:jc w:val="both"/>
    </w:pPr>
    <w:rPr>
      <w:szCs w:val="20"/>
    </w:rPr>
  </w:style>
  <w:style w:type="character" w:customStyle="1" w:styleId="22">
    <w:name w:val="Оглавление 2 Знак"/>
    <w:rsid w:val="00A52B25"/>
    <w:rPr>
      <w:bCs/>
      <w:iCs/>
      <w:caps/>
      <w:noProof/>
      <w:sz w:val="28"/>
      <w:szCs w:val="28"/>
      <w:lang w:val="ru-RU" w:eastAsia="ru-RU" w:bidi="ar-SA"/>
    </w:rPr>
  </w:style>
  <w:style w:type="paragraph" w:styleId="23">
    <w:name w:val="toc 2"/>
    <w:basedOn w:val="a"/>
    <w:next w:val="a"/>
    <w:autoRedefine/>
    <w:semiHidden/>
    <w:rsid w:val="00A52B25"/>
    <w:pPr>
      <w:tabs>
        <w:tab w:val="left" w:pos="720"/>
        <w:tab w:val="right" w:leader="dot" w:pos="9540"/>
      </w:tabs>
    </w:pPr>
    <w:rPr>
      <w:b/>
      <w:caps/>
      <w:noProof/>
      <w:sz w:val="28"/>
    </w:rPr>
  </w:style>
  <w:style w:type="paragraph" w:styleId="33">
    <w:name w:val="toc 3"/>
    <w:basedOn w:val="a"/>
    <w:next w:val="a"/>
    <w:autoRedefine/>
    <w:semiHidden/>
    <w:rsid w:val="00A52B25"/>
    <w:pPr>
      <w:tabs>
        <w:tab w:val="right" w:leader="dot" w:pos="9360"/>
      </w:tabs>
      <w:spacing w:line="360" w:lineRule="auto"/>
    </w:pPr>
    <w:rPr>
      <w:rFonts w:ascii="Book Antiqua" w:hAnsi="Book Antiqua"/>
      <w:b/>
      <w:caps/>
      <w:noProof/>
    </w:rPr>
  </w:style>
  <w:style w:type="paragraph" w:styleId="41">
    <w:name w:val="toc 4"/>
    <w:basedOn w:val="a"/>
    <w:next w:val="a"/>
    <w:autoRedefine/>
    <w:semiHidden/>
    <w:rsid w:val="00A52B25"/>
    <w:pPr>
      <w:tabs>
        <w:tab w:val="right" w:leader="dot" w:pos="9360"/>
      </w:tabs>
      <w:ind w:left="720"/>
    </w:pPr>
    <w:rPr>
      <w:noProof/>
    </w:rPr>
  </w:style>
  <w:style w:type="paragraph" w:styleId="10">
    <w:name w:val="toc 1"/>
    <w:basedOn w:val="a"/>
    <w:next w:val="a"/>
    <w:autoRedefine/>
    <w:semiHidden/>
    <w:rsid w:val="00274350"/>
    <w:pPr>
      <w:tabs>
        <w:tab w:val="right" w:leader="dot" w:pos="9911"/>
      </w:tabs>
    </w:pPr>
    <w:rPr>
      <w:b/>
      <w:noProof/>
    </w:rPr>
  </w:style>
  <w:style w:type="paragraph" w:styleId="24">
    <w:name w:val="Body Text 2"/>
    <w:aliases w:val="Основной текст 2 Знак,Основной текст 2 Знак Знак Знак Знак Знак,Основной текст 2 Знак Знак Знак Знак"/>
    <w:basedOn w:val="a"/>
    <w:link w:val="210"/>
    <w:rsid w:val="00A52B25"/>
    <w:pPr>
      <w:spacing w:after="120" w:line="480" w:lineRule="auto"/>
    </w:pPr>
  </w:style>
  <w:style w:type="character" w:styleId="ae">
    <w:name w:val="page number"/>
    <w:basedOn w:val="a0"/>
    <w:rsid w:val="00A52B25"/>
  </w:style>
  <w:style w:type="paragraph" w:customStyle="1" w:styleId="34">
    <w:name w:val="Обычный (веб)3"/>
    <w:basedOn w:val="a"/>
    <w:rsid w:val="00A52B25"/>
    <w:pPr>
      <w:spacing w:before="100" w:beforeAutospacing="1" w:after="100" w:afterAutospacing="1"/>
    </w:pPr>
  </w:style>
  <w:style w:type="paragraph" w:styleId="af">
    <w:name w:val="footer"/>
    <w:basedOn w:val="a"/>
    <w:link w:val="af0"/>
    <w:rsid w:val="00A52B25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link w:val="af"/>
    <w:rsid w:val="00A52B25"/>
    <w:rPr>
      <w:sz w:val="24"/>
      <w:szCs w:val="24"/>
      <w:lang w:val="ru-RU" w:eastAsia="ru-RU" w:bidi="ar-SA"/>
    </w:rPr>
  </w:style>
  <w:style w:type="paragraph" w:styleId="52">
    <w:name w:val="toc 5"/>
    <w:basedOn w:val="a"/>
    <w:next w:val="a"/>
    <w:autoRedefine/>
    <w:semiHidden/>
    <w:rsid w:val="00A52B25"/>
    <w:pPr>
      <w:ind w:left="960"/>
    </w:pPr>
  </w:style>
  <w:style w:type="paragraph" w:styleId="HTML">
    <w:name w:val="HTML Preformatted"/>
    <w:aliases w:val=" Знак1"/>
    <w:basedOn w:val="a"/>
    <w:link w:val="HTML0"/>
    <w:unhideWhenUsed/>
    <w:rsid w:val="00A52B2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2"/>
      <w:szCs w:val="22"/>
      <w:lang w:eastAsia="en-US"/>
    </w:rPr>
  </w:style>
  <w:style w:type="character" w:customStyle="1" w:styleId="HTML0">
    <w:name w:val="Стандартный HTML Знак"/>
    <w:aliases w:val=" Знак1 Знак"/>
    <w:link w:val="HTML"/>
    <w:rsid w:val="00A52B25"/>
    <w:rPr>
      <w:rFonts w:ascii="Courier New" w:eastAsia="Calibri" w:hAnsi="Courier New" w:cs="Courier New"/>
      <w:sz w:val="22"/>
      <w:szCs w:val="22"/>
      <w:lang w:val="ru-RU" w:eastAsia="en-US" w:bidi="ar-SA"/>
    </w:rPr>
  </w:style>
  <w:style w:type="paragraph" w:customStyle="1" w:styleId="af1">
    <w:name w:val="Заголовок"/>
    <w:basedOn w:val="a"/>
    <w:next w:val="a7"/>
    <w:rsid w:val="00A52B25"/>
    <w:pPr>
      <w:keepNext/>
      <w:suppressAutoHyphens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af2">
    <w:name w:val="Заголовок таблицы"/>
    <w:basedOn w:val="a"/>
    <w:rsid w:val="00A52B25"/>
    <w:pPr>
      <w:suppressLineNumbers/>
      <w:suppressAutoHyphens/>
      <w:jc w:val="center"/>
    </w:pPr>
    <w:rPr>
      <w:b/>
      <w:bCs/>
      <w:lang w:eastAsia="ar-SA"/>
    </w:rPr>
  </w:style>
  <w:style w:type="paragraph" w:customStyle="1" w:styleId="af3">
    <w:name w:val="Содержимое таблицы"/>
    <w:basedOn w:val="a"/>
    <w:rsid w:val="00A52B25"/>
    <w:pPr>
      <w:suppressLineNumbers/>
      <w:suppressAutoHyphens/>
    </w:pPr>
    <w:rPr>
      <w:lang w:eastAsia="ar-SA"/>
    </w:rPr>
  </w:style>
  <w:style w:type="paragraph" w:styleId="af4">
    <w:name w:val="footnote text"/>
    <w:basedOn w:val="a"/>
    <w:semiHidden/>
    <w:rsid w:val="009C03BC"/>
    <w:rPr>
      <w:sz w:val="20"/>
      <w:szCs w:val="20"/>
    </w:rPr>
  </w:style>
  <w:style w:type="character" w:styleId="af5">
    <w:name w:val="footnote reference"/>
    <w:semiHidden/>
    <w:rsid w:val="009C03BC"/>
    <w:rPr>
      <w:vertAlign w:val="superscript"/>
    </w:rPr>
  </w:style>
  <w:style w:type="character" w:customStyle="1" w:styleId="s101">
    <w:name w:val="s_101"/>
    <w:rsid w:val="00B4296F"/>
    <w:rPr>
      <w:b/>
      <w:bCs/>
      <w:strike w:val="0"/>
      <w:dstrike w:val="0"/>
      <w:color w:val="000080"/>
      <w:sz w:val="20"/>
      <w:szCs w:val="20"/>
      <w:u w:val="none"/>
      <w:effect w:val="none"/>
    </w:rPr>
  </w:style>
  <w:style w:type="paragraph" w:customStyle="1" w:styleId="Heading">
    <w:name w:val="Heading"/>
    <w:rsid w:val="00B4296F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styleId="af6">
    <w:name w:val="Document Map"/>
    <w:basedOn w:val="a"/>
    <w:semiHidden/>
    <w:rsid w:val="00B4296F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FR4">
    <w:name w:val="FR4"/>
    <w:rsid w:val="00B4296F"/>
    <w:pPr>
      <w:widowControl w:val="0"/>
      <w:spacing w:before="120"/>
      <w:ind w:firstLine="240"/>
      <w:jc w:val="both"/>
    </w:pPr>
    <w:rPr>
      <w:i/>
      <w:snapToGrid w:val="0"/>
      <w:sz w:val="16"/>
    </w:rPr>
  </w:style>
  <w:style w:type="paragraph" w:styleId="af7">
    <w:name w:val="Title"/>
    <w:basedOn w:val="a"/>
    <w:qFormat/>
    <w:rsid w:val="004F31F4"/>
    <w:pPr>
      <w:jc w:val="center"/>
    </w:pPr>
    <w:rPr>
      <w:b/>
      <w:bCs/>
      <w:sz w:val="28"/>
    </w:rPr>
  </w:style>
  <w:style w:type="character" w:customStyle="1" w:styleId="310">
    <w:name w:val="Заголовок 3 Знак Знак Знак1"/>
    <w:rsid w:val="001C39F7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53">
    <w:name w:val=" Знак Знак5"/>
    <w:rsid w:val="001C39F7"/>
    <w:rPr>
      <w:b/>
      <w:bCs/>
      <w:sz w:val="28"/>
      <w:szCs w:val="28"/>
      <w:lang w:val="ru-RU" w:eastAsia="ru-RU" w:bidi="ar-SA"/>
    </w:rPr>
  </w:style>
  <w:style w:type="character" w:customStyle="1" w:styleId="30">
    <w:name w:val="Основной текст Знак3"/>
    <w:aliases w:val="Основной текст Знак2 Знак,Основной текст Знак Знак Знак,Основной текст Знак1 Знак1 Знак,Основной текст Знак1 Знак Знак Знак,Основной текст Знак Знак Знак Знак Знак1,Основной текст Знак Знак1,Основной текст Знак1 Знак2"/>
    <w:link w:val="a7"/>
    <w:rsid w:val="001C39F7"/>
    <w:rPr>
      <w:sz w:val="24"/>
      <w:szCs w:val="24"/>
      <w:lang w:val="ru-RU" w:eastAsia="ru-RU" w:bidi="ar-SA"/>
    </w:rPr>
  </w:style>
  <w:style w:type="character" w:customStyle="1" w:styleId="35">
    <w:name w:val="Заголовок 3 Знак Знак Знак"/>
    <w:rsid w:val="001C39F7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apple-style-span">
    <w:name w:val="apple-style-span"/>
    <w:basedOn w:val="a0"/>
    <w:rsid w:val="001C39F7"/>
  </w:style>
  <w:style w:type="character" w:customStyle="1" w:styleId="apple-converted-space">
    <w:name w:val="apple-converted-space"/>
    <w:basedOn w:val="a0"/>
    <w:rsid w:val="001C39F7"/>
  </w:style>
  <w:style w:type="character" w:customStyle="1" w:styleId="51">
    <w:name w:val="Заголовок 5 Знак"/>
    <w:aliases w:val=" Знак5 Знак"/>
    <w:link w:val="50"/>
    <w:rsid w:val="00E14E27"/>
    <w:rPr>
      <w:b/>
      <w:bCs/>
      <w:i/>
      <w:iCs/>
      <w:sz w:val="26"/>
      <w:szCs w:val="26"/>
      <w:lang w:val="ru-RU" w:eastAsia="ru-RU" w:bidi="ar-SA"/>
    </w:rPr>
  </w:style>
  <w:style w:type="character" w:customStyle="1" w:styleId="20">
    <w:name w:val="Заголовок 2 Знак"/>
    <w:aliases w:val=" Знак Знак"/>
    <w:link w:val="2"/>
    <w:rsid w:val="00945DB0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af8">
    <w:name w:val="Основной текст Знак Знак Знак Знак Знак"/>
    <w:aliases w:val="Основной текст Знак Знак Знак Знак1,Основной текст Знак2 Знак1,Основной текст Знак Знак Знак Знак Знак Знак1"/>
    <w:rsid w:val="00484275"/>
    <w:rPr>
      <w:sz w:val="24"/>
      <w:szCs w:val="24"/>
      <w:lang w:val="ru-RU" w:eastAsia="ru-RU" w:bidi="ar-SA"/>
    </w:rPr>
  </w:style>
  <w:style w:type="character" w:customStyle="1" w:styleId="210">
    <w:name w:val="Основной текст 2 Знак1"/>
    <w:aliases w:val="Основной текст 2 Знак Знак,Основной текст 2 Знак Знак Знак Знак Знак Знак,Основной текст 2 Знак Знак Знак Знак Знак1"/>
    <w:link w:val="24"/>
    <w:rsid w:val="00484275"/>
    <w:rPr>
      <w:sz w:val="24"/>
      <w:szCs w:val="24"/>
      <w:lang w:val="ru-RU" w:eastAsia="ru-RU" w:bidi="ar-SA"/>
    </w:rPr>
  </w:style>
  <w:style w:type="paragraph" w:customStyle="1" w:styleId="ConsNormal">
    <w:name w:val="ConsNormal"/>
    <w:rsid w:val="00484275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styleId="af9">
    <w:name w:val="List Paragraph"/>
    <w:basedOn w:val="a"/>
    <w:qFormat/>
    <w:rsid w:val="00484275"/>
    <w:pPr>
      <w:spacing w:line="360" w:lineRule="auto"/>
      <w:ind w:left="720" w:firstLine="720"/>
      <w:contextualSpacing/>
      <w:jc w:val="both"/>
    </w:pPr>
    <w:rPr>
      <w:sz w:val="28"/>
    </w:rPr>
  </w:style>
  <w:style w:type="paragraph" w:customStyle="1" w:styleId="ConsNonformat">
    <w:name w:val="ConsNonformat"/>
    <w:rsid w:val="00484275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customStyle="1" w:styleId="BodyText2">
    <w:name w:val="Body Text 2"/>
    <w:basedOn w:val="a"/>
    <w:rsid w:val="00484275"/>
    <w:pPr>
      <w:jc w:val="both"/>
    </w:pPr>
    <w:rPr>
      <w:sz w:val="28"/>
      <w:szCs w:val="20"/>
    </w:rPr>
  </w:style>
  <w:style w:type="paragraph" w:customStyle="1" w:styleId="text">
    <w:name w:val="text"/>
    <w:basedOn w:val="a"/>
    <w:rsid w:val="00F7387B"/>
    <w:pPr>
      <w:spacing w:before="100" w:beforeAutospacing="1" w:after="100" w:afterAutospacing="1"/>
    </w:pPr>
  </w:style>
  <w:style w:type="paragraph" w:customStyle="1" w:styleId="textn">
    <w:name w:val="textn"/>
    <w:basedOn w:val="a"/>
    <w:rsid w:val="00F7387B"/>
    <w:pPr>
      <w:spacing w:before="100" w:beforeAutospacing="1" w:after="100" w:afterAutospacing="1"/>
    </w:pPr>
  </w:style>
  <w:style w:type="paragraph" w:styleId="afa">
    <w:name w:val="Balloon Text"/>
    <w:basedOn w:val="a"/>
    <w:semiHidden/>
    <w:rsid w:val="00292FE7"/>
    <w:rPr>
      <w:rFonts w:ascii="Tahoma" w:hAnsi="Tahoma" w:cs="Tahoma"/>
      <w:sz w:val="16"/>
      <w:szCs w:val="16"/>
    </w:rPr>
  </w:style>
  <w:style w:type="character" w:customStyle="1" w:styleId="afb">
    <w:name w:val=" Знак Знак Знак"/>
    <w:rsid w:val="00363072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1">
    <w:name w:val=" Знак Знак Знак1"/>
    <w:rsid w:val="00363072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60">
    <w:name w:val="toc 6"/>
    <w:basedOn w:val="a"/>
    <w:next w:val="a"/>
    <w:autoRedefine/>
    <w:semiHidden/>
    <w:rsid w:val="00363072"/>
    <w:pPr>
      <w:ind w:left="1200"/>
    </w:pPr>
  </w:style>
  <w:style w:type="character" w:customStyle="1" w:styleId="510">
    <w:name w:val=" Знак5 Знак Знак1"/>
    <w:rsid w:val="00363072"/>
    <w:rPr>
      <w:b/>
      <w:bCs/>
      <w:i/>
      <w:iCs/>
      <w:sz w:val="26"/>
      <w:szCs w:val="26"/>
      <w:lang w:val="ru-RU" w:eastAsia="ru-RU" w:bidi="ar-SA"/>
    </w:rPr>
  </w:style>
  <w:style w:type="paragraph" w:customStyle="1" w:styleId="ConsPlusNonformat">
    <w:name w:val="ConsPlusNonformat"/>
    <w:rsid w:val="00363072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fc">
    <w:name w:val="FollowedHyperlink"/>
    <w:rsid w:val="00CA0B18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529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k:@MSITStore:E:\terra.chm::/vlad/vlad_06.htm" TargetMode="External"/><Relationship Id="rId18" Type="http://schemas.openxmlformats.org/officeDocument/2006/relationships/hyperlink" Target="mk:@MSITStore:E:\terra.chm::/nadezda/nad06.htm" TargetMode="External"/><Relationship Id="rId26" Type="http://schemas.openxmlformats.org/officeDocument/2006/relationships/hyperlink" Target="mk:@MSITStore:E:\terra.chm::/mihail/mih_06.html" TargetMode="External"/><Relationship Id="rId39" Type="http://schemas.openxmlformats.org/officeDocument/2006/relationships/hyperlink" Target="mk:@MSITStore:E:\terra.chm::/lesozav/les06.htm" TargetMode="External"/><Relationship Id="rId21" Type="http://schemas.openxmlformats.org/officeDocument/2006/relationships/hyperlink" Target="mk:@MSITStore:E:\terra.chm::/part_ray/partr_06.htm" TargetMode="External"/><Relationship Id="rId34" Type="http://schemas.openxmlformats.org/officeDocument/2006/relationships/hyperlink" Target="mk:@MSITStore:E:\terra.chm::/pozarsky/pozar_06.htm" TargetMode="External"/><Relationship Id="rId42" Type="http://schemas.openxmlformats.org/officeDocument/2006/relationships/hyperlink" Target="mk:@MSITStore:E:\terra.chm::/dalnegor/tetuh_06.htm" TargetMode="External"/><Relationship Id="rId47" Type="http://schemas.openxmlformats.org/officeDocument/2006/relationships/footer" Target="footer1.xml"/><Relationship Id="rId50" Type="http://schemas.openxmlformats.org/officeDocument/2006/relationships/image" Target="media/image3.jpeg"/><Relationship Id="rId55" Type="http://schemas.openxmlformats.org/officeDocument/2006/relationships/footer" Target="footer6.xml"/><Relationship Id="rId7" Type="http://schemas.openxmlformats.org/officeDocument/2006/relationships/image" Target="media/image1.png"/><Relationship Id="rId12" Type="http://schemas.openxmlformats.org/officeDocument/2006/relationships/hyperlink" Target="mk:@MSITStore:E:\terra.chm::/olga/olg06.htm" TargetMode="External"/><Relationship Id="rId17" Type="http://schemas.openxmlformats.org/officeDocument/2006/relationships/hyperlink" Target="mk:@MSITStore:E:\terra.chm::/hasan/hasan_06.htm" TargetMode="External"/><Relationship Id="rId25" Type="http://schemas.openxmlformats.org/officeDocument/2006/relationships/hyperlink" Target="mk:@MSITStore:E:\terra.chm::/oktyabr/okt_06.htm" TargetMode="External"/><Relationship Id="rId33" Type="http://schemas.openxmlformats.org/officeDocument/2006/relationships/hyperlink" Target="mk:@MSITStore:E:\terra.chm::/lesozav/les06.htm" TargetMode="External"/><Relationship Id="rId38" Type="http://schemas.openxmlformats.org/officeDocument/2006/relationships/hyperlink" Target="mk:@MSITStore:E:\terra.chm::/dalnerr/dalr_06.html" TargetMode="External"/><Relationship Id="rId46" Type="http://schemas.openxmlformats.org/officeDocument/2006/relationships/header" Target="header4.xm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k:@MSITStore:E:\terra.chm::/part_gor/partg_06.htm" TargetMode="External"/><Relationship Id="rId20" Type="http://schemas.openxmlformats.org/officeDocument/2006/relationships/hyperlink" Target="mk:@MSITStore:E:\terra.chm::/lazo/lazo06.htm" TargetMode="External"/><Relationship Id="rId29" Type="http://schemas.openxmlformats.org/officeDocument/2006/relationships/hyperlink" Target="mk:@MSITStore:E:\terra.chm::/arseniev/ars_06.htm" TargetMode="External"/><Relationship Id="rId41" Type="http://schemas.openxmlformats.org/officeDocument/2006/relationships/hyperlink" Target="mk:@MSITStore:E:\terra.chm::/olga/olg06.htm" TargetMode="External"/><Relationship Id="rId54" Type="http://schemas.openxmlformats.org/officeDocument/2006/relationships/footer" Target="footer5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k:@MSITStore:E:\terra.chm::/kavaler/kav_06.htm" TargetMode="External"/><Relationship Id="rId24" Type="http://schemas.openxmlformats.org/officeDocument/2006/relationships/hyperlink" Target="mk:@MSITStore:E:\terra.chm::/chernig/cher_06.htm" TargetMode="External"/><Relationship Id="rId32" Type="http://schemas.openxmlformats.org/officeDocument/2006/relationships/hyperlink" Target="mk:@MSITStore:E:\terra.chm::/anuchino/anu_06.htm" TargetMode="External"/><Relationship Id="rId37" Type="http://schemas.openxmlformats.org/officeDocument/2006/relationships/hyperlink" Target="mk:@MSITStore:E:\terra.chm::/krasn/kras_06.html" TargetMode="External"/><Relationship Id="rId40" Type="http://schemas.openxmlformats.org/officeDocument/2006/relationships/hyperlink" Target="mk:@MSITStore:E:\terra.chm::/kavaler/kav_06.htm" TargetMode="External"/><Relationship Id="rId45" Type="http://schemas.openxmlformats.org/officeDocument/2006/relationships/header" Target="header3.xml"/><Relationship Id="rId53" Type="http://schemas.openxmlformats.org/officeDocument/2006/relationships/footer" Target="footer4.xml"/><Relationship Id="rId58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k:@MSITStore:E:\terra.chm::/nahodka/nah06.htm" TargetMode="External"/><Relationship Id="rId23" Type="http://schemas.openxmlformats.org/officeDocument/2006/relationships/hyperlink" Target="mk:@MSITStore:E:\terra.chm::/horol/horol_06.htm" TargetMode="External"/><Relationship Id="rId28" Type="http://schemas.openxmlformats.org/officeDocument/2006/relationships/hyperlink" Target="mk:@MSITStore:E:\terra.chm::/kirovka/kir_06.htm" TargetMode="External"/><Relationship Id="rId36" Type="http://schemas.openxmlformats.org/officeDocument/2006/relationships/hyperlink" Target="mk:@MSITStore:E:\terra.chm::/pozarsky/pozar_06.htm" TargetMode="External"/><Relationship Id="rId49" Type="http://schemas.openxmlformats.org/officeDocument/2006/relationships/image" Target="media/image2.jpeg"/><Relationship Id="rId57" Type="http://schemas.openxmlformats.org/officeDocument/2006/relationships/footer" Target="footer8.xml"/><Relationship Id="rId10" Type="http://schemas.openxmlformats.org/officeDocument/2006/relationships/hyperlink" Target="mk:@MSITStore:E:\terra.chm::/dalnegor/tetuh_06.htm" TargetMode="External"/><Relationship Id="rId19" Type="http://schemas.openxmlformats.org/officeDocument/2006/relationships/hyperlink" Target="mk:@MSITStore:E:\terra.chm::/shkot/shkot06.htm" TargetMode="External"/><Relationship Id="rId31" Type="http://schemas.openxmlformats.org/officeDocument/2006/relationships/hyperlink" Target="mk:@MSITStore:E:\terra.chm::/yakov/iakov06.htm" TargetMode="External"/><Relationship Id="rId44" Type="http://schemas.openxmlformats.org/officeDocument/2006/relationships/hyperlink" Target="mk:@MSITStore:E:\terra.chm::/olga/olg06.htm" TargetMode="External"/><Relationship Id="rId52" Type="http://schemas.openxmlformats.org/officeDocument/2006/relationships/footer" Target="footer3.xm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yperlink" Target="mk:@MSITStore:E:\terra.chm::/artem/art_06.htm" TargetMode="External"/><Relationship Id="rId22" Type="http://schemas.openxmlformats.org/officeDocument/2006/relationships/hyperlink" Target="mk:@MSITStore:E:\terra.chm::/hanka/hanka_06.htm" TargetMode="External"/><Relationship Id="rId27" Type="http://schemas.openxmlformats.org/officeDocument/2006/relationships/hyperlink" Target="mk:@MSITStore:E:\terra.chm::/spassk_r/spasr_06.htm" TargetMode="External"/><Relationship Id="rId30" Type="http://schemas.openxmlformats.org/officeDocument/2006/relationships/hyperlink" Target="mk:@MSITStore:E:\terra.chm::/chug/chug06.htm" TargetMode="External"/><Relationship Id="rId35" Type="http://schemas.openxmlformats.org/officeDocument/2006/relationships/hyperlink" Target="mk:@MSITStore:E:\terra.chm::/krasn/kras_06.html" TargetMode="External"/><Relationship Id="rId43" Type="http://schemas.openxmlformats.org/officeDocument/2006/relationships/hyperlink" Target="mk:@MSITStore:E:\terra.chm::/kavaler/kav_06.htm" TargetMode="External"/><Relationship Id="rId48" Type="http://schemas.openxmlformats.org/officeDocument/2006/relationships/footer" Target="footer2.xml"/><Relationship Id="rId56" Type="http://schemas.openxmlformats.org/officeDocument/2006/relationships/footer" Target="footer7.xml"/><Relationship Id="rId8" Type="http://schemas.openxmlformats.org/officeDocument/2006/relationships/header" Target="header1.xml"/><Relationship Id="rId51" Type="http://schemas.openxmlformats.org/officeDocument/2006/relationships/image" Target="media/image4.e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200</Pages>
  <Words>59661</Words>
  <Characters>340070</Characters>
  <Application>Microsoft Office Word</Application>
  <DocSecurity>0</DocSecurity>
  <Lines>2833</Lines>
  <Paragraphs>797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академия архитектуры и строительных наук</vt:lpstr>
    </vt:vector>
  </TitlesOfParts>
  <Company/>
  <LinksUpToDate>false</LinksUpToDate>
  <CharactersWithSpaces>398934</CharactersWithSpaces>
  <SharedDoc>false</SharedDoc>
  <HLinks>
    <vt:vector size="498" baseType="variant">
      <vt:variant>
        <vt:i4>1114175</vt:i4>
      </vt:variant>
      <vt:variant>
        <vt:i4>351</vt:i4>
      </vt:variant>
      <vt:variant>
        <vt:i4>0</vt:i4>
      </vt:variant>
      <vt:variant>
        <vt:i4>5</vt:i4>
      </vt:variant>
      <vt:variant>
        <vt:lpwstr/>
      </vt:variant>
      <vt:variant>
        <vt:lpwstr>_Toc198648218</vt:lpwstr>
      </vt:variant>
      <vt:variant>
        <vt:i4>1114175</vt:i4>
      </vt:variant>
      <vt:variant>
        <vt:i4>348</vt:i4>
      </vt:variant>
      <vt:variant>
        <vt:i4>0</vt:i4>
      </vt:variant>
      <vt:variant>
        <vt:i4>5</vt:i4>
      </vt:variant>
      <vt:variant>
        <vt:lpwstr/>
      </vt:variant>
      <vt:variant>
        <vt:lpwstr>_Toc198648218</vt:lpwstr>
      </vt:variant>
      <vt:variant>
        <vt:i4>1114175</vt:i4>
      </vt:variant>
      <vt:variant>
        <vt:i4>345</vt:i4>
      </vt:variant>
      <vt:variant>
        <vt:i4>0</vt:i4>
      </vt:variant>
      <vt:variant>
        <vt:i4>5</vt:i4>
      </vt:variant>
      <vt:variant>
        <vt:lpwstr/>
      </vt:variant>
      <vt:variant>
        <vt:lpwstr>_Toc198648215</vt:lpwstr>
      </vt:variant>
      <vt:variant>
        <vt:i4>1114175</vt:i4>
      </vt:variant>
      <vt:variant>
        <vt:i4>342</vt:i4>
      </vt:variant>
      <vt:variant>
        <vt:i4>0</vt:i4>
      </vt:variant>
      <vt:variant>
        <vt:i4>5</vt:i4>
      </vt:variant>
      <vt:variant>
        <vt:lpwstr/>
      </vt:variant>
      <vt:variant>
        <vt:lpwstr>_Toc198648215</vt:lpwstr>
      </vt:variant>
      <vt:variant>
        <vt:i4>1114175</vt:i4>
      </vt:variant>
      <vt:variant>
        <vt:i4>339</vt:i4>
      </vt:variant>
      <vt:variant>
        <vt:i4>0</vt:i4>
      </vt:variant>
      <vt:variant>
        <vt:i4>5</vt:i4>
      </vt:variant>
      <vt:variant>
        <vt:lpwstr/>
      </vt:variant>
      <vt:variant>
        <vt:lpwstr>_Toc198648214</vt:lpwstr>
      </vt:variant>
      <vt:variant>
        <vt:i4>1114175</vt:i4>
      </vt:variant>
      <vt:variant>
        <vt:i4>336</vt:i4>
      </vt:variant>
      <vt:variant>
        <vt:i4>0</vt:i4>
      </vt:variant>
      <vt:variant>
        <vt:i4>5</vt:i4>
      </vt:variant>
      <vt:variant>
        <vt:lpwstr/>
      </vt:variant>
      <vt:variant>
        <vt:lpwstr>_Toc198648213</vt:lpwstr>
      </vt:variant>
      <vt:variant>
        <vt:i4>1114175</vt:i4>
      </vt:variant>
      <vt:variant>
        <vt:i4>333</vt:i4>
      </vt:variant>
      <vt:variant>
        <vt:i4>0</vt:i4>
      </vt:variant>
      <vt:variant>
        <vt:i4>5</vt:i4>
      </vt:variant>
      <vt:variant>
        <vt:lpwstr/>
      </vt:variant>
      <vt:variant>
        <vt:lpwstr>_Toc198648212</vt:lpwstr>
      </vt:variant>
      <vt:variant>
        <vt:i4>1114175</vt:i4>
      </vt:variant>
      <vt:variant>
        <vt:i4>330</vt:i4>
      </vt:variant>
      <vt:variant>
        <vt:i4>0</vt:i4>
      </vt:variant>
      <vt:variant>
        <vt:i4>5</vt:i4>
      </vt:variant>
      <vt:variant>
        <vt:lpwstr/>
      </vt:variant>
      <vt:variant>
        <vt:lpwstr>_Toc198648211</vt:lpwstr>
      </vt:variant>
      <vt:variant>
        <vt:i4>5767180</vt:i4>
      </vt:variant>
      <vt:variant>
        <vt:i4>327</vt:i4>
      </vt:variant>
      <vt:variant>
        <vt:i4>0</vt:i4>
      </vt:variant>
      <vt:variant>
        <vt:i4>5</vt:i4>
      </vt:variant>
      <vt:variant>
        <vt:lpwstr>mk:@MSITStore:E:\terra.chm::/olga/olg06.htm</vt:lpwstr>
      </vt:variant>
      <vt:variant>
        <vt:lpwstr/>
      </vt:variant>
      <vt:variant>
        <vt:i4>852093</vt:i4>
      </vt:variant>
      <vt:variant>
        <vt:i4>324</vt:i4>
      </vt:variant>
      <vt:variant>
        <vt:i4>0</vt:i4>
      </vt:variant>
      <vt:variant>
        <vt:i4>5</vt:i4>
      </vt:variant>
      <vt:variant>
        <vt:lpwstr>mk:@MSITStore:E:\terra.chm::/kavaler/kav_06.htm</vt:lpwstr>
      </vt:variant>
      <vt:variant>
        <vt:lpwstr/>
      </vt:variant>
      <vt:variant>
        <vt:i4>2621519</vt:i4>
      </vt:variant>
      <vt:variant>
        <vt:i4>321</vt:i4>
      </vt:variant>
      <vt:variant>
        <vt:i4>0</vt:i4>
      </vt:variant>
      <vt:variant>
        <vt:i4>5</vt:i4>
      </vt:variant>
      <vt:variant>
        <vt:lpwstr>mk:@MSITStore:E:\terra.chm::/dalnegor/tetuh_06.htm</vt:lpwstr>
      </vt:variant>
      <vt:variant>
        <vt:lpwstr/>
      </vt:variant>
      <vt:variant>
        <vt:i4>5767180</vt:i4>
      </vt:variant>
      <vt:variant>
        <vt:i4>318</vt:i4>
      </vt:variant>
      <vt:variant>
        <vt:i4>0</vt:i4>
      </vt:variant>
      <vt:variant>
        <vt:i4>5</vt:i4>
      </vt:variant>
      <vt:variant>
        <vt:lpwstr>mk:@MSITStore:E:\terra.chm::/olga/olg06.htm</vt:lpwstr>
      </vt:variant>
      <vt:variant>
        <vt:lpwstr/>
      </vt:variant>
      <vt:variant>
        <vt:i4>852093</vt:i4>
      </vt:variant>
      <vt:variant>
        <vt:i4>315</vt:i4>
      </vt:variant>
      <vt:variant>
        <vt:i4>0</vt:i4>
      </vt:variant>
      <vt:variant>
        <vt:i4>5</vt:i4>
      </vt:variant>
      <vt:variant>
        <vt:lpwstr>mk:@MSITStore:E:\terra.chm::/kavaler/kav_06.htm</vt:lpwstr>
      </vt:variant>
      <vt:variant>
        <vt:lpwstr/>
      </vt:variant>
      <vt:variant>
        <vt:i4>4587548</vt:i4>
      </vt:variant>
      <vt:variant>
        <vt:i4>312</vt:i4>
      </vt:variant>
      <vt:variant>
        <vt:i4>0</vt:i4>
      </vt:variant>
      <vt:variant>
        <vt:i4>5</vt:i4>
      </vt:variant>
      <vt:variant>
        <vt:lpwstr>mk:@MSITStore:E:\terra.chm::/lesozav/les06.htm</vt:lpwstr>
      </vt:variant>
      <vt:variant>
        <vt:lpwstr/>
      </vt:variant>
      <vt:variant>
        <vt:i4>131196</vt:i4>
      </vt:variant>
      <vt:variant>
        <vt:i4>309</vt:i4>
      </vt:variant>
      <vt:variant>
        <vt:i4>0</vt:i4>
      </vt:variant>
      <vt:variant>
        <vt:i4>5</vt:i4>
      </vt:variant>
      <vt:variant>
        <vt:lpwstr>mk:@MSITStore:E:\terra.chm::/dalnerr/dalr_06.html</vt:lpwstr>
      </vt:variant>
      <vt:variant>
        <vt:lpwstr/>
      </vt:variant>
      <vt:variant>
        <vt:i4>8060946</vt:i4>
      </vt:variant>
      <vt:variant>
        <vt:i4>306</vt:i4>
      </vt:variant>
      <vt:variant>
        <vt:i4>0</vt:i4>
      </vt:variant>
      <vt:variant>
        <vt:i4>5</vt:i4>
      </vt:variant>
      <vt:variant>
        <vt:lpwstr>mk:@MSITStore:E:\terra.chm::/krasn/kras_06.html</vt:lpwstr>
      </vt:variant>
      <vt:variant>
        <vt:lpwstr/>
      </vt:variant>
      <vt:variant>
        <vt:i4>2555969</vt:i4>
      </vt:variant>
      <vt:variant>
        <vt:i4>303</vt:i4>
      </vt:variant>
      <vt:variant>
        <vt:i4>0</vt:i4>
      </vt:variant>
      <vt:variant>
        <vt:i4>5</vt:i4>
      </vt:variant>
      <vt:variant>
        <vt:lpwstr>mk:@MSITStore:E:\terra.chm::/pozarsky/pozar_06.htm</vt:lpwstr>
      </vt:variant>
      <vt:variant>
        <vt:lpwstr/>
      </vt:variant>
      <vt:variant>
        <vt:i4>8060946</vt:i4>
      </vt:variant>
      <vt:variant>
        <vt:i4>300</vt:i4>
      </vt:variant>
      <vt:variant>
        <vt:i4>0</vt:i4>
      </vt:variant>
      <vt:variant>
        <vt:i4>5</vt:i4>
      </vt:variant>
      <vt:variant>
        <vt:lpwstr>mk:@MSITStore:E:\terra.chm::/krasn/kras_06.html</vt:lpwstr>
      </vt:variant>
      <vt:variant>
        <vt:lpwstr/>
      </vt:variant>
      <vt:variant>
        <vt:i4>2555969</vt:i4>
      </vt:variant>
      <vt:variant>
        <vt:i4>297</vt:i4>
      </vt:variant>
      <vt:variant>
        <vt:i4>0</vt:i4>
      </vt:variant>
      <vt:variant>
        <vt:i4>5</vt:i4>
      </vt:variant>
      <vt:variant>
        <vt:lpwstr>mk:@MSITStore:E:\terra.chm::/pozarsky/pozar_06.htm</vt:lpwstr>
      </vt:variant>
      <vt:variant>
        <vt:lpwstr/>
      </vt:variant>
      <vt:variant>
        <vt:i4>4587548</vt:i4>
      </vt:variant>
      <vt:variant>
        <vt:i4>294</vt:i4>
      </vt:variant>
      <vt:variant>
        <vt:i4>0</vt:i4>
      </vt:variant>
      <vt:variant>
        <vt:i4>5</vt:i4>
      </vt:variant>
      <vt:variant>
        <vt:lpwstr>mk:@MSITStore:E:\terra.chm::/lesozav/les06.htm</vt:lpwstr>
      </vt:variant>
      <vt:variant>
        <vt:lpwstr/>
      </vt:variant>
      <vt:variant>
        <vt:i4>4587554</vt:i4>
      </vt:variant>
      <vt:variant>
        <vt:i4>291</vt:i4>
      </vt:variant>
      <vt:variant>
        <vt:i4>0</vt:i4>
      </vt:variant>
      <vt:variant>
        <vt:i4>5</vt:i4>
      </vt:variant>
      <vt:variant>
        <vt:lpwstr>mk:@MSITStore:E:\terra.chm::/anuchino/anu_06.htm</vt:lpwstr>
      </vt:variant>
      <vt:variant>
        <vt:lpwstr/>
      </vt:variant>
      <vt:variant>
        <vt:i4>5898258</vt:i4>
      </vt:variant>
      <vt:variant>
        <vt:i4>288</vt:i4>
      </vt:variant>
      <vt:variant>
        <vt:i4>0</vt:i4>
      </vt:variant>
      <vt:variant>
        <vt:i4>5</vt:i4>
      </vt:variant>
      <vt:variant>
        <vt:lpwstr>mk:@MSITStore:E:\terra.chm::/yakov/iakov06.htm</vt:lpwstr>
      </vt:variant>
      <vt:variant>
        <vt:lpwstr/>
      </vt:variant>
      <vt:variant>
        <vt:i4>8126500</vt:i4>
      </vt:variant>
      <vt:variant>
        <vt:i4>285</vt:i4>
      </vt:variant>
      <vt:variant>
        <vt:i4>0</vt:i4>
      </vt:variant>
      <vt:variant>
        <vt:i4>5</vt:i4>
      </vt:variant>
      <vt:variant>
        <vt:lpwstr>mk:@MSITStore:E:\terra.chm::/chug/chug06.htm</vt:lpwstr>
      </vt:variant>
      <vt:variant>
        <vt:lpwstr/>
      </vt:variant>
      <vt:variant>
        <vt:i4>5308455</vt:i4>
      </vt:variant>
      <vt:variant>
        <vt:i4>282</vt:i4>
      </vt:variant>
      <vt:variant>
        <vt:i4>0</vt:i4>
      </vt:variant>
      <vt:variant>
        <vt:i4>5</vt:i4>
      </vt:variant>
      <vt:variant>
        <vt:lpwstr>mk:@MSITStore:E:\terra.chm::/arseniev/ars_06.htm</vt:lpwstr>
      </vt:variant>
      <vt:variant>
        <vt:lpwstr/>
      </vt:variant>
      <vt:variant>
        <vt:i4>262269</vt:i4>
      </vt:variant>
      <vt:variant>
        <vt:i4>279</vt:i4>
      </vt:variant>
      <vt:variant>
        <vt:i4>0</vt:i4>
      </vt:variant>
      <vt:variant>
        <vt:i4>5</vt:i4>
      </vt:variant>
      <vt:variant>
        <vt:lpwstr>mk:@MSITStore:E:\terra.chm::/kirovka/kir_06.htm</vt:lpwstr>
      </vt:variant>
      <vt:variant>
        <vt:lpwstr/>
      </vt:variant>
      <vt:variant>
        <vt:i4>458823</vt:i4>
      </vt:variant>
      <vt:variant>
        <vt:i4>276</vt:i4>
      </vt:variant>
      <vt:variant>
        <vt:i4>0</vt:i4>
      </vt:variant>
      <vt:variant>
        <vt:i4>5</vt:i4>
      </vt:variant>
      <vt:variant>
        <vt:lpwstr>mk:@MSITStore:E:\terra.chm::/spassk_r/spasr_06.htm</vt:lpwstr>
      </vt:variant>
      <vt:variant>
        <vt:lpwstr/>
      </vt:variant>
      <vt:variant>
        <vt:i4>4128860</vt:i4>
      </vt:variant>
      <vt:variant>
        <vt:i4>273</vt:i4>
      </vt:variant>
      <vt:variant>
        <vt:i4>0</vt:i4>
      </vt:variant>
      <vt:variant>
        <vt:i4>5</vt:i4>
      </vt:variant>
      <vt:variant>
        <vt:lpwstr>mk:@MSITStore:E:\terra.chm::/mihail/mih_06.html</vt:lpwstr>
      </vt:variant>
      <vt:variant>
        <vt:lpwstr/>
      </vt:variant>
      <vt:variant>
        <vt:i4>98</vt:i4>
      </vt:variant>
      <vt:variant>
        <vt:i4>270</vt:i4>
      </vt:variant>
      <vt:variant>
        <vt:i4>0</vt:i4>
      </vt:variant>
      <vt:variant>
        <vt:i4>5</vt:i4>
      </vt:variant>
      <vt:variant>
        <vt:lpwstr>mk:@MSITStore:E:\terra.chm::/oktyabr/okt_06.htm</vt:lpwstr>
      </vt:variant>
      <vt:variant>
        <vt:lpwstr/>
      </vt:variant>
      <vt:variant>
        <vt:i4>1835131</vt:i4>
      </vt:variant>
      <vt:variant>
        <vt:i4>267</vt:i4>
      </vt:variant>
      <vt:variant>
        <vt:i4>0</vt:i4>
      </vt:variant>
      <vt:variant>
        <vt:i4>5</vt:i4>
      </vt:variant>
      <vt:variant>
        <vt:lpwstr>mk:@MSITStore:E:\terra.chm::/chernig/cher_06.htm</vt:lpwstr>
      </vt:variant>
      <vt:variant>
        <vt:lpwstr/>
      </vt:variant>
      <vt:variant>
        <vt:i4>1245305</vt:i4>
      </vt:variant>
      <vt:variant>
        <vt:i4>264</vt:i4>
      </vt:variant>
      <vt:variant>
        <vt:i4>0</vt:i4>
      </vt:variant>
      <vt:variant>
        <vt:i4>5</vt:i4>
      </vt:variant>
      <vt:variant>
        <vt:lpwstr>mk:@MSITStore:E:\terra.chm::/horol/horol_06.htm</vt:lpwstr>
      </vt:variant>
      <vt:variant>
        <vt:lpwstr/>
      </vt:variant>
      <vt:variant>
        <vt:i4>1245305</vt:i4>
      </vt:variant>
      <vt:variant>
        <vt:i4>261</vt:i4>
      </vt:variant>
      <vt:variant>
        <vt:i4>0</vt:i4>
      </vt:variant>
      <vt:variant>
        <vt:i4>5</vt:i4>
      </vt:variant>
      <vt:variant>
        <vt:lpwstr>mk:@MSITStore:E:\terra.chm::/hanka/hanka_06.htm</vt:lpwstr>
      </vt:variant>
      <vt:variant>
        <vt:lpwstr/>
      </vt:variant>
      <vt:variant>
        <vt:i4>1245267</vt:i4>
      </vt:variant>
      <vt:variant>
        <vt:i4>258</vt:i4>
      </vt:variant>
      <vt:variant>
        <vt:i4>0</vt:i4>
      </vt:variant>
      <vt:variant>
        <vt:i4>5</vt:i4>
      </vt:variant>
      <vt:variant>
        <vt:lpwstr>mk:@MSITStore:E:\terra.chm::/part_ray/partr_06.htm</vt:lpwstr>
      </vt:variant>
      <vt:variant>
        <vt:lpwstr/>
      </vt:variant>
      <vt:variant>
        <vt:i4>8192037</vt:i4>
      </vt:variant>
      <vt:variant>
        <vt:i4>255</vt:i4>
      </vt:variant>
      <vt:variant>
        <vt:i4>0</vt:i4>
      </vt:variant>
      <vt:variant>
        <vt:i4>5</vt:i4>
      </vt:variant>
      <vt:variant>
        <vt:lpwstr>mk:@MSITStore:E:\terra.chm::/lazo/lazo06.htm</vt:lpwstr>
      </vt:variant>
      <vt:variant>
        <vt:lpwstr/>
      </vt:variant>
      <vt:variant>
        <vt:i4>4849682</vt:i4>
      </vt:variant>
      <vt:variant>
        <vt:i4>252</vt:i4>
      </vt:variant>
      <vt:variant>
        <vt:i4>0</vt:i4>
      </vt:variant>
      <vt:variant>
        <vt:i4>5</vt:i4>
      </vt:variant>
      <vt:variant>
        <vt:lpwstr>mk:@MSITStore:E:\terra.chm::/shkot/shkot06.htm</vt:lpwstr>
      </vt:variant>
      <vt:variant>
        <vt:lpwstr/>
      </vt:variant>
      <vt:variant>
        <vt:i4>5308435</vt:i4>
      </vt:variant>
      <vt:variant>
        <vt:i4>249</vt:i4>
      </vt:variant>
      <vt:variant>
        <vt:i4>0</vt:i4>
      </vt:variant>
      <vt:variant>
        <vt:i4>5</vt:i4>
      </vt:variant>
      <vt:variant>
        <vt:lpwstr>mk:@MSITStore:E:\terra.chm::/nadezda/nad06.htm</vt:lpwstr>
      </vt:variant>
      <vt:variant>
        <vt:lpwstr/>
      </vt:variant>
      <vt:variant>
        <vt:i4>1245305</vt:i4>
      </vt:variant>
      <vt:variant>
        <vt:i4>246</vt:i4>
      </vt:variant>
      <vt:variant>
        <vt:i4>0</vt:i4>
      </vt:variant>
      <vt:variant>
        <vt:i4>5</vt:i4>
      </vt:variant>
      <vt:variant>
        <vt:lpwstr>mk:@MSITStore:E:\terra.chm::/hasan/hasan_06.htm</vt:lpwstr>
      </vt:variant>
      <vt:variant>
        <vt:lpwstr/>
      </vt:variant>
      <vt:variant>
        <vt:i4>1900632</vt:i4>
      </vt:variant>
      <vt:variant>
        <vt:i4>243</vt:i4>
      </vt:variant>
      <vt:variant>
        <vt:i4>0</vt:i4>
      </vt:variant>
      <vt:variant>
        <vt:i4>5</vt:i4>
      </vt:variant>
      <vt:variant>
        <vt:lpwstr>mk:@MSITStore:E:\terra.chm::/part_gor/partg_06.htm</vt:lpwstr>
      </vt:variant>
      <vt:variant>
        <vt:lpwstr/>
      </vt:variant>
      <vt:variant>
        <vt:i4>5177366</vt:i4>
      </vt:variant>
      <vt:variant>
        <vt:i4>240</vt:i4>
      </vt:variant>
      <vt:variant>
        <vt:i4>0</vt:i4>
      </vt:variant>
      <vt:variant>
        <vt:i4>5</vt:i4>
      </vt:variant>
      <vt:variant>
        <vt:lpwstr>mk:@MSITStore:E:\terra.chm::/nahodka/nah06.htm</vt:lpwstr>
      </vt:variant>
      <vt:variant>
        <vt:lpwstr/>
      </vt:variant>
      <vt:variant>
        <vt:i4>8257564</vt:i4>
      </vt:variant>
      <vt:variant>
        <vt:i4>237</vt:i4>
      </vt:variant>
      <vt:variant>
        <vt:i4>0</vt:i4>
      </vt:variant>
      <vt:variant>
        <vt:i4>5</vt:i4>
      </vt:variant>
      <vt:variant>
        <vt:lpwstr>mk:@MSITStore:E:\terra.chm::/artem/art_06.htm</vt:lpwstr>
      </vt:variant>
      <vt:variant>
        <vt:lpwstr/>
      </vt:variant>
      <vt:variant>
        <vt:i4>2293833</vt:i4>
      </vt:variant>
      <vt:variant>
        <vt:i4>234</vt:i4>
      </vt:variant>
      <vt:variant>
        <vt:i4>0</vt:i4>
      </vt:variant>
      <vt:variant>
        <vt:i4>5</vt:i4>
      </vt:variant>
      <vt:variant>
        <vt:lpwstr>mk:@MSITStore:E:\terra.chm::/vlad/vlad_06.htm</vt:lpwstr>
      </vt:variant>
      <vt:variant>
        <vt:lpwstr/>
      </vt:variant>
      <vt:variant>
        <vt:i4>5767180</vt:i4>
      </vt:variant>
      <vt:variant>
        <vt:i4>231</vt:i4>
      </vt:variant>
      <vt:variant>
        <vt:i4>0</vt:i4>
      </vt:variant>
      <vt:variant>
        <vt:i4>5</vt:i4>
      </vt:variant>
      <vt:variant>
        <vt:lpwstr>mk:@MSITStore:E:\terra.chm::/olga/olg06.htm</vt:lpwstr>
      </vt:variant>
      <vt:variant>
        <vt:lpwstr/>
      </vt:variant>
      <vt:variant>
        <vt:i4>852093</vt:i4>
      </vt:variant>
      <vt:variant>
        <vt:i4>228</vt:i4>
      </vt:variant>
      <vt:variant>
        <vt:i4>0</vt:i4>
      </vt:variant>
      <vt:variant>
        <vt:i4>5</vt:i4>
      </vt:variant>
      <vt:variant>
        <vt:lpwstr>mk:@MSITStore:E:\terra.chm::/kavaler/kav_06.htm</vt:lpwstr>
      </vt:variant>
      <vt:variant>
        <vt:lpwstr/>
      </vt:variant>
      <vt:variant>
        <vt:i4>2621519</vt:i4>
      </vt:variant>
      <vt:variant>
        <vt:i4>225</vt:i4>
      </vt:variant>
      <vt:variant>
        <vt:i4>0</vt:i4>
      </vt:variant>
      <vt:variant>
        <vt:i4>5</vt:i4>
      </vt:variant>
      <vt:variant>
        <vt:lpwstr>mk:@MSITStore:E:\terra.chm::/dalnegor/tetuh_06.htm</vt:lpwstr>
      </vt:variant>
      <vt:variant>
        <vt:lpwstr/>
      </vt:variant>
      <vt:variant>
        <vt:i4>1048639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_Toc198648205</vt:lpwstr>
      </vt:variant>
      <vt:variant>
        <vt:i4>1048639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_Toc198648203</vt:lpwstr>
      </vt:variant>
      <vt:variant>
        <vt:i4>1048639</vt:i4>
      </vt:variant>
      <vt:variant>
        <vt:i4>216</vt:i4>
      </vt:variant>
      <vt:variant>
        <vt:i4>0</vt:i4>
      </vt:variant>
      <vt:variant>
        <vt:i4>5</vt:i4>
      </vt:variant>
      <vt:variant>
        <vt:lpwstr/>
      </vt:variant>
      <vt:variant>
        <vt:lpwstr>_Toc198648202</vt:lpwstr>
      </vt:variant>
      <vt:variant>
        <vt:i4>1638460</vt:i4>
      </vt:variant>
      <vt:variant>
        <vt:i4>213</vt:i4>
      </vt:variant>
      <vt:variant>
        <vt:i4>0</vt:i4>
      </vt:variant>
      <vt:variant>
        <vt:i4>5</vt:i4>
      </vt:variant>
      <vt:variant>
        <vt:lpwstr/>
      </vt:variant>
      <vt:variant>
        <vt:lpwstr>_Toc198648197</vt:lpwstr>
      </vt:variant>
      <vt:variant>
        <vt:i4>1638460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_Toc198648196</vt:lpwstr>
      </vt:variant>
      <vt:variant>
        <vt:i4>1638460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_Toc198648194</vt:lpwstr>
      </vt:variant>
      <vt:variant>
        <vt:i4>1310777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_Toc303280115</vt:lpwstr>
      </vt:variant>
      <vt:variant>
        <vt:i4>1310777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_Toc303280114</vt:lpwstr>
      </vt:variant>
      <vt:variant>
        <vt:i4>1310777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_Toc303280113</vt:lpwstr>
      </vt:variant>
      <vt:variant>
        <vt:i4>1310777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_Toc303280112</vt:lpwstr>
      </vt:variant>
      <vt:variant>
        <vt:i4>1310777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_Toc303280111</vt:lpwstr>
      </vt:variant>
      <vt:variant>
        <vt:i4>1310777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_Toc303280110</vt:lpwstr>
      </vt:variant>
      <vt:variant>
        <vt:i4>1376313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_Toc303280109</vt:lpwstr>
      </vt:variant>
      <vt:variant>
        <vt:i4>1376313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_Toc303280108</vt:lpwstr>
      </vt:variant>
      <vt:variant>
        <vt:i4>1376313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_Toc303280107</vt:lpwstr>
      </vt:variant>
      <vt:variant>
        <vt:i4>1376313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_Toc303280106</vt:lpwstr>
      </vt:variant>
      <vt:variant>
        <vt:i4>1376313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_Toc303280105</vt:lpwstr>
      </vt:variant>
      <vt:variant>
        <vt:i4>1376313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_Toc303280104</vt:lpwstr>
      </vt:variant>
      <vt:variant>
        <vt:i4>1376313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_Toc303280103</vt:lpwstr>
      </vt:variant>
      <vt:variant>
        <vt:i4>1376313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_Toc303280102</vt:lpwstr>
      </vt:variant>
      <vt:variant>
        <vt:i4>1376313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_Toc303280101</vt:lpwstr>
      </vt:variant>
      <vt:variant>
        <vt:i4>1376313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_Toc303280100</vt:lpwstr>
      </vt:variant>
      <vt:variant>
        <vt:i4>1835064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_Toc303280099</vt:lpwstr>
      </vt:variant>
      <vt:variant>
        <vt:i4>1835064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_Toc303280098</vt:lpwstr>
      </vt:variant>
      <vt:variant>
        <vt:i4>1835064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_Toc303280097</vt:lpwstr>
      </vt:variant>
      <vt:variant>
        <vt:i4>1835064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_Toc303280096</vt:lpwstr>
      </vt:variant>
      <vt:variant>
        <vt:i4>1835064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_Toc303280095</vt:lpwstr>
      </vt:variant>
      <vt:variant>
        <vt:i4>1835064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_Toc303280094</vt:lpwstr>
      </vt:variant>
      <vt:variant>
        <vt:i4>1835064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_Toc303280093</vt:lpwstr>
      </vt:variant>
      <vt:variant>
        <vt:i4>1835064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_Toc303280092</vt:lpwstr>
      </vt:variant>
      <vt:variant>
        <vt:i4>1835064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_Toc303280091</vt:lpwstr>
      </vt:variant>
      <vt:variant>
        <vt:i4>1835064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_Toc303280090</vt:lpwstr>
      </vt:variant>
      <vt:variant>
        <vt:i4>1900600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_Toc303280089</vt:lpwstr>
      </vt:variant>
      <vt:variant>
        <vt:i4>1900600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_Toc303280088</vt:lpwstr>
      </vt:variant>
      <vt:variant>
        <vt:i4>1900600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_Toc303280087</vt:lpwstr>
      </vt:variant>
      <vt:variant>
        <vt:i4>1900600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_Toc303280086</vt:lpwstr>
      </vt:variant>
      <vt:variant>
        <vt:i4>1900600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_Toc303280085</vt:lpwstr>
      </vt:variant>
      <vt:variant>
        <vt:i4>1900600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_Toc303280084</vt:lpwstr>
      </vt:variant>
      <vt:variant>
        <vt:i4>1900600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_Toc303280083</vt:lpwstr>
      </vt:variant>
      <vt:variant>
        <vt:i4>1900600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_Toc303280082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академия архитектуры и строительных наук</dc:title>
  <dc:creator>Александр Молдавский</dc:creator>
  <cp:lastModifiedBy>Сергей Демченко</cp:lastModifiedBy>
  <cp:revision>2</cp:revision>
  <cp:lastPrinted>2012-11-28T07:00:00Z</cp:lastPrinted>
  <dcterms:created xsi:type="dcterms:W3CDTF">2012-12-27T22:50:00Z</dcterms:created>
  <dcterms:modified xsi:type="dcterms:W3CDTF">2012-12-27T22:50:00Z</dcterms:modified>
</cp:coreProperties>
</file>