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347" w:rsidRPr="00FB7E24" w:rsidRDefault="008D7347" w:rsidP="008D7347">
      <w:pPr>
        <w:jc w:val="center"/>
      </w:pPr>
      <w:r>
        <w:rPr>
          <w:noProof/>
        </w:rPr>
        <w:drawing>
          <wp:inline distT="0" distB="0" distL="0" distR="0">
            <wp:extent cx="543560" cy="681355"/>
            <wp:effectExtent l="19050" t="0" r="889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7"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8D7347" w:rsidRPr="00FB7E24" w:rsidRDefault="008D7347" w:rsidP="008D7347">
      <w:pPr>
        <w:jc w:val="center"/>
      </w:pPr>
    </w:p>
    <w:p w:rsidR="008D7347" w:rsidRPr="00FB7E24" w:rsidRDefault="008D7347" w:rsidP="008D7347">
      <w:pPr>
        <w:jc w:val="center"/>
        <w:outlineLvl w:val="0"/>
        <w:rPr>
          <w:b/>
          <w:sz w:val="28"/>
          <w:szCs w:val="28"/>
        </w:rPr>
      </w:pPr>
      <w:r w:rsidRPr="00FB7E24">
        <w:rPr>
          <w:b/>
          <w:sz w:val="28"/>
          <w:szCs w:val="28"/>
        </w:rPr>
        <w:t>АДМИНИСТРАЦИЯ</w:t>
      </w:r>
    </w:p>
    <w:p w:rsidR="008D7347" w:rsidRPr="00FB7E24" w:rsidRDefault="008D7347" w:rsidP="008D7347">
      <w:pPr>
        <w:jc w:val="center"/>
        <w:outlineLvl w:val="0"/>
        <w:rPr>
          <w:b/>
          <w:sz w:val="28"/>
          <w:szCs w:val="28"/>
        </w:rPr>
      </w:pPr>
      <w:r w:rsidRPr="00FB7E24">
        <w:rPr>
          <w:b/>
          <w:sz w:val="28"/>
          <w:szCs w:val="28"/>
        </w:rPr>
        <w:t xml:space="preserve">ДАЛЬНЕРЕЧЕНСКОГО ГОРОДСКОГО ОКРУГА </w:t>
      </w:r>
    </w:p>
    <w:p w:rsidR="008D7347" w:rsidRPr="00FB7E24" w:rsidRDefault="008D7347" w:rsidP="008D7347">
      <w:pPr>
        <w:jc w:val="center"/>
        <w:outlineLvl w:val="0"/>
        <w:rPr>
          <w:b/>
          <w:sz w:val="28"/>
          <w:szCs w:val="28"/>
        </w:rPr>
      </w:pPr>
      <w:r w:rsidRPr="00FB7E24">
        <w:rPr>
          <w:b/>
          <w:sz w:val="28"/>
          <w:szCs w:val="28"/>
        </w:rPr>
        <w:t>ПРИМОРСКОГО КРАЯ</w:t>
      </w:r>
    </w:p>
    <w:p w:rsidR="008D7347" w:rsidRPr="00FB7E24" w:rsidRDefault="008D7347" w:rsidP="008D7347">
      <w:pPr>
        <w:jc w:val="center"/>
        <w:rPr>
          <w:sz w:val="16"/>
          <w:szCs w:val="16"/>
        </w:rPr>
      </w:pPr>
    </w:p>
    <w:p w:rsidR="008D7347" w:rsidRPr="00FB7E24" w:rsidRDefault="008D7347" w:rsidP="008D7347">
      <w:pPr>
        <w:jc w:val="center"/>
        <w:rPr>
          <w:sz w:val="16"/>
          <w:szCs w:val="16"/>
        </w:rPr>
      </w:pPr>
    </w:p>
    <w:p w:rsidR="008D7347" w:rsidRDefault="008D7347" w:rsidP="008D7347">
      <w:pPr>
        <w:jc w:val="center"/>
        <w:outlineLvl w:val="0"/>
        <w:rPr>
          <w:sz w:val="32"/>
          <w:szCs w:val="32"/>
        </w:rPr>
      </w:pPr>
      <w:r w:rsidRPr="00FB7E24">
        <w:rPr>
          <w:sz w:val="32"/>
          <w:szCs w:val="32"/>
        </w:rPr>
        <w:t>ПОСТАНОВЛЕНИЕ</w:t>
      </w:r>
    </w:p>
    <w:p w:rsidR="008D7347" w:rsidRDefault="008D7347" w:rsidP="008D7347">
      <w:pPr>
        <w:jc w:val="center"/>
        <w:outlineLvl w:val="0"/>
        <w:rPr>
          <w:sz w:val="32"/>
          <w:szCs w:val="32"/>
        </w:rPr>
      </w:pPr>
    </w:p>
    <w:p w:rsidR="008D7347" w:rsidRPr="00FB7E24" w:rsidRDefault="008D7347" w:rsidP="008D7347">
      <w:pPr>
        <w:jc w:val="center"/>
        <w:outlineLvl w:val="0"/>
        <w:rPr>
          <w:sz w:val="32"/>
          <w:szCs w:val="32"/>
        </w:rPr>
      </w:pPr>
    </w:p>
    <w:p w:rsidR="008D7347" w:rsidRPr="00EF4554" w:rsidRDefault="0003420A" w:rsidP="008D7347">
      <w:pPr>
        <w:rPr>
          <w:sz w:val="28"/>
          <w:szCs w:val="28"/>
          <w:u w:val="single"/>
        </w:rPr>
      </w:pPr>
      <w:r>
        <w:rPr>
          <w:sz w:val="28"/>
          <w:szCs w:val="28"/>
        </w:rPr>
        <w:t>18.03.2025</w:t>
      </w:r>
      <w:r w:rsidR="008D7347" w:rsidRPr="000366D6">
        <w:rPr>
          <w:sz w:val="28"/>
          <w:szCs w:val="28"/>
        </w:rPr>
        <w:t xml:space="preserve"> </w:t>
      </w:r>
      <w:r w:rsidR="008D7347">
        <w:rPr>
          <w:sz w:val="28"/>
          <w:szCs w:val="28"/>
        </w:rPr>
        <w:t xml:space="preserve">    </w:t>
      </w:r>
      <w:r w:rsidR="008D7347" w:rsidRPr="00F21601">
        <w:rPr>
          <w:sz w:val="28"/>
          <w:szCs w:val="28"/>
        </w:rPr>
        <w:t xml:space="preserve"> </w:t>
      </w:r>
      <w:r w:rsidR="008D7347">
        <w:rPr>
          <w:sz w:val="28"/>
          <w:szCs w:val="28"/>
        </w:rPr>
        <w:t xml:space="preserve"> </w:t>
      </w:r>
      <w:r w:rsidR="00EF4554">
        <w:rPr>
          <w:sz w:val="28"/>
          <w:szCs w:val="28"/>
        </w:rPr>
        <w:t xml:space="preserve">    </w:t>
      </w:r>
      <w:r w:rsidR="008D7347">
        <w:rPr>
          <w:sz w:val="28"/>
          <w:szCs w:val="28"/>
        </w:rPr>
        <w:t xml:space="preserve">    </w:t>
      </w:r>
      <w:r w:rsidR="00EF4554">
        <w:rPr>
          <w:sz w:val="28"/>
          <w:szCs w:val="28"/>
        </w:rPr>
        <w:t xml:space="preserve">          </w:t>
      </w:r>
      <w:r w:rsidR="008D7347" w:rsidRPr="00F21601">
        <w:rPr>
          <w:sz w:val="28"/>
          <w:szCs w:val="28"/>
        </w:rPr>
        <w:t xml:space="preserve">  г. Дальнереченск                            </w:t>
      </w:r>
      <w:r w:rsidR="008D7347">
        <w:rPr>
          <w:sz w:val="28"/>
          <w:szCs w:val="28"/>
        </w:rPr>
        <w:t xml:space="preserve">    № </w:t>
      </w:r>
      <w:r w:rsidR="000366D6">
        <w:rPr>
          <w:sz w:val="28"/>
          <w:szCs w:val="28"/>
        </w:rPr>
        <w:t>_</w:t>
      </w:r>
      <w:r>
        <w:rPr>
          <w:sz w:val="28"/>
          <w:szCs w:val="28"/>
        </w:rPr>
        <w:t>459-па</w:t>
      </w:r>
      <w:r w:rsidR="00CC5A98">
        <w:rPr>
          <w:sz w:val="28"/>
          <w:szCs w:val="28"/>
        </w:rPr>
        <w:t>__</w:t>
      </w:r>
    </w:p>
    <w:p w:rsidR="008D7347" w:rsidRDefault="008D7347" w:rsidP="008D7347">
      <w:pPr>
        <w:rPr>
          <w:sz w:val="28"/>
          <w:szCs w:val="28"/>
        </w:rPr>
      </w:pPr>
    </w:p>
    <w:p w:rsidR="008D7347" w:rsidRPr="00F21601" w:rsidRDefault="008D7347" w:rsidP="008D7347">
      <w:pPr>
        <w:rPr>
          <w:sz w:val="28"/>
          <w:szCs w:val="28"/>
        </w:rPr>
      </w:pPr>
    </w:p>
    <w:p w:rsidR="008D7347" w:rsidRDefault="008D7347" w:rsidP="008D7347">
      <w:pPr>
        <w:jc w:val="center"/>
        <w:rPr>
          <w:b/>
          <w:sz w:val="28"/>
          <w:szCs w:val="28"/>
        </w:rPr>
      </w:pPr>
      <w:r>
        <w:rPr>
          <w:b/>
          <w:sz w:val="28"/>
          <w:szCs w:val="28"/>
        </w:rPr>
        <w:t>О внесении изменений в</w:t>
      </w:r>
      <w:r w:rsidRPr="000A0F17">
        <w:rPr>
          <w:b/>
          <w:sz w:val="28"/>
          <w:szCs w:val="28"/>
        </w:rPr>
        <w:t xml:space="preserve"> муниципальн</w:t>
      </w:r>
      <w:r>
        <w:rPr>
          <w:b/>
          <w:sz w:val="28"/>
          <w:szCs w:val="28"/>
        </w:rPr>
        <w:t>ую</w:t>
      </w:r>
      <w:r w:rsidRPr="000A0F17">
        <w:rPr>
          <w:b/>
          <w:sz w:val="28"/>
          <w:szCs w:val="28"/>
        </w:rPr>
        <w:t xml:space="preserve"> программ</w:t>
      </w:r>
      <w:r>
        <w:rPr>
          <w:b/>
          <w:sz w:val="28"/>
          <w:szCs w:val="28"/>
        </w:rPr>
        <w:t>у</w:t>
      </w:r>
      <w:r w:rsidRPr="000A0F17">
        <w:rPr>
          <w:b/>
          <w:sz w:val="28"/>
          <w:szCs w:val="28"/>
        </w:rPr>
        <w:t xml:space="preserve"> </w:t>
      </w:r>
    </w:p>
    <w:p w:rsidR="008D7347" w:rsidRPr="000A0F17" w:rsidRDefault="008D7347" w:rsidP="008D7347">
      <w:pPr>
        <w:jc w:val="center"/>
        <w:rPr>
          <w:sz w:val="28"/>
          <w:szCs w:val="28"/>
        </w:rPr>
      </w:pPr>
      <w:r w:rsidRPr="000A0F17">
        <w:rPr>
          <w:b/>
          <w:sz w:val="28"/>
          <w:szCs w:val="28"/>
        </w:rPr>
        <w:t xml:space="preserve">«Противодействие коррупции в </w:t>
      </w:r>
      <w:r>
        <w:rPr>
          <w:b/>
          <w:sz w:val="28"/>
          <w:szCs w:val="28"/>
        </w:rPr>
        <w:t xml:space="preserve">Дальнереченском городском </w:t>
      </w:r>
      <w:r w:rsidRPr="000A0F17">
        <w:rPr>
          <w:b/>
          <w:sz w:val="28"/>
          <w:szCs w:val="28"/>
        </w:rPr>
        <w:t>округ</w:t>
      </w:r>
      <w:r>
        <w:rPr>
          <w:b/>
          <w:sz w:val="28"/>
          <w:szCs w:val="28"/>
        </w:rPr>
        <w:t>е на 2022-2025</w:t>
      </w:r>
      <w:r w:rsidRPr="000A0F17">
        <w:rPr>
          <w:b/>
          <w:sz w:val="28"/>
          <w:szCs w:val="28"/>
        </w:rPr>
        <w:t xml:space="preserve"> годы</w:t>
      </w:r>
      <w:r>
        <w:rPr>
          <w:b/>
          <w:sz w:val="28"/>
          <w:szCs w:val="28"/>
        </w:rPr>
        <w:t>», утвержденную постановлением администрации Дальнереченского городского округа от 21.12.2021  № 1130-па</w:t>
      </w:r>
    </w:p>
    <w:p w:rsidR="008D7347" w:rsidRPr="000A0F17" w:rsidRDefault="008D7347" w:rsidP="008D7347">
      <w:pPr>
        <w:spacing w:line="360" w:lineRule="auto"/>
        <w:rPr>
          <w:sz w:val="28"/>
          <w:szCs w:val="28"/>
        </w:rPr>
      </w:pPr>
    </w:p>
    <w:p w:rsidR="008D7347" w:rsidRPr="00F21601" w:rsidRDefault="008D7347" w:rsidP="00CE44F2">
      <w:pPr>
        <w:pStyle w:val="a7"/>
        <w:spacing w:before="0" w:beforeAutospacing="0" w:after="0" w:afterAutospacing="0" w:line="360" w:lineRule="auto"/>
        <w:ind w:firstLine="709"/>
        <w:jc w:val="both"/>
        <w:rPr>
          <w:sz w:val="28"/>
          <w:szCs w:val="28"/>
        </w:rPr>
      </w:pPr>
      <w:r w:rsidRPr="00754CE6">
        <w:rPr>
          <w:sz w:val="28"/>
          <w:szCs w:val="28"/>
        </w:rPr>
        <w:t xml:space="preserve">В соответствии с Федеральными законами Российской Федерации от 06.10.2003 № 131-ФЗ «Об общих принципах организации местного самоуправления в Российской Федерации», от 25.12.2008 № 273-ФЗ «О противодействии коррупции», </w:t>
      </w:r>
      <w:r w:rsidRPr="00C04B51">
        <w:rPr>
          <w:sz w:val="28"/>
          <w:szCs w:val="28"/>
        </w:rPr>
        <w:t>Указом Президента Российской Федерации от 16.08.2021 № 478 «О Национальном плане противодействия коррупции на 2021 - 2024 годы»,</w:t>
      </w:r>
      <w:r>
        <w:rPr>
          <w:sz w:val="28"/>
          <w:szCs w:val="28"/>
        </w:rPr>
        <w:t xml:space="preserve"> законом</w:t>
      </w:r>
      <w:r w:rsidRPr="00754CE6">
        <w:rPr>
          <w:sz w:val="28"/>
          <w:szCs w:val="28"/>
        </w:rPr>
        <w:t xml:space="preserve"> Приморского края от 10.03.2009 № 387-КЗ «О противодействии коррупции в Приморском крае», </w:t>
      </w:r>
      <w:r w:rsidR="008863F3" w:rsidRPr="00855924">
        <w:rPr>
          <w:sz w:val="28"/>
          <w:szCs w:val="28"/>
        </w:rPr>
        <w:t>решением Думы Дальнер</w:t>
      </w:r>
      <w:r w:rsidR="004C7234">
        <w:rPr>
          <w:sz w:val="28"/>
          <w:szCs w:val="28"/>
        </w:rPr>
        <w:t>еченского городского округа от 1</w:t>
      </w:r>
      <w:r w:rsidR="008863F3" w:rsidRPr="00855924">
        <w:rPr>
          <w:sz w:val="28"/>
          <w:szCs w:val="28"/>
        </w:rPr>
        <w:t>6.12.2024 № 126</w:t>
      </w:r>
      <w:r w:rsidR="004C7234">
        <w:rPr>
          <w:sz w:val="28"/>
          <w:szCs w:val="28"/>
        </w:rPr>
        <w:t>-МПА</w:t>
      </w:r>
      <w:r w:rsidR="008863F3" w:rsidRPr="00855924">
        <w:rPr>
          <w:sz w:val="28"/>
          <w:szCs w:val="28"/>
        </w:rPr>
        <w:t xml:space="preserve"> «О бюджете Дальнереченского городского округа на 2025 и плановый период 2026 и 2027 годы»</w:t>
      </w:r>
      <w:r w:rsidR="00340414">
        <w:rPr>
          <w:sz w:val="28"/>
          <w:szCs w:val="28"/>
        </w:rPr>
        <w:t xml:space="preserve"> (в последней редакции № 08-МПА от 27.02.2025)</w:t>
      </w:r>
      <w:r w:rsidR="008863F3" w:rsidRPr="00855924">
        <w:rPr>
          <w:sz w:val="28"/>
          <w:szCs w:val="28"/>
        </w:rPr>
        <w:t>,</w:t>
      </w:r>
      <w:r w:rsidR="00D53BFE">
        <w:rPr>
          <w:color w:val="000000" w:themeColor="text1"/>
          <w:sz w:val="28"/>
          <w:szCs w:val="28"/>
        </w:rPr>
        <w:t xml:space="preserve"> </w:t>
      </w:r>
      <w:r w:rsidRPr="00754CE6">
        <w:rPr>
          <w:sz w:val="28"/>
          <w:szCs w:val="28"/>
        </w:rPr>
        <w:t xml:space="preserve">постановлением </w:t>
      </w:r>
      <w:r w:rsidRPr="00F21601">
        <w:rPr>
          <w:sz w:val="28"/>
          <w:szCs w:val="28"/>
        </w:rPr>
        <w:t>а</w:t>
      </w:r>
      <w:r w:rsidRPr="00754CE6">
        <w:rPr>
          <w:sz w:val="28"/>
          <w:szCs w:val="28"/>
        </w:rPr>
        <w:t xml:space="preserve">дминистрации </w:t>
      </w:r>
      <w:r w:rsidRPr="00F21601">
        <w:rPr>
          <w:sz w:val="28"/>
          <w:szCs w:val="28"/>
        </w:rPr>
        <w:t>Дальнереченского городского округа</w:t>
      </w:r>
      <w:r w:rsidRPr="00754CE6">
        <w:rPr>
          <w:sz w:val="28"/>
          <w:szCs w:val="28"/>
        </w:rPr>
        <w:t xml:space="preserve"> от 0</w:t>
      </w:r>
      <w:r w:rsidRPr="00F21601">
        <w:rPr>
          <w:sz w:val="28"/>
          <w:szCs w:val="28"/>
        </w:rPr>
        <w:t>9.09.2020</w:t>
      </w:r>
      <w:r w:rsidRPr="00754CE6">
        <w:rPr>
          <w:sz w:val="28"/>
          <w:szCs w:val="28"/>
        </w:rPr>
        <w:t xml:space="preserve"> № </w:t>
      </w:r>
      <w:r w:rsidRPr="00F21601">
        <w:rPr>
          <w:sz w:val="28"/>
          <w:szCs w:val="28"/>
        </w:rPr>
        <w:t>756</w:t>
      </w:r>
      <w:r w:rsidRPr="00754CE6">
        <w:rPr>
          <w:sz w:val="28"/>
          <w:szCs w:val="28"/>
        </w:rPr>
        <w:t xml:space="preserve"> «Об утверждении Порядка разработки, реализации и оценки эффективности муниципальных программ </w:t>
      </w:r>
      <w:r w:rsidRPr="00F21601">
        <w:rPr>
          <w:sz w:val="28"/>
          <w:szCs w:val="28"/>
        </w:rPr>
        <w:t>Дальнереченского городского округа</w:t>
      </w:r>
      <w:r w:rsidRPr="00754CE6">
        <w:rPr>
          <w:sz w:val="28"/>
          <w:szCs w:val="28"/>
        </w:rPr>
        <w:t xml:space="preserve">», </w:t>
      </w:r>
      <w:r w:rsidRPr="00754CE6">
        <w:rPr>
          <w:spacing w:val="2"/>
          <w:sz w:val="28"/>
          <w:szCs w:val="28"/>
        </w:rPr>
        <w:t xml:space="preserve">руководствуясь </w:t>
      </w:r>
      <w:r w:rsidRPr="00754CE6">
        <w:rPr>
          <w:sz w:val="28"/>
          <w:szCs w:val="28"/>
        </w:rPr>
        <w:t xml:space="preserve">Уставом </w:t>
      </w:r>
      <w:r w:rsidRPr="00F21601">
        <w:rPr>
          <w:sz w:val="28"/>
          <w:szCs w:val="28"/>
        </w:rPr>
        <w:t>Дальнереченского городского</w:t>
      </w:r>
      <w:r w:rsidRPr="00754CE6">
        <w:rPr>
          <w:sz w:val="28"/>
          <w:szCs w:val="28"/>
        </w:rPr>
        <w:t xml:space="preserve"> округа, администрация </w:t>
      </w:r>
      <w:r w:rsidRPr="00F21601">
        <w:rPr>
          <w:sz w:val="28"/>
          <w:szCs w:val="28"/>
        </w:rPr>
        <w:t>Дальнереченского городского округа</w:t>
      </w:r>
    </w:p>
    <w:p w:rsidR="008D7347" w:rsidRPr="00F21601" w:rsidRDefault="008D7347" w:rsidP="008D7347">
      <w:pPr>
        <w:rPr>
          <w:sz w:val="28"/>
          <w:szCs w:val="28"/>
        </w:rPr>
      </w:pPr>
    </w:p>
    <w:p w:rsidR="008D7347" w:rsidRPr="00F21601" w:rsidRDefault="008D7347" w:rsidP="008D7347">
      <w:pPr>
        <w:rPr>
          <w:sz w:val="28"/>
          <w:szCs w:val="28"/>
        </w:rPr>
      </w:pPr>
      <w:r w:rsidRPr="00F21601">
        <w:rPr>
          <w:sz w:val="28"/>
          <w:szCs w:val="28"/>
        </w:rPr>
        <w:t>ПОСТАНОВЛЯЕТ:</w:t>
      </w:r>
    </w:p>
    <w:p w:rsidR="008D7347" w:rsidRDefault="008D7347" w:rsidP="008D7347">
      <w:pPr>
        <w:rPr>
          <w:sz w:val="28"/>
          <w:szCs w:val="28"/>
        </w:rPr>
      </w:pPr>
    </w:p>
    <w:p w:rsidR="002D1DC9" w:rsidRPr="007B795D" w:rsidRDefault="002D1DC9" w:rsidP="002D1DC9">
      <w:pPr>
        <w:spacing w:line="360" w:lineRule="auto"/>
        <w:jc w:val="both"/>
        <w:rPr>
          <w:sz w:val="28"/>
          <w:szCs w:val="28"/>
        </w:rPr>
      </w:pPr>
      <w:r>
        <w:rPr>
          <w:sz w:val="28"/>
          <w:szCs w:val="28"/>
        </w:rPr>
        <w:t xml:space="preserve">           1. </w:t>
      </w:r>
      <w:r w:rsidRPr="007B795D">
        <w:rPr>
          <w:sz w:val="28"/>
          <w:szCs w:val="28"/>
        </w:rPr>
        <w:t>Внести изменения в муниципальную программу «Противодействие коррупции в Дальнереченском городском округе на 2022 - 2025 годы»</w:t>
      </w:r>
      <w:r w:rsidR="005A659A">
        <w:rPr>
          <w:sz w:val="28"/>
          <w:szCs w:val="28"/>
        </w:rPr>
        <w:t>,</w:t>
      </w:r>
      <w:r w:rsidRPr="007B795D">
        <w:rPr>
          <w:sz w:val="28"/>
          <w:szCs w:val="28"/>
        </w:rPr>
        <w:t xml:space="preserve"> утвержденную постановлением администрации Дальнереченского городского округа от 21.12.2021  № 1130-па:</w:t>
      </w:r>
    </w:p>
    <w:p w:rsidR="002D1DC9" w:rsidRDefault="002D1DC9" w:rsidP="002D1DC9">
      <w:pPr>
        <w:pStyle w:val="a4"/>
        <w:spacing w:line="360" w:lineRule="auto"/>
        <w:ind w:left="142"/>
        <w:jc w:val="both"/>
        <w:rPr>
          <w:sz w:val="28"/>
          <w:szCs w:val="28"/>
        </w:rPr>
      </w:pPr>
      <w:r>
        <w:rPr>
          <w:sz w:val="28"/>
          <w:szCs w:val="28"/>
        </w:rPr>
        <w:t xml:space="preserve">         </w:t>
      </w:r>
      <w:r w:rsidRPr="00AB5C5C">
        <w:rPr>
          <w:sz w:val="28"/>
          <w:szCs w:val="28"/>
        </w:rPr>
        <w:t>1</w:t>
      </w:r>
      <w:r>
        <w:rPr>
          <w:sz w:val="28"/>
          <w:szCs w:val="28"/>
        </w:rPr>
        <w:t xml:space="preserve">.1. </w:t>
      </w:r>
      <w:r w:rsidR="00CC5A98">
        <w:rPr>
          <w:sz w:val="28"/>
          <w:szCs w:val="28"/>
        </w:rPr>
        <w:t>В паспорте</w:t>
      </w:r>
      <w:r>
        <w:rPr>
          <w:sz w:val="28"/>
          <w:szCs w:val="28"/>
        </w:rPr>
        <w:t xml:space="preserve"> </w:t>
      </w:r>
      <w:r w:rsidRPr="00BD0B8A">
        <w:rPr>
          <w:sz w:val="28"/>
          <w:szCs w:val="28"/>
        </w:rPr>
        <w:t>муниципальн</w:t>
      </w:r>
      <w:r>
        <w:rPr>
          <w:sz w:val="28"/>
          <w:szCs w:val="28"/>
        </w:rPr>
        <w:t>ой</w:t>
      </w:r>
      <w:r w:rsidRPr="00BD0B8A">
        <w:rPr>
          <w:sz w:val="28"/>
          <w:szCs w:val="28"/>
        </w:rPr>
        <w:t xml:space="preserve"> программ</w:t>
      </w:r>
      <w:r>
        <w:rPr>
          <w:sz w:val="28"/>
          <w:szCs w:val="28"/>
        </w:rPr>
        <w:t>ы</w:t>
      </w:r>
      <w:r w:rsidRPr="00BD0B8A">
        <w:rPr>
          <w:sz w:val="28"/>
          <w:szCs w:val="28"/>
        </w:rPr>
        <w:t xml:space="preserve"> «Противодействие коррупции в Дальнереченском городском округе на 2022 - 2025 годы»</w:t>
      </w:r>
      <w:r>
        <w:rPr>
          <w:sz w:val="28"/>
          <w:szCs w:val="28"/>
        </w:rPr>
        <w:t xml:space="preserve"> </w:t>
      </w:r>
      <w:r w:rsidR="00CC5A98">
        <w:rPr>
          <w:sz w:val="28"/>
          <w:szCs w:val="28"/>
        </w:rPr>
        <w:t xml:space="preserve">позицию </w:t>
      </w:r>
      <w:r>
        <w:rPr>
          <w:sz w:val="28"/>
          <w:szCs w:val="28"/>
        </w:rPr>
        <w:t xml:space="preserve">«Объем бюджетных ассигнований муниципальной программы </w:t>
      </w:r>
      <w:r w:rsidRPr="00272D74">
        <w:rPr>
          <w:sz w:val="28"/>
          <w:szCs w:val="28"/>
        </w:rPr>
        <w:t>(с расшифровкой по годам и источникам финансирования)</w:t>
      </w:r>
      <w:r>
        <w:rPr>
          <w:sz w:val="28"/>
          <w:szCs w:val="28"/>
        </w:rPr>
        <w:t xml:space="preserve"> изложить в новой редакции:</w:t>
      </w:r>
    </w:p>
    <w:tbl>
      <w:tblPr>
        <w:tblStyle w:val="a3"/>
        <w:tblW w:w="0" w:type="auto"/>
        <w:tblInd w:w="142" w:type="dxa"/>
        <w:tblLook w:val="04A0"/>
      </w:tblPr>
      <w:tblGrid>
        <w:gridCol w:w="4705"/>
        <w:gridCol w:w="4723"/>
      </w:tblGrid>
      <w:tr w:rsidR="002D1DC9" w:rsidRPr="008530B6" w:rsidTr="00A41D97">
        <w:tc>
          <w:tcPr>
            <w:tcW w:w="4855" w:type="dxa"/>
          </w:tcPr>
          <w:p w:rsidR="002D1DC9" w:rsidRPr="008530B6" w:rsidRDefault="002D1DC9" w:rsidP="00A41D97">
            <w:r w:rsidRPr="008530B6">
              <w:t>Объем бюджетных ассигнований муниципальной программы (с расшифровкой по годам и источникам финансирования)</w:t>
            </w:r>
          </w:p>
        </w:tc>
        <w:tc>
          <w:tcPr>
            <w:tcW w:w="4856" w:type="dxa"/>
          </w:tcPr>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Мероприятия Программы финансируются за счет средств бюджета Дальнереченского городского округа.</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xml:space="preserve">В 2022-2025 годах общий объём финансирования Программы из средств бюджета составит </w:t>
            </w:r>
            <w:r w:rsidR="00FC6C91" w:rsidRPr="008530B6">
              <w:rPr>
                <w:rFonts w:eastAsia="Arial" w:cs="unifont"/>
                <w:kern w:val="1"/>
                <w:lang w:bidi="hi-IN"/>
              </w:rPr>
              <w:t>1</w:t>
            </w:r>
            <w:r w:rsidR="00F65807" w:rsidRPr="008530B6">
              <w:rPr>
                <w:rFonts w:eastAsia="Arial" w:cs="unifont"/>
                <w:kern w:val="1"/>
                <w:lang w:bidi="hi-IN"/>
              </w:rPr>
              <w:t>37</w:t>
            </w:r>
            <w:r w:rsidR="00DA4D97" w:rsidRPr="008530B6">
              <w:rPr>
                <w:rFonts w:eastAsia="Arial" w:cs="unifont"/>
                <w:kern w:val="1"/>
                <w:lang w:bidi="hi-IN"/>
              </w:rPr>
              <w:t> </w:t>
            </w:r>
            <w:r w:rsidRPr="008530B6">
              <w:rPr>
                <w:rFonts w:eastAsia="Arial" w:cs="unifont"/>
                <w:kern w:val="1"/>
                <w:lang w:bidi="hi-IN"/>
              </w:rPr>
              <w:t>000</w:t>
            </w:r>
            <w:r w:rsidR="00DA4D97" w:rsidRPr="008530B6">
              <w:rPr>
                <w:rFonts w:eastAsia="Arial" w:cs="unifont"/>
                <w:kern w:val="1"/>
                <w:lang w:bidi="hi-IN"/>
              </w:rPr>
              <w:t>,00 рублей</w:t>
            </w:r>
            <w:r w:rsidRPr="008530B6">
              <w:rPr>
                <w:rFonts w:eastAsia="Arial" w:cs="unifont"/>
                <w:kern w:val="1"/>
                <w:lang w:bidi="hi-IN"/>
              </w:rPr>
              <w:t xml:space="preserve"> (</w:t>
            </w:r>
            <w:r w:rsidR="00FC6C91" w:rsidRPr="008530B6">
              <w:rPr>
                <w:rFonts w:eastAsia="Arial" w:cs="unifont"/>
                <w:kern w:val="1"/>
                <w:lang w:bidi="hi-IN"/>
              </w:rPr>
              <w:t xml:space="preserve">Сто </w:t>
            </w:r>
            <w:r w:rsidR="00F65807" w:rsidRPr="008530B6">
              <w:rPr>
                <w:rFonts w:eastAsia="Arial" w:cs="unifont"/>
                <w:kern w:val="1"/>
                <w:lang w:bidi="hi-IN"/>
              </w:rPr>
              <w:t>тридцать семь</w:t>
            </w:r>
            <w:r w:rsidR="00FC6C91" w:rsidRPr="008530B6">
              <w:rPr>
                <w:rFonts w:eastAsia="Arial" w:cs="unifont"/>
                <w:kern w:val="1"/>
                <w:lang w:bidi="hi-IN"/>
              </w:rPr>
              <w:t xml:space="preserve"> </w:t>
            </w:r>
            <w:r w:rsidRPr="008530B6">
              <w:rPr>
                <w:rFonts w:eastAsia="Arial" w:cs="unifont"/>
                <w:kern w:val="1"/>
                <w:lang w:bidi="hi-IN"/>
              </w:rPr>
              <w:t>тысяч рублей</w:t>
            </w:r>
            <w:r w:rsidR="00DA4D97" w:rsidRPr="008530B6">
              <w:rPr>
                <w:rFonts w:eastAsia="Arial" w:cs="unifont"/>
                <w:kern w:val="1"/>
                <w:lang w:bidi="hi-IN"/>
              </w:rPr>
              <w:t xml:space="preserve"> 00 копеек)</w:t>
            </w:r>
            <w:r w:rsidRPr="008530B6">
              <w:rPr>
                <w:rFonts w:eastAsia="Arial" w:cs="unifont"/>
                <w:kern w:val="1"/>
                <w:lang w:bidi="hi-IN"/>
              </w:rPr>
              <w:t>, в том числе:</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в 2022 году – 30 000 рублей,</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xml:space="preserve">- в 2023 году – </w:t>
            </w:r>
            <w:r w:rsidR="00FC6C91" w:rsidRPr="008530B6">
              <w:rPr>
                <w:rFonts w:eastAsia="Arial" w:cs="unifont"/>
                <w:kern w:val="1"/>
                <w:lang w:bidi="hi-IN"/>
              </w:rPr>
              <w:t>57</w:t>
            </w:r>
            <w:r w:rsidRPr="008530B6">
              <w:rPr>
                <w:rFonts w:eastAsia="Arial" w:cs="unifont"/>
                <w:kern w:val="1"/>
                <w:lang w:bidi="hi-IN"/>
              </w:rPr>
              <w:t xml:space="preserve"> 000 рублей,</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в 202</w:t>
            </w:r>
            <w:r w:rsidR="00FC6C91" w:rsidRPr="008530B6">
              <w:rPr>
                <w:rFonts w:eastAsia="Arial" w:cs="unifont"/>
                <w:kern w:val="1"/>
                <w:lang w:bidi="hi-IN"/>
              </w:rPr>
              <w:t>4 году – 25</w:t>
            </w:r>
            <w:r w:rsidRPr="008530B6">
              <w:rPr>
                <w:rFonts w:eastAsia="Arial" w:cs="unifont"/>
                <w:kern w:val="1"/>
                <w:lang w:bidi="hi-IN"/>
              </w:rPr>
              <w:t xml:space="preserve"> 000 рублей.</w:t>
            </w:r>
          </w:p>
          <w:p w:rsidR="002D1DC9" w:rsidRPr="008530B6" w:rsidRDefault="002D1DC9" w:rsidP="002E5428">
            <w:pPr>
              <w:suppressAutoHyphens/>
              <w:ind w:left="131" w:right="118" w:hanging="10"/>
              <w:jc w:val="both"/>
            </w:pPr>
            <w:r w:rsidRPr="008530B6">
              <w:rPr>
                <w:rFonts w:eastAsia="Arial" w:cs="unifont"/>
                <w:kern w:val="1"/>
                <w:lang w:bidi="hi-IN"/>
              </w:rPr>
              <w:t xml:space="preserve">- в 2025 году – </w:t>
            </w:r>
            <w:r w:rsidR="002E5428" w:rsidRPr="008530B6">
              <w:rPr>
                <w:rFonts w:eastAsia="Arial" w:cs="unifont"/>
                <w:kern w:val="1"/>
                <w:lang w:bidi="hi-IN"/>
              </w:rPr>
              <w:t>25 000</w:t>
            </w:r>
            <w:r w:rsidRPr="008530B6">
              <w:rPr>
                <w:rFonts w:eastAsia="Arial" w:cs="unifont"/>
                <w:kern w:val="1"/>
                <w:lang w:bidi="hi-IN"/>
              </w:rPr>
              <w:t xml:space="preserve"> рублей</w:t>
            </w:r>
          </w:p>
        </w:tc>
      </w:tr>
    </w:tbl>
    <w:p w:rsidR="002D1DC9" w:rsidRPr="000E31B8" w:rsidRDefault="002D1DC9" w:rsidP="002D1DC9">
      <w:pPr>
        <w:pStyle w:val="a4"/>
        <w:spacing w:line="360" w:lineRule="auto"/>
        <w:ind w:left="142"/>
        <w:jc w:val="both"/>
        <w:rPr>
          <w:sz w:val="16"/>
          <w:szCs w:val="16"/>
        </w:rPr>
      </w:pPr>
    </w:p>
    <w:p w:rsidR="002D1DC9" w:rsidRPr="00481EDC" w:rsidRDefault="002D1DC9" w:rsidP="008E4873">
      <w:pPr>
        <w:spacing w:line="360" w:lineRule="auto"/>
        <w:ind w:firstLine="709"/>
        <w:jc w:val="both"/>
        <w:rPr>
          <w:bCs/>
          <w:sz w:val="28"/>
          <w:szCs w:val="28"/>
        </w:rPr>
      </w:pPr>
      <w:r>
        <w:rPr>
          <w:sz w:val="28"/>
          <w:szCs w:val="28"/>
        </w:rPr>
        <w:t>1.2. В р</w:t>
      </w:r>
      <w:r w:rsidRPr="00481EDC">
        <w:rPr>
          <w:sz w:val="28"/>
          <w:szCs w:val="28"/>
        </w:rPr>
        <w:t>аздел</w:t>
      </w:r>
      <w:r>
        <w:rPr>
          <w:sz w:val="28"/>
          <w:szCs w:val="28"/>
        </w:rPr>
        <w:t>е 6</w:t>
      </w:r>
      <w:r w:rsidRPr="00481EDC">
        <w:rPr>
          <w:sz w:val="28"/>
          <w:szCs w:val="28"/>
        </w:rPr>
        <w:t xml:space="preserve"> </w:t>
      </w:r>
      <w:r>
        <w:rPr>
          <w:bCs/>
          <w:sz w:val="28"/>
          <w:szCs w:val="28"/>
        </w:rPr>
        <w:t>«</w:t>
      </w:r>
      <w:r>
        <w:rPr>
          <w:sz w:val="28"/>
          <w:szCs w:val="28"/>
        </w:rPr>
        <w:t xml:space="preserve">Финансовое обеспечение программы» муниципальной программы </w:t>
      </w:r>
      <w:r w:rsidRPr="00481EDC">
        <w:rPr>
          <w:bCs/>
          <w:sz w:val="28"/>
          <w:szCs w:val="28"/>
        </w:rPr>
        <w:t xml:space="preserve">«Противодействие коррупции в Дальнереченском городском округе» </w:t>
      </w:r>
      <w:r w:rsidRPr="00481EDC">
        <w:rPr>
          <w:sz w:val="28"/>
          <w:szCs w:val="28"/>
        </w:rPr>
        <w:t>на 2022-2025 годы</w:t>
      </w:r>
      <w:r>
        <w:rPr>
          <w:sz w:val="28"/>
          <w:szCs w:val="28"/>
        </w:rPr>
        <w:t xml:space="preserve"> первый</w:t>
      </w:r>
      <w:r w:rsidRPr="000935D4">
        <w:rPr>
          <w:sz w:val="28"/>
          <w:szCs w:val="28"/>
        </w:rPr>
        <w:t xml:space="preserve"> </w:t>
      </w:r>
      <w:r>
        <w:rPr>
          <w:sz w:val="28"/>
          <w:szCs w:val="28"/>
        </w:rPr>
        <w:t>и второй  абзац</w:t>
      </w:r>
      <w:r w:rsidRPr="00272D74">
        <w:rPr>
          <w:sz w:val="28"/>
          <w:szCs w:val="28"/>
        </w:rPr>
        <w:t xml:space="preserve"> </w:t>
      </w:r>
      <w:r>
        <w:rPr>
          <w:sz w:val="28"/>
          <w:szCs w:val="28"/>
        </w:rPr>
        <w:t>изложить в новой редакции:</w:t>
      </w:r>
      <w:r w:rsidRPr="00272D74">
        <w:rPr>
          <w:rFonts w:eastAsia="Arial" w:cs="unifont"/>
          <w:kern w:val="1"/>
          <w:sz w:val="28"/>
          <w:szCs w:val="28"/>
          <w:lang w:eastAsia="zh-CN" w:bidi="hi-IN"/>
        </w:rPr>
        <w:t xml:space="preserve"> </w:t>
      </w:r>
    </w:p>
    <w:p w:rsidR="002D1DC9" w:rsidRDefault="002D1DC9" w:rsidP="008E4873">
      <w:pPr>
        <w:shd w:val="clear" w:color="auto" w:fill="FFFFFF"/>
        <w:spacing w:line="360" w:lineRule="auto"/>
        <w:ind w:firstLine="709"/>
        <w:jc w:val="both"/>
        <w:rPr>
          <w:rFonts w:eastAsia="Arial" w:cs="unifont"/>
          <w:kern w:val="1"/>
          <w:sz w:val="28"/>
          <w:szCs w:val="28"/>
          <w:lang w:eastAsia="zh-CN" w:bidi="hi-IN"/>
        </w:rPr>
      </w:pPr>
      <w:r>
        <w:rPr>
          <w:rFonts w:eastAsia="Arial" w:cs="unifont"/>
          <w:kern w:val="1"/>
          <w:sz w:val="28"/>
          <w:szCs w:val="28"/>
          <w:lang w:eastAsia="zh-CN" w:bidi="hi-IN"/>
        </w:rPr>
        <w:t>«</w:t>
      </w:r>
      <w:r w:rsidRPr="00200A32">
        <w:rPr>
          <w:rFonts w:eastAsia="Arial" w:cs="unifont"/>
          <w:kern w:val="1"/>
          <w:sz w:val="28"/>
          <w:szCs w:val="28"/>
          <w:lang w:eastAsia="zh-CN" w:bidi="hi-IN"/>
        </w:rPr>
        <w:t xml:space="preserve">Для реализации мероприятий Программы планируемый объем финансирования из средств бюджета Дальнереченского городского округа составит </w:t>
      </w:r>
      <w:r w:rsidR="00DA4D97">
        <w:rPr>
          <w:rFonts w:eastAsia="Arial" w:cs="unifont"/>
          <w:kern w:val="1"/>
          <w:sz w:val="28"/>
          <w:szCs w:val="28"/>
          <w:lang w:bidi="hi-IN"/>
        </w:rPr>
        <w:t>137 </w:t>
      </w:r>
      <w:r w:rsidR="00DA4D97" w:rsidRPr="00272D74">
        <w:rPr>
          <w:rFonts w:eastAsia="Arial" w:cs="unifont"/>
          <w:kern w:val="1"/>
          <w:sz w:val="28"/>
          <w:szCs w:val="28"/>
          <w:lang w:bidi="hi-IN"/>
        </w:rPr>
        <w:t>000</w:t>
      </w:r>
      <w:r w:rsidR="00DA4D97">
        <w:rPr>
          <w:rFonts w:eastAsia="Arial" w:cs="unifont"/>
          <w:kern w:val="1"/>
          <w:sz w:val="28"/>
          <w:szCs w:val="28"/>
          <w:lang w:bidi="hi-IN"/>
        </w:rPr>
        <w:t>,00 рублей</w:t>
      </w:r>
      <w:r w:rsidR="00DA4D97" w:rsidRPr="00272D74">
        <w:rPr>
          <w:rFonts w:eastAsia="Arial" w:cs="unifont"/>
          <w:kern w:val="1"/>
          <w:sz w:val="28"/>
          <w:szCs w:val="28"/>
          <w:lang w:bidi="hi-IN"/>
        </w:rPr>
        <w:t xml:space="preserve"> (</w:t>
      </w:r>
      <w:r w:rsidR="00DA4D97">
        <w:rPr>
          <w:rFonts w:eastAsia="Arial" w:cs="unifont"/>
          <w:kern w:val="1"/>
          <w:sz w:val="28"/>
          <w:szCs w:val="28"/>
          <w:lang w:bidi="hi-IN"/>
        </w:rPr>
        <w:t>Сто тридцать семь тысяч</w:t>
      </w:r>
      <w:r w:rsidR="00DA4D97" w:rsidRPr="00272D74">
        <w:rPr>
          <w:rFonts w:eastAsia="Arial" w:cs="unifont"/>
          <w:kern w:val="1"/>
          <w:sz w:val="28"/>
          <w:szCs w:val="28"/>
          <w:lang w:bidi="hi-IN"/>
        </w:rPr>
        <w:t xml:space="preserve"> рублей</w:t>
      </w:r>
      <w:r w:rsidR="00DA4D97">
        <w:rPr>
          <w:rFonts w:eastAsia="Arial" w:cs="unifont"/>
          <w:kern w:val="1"/>
          <w:sz w:val="28"/>
          <w:szCs w:val="28"/>
          <w:lang w:bidi="hi-IN"/>
        </w:rPr>
        <w:t xml:space="preserve"> 00 копеек)</w:t>
      </w:r>
      <w:r w:rsidRPr="007E4F0C">
        <w:rPr>
          <w:rFonts w:eastAsia="Arial" w:cs="unifont"/>
          <w:kern w:val="1"/>
          <w:sz w:val="28"/>
          <w:szCs w:val="28"/>
          <w:lang w:eastAsia="zh-CN" w:bidi="hi-IN"/>
        </w:rPr>
        <w:t>.</w:t>
      </w:r>
    </w:p>
    <w:p w:rsidR="008D4668" w:rsidRPr="008D4668" w:rsidRDefault="008D4668" w:rsidP="008E4873">
      <w:pPr>
        <w:shd w:val="clear" w:color="auto" w:fill="FFFFFF"/>
        <w:spacing w:line="360" w:lineRule="auto"/>
        <w:ind w:firstLine="709"/>
        <w:jc w:val="both"/>
        <w:rPr>
          <w:rFonts w:eastAsia="Arial" w:cs="unifont"/>
          <w:kern w:val="1"/>
          <w:sz w:val="18"/>
          <w:szCs w:val="18"/>
          <w:lang w:eastAsia="zh-CN" w:bidi="hi-IN"/>
        </w:rPr>
      </w:pPr>
    </w:p>
    <w:tbl>
      <w:tblPr>
        <w:tblW w:w="0" w:type="auto"/>
        <w:tblInd w:w="7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319"/>
        <w:gridCol w:w="630"/>
        <w:gridCol w:w="630"/>
        <w:gridCol w:w="630"/>
        <w:gridCol w:w="630"/>
        <w:gridCol w:w="1590"/>
      </w:tblGrid>
      <w:tr w:rsidR="002D1DC9" w:rsidRPr="008530B6" w:rsidTr="008530B6">
        <w:trPr>
          <w:trHeight w:val="227"/>
        </w:trPr>
        <w:tc>
          <w:tcPr>
            <w:tcW w:w="9712" w:type="dxa"/>
            <w:gridSpan w:val="6"/>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rPr>
                <w:bCs/>
              </w:rPr>
            </w:pPr>
            <w:r w:rsidRPr="008530B6">
              <w:rPr>
                <w:bCs/>
              </w:rPr>
              <w:t>Общий объем финансирования Программы составляет:</w:t>
            </w:r>
          </w:p>
        </w:tc>
      </w:tr>
      <w:tr w:rsidR="002D1DC9" w:rsidRPr="008530B6" w:rsidTr="008530B6">
        <w:trPr>
          <w:trHeight w:val="227"/>
        </w:trPr>
        <w:tc>
          <w:tcPr>
            <w:tcW w:w="5028" w:type="dxa"/>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pP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2022 </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2023 </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2024 </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2025 </w:t>
            </w:r>
          </w:p>
        </w:tc>
        <w:tc>
          <w:tcPr>
            <w:tcW w:w="1496" w:type="dxa"/>
            <w:tcBorders>
              <w:top w:val="outset" w:sz="6" w:space="0" w:color="auto"/>
              <w:left w:val="outset" w:sz="6" w:space="0" w:color="auto"/>
              <w:bottom w:val="outset" w:sz="6" w:space="0" w:color="auto"/>
              <w:right w:val="outset" w:sz="6" w:space="0" w:color="auto"/>
            </w:tcBorders>
          </w:tcPr>
          <w:p w:rsidR="002D1DC9" w:rsidRPr="008530B6" w:rsidRDefault="002D1DC9" w:rsidP="00A41D97">
            <w:pPr>
              <w:jc w:val="center"/>
              <w:rPr>
                <w:bCs/>
              </w:rPr>
            </w:pPr>
            <w:r w:rsidRPr="008530B6">
              <w:rPr>
                <w:bCs/>
              </w:rPr>
              <w:t>Итого</w:t>
            </w:r>
          </w:p>
        </w:tc>
      </w:tr>
      <w:tr w:rsidR="002D1DC9" w:rsidRPr="008530B6" w:rsidTr="008530B6">
        <w:trPr>
          <w:trHeight w:val="227"/>
        </w:trPr>
        <w:tc>
          <w:tcPr>
            <w:tcW w:w="5028" w:type="dxa"/>
            <w:tcBorders>
              <w:top w:val="outset" w:sz="6" w:space="0" w:color="auto"/>
              <w:left w:val="outset" w:sz="6" w:space="0" w:color="auto"/>
              <w:bottom w:val="outset" w:sz="6" w:space="0" w:color="auto"/>
              <w:right w:val="outset" w:sz="6" w:space="0" w:color="auto"/>
            </w:tcBorders>
            <w:hideMark/>
          </w:tcPr>
          <w:p w:rsidR="002D1DC9" w:rsidRPr="008530B6" w:rsidRDefault="002D1DC9" w:rsidP="00CE7B73">
            <w:r w:rsidRPr="008530B6">
              <w:t>Сумма затрат, тыс. руб.</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pPr>
            <w:r w:rsidRPr="008530B6">
              <w:t>30,0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A41D97">
            <w:pPr>
              <w:jc w:val="center"/>
            </w:pPr>
            <w:r w:rsidRPr="008530B6">
              <w:t>57</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D006B7">
            <w:pPr>
              <w:jc w:val="center"/>
            </w:pPr>
            <w:r w:rsidRPr="008530B6">
              <w:t>25</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E5428" w:rsidP="00D006B7">
            <w:r w:rsidRPr="008530B6">
              <w:t>25</w:t>
            </w:r>
            <w:r w:rsidR="002D1DC9" w:rsidRPr="008530B6">
              <w:t>,0</w:t>
            </w:r>
          </w:p>
        </w:tc>
        <w:tc>
          <w:tcPr>
            <w:tcW w:w="1496" w:type="dxa"/>
            <w:tcBorders>
              <w:top w:val="outset" w:sz="6" w:space="0" w:color="auto"/>
              <w:left w:val="outset" w:sz="6" w:space="0" w:color="auto"/>
              <w:bottom w:val="outset" w:sz="6" w:space="0" w:color="auto"/>
              <w:right w:val="outset" w:sz="6" w:space="0" w:color="auto"/>
            </w:tcBorders>
          </w:tcPr>
          <w:p w:rsidR="002D1DC9" w:rsidRPr="008530B6" w:rsidRDefault="00D006B7" w:rsidP="00344C53">
            <w:pPr>
              <w:jc w:val="center"/>
            </w:pPr>
            <w:r w:rsidRPr="008530B6">
              <w:t>1</w:t>
            </w:r>
            <w:r w:rsidR="00344C53" w:rsidRPr="008530B6">
              <w:t>37</w:t>
            </w:r>
            <w:r w:rsidR="002D1DC9" w:rsidRPr="008530B6">
              <w:t>,0</w:t>
            </w:r>
          </w:p>
        </w:tc>
      </w:tr>
      <w:tr w:rsidR="002D1DC9" w:rsidRPr="008530B6" w:rsidTr="008530B6">
        <w:trPr>
          <w:trHeight w:val="227"/>
        </w:trPr>
        <w:tc>
          <w:tcPr>
            <w:tcW w:w="5028" w:type="dxa"/>
            <w:tcBorders>
              <w:top w:val="outset" w:sz="6" w:space="0" w:color="auto"/>
              <w:left w:val="outset" w:sz="6" w:space="0" w:color="auto"/>
              <w:bottom w:val="outset" w:sz="6" w:space="0" w:color="auto"/>
              <w:right w:val="outset" w:sz="6" w:space="0" w:color="auto"/>
            </w:tcBorders>
            <w:hideMark/>
          </w:tcPr>
          <w:p w:rsidR="002D1DC9" w:rsidRPr="008530B6" w:rsidRDefault="002D1DC9" w:rsidP="00CE7B73">
            <w:r w:rsidRPr="008530B6">
              <w:t>Местный бюджет, тыс. руб.</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pPr>
            <w:r w:rsidRPr="008530B6">
              <w:t>30,0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D006B7">
            <w:pPr>
              <w:jc w:val="center"/>
            </w:pPr>
            <w:r w:rsidRPr="008530B6">
              <w:t>57</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A41D97">
            <w:pPr>
              <w:jc w:val="center"/>
            </w:pPr>
            <w:r w:rsidRPr="008530B6">
              <w:t>25</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E5428" w:rsidP="00A41D97">
            <w:r w:rsidRPr="008530B6">
              <w:t>25</w:t>
            </w:r>
            <w:r w:rsidR="002D1DC9" w:rsidRPr="008530B6">
              <w:t>,0</w:t>
            </w:r>
          </w:p>
        </w:tc>
        <w:tc>
          <w:tcPr>
            <w:tcW w:w="1496" w:type="dxa"/>
            <w:tcBorders>
              <w:top w:val="outset" w:sz="6" w:space="0" w:color="auto"/>
              <w:left w:val="outset" w:sz="6" w:space="0" w:color="auto"/>
              <w:bottom w:val="outset" w:sz="6" w:space="0" w:color="auto"/>
              <w:right w:val="outset" w:sz="6" w:space="0" w:color="auto"/>
            </w:tcBorders>
          </w:tcPr>
          <w:p w:rsidR="002D1DC9" w:rsidRPr="008530B6" w:rsidRDefault="00D006B7" w:rsidP="00344C53">
            <w:pPr>
              <w:jc w:val="center"/>
            </w:pPr>
            <w:r w:rsidRPr="008530B6">
              <w:t>1</w:t>
            </w:r>
            <w:r w:rsidR="00344C53" w:rsidRPr="008530B6">
              <w:t>37</w:t>
            </w:r>
            <w:r w:rsidR="002D1DC9" w:rsidRPr="008530B6">
              <w:t>,0</w:t>
            </w:r>
          </w:p>
        </w:tc>
      </w:tr>
    </w:tbl>
    <w:p w:rsidR="008530B6" w:rsidRDefault="008530B6" w:rsidP="002D1DC9">
      <w:pPr>
        <w:shd w:val="clear" w:color="auto" w:fill="FFFFFF"/>
        <w:spacing w:line="360" w:lineRule="auto"/>
        <w:ind w:firstLine="720"/>
        <w:jc w:val="both"/>
        <w:rPr>
          <w:rFonts w:eastAsia="Arial" w:cs="unifont"/>
          <w:kern w:val="1"/>
          <w:sz w:val="28"/>
          <w:szCs w:val="28"/>
          <w:lang w:eastAsia="zh-CN" w:bidi="hi-IN"/>
        </w:rPr>
      </w:pPr>
    </w:p>
    <w:p w:rsidR="002D1DC9" w:rsidRDefault="002D1DC9" w:rsidP="002D1DC9">
      <w:pPr>
        <w:shd w:val="clear" w:color="auto" w:fill="FFFFFF"/>
        <w:spacing w:line="360" w:lineRule="auto"/>
        <w:ind w:firstLine="720"/>
        <w:jc w:val="both"/>
        <w:rPr>
          <w:rFonts w:eastAsia="Arial" w:cs="unifont"/>
          <w:kern w:val="1"/>
          <w:sz w:val="28"/>
          <w:szCs w:val="28"/>
          <w:lang w:eastAsia="zh-CN" w:bidi="hi-IN"/>
        </w:rPr>
      </w:pPr>
      <w:r>
        <w:rPr>
          <w:rFonts w:eastAsia="Arial" w:cs="unifont"/>
          <w:kern w:val="1"/>
          <w:sz w:val="28"/>
          <w:szCs w:val="28"/>
          <w:lang w:eastAsia="zh-CN" w:bidi="hi-IN"/>
        </w:rPr>
        <w:lastRenderedPageBreak/>
        <w:t>Объемы финансирования Программы подлежат уточнению ежегодно при формировании бюджета Дальнереченского городского округа на следующий финансовый год</w:t>
      </w:r>
      <w:r w:rsidR="004C01B0">
        <w:rPr>
          <w:rFonts w:eastAsia="Arial" w:cs="unifont"/>
          <w:kern w:val="1"/>
          <w:sz w:val="28"/>
          <w:szCs w:val="28"/>
          <w:lang w:eastAsia="zh-CN" w:bidi="hi-IN"/>
        </w:rPr>
        <w:t>.</w:t>
      </w:r>
      <w:r>
        <w:rPr>
          <w:rFonts w:eastAsia="Arial" w:cs="unifont"/>
          <w:kern w:val="1"/>
          <w:sz w:val="28"/>
          <w:szCs w:val="28"/>
          <w:lang w:eastAsia="zh-CN" w:bidi="hi-IN"/>
        </w:rPr>
        <w:t>».</w:t>
      </w:r>
    </w:p>
    <w:p w:rsidR="002D1DC9" w:rsidRPr="00E418B0" w:rsidRDefault="002D1DC9" w:rsidP="002D1DC9">
      <w:pPr>
        <w:tabs>
          <w:tab w:val="left" w:pos="1276"/>
        </w:tabs>
        <w:spacing w:line="360" w:lineRule="auto"/>
        <w:ind w:firstLine="709"/>
        <w:jc w:val="both"/>
        <w:rPr>
          <w:sz w:val="28"/>
          <w:szCs w:val="28"/>
        </w:rPr>
      </w:pPr>
      <w:r>
        <w:rPr>
          <w:rFonts w:eastAsia="Arial" w:cs="unifont"/>
          <w:kern w:val="1"/>
          <w:sz w:val="28"/>
          <w:szCs w:val="28"/>
          <w:lang w:eastAsia="zh-CN" w:bidi="hi-IN"/>
        </w:rPr>
        <w:t>1.3.</w:t>
      </w:r>
      <w:r>
        <w:rPr>
          <w:sz w:val="28"/>
          <w:szCs w:val="28"/>
        </w:rPr>
        <w:t xml:space="preserve"> Приложение № 1 «Перечень показателей (индикаторов) муниципальной программы «Противодействие коррупции в Дальнереченском городском округе» на 2022-2025 годы изложить в новой редакции (</w:t>
      </w:r>
      <w:r w:rsidR="00CF3EDB">
        <w:rPr>
          <w:sz w:val="28"/>
          <w:szCs w:val="28"/>
        </w:rPr>
        <w:t>П</w:t>
      </w:r>
      <w:r>
        <w:rPr>
          <w:sz w:val="28"/>
          <w:szCs w:val="28"/>
        </w:rPr>
        <w:t>риложение № 1).</w:t>
      </w:r>
    </w:p>
    <w:p w:rsidR="002D1DC9" w:rsidRDefault="002D1DC9" w:rsidP="002D1DC9">
      <w:pPr>
        <w:tabs>
          <w:tab w:val="left" w:pos="1276"/>
        </w:tabs>
        <w:spacing w:line="360" w:lineRule="auto"/>
        <w:ind w:firstLine="709"/>
        <w:jc w:val="both"/>
        <w:rPr>
          <w:sz w:val="28"/>
          <w:szCs w:val="28"/>
        </w:rPr>
      </w:pPr>
      <w:r>
        <w:rPr>
          <w:sz w:val="28"/>
          <w:szCs w:val="28"/>
        </w:rPr>
        <w:t>1.4. Приложение № 2 «Перечень мероприятий муниципальной программы «Противодействие коррупции в Дальнереченском городском округе» на 2022-2025 годы изложить в новой редакции (</w:t>
      </w:r>
      <w:r w:rsidR="00D006B7">
        <w:rPr>
          <w:sz w:val="28"/>
          <w:szCs w:val="28"/>
        </w:rPr>
        <w:t>П</w:t>
      </w:r>
      <w:r>
        <w:rPr>
          <w:sz w:val="28"/>
          <w:szCs w:val="28"/>
        </w:rPr>
        <w:t>риложение № 2).</w:t>
      </w:r>
    </w:p>
    <w:p w:rsidR="002D1DC9" w:rsidRDefault="002D1DC9" w:rsidP="002D1DC9">
      <w:pPr>
        <w:tabs>
          <w:tab w:val="left" w:pos="1276"/>
        </w:tabs>
        <w:spacing w:line="360" w:lineRule="auto"/>
        <w:ind w:firstLine="709"/>
        <w:jc w:val="both"/>
        <w:rPr>
          <w:sz w:val="28"/>
          <w:szCs w:val="28"/>
        </w:rPr>
      </w:pPr>
      <w:r>
        <w:rPr>
          <w:sz w:val="28"/>
          <w:szCs w:val="28"/>
        </w:rPr>
        <w:t>1.5. Приложение № 3 «Финансовое обеспечение муниципальной программы «Противодействие коррупции в Дальнереченском городском округе» на 2022-2025 годы изложить в новой редакции (</w:t>
      </w:r>
      <w:r w:rsidR="00D006B7">
        <w:rPr>
          <w:sz w:val="28"/>
          <w:szCs w:val="28"/>
        </w:rPr>
        <w:t>П</w:t>
      </w:r>
      <w:r>
        <w:rPr>
          <w:sz w:val="28"/>
          <w:szCs w:val="28"/>
        </w:rPr>
        <w:t>риложение № 3).</w:t>
      </w:r>
    </w:p>
    <w:p w:rsidR="002D1DC9" w:rsidRPr="00BD0B8A" w:rsidRDefault="002D1DC9" w:rsidP="002D1DC9">
      <w:pPr>
        <w:tabs>
          <w:tab w:val="left" w:pos="1276"/>
        </w:tabs>
        <w:spacing w:line="360" w:lineRule="auto"/>
        <w:ind w:firstLine="709"/>
        <w:jc w:val="both"/>
        <w:rPr>
          <w:sz w:val="28"/>
          <w:szCs w:val="28"/>
        </w:rPr>
      </w:pPr>
      <w:r>
        <w:rPr>
          <w:sz w:val="28"/>
          <w:szCs w:val="28"/>
        </w:rPr>
        <w:t>1.6. Приложение № 4 «План – график реализации муниципальной программы «Противодействие коррупции в Дальнереченском городском округе» на 202</w:t>
      </w:r>
      <w:r w:rsidR="00340414">
        <w:rPr>
          <w:sz w:val="28"/>
          <w:szCs w:val="28"/>
        </w:rPr>
        <w:t>5</w:t>
      </w:r>
      <w:r>
        <w:rPr>
          <w:sz w:val="28"/>
          <w:szCs w:val="28"/>
        </w:rPr>
        <w:t xml:space="preserve"> </w:t>
      </w:r>
      <w:r w:rsidR="00D006B7">
        <w:rPr>
          <w:sz w:val="28"/>
          <w:szCs w:val="28"/>
        </w:rPr>
        <w:t>год изложить в новой редакции (П</w:t>
      </w:r>
      <w:r>
        <w:rPr>
          <w:sz w:val="28"/>
          <w:szCs w:val="28"/>
        </w:rPr>
        <w:t>риложение № 4).</w:t>
      </w:r>
    </w:p>
    <w:p w:rsidR="00E1681D" w:rsidRPr="002E56C6" w:rsidRDefault="00E1681D" w:rsidP="00E1681D">
      <w:pPr>
        <w:pStyle w:val="a7"/>
        <w:spacing w:before="0" w:beforeAutospacing="0" w:after="0" w:afterAutospacing="0" w:line="360" w:lineRule="auto"/>
        <w:ind w:firstLine="709"/>
        <w:jc w:val="both"/>
        <w:rPr>
          <w:sz w:val="28"/>
          <w:szCs w:val="28"/>
        </w:rPr>
      </w:pPr>
      <w:r w:rsidRPr="002E56C6">
        <w:rPr>
          <w:sz w:val="28"/>
          <w:szCs w:val="28"/>
        </w:rPr>
        <w:t>2. Организационно-информационному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w:t>
      </w:r>
    </w:p>
    <w:p w:rsidR="00E1681D" w:rsidRPr="002E56C6" w:rsidRDefault="00E1681D" w:rsidP="00E1681D">
      <w:pPr>
        <w:pStyle w:val="a7"/>
        <w:spacing w:before="0" w:beforeAutospacing="0" w:after="0" w:afterAutospacing="0" w:line="360" w:lineRule="auto"/>
        <w:ind w:firstLine="709"/>
        <w:jc w:val="both"/>
        <w:rPr>
          <w:sz w:val="28"/>
          <w:szCs w:val="28"/>
        </w:rPr>
      </w:pPr>
      <w:r w:rsidRPr="002E56C6">
        <w:rPr>
          <w:sz w:val="28"/>
          <w:szCs w:val="28"/>
        </w:rPr>
        <w:t>3. Отделу делопроизводства администрации Дальнереченского городского округа (Михайлова Н.А.) обнародовать настоящее постановление.</w:t>
      </w:r>
    </w:p>
    <w:p w:rsidR="00E1681D" w:rsidRPr="002E56C6" w:rsidRDefault="00E1681D" w:rsidP="00E1681D">
      <w:pPr>
        <w:pStyle w:val="a7"/>
        <w:tabs>
          <w:tab w:val="left" w:pos="993"/>
        </w:tabs>
        <w:spacing w:before="0" w:beforeAutospacing="0" w:after="0" w:afterAutospacing="0" w:line="360" w:lineRule="auto"/>
        <w:ind w:firstLine="709"/>
        <w:jc w:val="both"/>
        <w:rPr>
          <w:sz w:val="28"/>
          <w:szCs w:val="28"/>
        </w:rPr>
      </w:pPr>
      <w:r w:rsidRPr="002E56C6">
        <w:rPr>
          <w:sz w:val="28"/>
          <w:szCs w:val="28"/>
        </w:rPr>
        <w:t xml:space="preserve">4. Настоящее постановление вступает в силу с момента его </w:t>
      </w:r>
      <w:r w:rsidR="00CE7B73">
        <w:rPr>
          <w:sz w:val="28"/>
          <w:szCs w:val="28"/>
        </w:rPr>
        <w:t>обнародования</w:t>
      </w:r>
      <w:r w:rsidRPr="002E56C6">
        <w:rPr>
          <w:sz w:val="28"/>
          <w:szCs w:val="28"/>
        </w:rPr>
        <w:t>.</w:t>
      </w:r>
    </w:p>
    <w:p w:rsidR="008D7347" w:rsidRDefault="008D7347" w:rsidP="008D7347">
      <w:pPr>
        <w:jc w:val="both"/>
        <w:rPr>
          <w:sz w:val="28"/>
          <w:szCs w:val="28"/>
        </w:rPr>
      </w:pPr>
    </w:p>
    <w:p w:rsidR="008530B6" w:rsidRDefault="008530B6" w:rsidP="008D7347">
      <w:pPr>
        <w:jc w:val="both"/>
        <w:rPr>
          <w:sz w:val="28"/>
          <w:szCs w:val="28"/>
        </w:rPr>
      </w:pPr>
    </w:p>
    <w:p w:rsidR="008D7347" w:rsidRDefault="008D7347" w:rsidP="008D7347">
      <w:pPr>
        <w:jc w:val="both"/>
        <w:rPr>
          <w:sz w:val="28"/>
          <w:szCs w:val="28"/>
        </w:rPr>
      </w:pPr>
      <w:r>
        <w:rPr>
          <w:sz w:val="28"/>
          <w:szCs w:val="28"/>
        </w:rPr>
        <w:t xml:space="preserve">Глава </w:t>
      </w:r>
      <w:r w:rsidRPr="000A0F17">
        <w:rPr>
          <w:sz w:val="28"/>
          <w:szCs w:val="28"/>
        </w:rPr>
        <w:t xml:space="preserve">Дальнереченского </w:t>
      </w:r>
    </w:p>
    <w:p w:rsidR="008D7347" w:rsidRPr="000A0F17" w:rsidRDefault="008D7347" w:rsidP="008D7347">
      <w:pPr>
        <w:jc w:val="both"/>
        <w:rPr>
          <w:sz w:val="28"/>
          <w:szCs w:val="28"/>
        </w:rPr>
      </w:pPr>
      <w:r w:rsidRPr="000A0F17">
        <w:rPr>
          <w:sz w:val="28"/>
          <w:szCs w:val="28"/>
        </w:rPr>
        <w:t xml:space="preserve">городского округа                       </w:t>
      </w:r>
      <w:r>
        <w:rPr>
          <w:sz w:val="28"/>
          <w:szCs w:val="28"/>
        </w:rPr>
        <w:t xml:space="preserve">                                                       С.В. Старков</w:t>
      </w:r>
    </w:p>
    <w:p w:rsidR="00344C53" w:rsidRDefault="00344C53">
      <w:pPr>
        <w:spacing w:after="200" w:line="276" w:lineRule="auto"/>
        <w:rPr>
          <w:sz w:val="28"/>
          <w:szCs w:val="28"/>
        </w:rPr>
      </w:pPr>
      <w:r>
        <w:rPr>
          <w:sz w:val="28"/>
          <w:szCs w:val="28"/>
        </w:rPr>
        <w:br w:type="page"/>
      </w:r>
    </w:p>
    <w:p w:rsidR="00A41D97" w:rsidRPr="00444CCC" w:rsidRDefault="00A41D97" w:rsidP="00A41D97">
      <w:pPr>
        <w:widowControl w:val="0"/>
        <w:shd w:val="clear" w:color="auto" w:fill="FFFFFF"/>
        <w:autoSpaceDE w:val="0"/>
        <w:autoSpaceDN w:val="0"/>
        <w:adjustRightInd w:val="0"/>
        <w:ind w:firstLine="5245"/>
        <w:rPr>
          <w:sz w:val="28"/>
          <w:szCs w:val="28"/>
        </w:rPr>
      </w:pPr>
      <w:r w:rsidRPr="00444CCC">
        <w:rPr>
          <w:sz w:val="28"/>
          <w:szCs w:val="28"/>
        </w:rPr>
        <w:lastRenderedPageBreak/>
        <w:t>Приложение № 1</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 xml:space="preserve">к  постановлению администрации </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Дальнереченского городского округа</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от ______________  № ______-па</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Приложение № 1</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к муниципальной программе «Противодействие коррупции в Дальнереченском городском округе» на 2022-2025 годы</w:t>
      </w:r>
    </w:p>
    <w:p w:rsidR="00A41D97" w:rsidRPr="00444CCC" w:rsidRDefault="00A41D97" w:rsidP="00A41D97">
      <w:pPr>
        <w:widowControl w:val="0"/>
        <w:shd w:val="clear" w:color="auto" w:fill="FFFFFF"/>
        <w:autoSpaceDE w:val="0"/>
        <w:autoSpaceDN w:val="0"/>
        <w:adjustRightInd w:val="0"/>
        <w:spacing w:line="322" w:lineRule="exact"/>
        <w:ind w:left="5981" w:hanging="5139"/>
        <w:rPr>
          <w:sz w:val="28"/>
          <w:szCs w:val="28"/>
        </w:rPr>
      </w:pPr>
    </w:p>
    <w:p w:rsidR="00A41D97" w:rsidRPr="00444CCC" w:rsidRDefault="00A41D97" w:rsidP="00A41D97">
      <w:pPr>
        <w:widowControl w:val="0"/>
        <w:shd w:val="clear" w:color="auto" w:fill="FFFFFF"/>
        <w:autoSpaceDE w:val="0"/>
        <w:autoSpaceDN w:val="0"/>
        <w:adjustRightInd w:val="0"/>
        <w:spacing w:line="322" w:lineRule="exact"/>
        <w:ind w:right="-2"/>
        <w:jc w:val="center"/>
        <w:rPr>
          <w:sz w:val="28"/>
          <w:szCs w:val="28"/>
        </w:rPr>
      </w:pPr>
      <w:r w:rsidRPr="00444CCC">
        <w:rPr>
          <w:sz w:val="28"/>
          <w:szCs w:val="28"/>
        </w:rPr>
        <w:t>Перечень показателей (индикаторов) муниципальной программы «Противодействие коррупции в Дальнереченском городском округе» на 2022-2025 годы</w:t>
      </w:r>
    </w:p>
    <w:p w:rsidR="00A41D97" w:rsidRPr="00336952" w:rsidRDefault="00A41D97" w:rsidP="00A41D97">
      <w:pPr>
        <w:widowControl w:val="0"/>
        <w:shd w:val="clear" w:color="auto" w:fill="FFFFFF"/>
        <w:autoSpaceDE w:val="0"/>
        <w:autoSpaceDN w:val="0"/>
        <w:adjustRightInd w:val="0"/>
        <w:ind w:right="29"/>
        <w:jc w:val="center"/>
        <w:rPr>
          <w:sz w:val="28"/>
          <w:szCs w:val="28"/>
        </w:rPr>
      </w:pPr>
    </w:p>
    <w:tbl>
      <w:tblPr>
        <w:tblW w:w="9426" w:type="dxa"/>
        <w:tblInd w:w="324" w:type="dxa"/>
        <w:tblLayout w:type="fixed"/>
        <w:tblCellMar>
          <w:left w:w="40" w:type="dxa"/>
          <w:right w:w="40" w:type="dxa"/>
        </w:tblCellMar>
        <w:tblLook w:val="0000"/>
      </w:tblPr>
      <w:tblGrid>
        <w:gridCol w:w="518"/>
        <w:gridCol w:w="3876"/>
        <w:gridCol w:w="709"/>
        <w:gridCol w:w="852"/>
        <w:gridCol w:w="849"/>
        <w:gridCol w:w="709"/>
        <w:gridCol w:w="850"/>
        <w:gridCol w:w="1063"/>
      </w:tblGrid>
      <w:tr w:rsidR="00A41D97" w:rsidRPr="00336952" w:rsidTr="00A41D97">
        <w:trPr>
          <w:trHeight w:hRule="exact" w:val="1391"/>
        </w:trPr>
        <w:tc>
          <w:tcPr>
            <w:tcW w:w="518"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ind w:left="19"/>
              <w:jc w:val="center"/>
              <w:rPr>
                <w:sz w:val="20"/>
                <w:szCs w:val="20"/>
              </w:rPr>
            </w:pPr>
            <w:r w:rsidRPr="00336952">
              <w:rPr>
                <w:sz w:val="20"/>
                <w:szCs w:val="20"/>
              </w:rPr>
              <w:t>№ п/п</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3876"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jc w:val="center"/>
              <w:rPr>
                <w:sz w:val="20"/>
                <w:szCs w:val="20"/>
              </w:rPr>
            </w:pPr>
            <w:r w:rsidRPr="00336952">
              <w:rPr>
                <w:sz w:val="20"/>
                <w:szCs w:val="20"/>
              </w:rPr>
              <w:t>Наименование целевого показателя (индикатора)</w:t>
            </w:r>
          </w:p>
        </w:tc>
        <w:tc>
          <w:tcPr>
            <w:tcW w:w="709" w:type="dxa"/>
            <w:vMerge w:val="restart"/>
            <w:tcBorders>
              <w:top w:val="single" w:sz="6" w:space="0" w:color="auto"/>
              <w:left w:val="single" w:sz="6" w:space="0" w:color="auto"/>
              <w:right w:val="single" w:sz="6" w:space="0" w:color="auto"/>
            </w:tcBorders>
            <w:shd w:val="clear" w:color="auto" w:fill="FFFFFF"/>
            <w:vAlign w:val="center"/>
          </w:tcPr>
          <w:p w:rsidR="00A41D97" w:rsidRPr="00FC4CF5" w:rsidRDefault="00A41D97" w:rsidP="00A41D97">
            <w:pPr>
              <w:widowControl w:val="0"/>
              <w:shd w:val="clear" w:color="auto" w:fill="FFFFFF"/>
              <w:autoSpaceDE w:val="0"/>
              <w:autoSpaceDN w:val="0"/>
              <w:adjustRightInd w:val="0"/>
              <w:spacing w:line="274" w:lineRule="exact"/>
              <w:jc w:val="center"/>
              <w:rPr>
                <w:sz w:val="20"/>
                <w:szCs w:val="20"/>
              </w:rPr>
            </w:pPr>
            <w:r w:rsidRPr="00FC4CF5">
              <w:rPr>
                <w:sz w:val="20"/>
                <w:szCs w:val="20"/>
              </w:rPr>
              <w:t>Ед.</w:t>
            </w:r>
          </w:p>
          <w:p w:rsidR="00A41D97" w:rsidRPr="00FC4CF5" w:rsidRDefault="00A41D97" w:rsidP="00A41D97">
            <w:pPr>
              <w:widowControl w:val="0"/>
              <w:shd w:val="clear" w:color="auto" w:fill="FFFFFF"/>
              <w:autoSpaceDE w:val="0"/>
              <w:autoSpaceDN w:val="0"/>
              <w:adjustRightInd w:val="0"/>
              <w:spacing w:line="274" w:lineRule="exact"/>
              <w:jc w:val="center"/>
              <w:rPr>
                <w:sz w:val="20"/>
                <w:szCs w:val="20"/>
              </w:rPr>
            </w:pPr>
            <w:r w:rsidRPr="00FC4CF5">
              <w:rPr>
                <w:sz w:val="20"/>
                <w:szCs w:val="20"/>
              </w:rPr>
              <w:t>измер</w:t>
            </w:r>
            <w:r w:rsidRPr="00336952">
              <w:rPr>
                <w:sz w:val="20"/>
                <w:szCs w:val="20"/>
              </w:rPr>
              <w:t>е</w:t>
            </w:r>
          </w:p>
          <w:p w:rsidR="00A41D97" w:rsidRPr="00336952" w:rsidRDefault="00A41D97" w:rsidP="00A41D97">
            <w:pPr>
              <w:widowControl w:val="0"/>
              <w:shd w:val="clear" w:color="auto" w:fill="FFFFFF"/>
              <w:autoSpaceDE w:val="0"/>
              <w:autoSpaceDN w:val="0"/>
              <w:adjustRightInd w:val="0"/>
              <w:spacing w:line="274" w:lineRule="exact"/>
              <w:jc w:val="center"/>
              <w:rPr>
                <w:sz w:val="20"/>
                <w:szCs w:val="20"/>
              </w:rPr>
            </w:pPr>
            <w:r w:rsidRPr="00336952">
              <w:rPr>
                <w:sz w:val="20"/>
                <w:szCs w:val="20"/>
              </w:rPr>
              <w:t>ния</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52"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69" w:lineRule="exact"/>
              <w:jc w:val="center"/>
              <w:rPr>
                <w:sz w:val="20"/>
                <w:szCs w:val="20"/>
              </w:rPr>
            </w:pPr>
            <w:r w:rsidRPr="00336952">
              <w:rPr>
                <w:sz w:val="20"/>
                <w:szCs w:val="20"/>
              </w:rPr>
              <w:t>Базовое значение показателя</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34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ind w:left="86" w:right="643"/>
              <w:jc w:val="center"/>
              <w:rPr>
                <w:sz w:val="20"/>
                <w:szCs w:val="20"/>
              </w:rPr>
            </w:pPr>
            <w:r w:rsidRPr="00336952">
              <w:rPr>
                <w:sz w:val="20"/>
                <w:szCs w:val="20"/>
              </w:rPr>
              <w:t>Планируемое значение целевого показателя (индикатора) по годам реализации</w:t>
            </w:r>
          </w:p>
        </w:tc>
      </w:tr>
      <w:tr w:rsidR="00A41D97" w:rsidRPr="00336952" w:rsidTr="00A41D97">
        <w:trPr>
          <w:trHeight w:hRule="exact" w:val="1127"/>
        </w:trPr>
        <w:tc>
          <w:tcPr>
            <w:tcW w:w="518"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3876"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709"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852"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r w:rsidRPr="00FC4CF5">
              <w:rPr>
                <w:sz w:val="20"/>
                <w:szCs w:val="20"/>
              </w:rPr>
              <w:t>2022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2023</w:t>
            </w:r>
            <w:r w:rsidRPr="00336952">
              <w:rPr>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2024</w:t>
            </w:r>
            <w:r w:rsidRPr="00336952">
              <w:rPr>
                <w:sz w:val="20"/>
                <w:szCs w:val="20"/>
              </w:rPr>
              <w:t xml:space="preserve"> </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2025</w:t>
            </w:r>
            <w:r w:rsidRPr="00336952">
              <w:rPr>
                <w:sz w:val="20"/>
                <w:szCs w:val="20"/>
              </w:rPr>
              <w:t xml:space="preserve"> </w:t>
            </w:r>
          </w:p>
        </w:tc>
      </w:tr>
      <w:tr w:rsidR="00A41D97" w:rsidRPr="00336952" w:rsidTr="00A41D97">
        <w:trPr>
          <w:trHeight w:hRule="exact" w:val="49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1</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ind w:left="365"/>
              <w:jc w:val="center"/>
              <w:rPr>
                <w:sz w:val="20"/>
                <w:szCs w:val="20"/>
              </w:rPr>
            </w:pPr>
            <w:r w:rsidRPr="00336952">
              <w:rPr>
                <w:sz w:val="20"/>
                <w:szCs w:val="20"/>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3</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4</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ind w:left="480"/>
              <w:jc w:val="center"/>
              <w:rPr>
                <w:sz w:val="20"/>
                <w:szCs w:val="20"/>
              </w:rPr>
            </w:pPr>
            <w:r w:rsidRPr="00336952">
              <w:rPr>
                <w:sz w:val="20"/>
                <w:szCs w:val="20"/>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7</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8</w:t>
            </w:r>
          </w:p>
        </w:tc>
      </w:tr>
      <w:tr w:rsidR="00A41D97" w:rsidRPr="00336952" w:rsidTr="00A41D97">
        <w:trPr>
          <w:trHeight w:val="299"/>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r w:rsidRPr="00336952">
              <w:rPr>
                <w:sz w:val="20"/>
                <w:szCs w:val="20"/>
              </w:rPr>
              <w:t xml:space="preserve">Муниципальная программа </w:t>
            </w:r>
            <w:r w:rsidRPr="00FC4CF5">
              <w:rPr>
                <w:sz w:val="20"/>
                <w:szCs w:val="20"/>
              </w:rPr>
              <w:t>«Противодействие коррупции в Дальнереченском городском округе</w:t>
            </w:r>
            <w:r>
              <w:rPr>
                <w:sz w:val="20"/>
                <w:szCs w:val="20"/>
              </w:rPr>
              <w:t>»</w:t>
            </w:r>
            <w:r w:rsidRPr="00FC4CF5">
              <w:rPr>
                <w:sz w:val="20"/>
                <w:szCs w:val="20"/>
              </w:rPr>
              <w:t xml:space="preserve"> на 2022-2025 годы</w:t>
            </w:r>
          </w:p>
        </w:tc>
      </w:tr>
      <w:tr w:rsidR="00A41D97" w:rsidRPr="00336952" w:rsidTr="00A41D97">
        <w:trPr>
          <w:trHeight w:hRule="exact" w:val="276"/>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val="299"/>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336952">
              <w:rPr>
                <w:sz w:val="20"/>
                <w:szCs w:val="20"/>
              </w:rPr>
              <w:t xml:space="preserve">Задача № 1 </w:t>
            </w:r>
            <w:r w:rsidRPr="00FC4CF5">
              <w:rPr>
                <w:sz w:val="20"/>
                <w:szCs w:val="20"/>
              </w:rPr>
              <w:t>Совершенствование правовых основ и организационных мер, направленных на противодействие коррупции</w:t>
            </w:r>
          </w:p>
        </w:tc>
      </w:tr>
      <w:tr w:rsidR="00A41D97" w:rsidRPr="00336952" w:rsidTr="00A41D97">
        <w:trPr>
          <w:trHeight w:hRule="exact" w:val="253"/>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43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77"/>
              <w:rPr>
                <w:sz w:val="20"/>
                <w:szCs w:val="20"/>
              </w:rPr>
            </w:pPr>
            <w:r w:rsidRPr="00FC4CF5">
              <w:rPr>
                <w:sz w:val="20"/>
                <w:szCs w:val="20"/>
              </w:rPr>
              <w:t>показатель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1692"/>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FC4CF5">
              <w:rPr>
                <w:sz w:val="20"/>
                <w:szCs w:val="20"/>
              </w:rPr>
              <w:t>Доля проектов муниципальных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r>
      <w:tr w:rsidR="00A41D97" w:rsidRPr="00FC4CF5" w:rsidTr="00A41D97">
        <w:trPr>
          <w:trHeight w:hRule="exact" w:val="214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 xml:space="preserve">Доля проектов </w:t>
            </w:r>
            <w:r>
              <w:rPr>
                <w:sz w:val="20"/>
                <w:szCs w:val="20"/>
              </w:rPr>
              <w:t xml:space="preserve">муниципальных </w:t>
            </w:r>
            <w:r w:rsidRPr="006766FC">
              <w:rPr>
                <w:sz w:val="20"/>
                <w:szCs w:val="20"/>
              </w:rPr>
              <w:t>нормативных правовых актов, к которым контрольно-надзорными органами предъявлены обоснованные требования об исключении коррупциогенных факторов, в общем количестве проектов муниципальных нормативных правовых актов, проходивших антикоррупционную экспертизу</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FC4CF5" w:rsidTr="00A41D97">
        <w:trPr>
          <w:trHeight w:hRule="exact" w:val="83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3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704EC6">
              <w:rPr>
                <w:sz w:val="20"/>
                <w:szCs w:val="20"/>
              </w:rPr>
              <w:t>Доля установленных фактов коррупции, от общего количества жалоб и обращений граждан, поступивших за отчетный период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FC4CF5"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 xml:space="preserve">Задача № 2 </w:t>
            </w:r>
            <w:r w:rsidR="000D3E8D">
              <w:rPr>
                <w:sz w:val="20"/>
                <w:szCs w:val="20"/>
              </w:rPr>
              <w:t>Р</w:t>
            </w:r>
            <w:r w:rsidRPr="006766FC">
              <w:rPr>
                <w:sz w:val="20"/>
                <w:szCs w:val="20"/>
              </w:rPr>
              <w:t>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p w:rsidR="00A41D97" w:rsidRPr="00336952" w:rsidRDefault="00A41D97" w:rsidP="00A41D97">
            <w:pPr>
              <w:widowControl w:val="0"/>
              <w:shd w:val="clear" w:color="auto" w:fill="FFFFFF"/>
              <w:autoSpaceDE w:val="0"/>
              <w:autoSpaceDN w:val="0"/>
              <w:adjustRightInd w:val="0"/>
              <w:jc w:val="both"/>
              <w:rPr>
                <w:sz w:val="20"/>
                <w:szCs w:val="20"/>
              </w:rPr>
            </w:pPr>
          </w:p>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569"/>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3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11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Доля муниципальных служащих, представивших в установленный срок сведений о доходах, расходах, об имуществе и обязательствах имущественного характера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r>
      <w:tr w:rsidR="00A41D97" w:rsidRPr="00FC4CF5" w:rsidTr="00A41D97">
        <w:trPr>
          <w:trHeight w:hRule="exact" w:val="169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Доля муниципальных служащих, представивших неполные (недостоверные) сведения о доходах, об имуществе и обязательствах имущественного характера выявленные надзорными органами от общего числа муниципальных служащих, представляющих указанные сведения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r>
      <w:tr w:rsidR="00A41D97" w:rsidRPr="00FC4CF5" w:rsidTr="00A41D97">
        <w:trPr>
          <w:trHeight w:hRule="exact" w:val="195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3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87A56">
              <w:rPr>
                <w:sz w:val="20"/>
                <w:szCs w:val="20"/>
              </w:rPr>
              <w:t>Доля муниципальных служащих, допустивших нарушения ограничений, запретов и требований, установленных в целях противодействия коррупции, выявленных органами местного самоуправления самостоятельно и/или надзорными органами, от общего числа муниципальных служащих</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Задача №</w:t>
            </w:r>
            <w:r>
              <w:rPr>
                <w:sz w:val="20"/>
                <w:szCs w:val="20"/>
              </w:rPr>
              <w:t xml:space="preserve"> 3</w:t>
            </w:r>
            <w:r w:rsidRPr="00336952">
              <w:rPr>
                <w:sz w:val="20"/>
                <w:szCs w:val="20"/>
              </w:rPr>
              <w:t xml:space="preserve"> </w:t>
            </w:r>
            <w:r w:rsidRPr="00687A56">
              <w:rPr>
                <w:sz w:val="20"/>
                <w:szCs w:val="20"/>
              </w:rPr>
              <w:t>Повышение эффективности противодействия коррупции при осуществлении закупок товаров, работ, услуг для муниципальных нужд</w:t>
            </w:r>
          </w:p>
        </w:tc>
      </w:tr>
      <w:tr w:rsidR="00A41D97" w:rsidRPr="00336952" w:rsidTr="00A41D97">
        <w:trPr>
          <w:trHeight w:hRule="exact" w:val="19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30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99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87A56">
              <w:rPr>
                <w:sz w:val="20"/>
                <w:szCs w:val="20"/>
              </w:rPr>
              <w:t>Отсутствие (снижение количества) случаев нарушений при осуществлении закупок товаров, работ и услуг для муниципальных нужд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 xml:space="preserve">Задача № </w:t>
            </w:r>
            <w:r>
              <w:rPr>
                <w:sz w:val="20"/>
                <w:szCs w:val="20"/>
              </w:rPr>
              <w:t>4</w:t>
            </w:r>
            <w:r w:rsidRPr="00336952">
              <w:rPr>
                <w:sz w:val="20"/>
                <w:szCs w:val="20"/>
              </w:rPr>
              <w:t xml:space="preserve"> </w:t>
            </w:r>
            <w:r w:rsidRPr="00D310F2">
              <w:rPr>
                <w:sz w:val="20"/>
                <w:szCs w:val="20"/>
              </w:rPr>
              <w:t>Создание системы просвещения муниципальных служащих по вопросам противодействия коррупции</w:t>
            </w:r>
          </w:p>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17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41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1335"/>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r w:rsidRPr="00336952">
              <w:rPr>
                <w:sz w:val="20"/>
                <w:szCs w:val="20"/>
              </w:rPr>
              <w:t xml:space="preserve">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D310F2">
              <w:rPr>
                <w:sz w:val="20"/>
                <w:szCs w:val="20"/>
              </w:rPr>
              <w:t>Численность муниципальных служащих, прошедших обучение по вопросам противодействия коррупции, в том числе  муниципальных служащих, впервые поступивших на муниципальную службу</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чел.</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w:t>
            </w:r>
            <w:r>
              <w:rPr>
                <w:color w:val="000000" w:themeColor="text1"/>
                <w:sz w:val="20"/>
                <w:szCs w:val="20"/>
              </w:rPr>
              <w:t>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Pr>
                <w:color w:val="000000" w:themeColor="text1"/>
                <w:sz w:val="20"/>
                <w:szCs w:val="20"/>
              </w:rPr>
              <w:t>6</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7175EC" w:rsidP="00A41D97">
            <w:pPr>
              <w:widowControl w:val="0"/>
              <w:shd w:val="clear" w:color="auto" w:fill="FFFFFF"/>
              <w:autoSpaceDE w:val="0"/>
              <w:autoSpaceDN w:val="0"/>
              <w:adjustRightInd w:val="0"/>
              <w:jc w:val="center"/>
              <w:rPr>
                <w:color w:val="000000" w:themeColor="text1"/>
                <w:sz w:val="20"/>
                <w:szCs w:val="20"/>
              </w:rPr>
            </w:pPr>
            <w:r>
              <w:rPr>
                <w:color w:val="000000" w:themeColor="text1"/>
                <w:sz w:val="20"/>
                <w:szCs w:val="20"/>
              </w:rPr>
              <w:t>7</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B40C8E" w:rsidRDefault="000D3E8D" w:rsidP="00A41D97">
            <w:pPr>
              <w:widowControl w:val="0"/>
              <w:autoSpaceDE w:val="0"/>
              <w:autoSpaceDN w:val="0"/>
              <w:adjustRightInd w:val="0"/>
              <w:jc w:val="both"/>
              <w:rPr>
                <w:color w:val="000000" w:themeColor="text1"/>
                <w:sz w:val="20"/>
                <w:szCs w:val="20"/>
              </w:rPr>
            </w:pPr>
            <w:r>
              <w:rPr>
                <w:color w:val="000000" w:themeColor="text1"/>
                <w:sz w:val="20"/>
                <w:szCs w:val="20"/>
              </w:rPr>
              <w:t>Задача № 5 По</w:t>
            </w:r>
            <w:r w:rsidR="00A41D97" w:rsidRPr="00B40C8E">
              <w:rPr>
                <w:color w:val="000000" w:themeColor="text1"/>
                <w:sz w:val="20"/>
                <w:szCs w:val="20"/>
              </w:rPr>
              <w:t>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17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39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1225"/>
        </w:trPr>
        <w:tc>
          <w:tcPr>
            <w:tcW w:w="518"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4628DE">
              <w:rPr>
                <w:sz w:val="20"/>
                <w:szCs w:val="20"/>
              </w:rPr>
              <w:t>Количество мероприятий антикоррупционной направленности проведенных в отчетный период, в том числе с участием общественных объединений и организаций</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ед.</w:t>
            </w:r>
          </w:p>
        </w:tc>
        <w:tc>
          <w:tcPr>
            <w:tcW w:w="852"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849"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1063"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r>
      <w:tr w:rsidR="00A41D97" w:rsidRPr="00336952" w:rsidTr="00A41D97">
        <w:trPr>
          <w:trHeight w:hRule="exact" w:val="1335"/>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4628DE">
              <w:rPr>
                <w:sz w:val="20"/>
                <w:szCs w:val="20"/>
              </w:rPr>
              <w:t xml:space="preserve">Количество публикаций в СМИ, размещения на официальном сайте </w:t>
            </w:r>
            <w:r>
              <w:rPr>
                <w:sz w:val="20"/>
                <w:szCs w:val="20"/>
              </w:rPr>
              <w:t>Дальнереченского городского округа информации</w:t>
            </w:r>
            <w:r w:rsidRPr="004628DE">
              <w:rPr>
                <w:sz w:val="20"/>
                <w:szCs w:val="20"/>
              </w:rPr>
              <w:t xml:space="preserve"> по вопросам противодействия коррупции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ед.</w:t>
            </w:r>
          </w:p>
        </w:tc>
        <w:tc>
          <w:tcPr>
            <w:tcW w:w="852"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5</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1063"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r>
    </w:tbl>
    <w:p w:rsidR="00A41D97" w:rsidRPr="00EE659E" w:rsidRDefault="00A41D97" w:rsidP="00A41D97">
      <w:pPr>
        <w:spacing w:line="360" w:lineRule="auto"/>
        <w:jc w:val="both"/>
        <w:rPr>
          <w:color w:val="000000"/>
          <w:sz w:val="26"/>
          <w:szCs w:val="26"/>
          <w:lang w:val="en-US"/>
        </w:rPr>
        <w:sectPr w:rsidR="00A41D97" w:rsidRPr="00EE659E" w:rsidSect="00CC5A98">
          <w:headerReference w:type="even" r:id="rId8"/>
          <w:headerReference w:type="default" r:id="rId9"/>
          <w:footerReference w:type="default" r:id="rId10"/>
          <w:headerReference w:type="first" r:id="rId11"/>
          <w:pgSz w:w="11906" w:h="16838"/>
          <w:pgMar w:top="1134" w:right="851" w:bottom="1134" w:left="1701" w:header="709" w:footer="709" w:gutter="0"/>
          <w:cols w:space="708"/>
          <w:titlePg/>
          <w:docGrid w:linePitch="360"/>
        </w:sectPr>
      </w:pPr>
    </w:p>
    <w:p w:rsidR="00A41D97" w:rsidRPr="005277A4" w:rsidRDefault="00A41D97" w:rsidP="00A41D97">
      <w:pPr>
        <w:ind w:left="7740"/>
        <w:rPr>
          <w:sz w:val="28"/>
          <w:szCs w:val="28"/>
        </w:rPr>
      </w:pPr>
      <w:r w:rsidRPr="005277A4">
        <w:rPr>
          <w:sz w:val="28"/>
          <w:szCs w:val="28"/>
        </w:rPr>
        <w:lastRenderedPageBreak/>
        <w:t xml:space="preserve">Приложение № </w:t>
      </w:r>
      <w:r>
        <w:rPr>
          <w:sz w:val="28"/>
          <w:szCs w:val="28"/>
        </w:rPr>
        <w:t>2</w:t>
      </w:r>
      <w:r w:rsidRPr="005277A4">
        <w:rPr>
          <w:sz w:val="28"/>
          <w:szCs w:val="28"/>
        </w:rPr>
        <w:t xml:space="preserve"> </w:t>
      </w:r>
    </w:p>
    <w:p w:rsidR="00A41D97" w:rsidRPr="005277A4" w:rsidRDefault="00A41D97" w:rsidP="00A41D97">
      <w:pPr>
        <w:ind w:left="7740"/>
        <w:rPr>
          <w:sz w:val="28"/>
          <w:szCs w:val="28"/>
        </w:rPr>
      </w:pPr>
      <w:r w:rsidRPr="005277A4">
        <w:rPr>
          <w:sz w:val="28"/>
          <w:szCs w:val="28"/>
        </w:rPr>
        <w:t>к постановлению администрации</w:t>
      </w:r>
    </w:p>
    <w:p w:rsidR="00A41D97" w:rsidRPr="005277A4" w:rsidRDefault="00A41D97" w:rsidP="00A41D97">
      <w:pPr>
        <w:ind w:left="7740"/>
        <w:rPr>
          <w:sz w:val="28"/>
          <w:szCs w:val="28"/>
        </w:rPr>
      </w:pPr>
      <w:r w:rsidRPr="005277A4">
        <w:rPr>
          <w:sz w:val="28"/>
          <w:szCs w:val="28"/>
        </w:rPr>
        <w:t>Дальнереченского городского округа</w:t>
      </w:r>
    </w:p>
    <w:p w:rsidR="00A41D97" w:rsidRPr="005277A4" w:rsidRDefault="00A41D97" w:rsidP="00A41D97">
      <w:pPr>
        <w:ind w:left="7740"/>
        <w:rPr>
          <w:sz w:val="28"/>
          <w:szCs w:val="28"/>
        </w:rPr>
      </w:pPr>
      <w:r w:rsidRPr="005277A4">
        <w:rPr>
          <w:sz w:val="28"/>
          <w:szCs w:val="28"/>
        </w:rPr>
        <w:t>от _________</w:t>
      </w:r>
      <w:r>
        <w:rPr>
          <w:sz w:val="28"/>
          <w:szCs w:val="28"/>
        </w:rPr>
        <w:t>_____</w:t>
      </w:r>
      <w:r w:rsidRPr="005277A4">
        <w:rPr>
          <w:sz w:val="28"/>
          <w:szCs w:val="28"/>
        </w:rPr>
        <w:t xml:space="preserve">  № ______-па</w:t>
      </w:r>
    </w:p>
    <w:p w:rsidR="00A41D97" w:rsidRPr="00A41D97" w:rsidRDefault="00A41D97" w:rsidP="00A41D97">
      <w:pPr>
        <w:ind w:left="7740"/>
        <w:rPr>
          <w:sz w:val="18"/>
          <w:szCs w:val="18"/>
        </w:rPr>
      </w:pPr>
    </w:p>
    <w:p w:rsidR="00A41D97" w:rsidRPr="005277A4" w:rsidRDefault="00A41D97" w:rsidP="00A41D97">
      <w:pPr>
        <w:ind w:left="7740"/>
        <w:rPr>
          <w:sz w:val="28"/>
          <w:szCs w:val="28"/>
        </w:rPr>
      </w:pPr>
      <w:r w:rsidRPr="005277A4">
        <w:rPr>
          <w:sz w:val="28"/>
          <w:szCs w:val="28"/>
        </w:rPr>
        <w:t>Приложение № 2</w:t>
      </w:r>
    </w:p>
    <w:p w:rsidR="00A41D97" w:rsidRPr="005277A4" w:rsidRDefault="00A41D97" w:rsidP="00A41D97">
      <w:pPr>
        <w:ind w:left="7740"/>
        <w:rPr>
          <w:sz w:val="28"/>
          <w:szCs w:val="28"/>
        </w:rPr>
      </w:pPr>
      <w:r w:rsidRPr="005277A4">
        <w:rPr>
          <w:sz w:val="28"/>
          <w:szCs w:val="28"/>
        </w:rPr>
        <w:t xml:space="preserve">к муниципальной программе «Противодействие коррупции в Дальнереченском городском округе» на 2022-2025 годы» </w:t>
      </w:r>
    </w:p>
    <w:p w:rsidR="00A41D97" w:rsidRPr="005277A4" w:rsidRDefault="00A41D97" w:rsidP="00A41D97">
      <w:pPr>
        <w:spacing w:line="360" w:lineRule="auto"/>
        <w:ind w:left="7796"/>
        <w:rPr>
          <w:sz w:val="16"/>
          <w:szCs w:val="16"/>
        </w:rPr>
      </w:pPr>
    </w:p>
    <w:p w:rsidR="00A41D97" w:rsidRPr="005277A4"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 xml:space="preserve">Перечень </w:t>
      </w:r>
    </w:p>
    <w:p w:rsidR="00A41D97" w:rsidRPr="005277A4"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 xml:space="preserve">мероприятий муниципальной программы «Противодействие коррупции </w:t>
      </w:r>
    </w:p>
    <w:p w:rsidR="00A41D97"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в Дальнереченском городском округе» на 2022-2025 годы</w:t>
      </w:r>
    </w:p>
    <w:tbl>
      <w:tblPr>
        <w:tblW w:w="16013" w:type="dxa"/>
        <w:tblInd w:w="-522" w:type="dxa"/>
        <w:tblLayout w:type="fixed"/>
        <w:tblCellMar>
          <w:left w:w="40" w:type="dxa"/>
          <w:right w:w="40" w:type="dxa"/>
        </w:tblCellMar>
        <w:tblLook w:val="0000"/>
      </w:tblPr>
      <w:tblGrid>
        <w:gridCol w:w="639"/>
        <w:gridCol w:w="2534"/>
        <w:gridCol w:w="16"/>
        <w:gridCol w:w="1422"/>
        <w:gridCol w:w="1907"/>
        <w:gridCol w:w="1844"/>
        <w:gridCol w:w="1056"/>
        <w:gridCol w:w="1135"/>
        <w:gridCol w:w="1135"/>
        <w:gridCol w:w="1072"/>
        <w:gridCol w:w="1410"/>
        <w:gridCol w:w="150"/>
        <w:gridCol w:w="1693"/>
      </w:tblGrid>
      <w:tr w:rsidR="00A41D97" w:rsidRPr="00851D5A" w:rsidTr="00F37E5E">
        <w:tc>
          <w:tcPr>
            <w:tcW w:w="639"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8" w:lineRule="exact"/>
              <w:ind w:right="86"/>
              <w:rPr>
                <w:sz w:val="20"/>
                <w:szCs w:val="20"/>
              </w:rPr>
            </w:pPr>
            <w:r w:rsidRPr="00851D5A">
              <w:rPr>
                <w:sz w:val="20"/>
                <w:szCs w:val="20"/>
              </w:rPr>
              <w:t>№ пп</w:t>
            </w:r>
          </w:p>
        </w:tc>
        <w:tc>
          <w:tcPr>
            <w:tcW w:w="2534" w:type="dxa"/>
            <w:tcBorders>
              <w:top w:val="single" w:sz="6" w:space="0" w:color="auto"/>
              <w:left w:val="single" w:sz="6" w:space="0" w:color="auto"/>
              <w:bottom w:val="nil"/>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Перечень мероприятий</w:t>
            </w:r>
          </w:p>
        </w:tc>
        <w:tc>
          <w:tcPr>
            <w:tcW w:w="1438" w:type="dxa"/>
            <w:gridSpan w:val="2"/>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Код бюджет ной классификации</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hanging="19"/>
              <w:jc w:val="center"/>
              <w:rPr>
                <w:sz w:val="20"/>
                <w:szCs w:val="20"/>
              </w:rPr>
            </w:pPr>
            <w:r w:rsidRPr="00851D5A">
              <w:rPr>
                <w:sz w:val="20"/>
                <w:szCs w:val="20"/>
              </w:rPr>
              <w:t>Источники финансирования</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844"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Объем финансирования, руб.</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43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в том числе по годам</w:t>
            </w:r>
          </w:p>
        </w:tc>
        <w:tc>
          <w:tcPr>
            <w:tcW w:w="1560" w:type="dxa"/>
            <w:gridSpan w:val="2"/>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Срок</w:t>
            </w:r>
          </w:p>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исполнения</w:t>
            </w:r>
          </w:p>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rPr>
                <w:sz w:val="20"/>
                <w:szCs w:val="20"/>
              </w:rPr>
            </w:pPr>
          </w:p>
        </w:tc>
        <w:tc>
          <w:tcPr>
            <w:tcW w:w="1693" w:type="dxa"/>
            <w:tcBorders>
              <w:top w:val="single" w:sz="6" w:space="0" w:color="auto"/>
              <w:left w:val="single" w:sz="6" w:space="0" w:color="auto"/>
              <w:bottom w:val="nil"/>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Исполнители</w:t>
            </w:r>
          </w:p>
        </w:tc>
      </w:tr>
      <w:tr w:rsidR="00A41D97" w:rsidRPr="00851D5A" w:rsidTr="00F37E5E">
        <w:tc>
          <w:tcPr>
            <w:tcW w:w="639"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2534"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438"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844"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ind w:right="110"/>
              <w:jc w:val="center"/>
              <w:rPr>
                <w:sz w:val="20"/>
                <w:szCs w:val="20"/>
              </w:rPr>
            </w:pPr>
            <w:r w:rsidRPr="00851D5A">
              <w:rPr>
                <w:sz w:val="20"/>
                <w:szCs w:val="20"/>
              </w:rPr>
              <w:t>2022</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2023</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2024</w:t>
            </w:r>
          </w:p>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2025</w:t>
            </w:r>
          </w:p>
        </w:tc>
        <w:tc>
          <w:tcPr>
            <w:tcW w:w="1560"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693"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right="134"/>
              <w:jc w:val="right"/>
              <w:rPr>
                <w:sz w:val="20"/>
                <w:szCs w:val="20"/>
              </w:rPr>
            </w:pPr>
            <w:r w:rsidRPr="00851D5A">
              <w:rPr>
                <w:sz w:val="20"/>
                <w:szCs w:val="20"/>
              </w:rPr>
              <w:t>1.</w:t>
            </w:r>
          </w:p>
        </w:tc>
        <w:tc>
          <w:tcPr>
            <w:tcW w:w="253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821"/>
              <w:rPr>
                <w:sz w:val="20"/>
                <w:szCs w:val="20"/>
              </w:rPr>
            </w:pPr>
            <w:r w:rsidRPr="00851D5A">
              <w:rPr>
                <w:sz w:val="20"/>
                <w:szCs w:val="20"/>
              </w:rPr>
              <w:t xml:space="preserve">2 </w:t>
            </w:r>
          </w:p>
        </w:tc>
        <w:tc>
          <w:tcPr>
            <w:tcW w:w="1438"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 xml:space="preserve">3 </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042"/>
              <w:rPr>
                <w:sz w:val="20"/>
                <w:szCs w:val="20"/>
              </w:rPr>
            </w:pPr>
            <w:r w:rsidRPr="00851D5A">
              <w:rPr>
                <w:sz w:val="20"/>
                <w:szCs w:val="20"/>
              </w:rPr>
              <w:t xml:space="preserve">4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605"/>
              <w:rPr>
                <w:sz w:val="20"/>
                <w:szCs w:val="20"/>
              </w:rPr>
            </w:pPr>
            <w:r w:rsidRPr="00851D5A">
              <w:rPr>
                <w:sz w:val="20"/>
                <w:szCs w:val="20"/>
              </w:rPr>
              <w:t xml:space="preserve">5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right="182"/>
              <w:jc w:val="right"/>
              <w:rPr>
                <w:sz w:val="20"/>
                <w:szCs w:val="20"/>
              </w:rPr>
            </w:pPr>
            <w:r w:rsidRPr="00851D5A">
              <w:rPr>
                <w:sz w:val="20"/>
                <w:szCs w:val="20"/>
              </w:rPr>
              <w:t xml:space="preserve">6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7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8</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9</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10</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11</w:t>
            </w:r>
          </w:p>
        </w:tc>
      </w:tr>
      <w:tr w:rsidR="00A41D97" w:rsidRPr="00851D5A" w:rsidTr="00F37E5E">
        <w:tc>
          <w:tcPr>
            <w:tcW w:w="16013" w:type="dxa"/>
            <w:gridSpan w:val="13"/>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728"/>
              <w:rPr>
                <w:sz w:val="20"/>
                <w:szCs w:val="20"/>
              </w:rPr>
            </w:pPr>
            <w:r w:rsidRPr="00851D5A">
              <w:rPr>
                <w:sz w:val="20"/>
                <w:szCs w:val="20"/>
              </w:rPr>
              <w:t>1.Мероприятия по исполнению задачи №1</w:t>
            </w:r>
          </w:p>
          <w:p w:rsidR="00A41D97" w:rsidRPr="00851D5A" w:rsidRDefault="00A41D97" w:rsidP="00A41D97">
            <w:pPr>
              <w:widowControl w:val="0"/>
              <w:shd w:val="clear" w:color="auto" w:fill="FFFFFF"/>
              <w:autoSpaceDE w:val="0"/>
              <w:autoSpaceDN w:val="0"/>
              <w:adjustRightInd w:val="0"/>
              <w:ind w:left="4728" w:hanging="2363"/>
              <w:jc w:val="both"/>
              <w:rPr>
                <w:sz w:val="20"/>
                <w:szCs w:val="20"/>
              </w:rPr>
            </w:pPr>
            <w:r w:rsidRPr="00851D5A">
              <w:rPr>
                <w:sz w:val="20"/>
                <w:szCs w:val="20"/>
              </w:rPr>
              <w:t>Совершенствование правовых основ и организационных мер, направленных на противодействие коррупции</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Своевременное внесение изменений в муниципальные нормативные правовые акты в сфере противодействия коррупции в связи с изменениями федерального и регионального законодательства, в том числе внесение изменений в положения о структурных подразделениях, </w:t>
            </w:r>
            <w:r w:rsidRPr="00851D5A">
              <w:rPr>
                <w:sz w:val="20"/>
                <w:szCs w:val="20"/>
              </w:rPr>
              <w:lastRenderedPageBreak/>
              <w:t>деятельность которых направлена на организационное обеспечение деятельности по реализации антикоррупционной политики</w:t>
            </w:r>
          </w:p>
          <w:p w:rsidR="00A41D97" w:rsidRPr="00851D5A" w:rsidRDefault="00A41D97" w:rsidP="00A41D97">
            <w:pPr>
              <w:widowControl w:val="0"/>
              <w:shd w:val="clear" w:color="auto" w:fill="FFFFFF"/>
              <w:autoSpaceDE w:val="0"/>
              <w:autoSpaceDN w:val="0"/>
              <w:adjustRightInd w:val="0"/>
              <w:jc w:val="both"/>
              <w:rPr>
                <w:sz w:val="20"/>
                <w:szCs w:val="20"/>
              </w:rPr>
            </w:pP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Не предусматривает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течение 90 рабочих дней с даты вступления в силу изменений законодательства</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Юридический отдел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Отдел муниципальной службы и кадров администрации Дальнереченского </w:t>
            </w:r>
            <w:r w:rsidRPr="00851D5A">
              <w:rPr>
                <w:sz w:val="20"/>
                <w:szCs w:val="20"/>
              </w:rPr>
              <w:lastRenderedPageBreak/>
              <w:t>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Контрольно-счетная палата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1.2.</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Анализ и рассмотрение обращений граждан и организаций, поступивших в соответствии с требованиями Федерального закона от 02.05.2006 № 59-ФЗ «О порядке рассмотрения обращений граждан Российской Федерации», на предмет содержания в них информации о наличии у лиц, замещающих муниципальные должности и муниципальных служащих, личной заинтересованности при исполнении должностных обязанностей, которая приводит или может привести к конфликту интересов.</w:t>
            </w: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поступлении</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F37E5E">
            <w:pPr>
              <w:widowControl w:val="0"/>
              <w:shd w:val="clear" w:color="auto" w:fill="FFFFFF"/>
              <w:autoSpaceDE w:val="0"/>
              <w:autoSpaceDN w:val="0"/>
              <w:adjustRightInd w:val="0"/>
              <w:jc w:val="center"/>
              <w:rPr>
                <w:sz w:val="20"/>
                <w:szCs w:val="20"/>
              </w:rPr>
            </w:pPr>
            <w:r w:rsidRPr="00851D5A">
              <w:rPr>
                <w:sz w:val="20"/>
                <w:szCs w:val="20"/>
              </w:rPr>
              <w:t xml:space="preserve">Отдел делопроизводства администрации Дальнереченского городского округа, отдел муниципальной службы и кадров администрации Дальнереченского городского округа, </w:t>
            </w:r>
            <w:r w:rsidR="00F37E5E">
              <w:rPr>
                <w:sz w:val="20"/>
                <w:szCs w:val="20"/>
              </w:rPr>
              <w:t>Отдел муниципальной службы, кадров и делопроизводства Думы Дальнереченского городского округа</w:t>
            </w:r>
            <w:r w:rsidRPr="00851D5A">
              <w:rPr>
                <w:sz w:val="20"/>
                <w:szCs w:val="20"/>
              </w:rPr>
              <w:t>, руководители муниципальных учреждений</w:t>
            </w:r>
          </w:p>
        </w:tc>
      </w:tr>
      <w:tr w:rsidR="00A41D97" w:rsidRPr="00851D5A" w:rsidTr="00F37E5E">
        <w:trPr>
          <w:trHeight w:val="413"/>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1.3.</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Осуществление личного приема граждан, располагающих информацией о личной </w:t>
            </w:r>
            <w:r w:rsidRPr="00851D5A">
              <w:rPr>
                <w:sz w:val="20"/>
                <w:szCs w:val="20"/>
              </w:rPr>
              <w:lastRenderedPageBreak/>
              <w:t>заинтересованности (прямой или косвенной) лиц, замещающих муниципальные должности, муниципальных служащих, которая может влиять на надлежащее, объективное и беспристрастное исполнение ими должностных обязанностей (осуществление полномочий).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осуществлении личного приема</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Глава Дальнереченского городского округа, </w:t>
            </w:r>
            <w:r w:rsidRPr="00851D5A">
              <w:rPr>
                <w:sz w:val="20"/>
                <w:szCs w:val="20"/>
              </w:rPr>
              <w:lastRenderedPageBreak/>
              <w:t>Председатель Думы Дальнереченского городского округа, Председатель Контрольно-счетной палаты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1.4.</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Направление информации, указанной в пунктах 1.2 и 1.3 в орган или кадровое подразделение, уполномоченное на проведение соответствующих антикоррупционных проверок</w:t>
            </w:r>
          </w:p>
          <w:p w:rsidR="00A41D97" w:rsidRPr="00851D5A" w:rsidRDefault="00A41D97" w:rsidP="00A41D97">
            <w:pPr>
              <w:widowControl w:val="0"/>
              <w:shd w:val="clear" w:color="auto" w:fill="FFFFFF"/>
              <w:autoSpaceDE w:val="0"/>
              <w:autoSpaceDN w:val="0"/>
              <w:adjustRightInd w:val="0"/>
              <w:jc w:val="both"/>
              <w:rPr>
                <w:sz w:val="20"/>
                <w:szCs w:val="20"/>
              </w:rPr>
            </w:pP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течение 5 рабочих дней</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Глава Дальнереченского городского округа, Председатель Думы Дальнереченского городского округа, руководители структурных подразделений администрации и Думы </w:t>
            </w:r>
            <w:r w:rsidRPr="00851D5A">
              <w:rPr>
                <w:sz w:val="20"/>
                <w:szCs w:val="20"/>
              </w:rPr>
              <w:lastRenderedPageBreak/>
              <w:t>Дальнереченского городского округа, руководители муниципальных казенных учреждений</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1.5.</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Взаимодействие с подведомственными муниципальными учреждениями по вопросам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квартал</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1.6</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в подведомственных учреждениях мониторинга соблюдения требований статьи 13.3 ФЗ от 25.12.2008 №273 «О противодействии коррупции», в том числе наличия необходимых мероприятий по противодействию коррупции и их реализации, применяемых мер по выявлению, предотвращению и урегулированию конфликта интересов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Ежегодно </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МБУ «ХОЗУ администрации Дальнереченского городского округа», МКУ «Управление </w:t>
            </w:r>
            <w:r w:rsidRPr="00851D5A">
              <w:rPr>
                <w:sz w:val="20"/>
                <w:szCs w:val="20"/>
              </w:rPr>
              <w:lastRenderedPageBreak/>
              <w:t>ЖКХ Дальнереченского городского округа», МКУ «Централизованная бухгалтерия администрации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1.7</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Обеспечение участия руководителей образовательных организаций и учреждений культуры в мероприятиях по профессиональному развитию в области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Ежегодно </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1.8</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антикоррупционного мониторинга  деятельности образовательных организаций и учреждений культуры, оценки их эффективности, в том числе в части пресечения фактов незаконного привлечения денежных средств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полугодие</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1.9</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разъяснительных бесед по недопущению работниками образования и учреждений культуры  поведения, которое может восприниматься окружающими как </w:t>
            </w:r>
            <w:r w:rsidRPr="00851D5A">
              <w:rPr>
                <w:sz w:val="20"/>
                <w:szCs w:val="20"/>
              </w:rPr>
              <w:lastRenderedPageBreak/>
              <w:t>обещание или предложение дачи взятки, либо как согласие принять взятку или как просьба о даче взятки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реже1 раз в полугодие</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w:t>
            </w:r>
            <w:r w:rsidRPr="00851D5A">
              <w:rPr>
                <w:sz w:val="20"/>
                <w:szCs w:val="20"/>
              </w:rPr>
              <w:lastRenderedPageBreak/>
              <w:t>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1.10</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антикоррупционной экспертизы муниципальных нормативных правовых актов Дальнереченского городского округа и их проектов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 юридический отдел Думы Дальнереченского городского округа, структурные подразделения администрации Дальнереченского городского округа, муниципальные казенные учреждения</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муниципальных учреждений и их </w:t>
            </w:r>
            <w:r w:rsidRPr="00851D5A">
              <w:rPr>
                <w:sz w:val="20"/>
                <w:szCs w:val="20"/>
              </w:rPr>
              <w:lastRenderedPageBreak/>
              <w:t>должностных лиц в целях выработки и принятия мер по предупреждению и устранению причин выявленных нарушений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квартал</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16013" w:type="dxa"/>
            <w:gridSpan w:val="13"/>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2.Мероприятия по исполнению задачи №2</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реализация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tc>
      </w:tr>
      <w:tr w:rsidR="00A41D97" w:rsidRPr="00851D5A" w:rsidTr="00F37E5E">
        <w:tc>
          <w:tcPr>
            <w:tcW w:w="639"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r w:rsidRPr="00851D5A">
              <w:rPr>
                <w:sz w:val="20"/>
                <w:szCs w:val="20"/>
              </w:rPr>
              <w:t>2.1.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jc w:val="both"/>
              <w:rPr>
                <w:sz w:val="20"/>
                <w:szCs w:val="20"/>
              </w:rPr>
            </w:pPr>
            <w:r w:rsidRPr="00851D5A">
              <w:rPr>
                <w:sz w:val="20"/>
                <w:szCs w:val="20"/>
              </w:rPr>
              <w:t xml:space="preserve">Анализ анкетных данных о местах работы ближайших родственников (свойственников) и отрытых данных налоговых органов об основных и дополнительных видах деятельности организаций, являющихся местами их работы, анализ сведений о предыдущей трудовой деятельности граждан, назначаемых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w:t>
            </w:r>
            <w:r w:rsidRPr="00851D5A">
              <w:rPr>
                <w:sz w:val="20"/>
                <w:szCs w:val="20"/>
              </w:rPr>
              <w:lastRenderedPageBreak/>
              <w:t>муниципальную службу.</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8" w:lineRule="exact"/>
              <w:ind w:left="5" w:right="115" w:firstLine="5"/>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Не предусматривает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назначении на муниципальную должность и поступления на муниципальную службу</w:t>
            </w:r>
          </w:p>
        </w:tc>
        <w:tc>
          <w:tcPr>
            <w:tcW w:w="1693"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Анализ сведений об источниках доходов (организациях – налоговых агентах), содержащихся в справках о доходах, об имуществе и обязательствах имущественного характера, представленных гражданами, назначаемыми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Не предусматривает </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назначении на муниципальную должность и поступления на муниципальную службу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работы Комиссии по соблюдению требований к служебному поведению муниципальных служащих и урегулированию конфликта интересов и обеспечение рассмотрения комиссией вопросов, отнесенных к её компетенции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Заместитель главы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Оценка коррупционных рисков, возникающих при реализации функций, и мониторинг исполнения должностных обязанностей муниципальными служащими, деятельность которых связана с коррупционными рисками.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течение планового периода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2.5.</w:t>
            </w:r>
          </w:p>
        </w:tc>
        <w:tc>
          <w:tcPr>
            <w:tcW w:w="2550" w:type="dxa"/>
            <w:gridSpan w:val="2"/>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работы Совета  по противодействию коррупции при главе Дальнереченского городского округа</w:t>
            </w:r>
          </w:p>
        </w:tc>
        <w:tc>
          <w:tcPr>
            <w:tcW w:w="1422" w:type="dxa"/>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Глава Дальнереченского городского округа</w:t>
            </w:r>
          </w:p>
        </w:tc>
      </w:tr>
      <w:tr w:rsidR="00A41D97" w:rsidRPr="00851D5A" w:rsidTr="00F37E5E">
        <w:tc>
          <w:tcPr>
            <w:tcW w:w="639" w:type="dxa"/>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2.6.</w:t>
            </w:r>
          </w:p>
        </w:tc>
        <w:tc>
          <w:tcPr>
            <w:tcW w:w="2550" w:type="dxa"/>
            <w:gridSpan w:val="2"/>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Организация и обеспечение своевременного представления муниципальными служащими, должности которых определены перечнем, сведений о доходах, расходах, об имуществе и обязательствах имущественного характера, а также лицами, претендующими на </w:t>
            </w:r>
            <w:r w:rsidRPr="00851D5A">
              <w:rPr>
                <w:sz w:val="20"/>
                <w:szCs w:val="20"/>
              </w:rPr>
              <w:lastRenderedPageBreak/>
              <w:t>замещение должностей муниципальной службы, депутатами, руководителями муниципальных казенных учреждений Дальнереченского городского округа</w:t>
            </w:r>
          </w:p>
        </w:tc>
        <w:tc>
          <w:tcPr>
            <w:tcW w:w="1422" w:type="dxa"/>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Думы Дальнереченского </w:t>
            </w:r>
            <w:r>
              <w:rPr>
                <w:sz w:val="20"/>
                <w:szCs w:val="20"/>
              </w:rPr>
              <w:lastRenderedPageBreak/>
              <w:t>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проверки сведений о доходах, расходах, об имуществе и обязательствах имущественного характера, представленных муниципальными служащими, а также лицами, претендующими на замещение указанных должностей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Анализ справок о доходах, расходах, об имуществе и обязательствах имущественного характера, представленных муниципальными служащими администрации Дальнереченского городского округа, Думы Дальнереченского городского округа, </w:t>
            </w:r>
            <w:r w:rsidRPr="00851D5A">
              <w:rPr>
                <w:sz w:val="20"/>
                <w:szCs w:val="20"/>
              </w:rPr>
              <w:lastRenderedPageBreak/>
              <w:t>Контрольно-счетной палаты Дальнереченского городского округа с целью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муниципальным нормативным правовым актом -ежегодно до 01 сентября</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Думы </w:t>
            </w:r>
            <w:r>
              <w:rPr>
                <w:sz w:val="20"/>
                <w:szCs w:val="20"/>
              </w:rPr>
              <w:lastRenderedPageBreak/>
              <w:t>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2.9.</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Размещение сведений о доходах, расходах, об имуществе и обязательствах имущественного характера, представленных лицом, замещающим должность главы Дальнереченского городского округа, Председателя Думы Дальнереченского городского округа, Председателя Контрольно-счетной палаты Дальнереченского городского округа, муниципальными служащими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депутатами Думы Дальнереченского </w:t>
            </w:r>
            <w:r w:rsidRPr="00851D5A">
              <w:rPr>
                <w:sz w:val="20"/>
                <w:szCs w:val="20"/>
              </w:rPr>
              <w:lastRenderedPageBreak/>
              <w:t>городского округа, руководителями муниципальных учреждений, финансируемых из бюджета Дальнереченского городского округа и членов их семей на официальном сайте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муниципальным нормативным правовым актом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2.10.</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анализа сведений, содержащихся в заявлениях муниципальных служащих, руководителей муниципальных учреждений об осуществлении иной оплачиваемой деятельности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течение планового периода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2.11.</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проверочных мероприятий по заявлению лиц, замещающих муниципальные должности, и муниципальных служащих об участии в управлении некоммерческими организациями на предмет выявления ситуаций, при которых их личная </w:t>
            </w:r>
            <w:r w:rsidRPr="00851D5A">
              <w:rPr>
                <w:sz w:val="20"/>
                <w:szCs w:val="20"/>
              </w:rPr>
              <w:lastRenderedPageBreak/>
              <w:t>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поступлении заявлений об участии в управлении некоммерческими организациями</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w:t>
            </w:r>
            <w:r>
              <w:rPr>
                <w:sz w:val="20"/>
                <w:szCs w:val="20"/>
              </w:rPr>
              <w:lastRenderedPageBreak/>
              <w:t>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Осуществление комплекса организационных и разъяснительных мер по соблюдению муниципальными служащими обязанности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Организация регистрации и рассмотрения данных уведомлений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2.13.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Принятие мер по повышению эффективности контроля за соблюдением лицами, замещающими муниципальные должности и должности муниципальной службы, руководителей </w:t>
            </w:r>
            <w:r w:rsidRPr="00851D5A">
              <w:rPr>
                <w:sz w:val="20"/>
                <w:szCs w:val="20"/>
              </w:rPr>
              <w:lastRenderedPageBreak/>
              <w:t>муниципальных  учреждений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 путем направления запросов в правоохранительные, налоговые и иные контролирующие органы, проведения анализа общедоступной информации, размещенной в СМИ и в сети Интернет</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В течение одного месяца после принятия решения соответствующей Комиссией </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w:t>
            </w:r>
            <w:r>
              <w:rPr>
                <w:sz w:val="20"/>
                <w:szCs w:val="20"/>
              </w:rPr>
              <w:lastRenderedPageBreak/>
              <w:t>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Организация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w:t>
            </w:r>
            <w:r w:rsidRPr="00851D5A">
              <w:rPr>
                <w:sz w:val="20"/>
                <w:szCs w:val="20"/>
              </w:rPr>
              <w:lastRenderedPageBreak/>
              <w:t>родственниках и свойственниках в целях выявления возможного конфликта интересов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Постоянно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xml:space="preserve">, </w:t>
            </w:r>
            <w:r w:rsidR="00A41D97" w:rsidRPr="00851D5A">
              <w:rPr>
                <w:sz w:val="20"/>
                <w:szCs w:val="20"/>
              </w:rPr>
              <w:lastRenderedPageBreak/>
              <w:t>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2.15.</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ordWrap w:val="0"/>
              <w:spacing w:after="100"/>
              <w:ind w:left="19"/>
              <w:jc w:val="both"/>
              <w:rPr>
                <w:sz w:val="20"/>
                <w:szCs w:val="20"/>
              </w:rPr>
            </w:pPr>
            <w:r w:rsidRPr="00851D5A">
              <w:rPr>
                <w:sz w:val="20"/>
                <w:szCs w:val="20"/>
              </w:rPr>
              <w:t>Обмен информацией с государственными органами, органами местного самоуправления, в целях предупреждения коррупционных проявлений и иных злоупотреблений, в том числе в сферах миграции, социального обслуживания и жилищно-коммунального хозяйства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мере необходимости</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16013" w:type="dxa"/>
            <w:gridSpan w:val="13"/>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 Мероприятия по исполнению задачи №3</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Повышение эффективности противодействия коррупции при осуществлении закупок товаров, работ, услуг для муниципальных нужд</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3.1.</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мониторинга закупок товаров, работ, услуг для обеспечения муниципальных нужд Дальнереченского городского округа в соответствии с требованиями Федерального закона от 05.04.2013 № 44-ФЗ «О контрактной системе в сфере закупок товаров, работ, услуг для </w:t>
            </w:r>
            <w:r w:rsidRPr="00851D5A">
              <w:rPr>
                <w:sz w:val="20"/>
                <w:szCs w:val="20"/>
              </w:rPr>
              <w:lastRenderedPageBreak/>
              <w:t>обеспечения государственных и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внутреннего финансового контроля Финансовое управление</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Контрольно-счетная палата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 осуществление внутреннего финансового контроля в сфере закупок товаров, работ, услуг для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Финансовое управление</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аукционов для размещения заказов для муниципальных нужд в электронной форме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Постоянно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w:t>
            </w:r>
            <w:r w:rsidRPr="00851D5A">
              <w:rPr>
                <w:sz w:val="20"/>
                <w:szCs w:val="20"/>
              </w:rPr>
              <w:lastRenderedPageBreak/>
              <w:t>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оценки и сопоставления максимальной цены контракта, указанной в конкурсной (аукционной) документации на закупаемую продукцию и окончательной цены муниципального контракта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Ежеквартально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 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3.5.</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проверок на предмет целевого использования переданного в аренду, безвозмездное пользование </w:t>
            </w:r>
            <w:r w:rsidRPr="00851D5A">
              <w:rPr>
                <w:sz w:val="20"/>
                <w:szCs w:val="20"/>
              </w:rPr>
              <w:lastRenderedPageBreak/>
              <w:t>муниципального имущества, земельных участков, в том числе с целью выявления фактов аффилированности при совершении сделок по передаче имущества во владение и пользование, случаев распоряжения имуществом в обход конкурсных и аукционных процедур</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земельных отношений, отдел муниципального имущества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анализа результата торгов по продаже объектов, находящихся в муниципальной собственности Дальнереченского городского округа для рассмотрения на заседаниях  Совета по противодействию коррупции при главе Дальнереченского городского округа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97702C" w:rsidP="00A41D97">
            <w:pPr>
              <w:widowControl w:val="0"/>
              <w:shd w:val="clear" w:color="auto" w:fill="FFFFFF"/>
              <w:autoSpaceDE w:val="0"/>
              <w:autoSpaceDN w:val="0"/>
              <w:adjustRightInd w:val="0"/>
              <w:jc w:val="center"/>
              <w:rPr>
                <w:sz w:val="20"/>
                <w:szCs w:val="20"/>
              </w:rPr>
            </w:pPr>
            <w:r>
              <w:rPr>
                <w:sz w:val="20"/>
                <w:szCs w:val="20"/>
              </w:rPr>
              <w:t>1 раз в полугодие</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муниципального имущества администрации Дальнереченского городского округа</w:t>
            </w:r>
          </w:p>
        </w:tc>
      </w:tr>
      <w:tr w:rsidR="00A41D97" w:rsidRPr="00851D5A" w:rsidTr="00F37E5E">
        <w:trPr>
          <w:trHeight w:val="275"/>
        </w:trPr>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Оптимизация предоставления муниципальных услуг и осуществление межведомственного контроля при предоставлении муниципальных услуг в сфере градостроительства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Ежеквартально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архитектуры и  градостроительства администрации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275144" w:rsidP="00A41D97">
            <w:pPr>
              <w:widowControl w:val="0"/>
              <w:shd w:val="clear" w:color="auto" w:fill="FFFFFF"/>
              <w:autoSpaceDE w:val="0"/>
              <w:autoSpaceDN w:val="0"/>
              <w:adjustRightInd w:val="0"/>
              <w:rPr>
                <w:sz w:val="20"/>
                <w:szCs w:val="20"/>
              </w:rPr>
            </w:pPr>
            <w:r>
              <w:rPr>
                <w:sz w:val="20"/>
                <w:szCs w:val="20"/>
              </w:rPr>
              <w:t>3.8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проверок деятельности подведомственных муниципальных учреждений в части </w:t>
            </w:r>
            <w:r w:rsidRPr="00851D5A">
              <w:rPr>
                <w:sz w:val="20"/>
                <w:szCs w:val="20"/>
              </w:rPr>
              <w:lastRenderedPageBreak/>
              <w:t>целевого и эффективного использования бюджетных средств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w:t>
            </w:r>
            <w:r w:rsidRPr="00851D5A">
              <w:rPr>
                <w:sz w:val="20"/>
                <w:szCs w:val="20"/>
              </w:rPr>
              <w:lastRenderedPageBreak/>
              <w:t xml:space="preserve">округа», МКУ «Управление образования» Дальнереченского городского округа, Финансовый отдел, Контрольно-счетная палата Дальнереченского городского округа </w:t>
            </w:r>
          </w:p>
        </w:tc>
      </w:tr>
      <w:tr w:rsidR="00A41D97" w:rsidRPr="00851D5A" w:rsidTr="00F37E5E">
        <w:tc>
          <w:tcPr>
            <w:tcW w:w="16013" w:type="dxa"/>
            <w:gridSpan w:val="13"/>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4. Мероприятия по исполнению задачи №4</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Создание системы просвещения муниципальных служащих по вопросам противодействия коррупции</w:t>
            </w:r>
          </w:p>
        </w:tc>
      </w:tr>
      <w:tr w:rsidR="00A41D97" w:rsidRPr="00851D5A" w:rsidTr="00F37E5E">
        <w:trPr>
          <w:trHeight w:val="3324"/>
        </w:trPr>
        <w:tc>
          <w:tcPr>
            <w:tcW w:w="639"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изучения муниципальными служащими, замещающими должности муниципальной службы Приморского края, федеральных законов, указов Президента Российской Федерации, положений Национальной стратегии противодействия коррупции и других нормативных правовых актов по вопросам противодействия коррупции</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3E59A7">
            <w:pPr>
              <w:widowControl w:val="0"/>
              <w:shd w:val="clear" w:color="auto" w:fill="FFFFFF"/>
              <w:autoSpaceDE w:val="0"/>
              <w:autoSpaceDN w:val="0"/>
              <w:adjustRightInd w:val="0"/>
              <w:jc w:val="both"/>
              <w:rPr>
                <w:sz w:val="20"/>
                <w:szCs w:val="20"/>
              </w:rPr>
            </w:pPr>
            <w:r w:rsidRPr="00851D5A">
              <w:rPr>
                <w:sz w:val="20"/>
                <w:szCs w:val="20"/>
              </w:rPr>
              <w:t xml:space="preserve">Организация  и проведение в порядке, предусмотренном действующим законодательством, проверок соблюдения </w:t>
            </w:r>
            <w:r w:rsidRPr="00851D5A">
              <w:rPr>
                <w:sz w:val="20"/>
                <w:szCs w:val="20"/>
              </w:rPr>
              <w:lastRenderedPageBreak/>
              <w:t xml:space="preserve">муниципальными служащими ограничений, запретов и требований, установленных в целях противодействия коррупции  муниципальными служащими, руководителями муниципальных учреждений </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При приеме на муниципальную службу и при проведении анализа </w:t>
            </w:r>
            <w:r w:rsidRPr="00851D5A">
              <w:rPr>
                <w:sz w:val="20"/>
                <w:szCs w:val="20"/>
              </w:rPr>
              <w:lastRenderedPageBreak/>
              <w:t>сведений о доходах, расходах и обязательствах имущественного характера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 xml:space="preserve">Отдел муниципальной службы и кадров администрации Дальнереченского </w:t>
            </w:r>
            <w:r w:rsidRPr="00851D5A">
              <w:rPr>
                <w:sz w:val="20"/>
                <w:szCs w:val="20"/>
              </w:rPr>
              <w:lastRenderedPageBreak/>
              <w:t>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6A79AD">
        <w:trPr>
          <w:trHeight w:val="574"/>
        </w:trPr>
        <w:tc>
          <w:tcPr>
            <w:tcW w:w="639" w:type="dxa"/>
            <w:vMerge w:val="restart"/>
            <w:tcBorders>
              <w:top w:val="single" w:sz="6" w:space="0" w:color="auto"/>
              <w:left w:val="single" w:sz="6" w:space="0" w:color="auto"/>
              <w:right w:val="single" w:sz="6" w:space="0" w:color="auto"/>
            </w:tcBorders>
            <w:shd w:val="clear" w:color="auto" w:fill="FFFFFF"/>
          </w:tcPr>
          <w:p w:rsidR="00A41D97" w:rsidRPr="00851D5A" w:rsidRDefault="00194E5E" w:rsidP="00194E5E">
            <w:pPr>
              <w:widowControl w:val="0"/>
              <w:shd w:val="clear" w:color="auto" w:fill="FFFFFF"/>
              <w:autoSpaceDE w:val="0"/>
              <w:autoSpaceDN w:val="0"/>
              <w:adjustRightInd w:val="0"/>
              <w:jc w:val="center"/>
              <w:rPr>
                <w:sz w:val="20"/>
                <w:szCs w:val="20"/>
              </w:rPr>
            </w:pPr>
            <w:r>
              <w:rPr>
                <w:sz w:val="20"/>
                <w:szCs w:val="20"/>
              </w:rPr>
              <w:lastRenderedPageBreak/>
              <w:t>4.</w:t>
            </w:r>
            <w:r w:rsidR="00A41D97" w:rsidRPr="00851D5A">
              <w:rPr>
                <w:sz w:val="20"/>
                <w:szCs w:val="20"/>
              </w:rPr>
              <w:t>3</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A41D97" w:rsidRPr="00851D5A" w:rsidRDefault="00A41D97" w:rsidP="00C65C68">
            <w:pPr>
              <w:widowControl w:val="0"/>
              <w:shd w:val="clear" w:color="auto" w:fill="FFFFFF"/>
              <w:autoSpaceDE w:val="0"/>
              <w:autoSpaceDN w:val="0"/>
              <w:adjustRightInd w:val="0"/>
              <w:jc w:val="both"/>
              <w:rPr>
                <w:sz w:val="20"/>
                <w:szCs w:val="20"/>
              </w:rPr>
            </w:pPr>
            <w:r w:rsidRPr="00851D5A">
              <w:rPr>
                <w:sz w:val="20"/>
                <w:szCs w:val="20"/>
              </w:rPr>
              <w:t>Ежегодное повышение квалификации муниципальных служащих, в должностные обязанности которых входит участие в противодействии коррупции</w:t>
            </w:r>
            <w:r w:rsidR="00257F27">
              <w:rPr>
                <w:sz w:val="20"/>
                <w:szCs w:val="20"/>
              </w:rPr>
              <w:t>, а так же</w:t>
            </w:r>
            <w:r w:rsidRPr="00851D5A">
              <w:rPr>
                <w:sz w:val="20"/>
                <w:szCs w:val="20"/>
              </w:rPr>
              <w:t xml:space="preserve"> </w:t>
            </w:r>
            <w:r w:rsidR="00257F27" w:rsidRPr="00851D5A">
              <w:rPr>
                <w:sz w:val="20"/>
                <w:szCs w:val="20"/>
              </w:rPr>
              <w:t>обучения муниципальных служащих, 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w:t>
            </w:r>
            <w:r w:rsidR="00C65C68">
              <w:rPr>
                <w:sz w:val="20"/>
                <w:szCs w:val="20"/>
              </w:rPr>
              <w:t>иводействия коррупции</w:t>
            </w:r>
          </w:p>
        </w:tc>
        <w:tc>
          <w:tcPr>
            <w:tcW w:w="1422" w:type="dxa"/>
            <w:vMerge w:val="restart"/>
            <w:tcBorders>
              <w:top w:val="single" w:sz="6" w:space="0" w:color="auto"/>
              <w:left w:val="single" w:sz="6"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00107052190120760244</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01107052190120760244</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00507052190120760244</w:t>
            </w:r>
          </w:p>
          <w:p w:rsidR="00A41D97" w:rsidRPr="00851D5A" w:rsidRDefault="004D4F7C" w:rsidP="00EC7B37">
            <w:pPr>
              <w:widowControl w:val="0"/>
              <w:shd w:val="clear" w:color="auto" w:fill="FFFFFF"/>
              <w:autoSpaceDE w:val="0"/>
              <w:autoSpaceDN w:val="0"/>
              <w:adjustRightInd w:val="0"/>
              <w:rPr>
                <w:sz w:val="20"/>
                <w:szCs w:val="20"/>
              </w:rPr>
            </w:pPr>
            <w:r w:rsidRPr="00851D5A">
              <w:rPr>
                <w:sz w:val="20"/>
                <w:szCs w:val="20"/>
              </w:rPr>
              <w:t>00501042190120760244</w:t>
            </w:r>
          </w:p>
          <w:p w:rsidR="00A41D97" w:rsidRPr="00851D5A" w:rsidRDefault="00A41D97" w:rsidP="00A41D97">
            <w:pPr>
              <w:rPr>
                <w:sz w:val="20"/>
                <w:szCs w:val="20"/>
              </w:rPr>
            </w:pPr>
          </w:p>
          <w:p w:rsidR="004D4F7C" w:rsidRPr="00851D5A" w:rsidRDefault="004D4F7C" w:rsidP="004D4F7C">
            <w:pPr>
              <w:rPr>
                <w:sz w:val="20"/>
                <w:szCs w:val="20"/>
              </w:rPr>
            </w:pPr>
            <w:r w:rsidRPr="00851D5A">
              <w:rPr>
                <w:sz w:val="20"/>
                <w:szCs w:val="20"/>
              </w:rPr>
              <w:t>00107052140120760244</w:t>
            </w:r>
          </w:p>
          <w:p w:rsidR="004D4F7C" w:rsidRPr="00851D5A" w:rsidRDefault="004D4F7C" w:rsidP="004D4F7C">
            <w:pPr>
              <w:rPr>
                <w:sz w:val="20"/>
                <w:szCs w:val="20"/>
              </w:rPr>
            </w:pPr>
            <w:r w:rsidRPr="00851D5A">
              <w:rPr>
                <w:sz w:val="20"/>
                <w:szCs w:val="20"/>
              </w:rPr>
              <w:t>00507052140120760244</w:t>
            </w:r>
          </w:p>
          <w:p w:rsidR="004D4F7C" w:rsidRPr="00851D5A" w:rsidRDefault="004D4F7C" w:rsidP="004D4F7C">
            <w:pPr>
              <w:rPr>
                <w:sz w:val="20"/>
                <w:szCs w:val="20"/>
              </w:rPr>
            </w:pPr>
            <w:r w:rsidRPr="00851D5A">
              <w:rPr>
                <w:sz w:val="20"/>
                <w:szCs w:val="20"/>
              </w:rPr>
              <w:t>01107052140120760244</w:t>
            </w:r>
          </w:p>
          <w:p w:rsidR="004D4F7C" w:rsidRPr="00851D5A" w:rsidRDefault="004D4F7C" w:rsidP="00EC7B37">
            <w:pPr>
              <w:widowControl w:val="0"/>
              <w:shd w:val="clear" w:color="auto" w:fill="FFFFFF"/>
              <w:autoSpaceDE w:val="0"/>
              <w:autoSpaceDN w:val="0"/>
              <w:adjustRightInd w:val="0"/>
              <w:rPr>
                <w:sz w:val="20"/>
                <w:szCs w:val="20"/>
              </w:rPr>
            </w:pPr>
            <w:r w:rsidRPr="00851D5A">
              <w:rPr>
                <w:sz w:val="20"/>
                <w:szCs w:val="20"/>
              </w:rPr>
              <w:t>00501042140120760244</w:t>
            </w:r>
          </w:p>
          <w:p w:rsidR="004D4F7C" w:rsidRPr="00851D5A" w:rsidRDefault="004D4F7C" w:rsidP="004D4F7C">
            <w:pPr>
              <w:rPr>
                <w:sz w:val="20"/>
                <w:szCs w:val="20"/>
              </w:rPr>
            </w:pPr>
          </w:p>
        </w:tc>
        <w:tc>
          <w:tcPr>
            <w:tcW w:w="1907" w:type="dxa"/>
            <w:tcBorders>
              <w:top w:val="single" w:sz="6" w:space="0" w:color="auto"/>
              <w:left w:val="single" w:sz="4" w:space="0" w:color="auto"/>
              <w:right w:val="single" w:sz="6" w:space="0" w:color="auto"/>
            </w:tcBorders>
            <w:shd w:val="clear" w:color="auto" w:fill="FFFFFF"/>
          </w:tcPr>
          <w:p w:rsidR="006A79AD" w:rsidRDefault="00A41D97" w:rsidP="00A41D97">
            <w:pPr>
              <w:widowControl w:val="0"/>
              <w:shd w:val="clear" w:color="auto" w:fill="FFFFFF"/>
              <w:autoSpaceDE w:val="0"/>
              <w:autoSpaceDN w:val="0"/>
              <w:adjustRightInd w:val="0"/>
              <w:rPr>
                <w:sz w:val="20"/>
                <w:szCs w:val="20"/>
              </w:rPr>
            </w:pPr>
            <w:r w:rsidRPr="00851D5A">
              <w:rPr>
                <w:sz w:val="20"/>
                <w:szCs w:val="20"/>
              </w:rPr>
              <w:t>Всего:</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 </w:t>
            </w:r>
            <w:r w:rsidR="006A79AD" w:rsidRPr="00851D5A">
              <w:rPr>
                <w:sz w:val="20"/>
                <w:szCs w:val="20"/>
              </w:rPr>
              <w:t>в том числе</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96</w:t>
            </w:r>
            <w:r w:rsidR="009B56F1">
              <w:rPr>
                <w:sz w:val="20"/>
                <w:szCs w:val="20"/>
              </w:rPr>
              <w:t xml:space="preserve"> </w:t>
            </w:r>
            <w:r w:rsidR="00A41D97" w:rsidRPr="00851D5A">
              <w:rPr>
                <w:sz w:val="20"/>
                <w:szCs w:val="20"/>
              </w:rPr>
              <w:t>500,00</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1</w:t>
            </w:r>
            <w:r w:rsidR="00A41D97" w:rsidRPr="00851D5A">
              <w:rPr>
                <w:sz w:val="20"/>
                <w:szCs w:val="20"/>
              </w:rPr>
              <w:t>9500,00</w:t>
            </w:r>
          </w:p>
        </w:tc>
        <w:tc>
          <w:tcPr>
            <w:tcW w:w="1135"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42</w:t>
            </w:r>
            <w:r w:rsidR="00A41D97" w:rsidRPr="00851D5A">
              <w:rPr>
                <w:sz w:val="20"/>
                <w:szCs w:val="20"/>
              </w:rPr>
              <w:t xml:space="preserve"> 000,00</w:t>
            </w:r>
          </w:p>
        </w:tc>
        <w:tc>
          <w:tcPr>
            <w:tcW w:w="1135"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18</w:t>
            </w:r>
            <w:r w:rsidR="00A41D97" w:rsidRPr="00851D5A">
              <w:rPr>
                <w:sz w:val="20"/>
                <w:szCs w:val="20"/>
              </w:rPr>
              <w:t xml:space="preserve"> 000,00</w:t>
            </w:r>
          </w:p>
        </w:tc>
        <w:tc>
          <w:tcPr>
            <w:tcW w:w="1072" w:type="dxa"/>
            <w:tcBorders>
              <w:top w:val="single" w:sz="6" w:space="0" w:color="auto"/>
              <w:left w:val="single" w:sz="6" w:space="0" w:color="auto"/>
              <w:right w:val="single" w:sz="6" w:space="0" w:color="auto"/>
            </w:tcBorders>
            <w:shd w:val="clear" w:color="auto" w:fill="FFFFFF"/>
          </w:tcPr>
          <w:p w:rsidR="00A41D97" w:rsidRPr="00851D5A" w:rsidRDefault="009B56F1" w:rsidP="00A41D97">
            <w:pPr>
              <w:widowControl w:val="0"/>
              <w:shd w:val="clear" w:color="auto" w:fill="FFFFFF"/>
              <w:autoSpaceDE w:val="0"/>
              <w:autoSpaceDN w:val="0"/>
              <w:adjustRightInd w:val="0"/>
              <w:jc w:val="center"/>
              <w:rPr>
                <w:sz w:val="20"/>
                <w:szCs w:val="20"/>
              </w:rPr>
            </w:pPr>
            <w:r>
              <w:rPr>
                <w:sz w:val="20"/>
                <w:szCs w:val="20"/>
              </w:rPr>
              <w:t>17 000</w:t>
            </w:r>
            <w:r w:rsidR="00A41D97" w:rsidRPr="00851D5A">
              <w:rPr>
                <w:sz w:val="20"/>
                <w:szCs w:val="20"/>
              </w:rPr>
              <w:t>,00</w:t>
            </w:r>
          </w:p>
        </w:tc>
        <w:tc>
          <w:tcPr>
            <w:tcW w:w="1560"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693" w:type="dxa"/>
            <w:vMerge w:val="restart"/>
            <w:tcBorders>
              <w:top w:val="single" w:sz="6" w:space="0" w:color="auto"/>
              <w:left w:val="single" w:sz="6"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6A79AD" w:rsidRPr="00851D5A" w:rsidTr="00F43C39">
        <w:trPr>
          <w:trHeight w:val="412"/>
        </w:trPr>
        <w:tc>
          <w:tcPr>
            <w:tcW w:w="639" w:type="dxa"/>
            <w:vMerge/>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top w:val="single" w:sz="6" w:space="0" w:color="auto"/>
              <w:left w:val="single" w:sz="6" w:space="0" w:color="auto"/>
              <w:right w:val="single" w:sz="6" w:space="0" w:color="auto"/>
            </w:tcBorders>
            <w:shd w:val="clear" w:color="auto" w:fill="FFFFFF"/>
          </w:tcPr>
          <w:p w:rsidR="006A79AD" w:rsidRPr="00851D5A" w:rsidRDefault="006A79AD" w:rsidP="00C65C68">
            <w:pPr>
              <w:widowControl w:val="0"/>
              <w:shd w:val="clear" w:color="auto" w:fill="FFFFFF"/>
              <w:autoSpaceDE w:val="0"/>
              <w:autoSpaceDN w:val="0"/>
              <w:adjustRightInd w:val="0"/>
              <w:jc w:val="both"/>
              <w:rPr>
                <w:sz w:val="20"/>
                <w:szCs w:val="20"/>
              </w:rPr>
            </w:pPr>
          </w:p>
        </w:tc>
        <w:tc>
          <w:tcPr>
            <w:tcW w:w="1422"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4"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rPr>
                <w:sz w:val="20"/>
                <w:szCs w:val="20"/>
              </w:rPr>
            </w:pPr>
            <w:r w:rsidRPr="00851D5A">
              <w:rPr>
                <w:sz w:val="20"/>
                <w:szCs w:val="20"/>
              </w:rPr>
              <w:t>средства местного</w:t>
            </w:r>
          </w:p>
          <w:p w:rsidR="006A79AD" w:rsidRPr="00851D5A" w:rsidRDefault="006A79AD" w:rsidP="004D4F7C">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96</w:t>
            </w:r>
            <w:r w:rsidRPr="00851D5A">
              <w:rPr>
                <w:sz w:val="20"/>
                <w:szCs w:val="20"/>
              </w:rPr>
              <w:t xml:space="preserve"> 500,00</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1</w:t>
            </w:r>
            <w:r w:rsidRPr="00851D5A">
              <w:rPr>
                <w:sz w:val="20"/>
                <w:szCs w:val="20"/>
              </w:rPr>
              <w:t>9500,00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42</w:t>
            </w:r>
            <w:r w:rsidRPr="00851D5A">
              <w:rPr>
                <w:sz w:val="20"/>
                <w:szCs w:val="20"/>
              </w:rPr>
              <w:t xml:space="preserve"> 000,00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18</w:t>
            </w:r>
            <w:r w:rsidRPr="00851D5A">
              <w:rPr>
                <w:sz w:val="20"/>
                <w:szCs w:val="20"/>
              </w:rPr>
              <w:t xml:space="preserve"> 000,00</w:t>
            </w: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17 00</w:t>
            </w:r>
            <w:r w:rsidRPr="00851D5A">
              <w:rPr>
                <w:sz w:val="20"/>
                <w:szCs w:val="20"/>
              </w:rPr>
              <w:t>0,00</w:t>
            </w: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31.12.2025</w:t>
            </w:r>
          </w:p>
        </w:tc>
        <w:tc>
          <w:tcPr>
            <w:tcW w:w="1693"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r>
      <w:tr w:rsidR="006A79AD" w:rsidRPr="00851D5A" w:rsidTr="00F43C39">
        <w:trPr>
          <w:trHeight w:val="562"/>
        </w:trPr>
        <w:tc>
          <w:tcPr>
            <w:tcW w:w="639" w:type="dxa"/>
            <w:vMerge/>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top w:val="single" w:sz="6" w:space="0" w:color="auto"/>
              <w:left w:val="single" w:sz="6" w:space="0" w:color="auto"/>
              <w:right w:val="single" w:sz="6" w:space="0" w:color="auto"/>
            </w:tcBorders>
            <w:shd w:val="clear" w:color="auto" w:fill="FFFFFF"/>
          </w:tcPr>
          <w:p w:rsidR="006A79AD" w:rsidRPr="00851D5A" w:rsidRDefault="006A79AD" w:rsidP="00C65C68">
            <w:pPr>
              <w:widowControl w:val="0"/>
              <w:shd w:val="clear" w:color="auto" w:fill="FFFFFF"/>
              <w:autoSpaceDE w:val="0"/>
              <w:autoSpaceDN w:val="0"/>
              <w:adjustRightInd w:val="0"/>
              <w:jc w:val="both"/>
              <w:rPr>
                <w:sz w:val="20"/>
                <w:szCs w:val="20"/>
              </w:rPr>
            </w:pPr>
          </w:p>
        </w:tc>
        <w:tc>
          <w:tcPr>
            <w:tcW w:w="1422"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4"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p>
        </w:tc>
        <w:tc>
          <w:tcPr>
            <w:tcW w:w="1693"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r>
      <w:tr w:rsidR="006A79AD" w:rsidRPr="00851D5A" w:rsidTr="00F43C39">
        <w:trPr>
          <w:trHeight w:val="3191"/>
        </w:trPr>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4" w:space="0" w:color="auto"/>
              <w:bottom w:val="single" w:sz="6" w:space="0" w:color="auto"/>
              <w:right w:val="single" w:sz="6" w:space="0" w:color="auto"/>
            </w:tcBorders>
            <w:shd w:val="clear" w:color="auto" w:fill="FFFFFF"/>
          </w:tcPr>
          <w:p w:rsidR="006A79AD" w:rsidRPr="00851D5A" w:rsidRDefault="006A79AD" w:rsidP="006A79AD">
            <w:pPr>
              <w:widowControl w:val="0"/>
              <w:shd w:val="clear" w:color="auto" w:fill="FFFFFF"/>
              <w:autoSpaceDE w:val="0"/>
              <w:autoSpaceDN w:val="0"/>
              <w:adjustRightInd w:val="0"/>
              <w:ind w:left="10" w:right="257" w:firstLine="10"/>
              <w:rPr>
                <w:sz w:val="20"/>
                <w:szCs w:val="20"/>
              </w:rPr>
            </w:pPr>
            <w:r w:rsidRPr="00851D5A">
              <w:rPr>
                <w:sz w:val="20"/>
                <w:szCs w:val="20"/>
              </w:rPr>
              <w:t xml:space="preserve">внебюджетные источники </w:t>
            </w:r>
          </w:p>
          <w:p w:rsidR="006A79AD" w:rsidRPr="00851D5A" w:rsidRDefault="006A79AD" w:rsidP="00A41D97">
            <w:pPr>
              <w:widowControl w:val="0"/>
              <w:shd w:val="clear" w:color="auto" w:fill="FFFFFF"/>
              <w:autoSpaceDE w:val="0"/>
              <w:autoSpaceDN w:val="0"/>
              <w:adjustRightInd w:val="0"/>
              <w:rPr>
                <w:sz w:val="20"/>
                <w:szCs w:val="20"/>
              </w:rPr>
            </w:pP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val="restart"/>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Pr>
                <w:sz w:val="20"/>
                <w:szCs w:val="20"/>
              </w:rPr>
              <w:t>4.4</w:t>
            </w:r>
            <w:r w:rsidRPr="00851D5A">
              <w:rPr>
                <w:sz w:val="20"/>
                <w:szCs w:val="20"/>
              </w:rPr>
              <w:t>.</w:t>
            </w:r>
          </w:p>
        </w:tc>
        <w:tc>
          <w:tcPr>
            <w:tcW w:w="2550" w:type="dxa"/>
            <w:gridSpan w:val="2"/>
            <w:vMerge w:val="restart"/>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 xml:space="preserve">Обеспечение участия муниципальных служащих, работников, в должностные </w:t>
            </w:r>
            <w:r w:rsidRPr="00851D5A">
              <w:rPr>
                <w:sz w:val="20"/>
                <w:szCs w:val="20"/>
              </w:rPr>
              <w:lastRenderedPageBreak/>
              <w:t>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дополнительных профессиональным программам в области противодействия коррупции</w:t>
            </w:r>
          </w:p>
        </w:tc>
        <w:tc>
          <w:tcPr>
            <w:tcW w:w="1422" w:type="dxa"/>
            <w:vMerge w:val="restart"/>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4"/>
              <w:rPr>
                <w:sz w:val="20"/>
                <w:szCs w:val="20"/>
              </w:rPr>
            </w:pPr>
            <w:r w:rsidRPr="00851D5A">
              <w:rPr>
                <w:sz w:val="20"/>
                <w:szCs w:val="20"/>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val="restart"/>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 xml:space="preserve">Отдел муниципальной службы и кадров </w:t>
            </w:r>
            <w:r w:rsidRPr="00851D5A">
              <w:rPr>
                <w:sz w:val="20"/>
                <w:szCs w:val="20"/>
              </w:rPr>
              <w:lastRenderedPageBreak/>
              <w:t>администрации Дальнереченского городского округа, МКУ «Управление культуры Дальнереченского городского округа», МКУ «Управление образования»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МБУ «ХОЗУ администрации Дальнереченского городского округа», МКУ «Управление ЖКХ Дальнереченского городского округа»</w:t>
            </w: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4"/>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5" w:firstLine="5"/>
              <w:rPr>
                <w:sz w:val="20"/>
                <w:szCs w:val="20"/>
              </w:rPr>
            </w:pPr>
            <w:r w:rsidRPr="00851D5A">
              <w:rPr>
                <w:sz w:val="20"/>
                <w:szCs w:val="20"/>
              </w:rPr>
              <w:t xml:space="preserve">средства местного </w:t>
            </w:r>
            <w:r w:rsidRPr="00851D5A">
              <w:rPr>
                <w:sz w:val="20"/>
                <w:szCs w:val="20"/>
              </w:rPr>
              <w:lastRenderedPageBreak/>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lastRenderedPageBreak/>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9" w:firstLine="19"/>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9" w:right="115" w:firstLine="19"/>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rPr>
          <w:trHeight w:val="2300"/>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EC7B37">
            <w:pPr>
              <w:widowControl w:val="0"/>
              <w:shd w:val="clear" w:color="auto" w:fill="FFFFFF"/>
              <w:autoSpaceDE w:val="0"/>
              <w:autoSpaceDN w:val="0"/>
              <w:adjustRightInd w:val="0"/>
              <w:rPr>
                <w:sz w:val="20"/>
                <w:szCs w:val="20"/>
              </w:rPr>
            </w:pPr>
            <w:r w:rsidRPr="00851D5A">
              <w:rPr>
                <w:sz w:val="20"/>
                <w:szCs w:val="20"/>
              </w:rPr>
              <w:t>4.</w:t>
            </w:r>
            <w:r w:rsidR="00EC7B37">
              <w:rPr>
                <w:sz w:val="20"/>
                <w:szCs w:val="20"/>
              </w:rPr>
              <w:t>5</w:t>
            </w:r>
            <w:r w:rsidRPr="00851D5A">
              <w:rPr>
                <w:sz w:val="20"/>
                <w:szCs w:val="20"/>
              </w:rPr>
              <w:t>.</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Организация и проведение с лицами, замещающими муниципальные должности и должности муниципальной службы и с руководителями муниципальных учреждений учебы по вопросам заполнения справок о доходах, расходах, об имуществе и обязательствах имущественного характера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Ежегодно в 1 квартале</w:t>
            </w:r>
          </w:p>
        </w:tc>
        <w:tc>
          <w:tcPr>
            <w:tcW w:w="1693"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 xml:space="preserve">Председатель </w:t>
            </w:r>
            <w:r w:rsidRPr="00851D5A">
              <w:rPr>
                <w:sz w:val="20"/>
                <w:szCs w:val="20"/>
              </w:rPr>
              <w:lastRenderedPageBreak/>
              <w:t>Контрольно-счетной палаты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p>
        </w:tc>
      </w:tr>
      <w:tr w:rsidR="006A79AD" w:rsidRPr="00851D5A" w:rsidTr="00F37E5E">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EC7B37" w:rsidP="00A41D97">
            <w:pPr>
              <w:widowControl w:val="0"/>
              <w:shd w:val="clear" w:color="auto" w:fill="FFFFFF"/>
              <w:autoSpaceDE w:val="0"/>
              <w:autoSpaceDN w:val="0"/>
              <w:adjustRightInd w:val="0"/>
              <w:rPr>
                <w:sz w:val="20"/>
                <w:szCs w:val="20"/>
              </w:rPr>
            </w:pPr>
            <w:r>
              <w:rPr>
                <w:sz w:val="20"/>
                <w:szCs w:val="20"/>
              </w:rPr>
              <w:lastRenderedPageBreak/>
              <w:t>4.6</w:t>
            </w:r>
            <w:r w:rsidR="006A79AD" w:rsidRPr="00851D5A">
              <w:rPr>
                <w:sz w:val="20"/>
                <w:szCs w:val="20"/>
              </w:rPr>
              <w:t>.</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jc w:val="both"/>
              <w:rPr>
                <w:sz w:val="20"/>
                <w:szCs w:val="20"/>
              </w:rPr>
            </w:pPr>
            <w:r w:rsidRPr="00851D5A">
              <w:rPr>
                <w:sz w:val="20"/>
                <w:szCs w:val="20"/>
              </w:rPr>
              <w:t>Организация обучения муниципальных служащих по вопросам проведения антикоррупционной экспертизы муниципальных правовых актов и их проектов</w:t>
            </w:r>
          </w:p>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center" w:pos="740"/>
              </w:tabs>
              <w:autoSpaceDE w:val="0"/>
              <w:autoSpaceDN w:val="0"/>
              <w:adjustRightInd w:val="0"/>
              <w:jc w:val="center"/>
              <w:rPr>
                <w:sz w:val="20"/>
                <w:szCs w:val="20"/>
              </w:rPr>
            </w:pPr>
            <w:r w:rsidRPr="00851D5A">
              <w:rPr>
                <w:sz w:val="20"/>
                <w:szCs w:val="20"/>
              </w:rPr>
              <w:t>Ежегодно в 1 квартале</w:t>
            </w:r>
          </w:p>
        </w:tc>
        <w:tc>
          <w:tcPr>
            <w:tcW w:w="1693"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625"/>
                <w:tab w:val="center" w:pos="727"/>
              </w:tabs>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tc>
      </w:tr>
      <w:tr w:rsidR="006A79AD" w:rsidRPr="00851D5A" w:rsidTr="00F37E5E">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4.</w:t>
            </w:r>
            <w:r w:rsidR="00EC7B37">
              <w:rPr>
                <w:sz w:val="20"/>
                <w:szCs w:val="20"/>
              </w:rPr>
              <w:t>7</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jc w:val="both"/>
              <w:rPr>
                <w:sz w:val="20"/>
                <w:szCs w:val="20"/>
              </w:rPr>
            </w:pPr>
            <w:r w:rsidRPr="00851D5A">
              <w:rPr>
                <w:sz w:val="20"/>
                <w:szCs w:val="20"/>
              </w:rPr>
              <w:t>Проведение тестирование муниципальных служащих на их знание законодательства в сфере противодействия коррупции в рамках аттестации</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center" w:pos="740"/>
              </w:tabs>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6A79AD" w:rsidRPr="00851D5A" w:rsidRDefault="006A79AD" w:rsidP="00A41D97">
            <w:pPr>
              <w:widowControl w:val="0"/>
              <w:shd w:val="clear" w:color="auto" w:fill="FFFFFF"/>
              <w:tabs>
                <w:tab w:val="left" w:pos="625"/>
                <w:tab w:val="center" w:pos="727"/>
              </w:tabs>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Pr="00851D5A">
              <w:rPr>
                <w:sz w:val="20"/>
                <w:szCs w:val="20"/>
              </w:rPr>
              <w:t xml:space="preserve">, Председатель </w:t>
            </w:r>
            <w:r w:rsidRPr="00851D5A">
              <w:rPr>
                <w:sz w:val="20"/>
                <w:szCs w:val="20"/>
              </w:rPr>
              <w:lastRenderedPageBreak/>
              <w:t>Контрольно-счетной палаты Дальнереченского городского округа</w:t>
            </w:r>
          </w:p>
        </w:tc>
      </w:tr>
      <w:tr w:rsidR="006A79AD" w:rsidRPr="00851D5A" w:rsidTr="00F37E5E">
        <w:trPr>
          <w:trHeight w:val="448"/>
        </w:trPr>
        <w:tc>
          <w:tcPr>
            <w:tcW w:w="16013" w:type="dxa"/>
            <w:gridSpan w:val="13"/>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right="149"/>
              <w:jc w:val="center"/>
              <w:rPr>
                <w:sz w:val="20"/>
                <w:szCs w:val="20"/>
              </w:rPr>
            </w:pPr>
            <w:r w:rsidRPr="00851D5A">
              <w:rPr>
                <w:sz w:val="20"/>
                <w:szCs w:val="20"/>
              </w:rPr>
              <w:lastRenderedPageBreak/>
              <w:t>5. Мероприятия по исполнению задачи № 5</w:t>
            </w:r>
          </w:p>
          <w:p w:rsidR="006A79AD" w:rsidRPr="00851D5A" w:rsidRDefault="006A79AD" w:rsidP="00A41D97">
            <w:pPr>
              <w:widowControl w:val="0"/>
              <w:shd w:val="clear" w:color="auto" w:fill="FFFFFF"/>
              <w:autoSpaceDE w:val="0"/>
              <w:autoSpaceDN w:val="0"/>
              <w:adjustRightInd w:val="0"/>
              <w:ind w:right="149"/>
              <w:jc w:val="center"/>
              <w:rPr>
                <w:sz w:val="20"/>
                <w:szCs w:val="20"/>
              </w:rPr>
            </w:pPr>
            <w:r w:rsidRPr="00851D5A">
              <w:rPr>
                <w:sz w:val="20"/>
                <w:szCs w:val="20"/>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r>
      <w:tr w:rsidR="006A79AD" w:rsidRPr="00851D5A" w:rsidTr="00F37E5E">
        <w:trPr>
          <w:trHeight w:val="585"/>
        </w:trPr>
        <w:tc>
          <w:tcPr>
            <w:tcW w:w="639"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Размещение на официальном сайте Дальнереченского городского округа сведений о структуре администрации Дальнереченского городского округа, времени приема руководством органов местного самоуправления и муниципальных казенных учреждений граждан, порядок обжалования действий должностных лиц, а также размещение информации об оказании муниципальных услуг, данных муниципальных нормативных правовых актов и их проектов, административных регламентов, регулярное обновление данной информации</w:t>
            </w:r>
          </w:p>
        </w:tc>
        <w:tc>
          <w:tcPr>
            <w:tcW w:w="142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Постоянно</w:t>
            </w:r>
          </w:p>
        </w:tc>
        <w:tc>
          <w:tcPr>
            <w:tcW w:w="1843"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Организационно-информационный отдел</w:t>
            </w:r>
            <w:r>
              <w:rPr>
                <w:sz w:val="20"/>
                <w:szCs w:val="20"/>
              </w:rPr>
              <w:t xml:space="preserve"> </w:t>
            </w:r>
            <w:r w:rsidRPr="00851D5A">
              <w:rPr>
                <w:sz w:val="20"/>
                <w:szCs w:val="20"/>
              </w:rPr>
              <w:t>администрации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делопроизводства</w:t>
            </w:r>
            <w:r>
              <w:rPr>
                <w:sz w:val="20"/>
                <w:szCs w:val="20"/>
              </w:rPr>
              <w:t xml:space="preserve"> </w:t>
            </w:r>
            <w:r w:rsidRPr="00851D5A">
              <w:rPr>
                <w:sz w:val="20"/>
                <w:szCs w:val="20"/>
              </w:rPr>
              <w:t xml:space="preserve">администрации Дальнереченского городского округа, иные структурные подразделения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МКУ «Управление культуры Дальнереченского городского округа», </w:t>
            </w:r>
            <w:r w:rsidRPr="00851D5A">
              <w:rPr>
                <w:sz w:val="20"/>
                <w:szCs w:val="20"/>
              </w:rPr>
              <w:lastRenderedPageBreak/>
              <w:t>МКУ «Управление образования» Дальнереченского городского округа, МКУ «Архив Дальнереченского 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6A79AD" w:rsidRPr="00851D5A" w:rsidTr="00F37E5E">
        <w:trPr>
          <w:trHeight w:val="1394"/>
        </w:trPr>
        <w:tc>
          <w:tcPr>
            <w:tcW w:w="639"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lastRenderedPageBreak/>
              <w:t>5.2.</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 xml:space="preserve">Размещение на официальном сайте Дальнереченского городского округа информации о работе комиссии по соблюдению требований к служебному поведению муниципальных служащих и урегулированию конфликта интересов </w:t>
            </w:r>
          </w:p>
        </w:tc>
        <w:tc>
          <w:tcPr>
            <w:tcW w:w="142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В течение 5 рабочих дней после проведения заседания</w:t>
            </w:r>
          </w:p>
        </w:tc>
        <w:tc>
          <w:tcPr>
            <w:tcW w:w="1843"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6A79AD" w:rsidRPr="00851D5A" w:rsidTr="00F37E5E">
        <w:trPr>
          <w:trHeight w:val="1394"/>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5.3.</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 xml:space="preserve">Размещение на официальном сайте Дальнереченского городского округа информации о работе Совета по противодействию </w:t>
            </w:r>
            <w:r w:rsidRPr="00851D5A">
              <w:rPr>
                <w:sz w:val="20"/>
                <w:szCs w:val="20"/>
              </w:rPr>
              <w:lastRenderedPageBreak/>
              <w:t>коррупции при главе Дальнереченского городского округа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В течение 5 рабочих дней после проведения заседания</w:t>
            </w: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6A79AD" w:rsidRPr="00851D5A" w:rsidTr="00F37E5E">
        <w:trPr>
          <w:trHeight w:val="1080"/>
        </w:trPr>
        <w:tc>
          <w:tcPr>
            <w:tcW w:w="639"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lastRenderedPageBreak/>
              <w:t>5.4.</w:t>
            </w:r>
          </w:p>
        </w:tc>
        <w:tc>
          <w:tcPr>
            <w:tcW w:w="2550" w:type="dxa"/>
            <w:gridSpan w:val="2"/>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Организация и проведение в образовательных учреждениях мероприятий по антикоррупционному образованию</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Ежегодно не позднее 30 апреля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tc>
      </w:tr>
      <w:tr w:rsidR="006A79AD" w:rsidRPr="00851D5A" w:rsidTr="00F37E5E">
        <w:trPr>
          <w:trHeight w:val="1263"/>
        </w:trPr>
        <w:tc>
          <w:tcPr>
            <w:tcW w:w="639"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5.5.</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Организация и проведение среди учащихся общеобразовательных школ ежегодных конкурсов сочинений по антикоррупционной тематике</w:t>
            </w:r>
          </w:p>
        </w:tc>
        <w:tc>
          <w:tcPr>
            <w:tcW w:w="1422"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Ежегодно не позднее 1 декабря</w:t>
            </w:r>
          </w:p>
        </w:tc>
        <w:tc>
          <w:tcPr>
            <w:tcW w:w="1843" w:type="dxa"/>
            <w:gridSpan w:val="2"/>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tc>
      </w:tr>
      <w:tr w:rsidR="006A79AD" w:rsidRPr="00851D5A" w:rsidTr="00F37E5E">
        <w:trPr>
          <w:trHeight w:val="1394"/>
        </w:trPr>
        <w:tc>
          <w:tcPr>
            <w:tcW w:w="639"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5.6.</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Мероприятия для молодежи антикоррупционной направленности (выставки, конкурсы,  круглые столы распространение листовок, памяток, брошюр)</w:t>
            </w:r>
          </w:p>
          <w:p w:rsidR="006A79AD" w:rsidRPr="00851D5A" w:rsidRDefault="006A79AD" w:rsidP="00A41D97">
            <w:pPr>
              <w:widowControl w:val="0"/>
              <w:shd w:val="clear" w:color="auto" w:fill="FFFFFF"/>
              <w:autoSpaceDE w:val="0"/>
              <w:autoSpaceDN w:val="0"/>
              <w:adjustRightInd w:val="0"/>
              <w:jc w:val="both"/>
              <w:rPr>
                <w:sz w:val="20"/>
                <w:szCs w:val="20"/>
              </w:rPr>
            </w:pPr>
          </w:p>
          <w:p w:rsidR="006A79AD" w:rsidRPr="00851D5A" w:rsidRDefault="006A79AD" w:rsidP="00A41D97">
            <w:pPr>
              <w:widowControl w:val="0"/>
              <w:shd w:val="clear" w:color="auto" w:fill="FFFFFF"/>
              <w:autoSpaceDE w:val="0"/>
              <w:autoSpaceDN w:val="0"/>
              <w:adjustRightInd w:val="0"/>
              <w:jc w:val="both"/>
              <w:rPr>
                <w:sz w:val="20"/>
                <w:szCs w:val="20"/>
              </w:rPr>
            </w:pPr>
          </w:p>
          <w:p w:rsidR="006A79AD" w:rsidRPr="00851D5A" w:rsidRDefault="006A79AD" w:rsidP="00A41D97">
            <w:pPr>
              <w:widowControl w:val="0"/>
              <w:shd w:val="clear" w:color="auto" w:fill="FFFFFF"/>
              <w:autoSpaceDE w:val="0"/>
              <w:autoSpaceDN w:val="0"/>
              <w:adjustRightInd w:val="0"/>
              <w:jc w:val="both"/>
              <w:rPr>
                <w:sz w:val="20"/>
                <w:szCs w:val="20"/>
              </w:rPr>
            </w:pPr>
          </w:p>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 xml:space="preserve">Не реже одного раза в полугодие </w:t>
            </w:r>
          </w:p>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позднее 15 ноября и 30 апреля</w:t>
            </w:r>
          </w:p>
        </w:tc>
        <w:tc>
          <w:tcPr>
            <w:tcW w:w="1843"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w:t>
            </w:r>
          </w:p>
        </w:tc>
      </w:tr>
      <w:tr w:rsidR="006A79AD" w:rsidRPr="00851D5A" w:rsidTr="00F37E5E">
        <w:tc>
          <w:tcPr>
            <w:tcW w:w="639" w:type="dxa"/>
            <w:vMerge w:val="restart"/>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5.7.</w:t>
            </w:r>
          </w:p>
        </w:tc>
        <w:tc>
          <w:tcPr>
            <w:tcW w:w="2550" w:type="dxa"/>
            <w:gridSpan w:val="2"/>
            <w:vMerge w:val="restart"/>
            <w:tcBorders>
              <w:top w:val="nil"/>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 xml:space="preserve">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w:t>
            </w:r>
            <w:r w:rsidRPr="00851D5A">
              <w:rPr>
                <w:sz w:val="20"/>
                <w:szCs w:val="20"/>
              </w:rPr>
              <w:lastRenderedPageBreak/>
              <w:t>публикаций должностных лиц администрации, Думы, Контрольно-счетной палаты, муниципальных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лиц</w:t>
            </w:r>
          </w:p>
        </w:tc>
        <w:tc>
          <w:tcPr>
            <w:tcW w:w="1422" w:type="dxa"/>
            <w:vMerge w:val="restart"/>
            <w:tcBorders>
              <w:top w:val="single" w:sz="6" w:space="0" w:color="auto"/>
              <w:left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jc w:val="center"/>
              <w:rPr>
                <w:sz w:val="20"/>
                <w:szCs w:val="20"/>
              </w:rPr>
            </w:pPr>
            <w:r w:rsidRPr="00851D5A">
              <w:rPr>
                <w:sz w:val="20"/>
                <w:szCs w:val="20"/>
              </w:rPr>
              <w:lastRenderedPageBreak/>
              <w:t>00501042190120760244</w:t>
            </w:r>
          </w:p>
          <w:p w:rsidR="006A79AD" w:rsidRPr="00851D5A" w:rsidRDefault="006A79AD" w:rsidP="00A41D97">
            <w:pPr>
              <w:widowControl w:val="0"/>
              <w:shd w:val="clear" w:color="auto" w:fill="FFFFFF"/>
              <w:autoSpaceDE w:val="0"/>
              <w:autoSpaceDN w:val="0"/>
              <w:adjustRightInd w:val="0"/>
              <w:jc w:val="center"/>
              <w:rPr>
                <w:sz w:val="20"/>
                <w:szCs w:val="20"/>
                <w:u w:val="single"/>
              </w:rPr>
            </w:pP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00501042140120760244</w:t>
            </w:r>
          </w:p>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1530"/>
              </w:tabs>
              <w:autoSpaceDE w:val="0"/>
              <w:autoSpaceDN w:val="0"/>
              <w:adjustRightInd w:val="0"/>
              <w:jc w:val="center"/>
              <w:rPr>
                <w:sz w:val="20"/>
                <w:szCs w:val="20"/>
              </w:rPr>
            </w:pPr>
            <w:r>
              <w:rPr>
                <w:sz w:val="20"/>
                <w:szCs w:val="20"/>
              </w:rPr>
              <w:t>40</w:t>
            </w:r>
            <w:r w:rsidRPr="00851D5A">
              <w:rPr>
                <w:sz w:val="20"/>
                <w:szCs w:val="20"/>
              </w:rPr>
              <w:t xml:space="preserve"> 500,00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10500,00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7 000,00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8 00</w:t>
            </w:r>
            <w:r w:rsidRPr="00851D5A">
              <w:rPr>
                <w:sz w:val="20"/>
                <w:szCs w:val="20"/>
              </w:rPr>
              <w:t>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w:t>
            </w:r>
            <w:r>
              <w:rPr>
                <w:sz w:val="20"/>
                <w:szCs w:val="20"/>
              </w:rPr>
              <w:lastRenderedPageBreak/>
              <w:t>Думы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Председатель Контрольно-счетной палаты Дальнереченского городского округа Руководители муниципальных учреждений</w:t>
            </w: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средства местного</w:t>
            </w:r>
          </w:p>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1530"/>
              </w:tabs>
              <w:autoSpaceDE w:val="0"/>
              <w:autoSpaceDN w:val="0"/>
              <w:adjustRightInd w:val="0"/>
              <w:jc w:val="center"/>
              <w:rPr>
                <w:sz w:val="20"/>
                <w:szCs w:val="20"/>
              </w:rPr>
            </w:pPr>
            <w:r>
              <w:rPr>
                <w:sz w:val="20"/>
                <w:szCs w:val="20"/>
              </w:rPr>
              <w:t>40</w:t>
            </w:r>
            <w:r w:rsidRPr="00851D5A">
              <w:rPr>
                <w:sz w:val="20"/>
                <w:szCs w:val="20"/>
              </w:rPr>
              <w:t xml:space="preserve"> 500,00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10500,00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7 000,00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8 00</w:t>
            </w:r>
            <w:r w:rsidRPr="00851D5A">
              <w:rPr>
                <w:sz w:val="20"/>
                <w:szCs w:val="20"/>
              </w:rPr>
              <w:t>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B63461">
        <w:trPr>
          <w:trHeight w:val="226"/>
        </w:trPr>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tabs>
                <w:tab w:val="left" w:pos="786"/>
              </w:tabs>
              <w:autoSpaceDE w:val="0"/>
              <w:autoSpaceDN w:val="0"/>
              <w:adjustRightInd w:val="0"/>
              <w:ind w:left="10" w:firstLine="10"/>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5.8.</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Проведение на официальном сайте администрации Дальнереченского городского округа  онлайн-опроса посетителей сайта об их мнении об уровне коррупции в администрации Дальнереченского городского округа, а также в подведомственных муниципальных учреждениях и эффективности принимаемых антикоррупционных мер</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Ежегодно в 4 квартале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6A79AD" w:rsidRPr="00851D5A" w:rsidTr="00F42EB6">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786"/>
              </w:tabs>
              <w:autoSpaceDE w:val="0"/>
              <w:autoSpaceDN w:val="0"/>
              <w:adjustRightInd w:val="0"/>
              <w:ind w:left="10" w:right="696" w:firstLine="10"/>
              <w:rPr>
                <w:sz w:val="20"/>
                <w:szCs w:val="20"/>
              </w:rPr>
            </w:pPr>
            <w:r w:rsidRPr="00851D5A">
              <w:rPr>
                <w:sz w:val="20"/>
                <w:szCs w:val="20"/>
              </w:rPr>
              <w:t>Итого по программе</w:t>
            </w:r>
            <w:r w:rsidRPr="00851D5A">
              <w:rPr>
                <w:sz w:val="20"/>
                <w:szCs w:val="20"/>
                <w:lang w:val="en-US"/>
              </w:rPr>
              <w:t>:</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F42EB6">
            <w:pPr>
              <w:widowControl w:val="0"/>
              <w:shd w:val="clear" w:color="auto" w:fill="FFFFFF"/>
              <w:autoSpaceDE w:val="0"/>
              <w:autoSpaceDN w:val="0"/>
              <w:adjustRightInd w:val="0"/>
              <w:jc w:val="center"/>
              <w:rPr>
                <w:sz w:val="20"/>
                <w:szCs w:val="20"/>
              </w:rPr>
            </w:pPr>
            <w:r w:rsidRPr="00851D5A">
              <w:rPr>
                <w:sz w:val="20"/>
                <w:szCs w:val="20"/>
              </w:rPr>
              <w:t>1</w:t>
            </w:r>
            <w:r>
              <w:rPr>
                <w:sz w:val="20"/>
                <w:szCs w:val="20"/>
              </w:rPr>
              <w:t>37</w:t>
            </w:r>
            <w:r w:rsidRPr="00851D5A">
              <w:rPr>
                <w:sz w:val="20"/>
                <w:szCs w:val="20"/>
              </w:rPr>
              <w:t xml:space="preserve"> 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57 000,00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25 000,00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25 000</w:t>
            </w:r>
            <w:r w:rsidRPr="00851D5A">
              <w:rPr>
                <w:sz w:val="20"/>
                <w:szCs w:val="20"/>
              </w:rPr>
              <w:t>,00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42EB6">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r w:rsidRPr="00851D5A">
              <w:rPr>
                <w:sz w:val="20"/>
                <w:szCs w:val="20"/>
              </w:rPr>
              <w:t>средства местного</w:t>
            </w:r>
          </w:p>
          <w:p w:rsidR="006A79AD" w:rsidRPr="00851D5A" w:rsidRDefault="006A79AD" w:rsidP="00344C53">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F42EB6">
            <w:pPr>
              <w:widowControl w:val="0"/>
              <w:shd w:val="clear" w:color="auto" w:fill="FFFFFF"/>
              <w:autoSpaceDE w:val="0"/>
              <w:autoSpaceDN w:val="0"/>
              <w:adjustRightInd w:val="0"/>
              <w:jc w:val="center"/>
              <w:rPr>
                <w:sz w:val="20"/>
                <w:szCs w:val="20"/>
              </w:rPr>
            </w:pPr>
            <w:r w:rsidRPr="00851D5A">
              <w:rPr>
                <w:sz w:val="20"/>
                <w:szCs w:val="20"/>
              </w:rPr>
              <w:t>1</w:t>
            </w:r>
            <w:r>
              <w:rPr>
                <w:sz w:val="20"/>
                <w:szCs w:val="20"/>
              </w:rPr>
              <w:t>37</w:t>
            </w:r>
            <w:r w:rsidRPr="00851D5A">
              <w:rPr>
                <w:sz w:val="20"/>
                <w:szCs w:val="20"/>
              </w:rPr>
              <w:t xml:space="preserve"> 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57 000,00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25 000,00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Pr>
                <w:sz w:val="20"/>
                <w:szCs w:val="20"/>
              </w:rPr>
              <w:t>25 000</w:t>
            </w:r>
            <w:r w:rsidRPr="00851D5A">
              <w:rPr>
                <w:sz w:val="20"/>
                <w:szCs w:val="20"/>
              </w:rPr>
              <w:t>,00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p>
        </w:tc>
      </w:tr>
      <w:tr w:rsidR="006A79AD" w:rsidRPr="00851D5A" w:rsidTr="00F42EB6">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p>
        </w:tc>
      </w:tr>
      <w:tr w:rsidR="006A79AD"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tabs>
                <w:tab w:val="left" w:pos="786"/>
              </w:tabs>
              <w:autoSpaceDE w:val="0"/>
              <w:autoSpaceDN w:val="0"/>
              <w:adjustRightInd w:val="0"/>
              <w:ind w:left="10" w:firstLine="10"/>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p>
        </w:tc>
      </w:tr>
    </w:tbl>
    <w:p w:rsidR="00C65C68" w:rsidRDefault="00C65C68" w:rsidP="00A41D97">
      <w:bookmarkStart w:id="0" w:name="_GoBack"/>
      <w:bookmarkEnd w:id="0"/>
    </w:p>
    <w:p w:rsidR="00A41D97" w:rsidRDefault="00A41D97" w:rsidP="00A41D97"/>
    <w:p w:rsidR="008D7347" w:rsidRPr="000A0F17" w:rsidRDefault="008D7347" w:rsidP="008D7347">
      <w:pPr>
        <w:rPr>
          <w:sz w:val="28"/>
          <w:szCs w:val="28"/>
        </w:rPr>
      </w:pPr>
    </w:p>
    <w:p w:rsidR="00A41D97" w:rsidRDefault="00A41D97">
      <w:pPr>
        <w:spacing w:after="200" w:line="276" w:lineRule="auto"/>
      </w:pPr>
      <w:r>
        <w:br w:type="page"/>
      </w:r>
    </w:p>
    <w:p w:rsidR="003F4453" w:rsidRDefault="003F4453">
      <w:pPr>
        <w:sectPr w:rsidR="003F4453" w:rsidSect="00C65C68">
          <w:pgSz w:w="16838" w:h="11906" w:orient="landscape"/>
          <w:pgMar w:top="1701" w:right="1021" w:bottom="794" w:left="851" w:header="709" w:footer="709" w:gutter="0"/>
          <w:cols w:space="708"/>
          <w:docGrid w:linePitch="360"/>
        </w:sectPr>
      </w:pPr>
    </w:p>
    <w:p w:rsidR="003F4453" w:rsidRPr="00C776F6" w:rsidRDefault="003F4453" w:rsidP="003F4453">
      <w:pPr>
        <w:widowControl w:val="0"/>
        <w:shd w:val="clear" w:color="auto" w:fill="FFFFFF"/>
        <w:autoSpaceDE w:val="0"/>
        <w:autoSpaceDN w:val="0"/>
        <w:adjustRightInd w:val="0"/>
        <w:ind w:left="4962"/>
        <w:rPr>
          <w:sz w:val="28"/>
          <w:szCs w:val="28"/>
        </w:rPr>
      </w:pPr>
      <w:r w:rsidRPr="00C776F6">
        <w:rPr>
          <w:sz w:val="28"/>
          <w:szCs w:val="28"/>
        </w:rPr>
        <w:lastRenderedPageBreak/>
        <w:t>Приложение № 3</w:t>
      </w:r>
    </w:p>
    <w:p w:rsidR="003F4453" w:rsidRDefault="003F4453" w:rsidP="003F4453">
      <w:pPr>
        <w:widowControl w:val="0"/>
        <w:shd w:val="clear" w:color="auto" w:fill="FFFFFF"/>
        <w:autoSpaceDE w:val="0"/>
        <w:autoSpaceDN w:val="0"/>
        <w:adjustRightInd w:val="0"/>
        <w:spacing w:line="317" w:lineRule="exact"/>
        <w:ind w:left="4962"/>
        <w:rPr>
          <w:sz w:val="28"/>
          <w:szCs w:val="28"/>
        </w:rPr>
      </w:pPr>
      <w:r w:rsidRPr="00C776F6">
        <w:rPr>
          <w:sz w:val="28"/>
          <w:szCs w:val="28"/>
        </w:rPr>
        <w:t xml:space="preserve">к постановлению администрации Дальнереченского городского  округа от </w:t>
      </w:r>
      <w:r>
        <w:rPr>
          <w:sz w:val="28"/>
          <w:szCs w:val="28"/>
        </w:rPr>
        <w:t>__________</w:t>
      </w:r>
      <w:r w:rsidRPr="00C776F6">
        <w:rPr>
          <w:sz w:val="28"/>
          <w:szCs w:val="28"/>
        </w:rPr>
        <w:t xml:space="preserve"> </w:t>
      </w:r>
      <w:r>
        <w:rPr>
          <w:sz w:val="28"/>
          <w:szCs w:val="28"/>
        </w:rPr>
        <w:t>№ _____</w:t>
      </w:r>
      <w:r w:rsidRPr="00C776F6">
        <w:rPr>
          <w:sz w:val="28"/>
          <w:szCs w:val="28"/>
        </w:rPr>
        <w:t xml:space="preserve">-па  </w:t>
      </w:r>
    </w:p>
    <w:p w:rsidR="003F4453" w:rsidRPr="00C776F6" w:rsidRDefault="003F4453" w:rsidP="003F4453">
      <w:pPr>
        <w:widowControl w:val="0"/>
        <w:shd w:val="clear" w:color="auto" w:fill="FFFFFF"/>
        <w:autoSpaceDE w:val="0"/>
        <w:autoSpaceDN w:val="0"/>
        <w:adjustRightInd w:val="0"/>
        <w:spacing w:line="317" w:lineRule="exact"/>
        <w:ind w:left="4962"/>
        <w:rPr>
          <w:sz w:val="28"/>
          <w:szCs w:val="28"/>
        </w:rPr>
      </w:pPr>
    </w:p>
    <w:p w:rsidR="003F4453" w:rsidRDefault="003F4453" w:rsidP="003F4453">
      <w:pPr>
        <w:widowControl w:val="0"/>
        <w:shd w:val="clear" w:color="auto" w:fill="FFFFFF"/>
        <w:autoSpaceDE w:val="0"/>
        <w:autoSpaceDN w:val="0"/>
        <w:adjustRightInd w:val="0"/>
        <w:spacing w:line="317" w:lineRule="exact"/>
        <w:ind w:left="4962"/>
        <w:jc w:val="both"/>
        <w:rPr>
          <w:sz w:val="28"/>
          <w:szCs w:val="28"/>
        </w:rPr>
      </w:pPr>
      <w:r w:rsidRPr="00C776F6">
        <w:rPr>
          <w:sz w:val="28"/>
          <w:szCs w:val="28"/>
        </w:rPr>
        <w:t>Приложение № 3</w:t>
      </w:r>
    </w:p>
    <w:p w:rsidR="003F4453" w:rsidRPr="00C776F6" w:rsidRDefault="003F4453" w:rsidP="003F4453">
      <w:pPr>
        <w:widowControl w:val="0"/>
        <w:shd w:val="clear" w:color="auto" w:fill="FFFFFF"/>
        <w:autoSpaceDE w:val="0"/>
        <w:autoSpaceDN w:val="0"/>
        <w:adjustRightInd w:val="0"/>
        <w:spacing w:line="317" w:lineRule="exact"/>
        <w:ind w:left="4962"/>
        <w:jc w:val="both"/>
        <w:rPr>
          <w:sz w:val="28"/>
          <w:szCs w:val="28"/>
        </w:rPr>
      </w:pPr>
      <w:r w:rsidRPr="00C776F6">
        <w:rPr>
          <w:sz w:val="28"/>
          <w:szCs w:val="28"/>
        </w:rPr>
        <w:t>к муниципальной программе «Противодействие коррупции в Дальнереченском городском округе» на 2022-2025 годы</w:t>
      </w:r>
    </w:p>
    <w:p w:rsidR="003F4453" w:rsidRPr="00C776F6" w:rsidRDefault="003F4453" w:rsidP="003F4453">
      <w:pPr>
        <w:widowControl w:val="0"/>
        <w:shd w:val="clear" w:color="auto" w:fill="FFFFFF"/>
        <w:autoSpaceDE w:val="0"/>
        <w:autoSpaceDN w:val="0"/>
        <w:adjustRightInd w:val="0"/>
        <w:spacing w:line="317" w:lineRule="exact"/>
        <w:ind w:left="6480"/>
        <w:rPr>
          <w:sz w:val="28"/>
          <w:szCs w:val="28"/>
        </w:rPr>
      </w:pPr>
    </w:p>
    <w:p w:rsidR="003F4453" w:rsidRDefault="003F4453" w:rsidP="003F4453">
      <w:pPr>
        <w:widowControl w:val="0"/>
        <w:shd w:val="clear" w:color="auto" w:fill="FFFFFF"/>
        <w:autoSpaceDE w:val="0"/>
        <w:autoSpaceDN w:val="0"/>
        <w:adjustRightInd w:val="0"/>
        <w:ind w:right="11"/>
        <w:jc w:val="center"/>
        <w:rPr>
          <w:sz w:val="28"/>
          <w:szCs w:val="28"/>
        </w:rPr>
      </w:pPr>
      <w:r w:rsidRPr="00C776F6">
        <w:rPr>
          <w:sz w:val="28"/>
          <w:szCs w:val="28"/>
        </w:rPr>
        <w:t>Финансовое обеспечение муниципальной программы «Противодействие коррупции в Дальнереченском городском округе» на 2022-2025 годы</w:t>
      </w:r>
    </w:p>
    <w:p w:rsidR="003F4453" w:rsidRPr="00C776F6" w:rsidRDefault="003F4453" w:rsidP="003F4453">
      <w:pPr>
        <w:widowControl w:val="0"/>
        <w:shd w:val="clear" w:color="auto" w:fill="FFFFFF"/>
        <w:autoSpaceDE w:val="0"/>
        <w:autoSpaceDN w:val="0"/>
        <w:adjustRightInd w:val="0"/>
        <w:spacing w:line="293" w:lineRule="exact"/>
        <w:ind w:right="14"/>
        <w:jc w:val="center"/>
        <w:rPr>
          <w:sz w:val="28"/>
          <w:szCs w:val="28"/>
        </w:rPr>
      </w:pPr>
    </w:p>
    <w:p w:rsidR="003F4453" w:rsidRPr="000A6567" w:rsidRDefault="003F4453" w:rsidP="003F4453">
      <w:pPr>
        <w:jc w:val="right"/>
        <w:rPr>
          <w:color w:val="000000" w:themeColor="text1"/>
          <w:sz w:val="28"/>
          <w:szCs w:val="28"/>
        </w:rPr>
      </w:pPr>
      <w:r w:rsidRPr="000A6567">
        <w:rPr>
          <w:sz w:val="28"/>
          <w:szCs w:val="28"/>
        </w:rPr>
        <w:t xml:space="preserve">                                                                                                          </w:t>
      </w:r>
      <w:r w:rsidRPr="000A6567">
        <w:rPr>
          <w:color w:val="000000" w:themeColor="text1"/>
          <w:sz w:val="28"/>
          <w:szCs w:val="28"/>
        </w:rPr>
        <w:t>в рублях</w:t>
      </w:r>
    </w:p>
    <w:tbl>
      <w:tblPr>
        <w:tblW w:w="9508" w:type="dxa"/>
        <w:tblInd w:w="40" w:type="dxa"/>
        <w:tblLayout w:type="fixed"/>
        <w:tblCellMar>
          <w:left w:w="40" w:type="dxa"/>
          <w:right w:w="40" w:type="dxa"/>
        </w:tblCellMar>
        <w:tblLook w:val="0000"/>
      </w:tblPr>
      <w:tblGrid>
        <w:gridCol w:w="1985"/>
        <w:gridCol w:w="1843"/>
        <w:gridCol w:w="1277"/>
        <w:gridCol w:w="1411"/>
        <w:gridCol w:w="11"/>
        <w:gridCol w:w="1407"/>
        <w:gridCol w:w="11"/>
        <w:gridCol w:w="1563"/>
      </w:tblGrid>
      <w:tr w:rsidR="003F4453" w:rsidRPr="000A6567" w:rsidTr="00087D68">
        <w:trPr>
          <w:trHeight w:hRule="exact" w:val="2141"/>
        </w:trPr>
        <w:tc>
          <w:tcPr>
            <w:tcW w:w="1985" w:type="dxa"/>
            <w:tcBorders>
              <w:top w:val="single" w:sz="6" w:space="0" w:color="auto"/>
              <w:left w:val="single" w:sz="6" w:space="0" w:color="auto"/>
              <w:bottom w:val="nil"/>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spacing w:line="298" w:lineRule="exact"/>
              <w:ind w:left="72" w:right="10" w:firstLine="547"/>
            </w:pPr>
            <w:r w:rsidRPr="000A6567">
              <w:t xml:space="preserve">Объем финансирования на программные мероприятия </w:t>
            </w:r>
          </w:p>
        </w:tc>
        <w:tc>
          <w:tcPr>
            <w:tcW w:w="1843" w:type="dxa"/>
            <w:tcBorders>
              <w:top w:val="single" w:sz="6" w:space="0" w:color="auto"/>
              <w:left w:val="single" w:sz="6" w:space="0" w:color="auto"/>
              <w:bottom w:val="nil"/>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spacing w:line="298" w:lineRule="exact"/>
              <w:jc w:val="center"/>
            </w:pPr>
            <w:r>
              <w:t>Всего по муниципаль</w:t>
            </w:r>
            <w:r w:rsidRPr="000A6567">
              <w:t xml:space="preserve">ной программе (подпрограмме) </w:t>
            </w:r>
          </w:p>
        </w:tc>
        <w:tc>
          <w:tcPr>
            <w:tcW w:w="5680" w:type="dxa"/>
            <w:gridSpan w:val="6"/>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left="1570"/>
            </w:pPr>
            <w:r w:rsidRPr="000A6567">
              <w:t xml:space="preserve">в том числе по годам </w:t>
            </w:r>
          </w:p>
        </w:tc>
      </w:tr>
      <w:tr w:rsidR="003F4453" w:rsidRPr="000A6567" w:rsidTr="00087D68">
        <w:trPr>
          <w:trHeight w:hRule="exact" w:val="554"/>
        </w:trPr>
        <w:tc>
          <w:tcPr>
            <w:tcW w:w="1985" w:type="dxa"/>
            <w:tcBorders>
              <w:top w:val="nil"/>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autoSpaceDE w:val="0"/>
              <w:autoSpaceDN w:val="0"/>
              <w:adjustRightInd w:val="0"/>
            </w:pPr>
          </w:p>
          <w:p w:rsidR="003F4453" w:rsidRPr="000A6567" w:rsidRDefault="003F4453" w:rsidP="00F37E5E">
            <w:pPr>
              <w:widowControl w:val="0"/>
              <w:autoSpaceDE w:val="0"/>
              <w:autoSpaceDN w:val="0"/>
              <w:adjustRightInd w:val="0"/>
            </w:pPr>
          </w:p>
        </w:tc>
        <w:tc>
          <w:tcPr>
            <w:tcW w:w="1843" w:type="dxa"/>
            <w:tcBorders>
              <w:top w:val="nil"/>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autoSpaceDE w:val="0"/>
              <w:autoSpaceDN w:val="0"/>
              <w:adjustRightInd w:val="0"/>
            </w:pPr>
          </w:p>
          <w:p w:rsidR="003F4453" w:rsidRPr="000A6567" w:rsidRDefault="003F4453" w:rsidP="00F37E5E">
            <w:pPr>
              <w:widowControl w:val="0"/>
              <w:autoSpaceDE w:val="0"/>
              <w:autoSpaceDN w:val="0"/>
              <w:adjustRightInd w:val="0"/>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ind w:right="384"/>
              <w:jc w:val="right"/>
            </w:pPr>
            <w:r w:rsidRPr="000A6567">
              <w:t>2022</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2023</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2024</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2025</w:t>
            </w:r>
          </w:p>
        </w:tc>
      </w:tr>
      <w:tr w:rsidR="003F4453" w:rsidRPr="000A6567" w:rsidTr="00087D68">
        <w:trPr>
          <w:trHeight w:hRule="exact" w:val="40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left="941"/>
            </w:pPr>
            <w:r w:rsidRPr="000A6567">
              <w:t xml:space="preserve">1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2 </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485"/>
              <w:jc w:val="right"/>
            </w:pPr>
            <w:r w:rsidRPr="000A6567">
              <w:t xml:space="preserve">3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4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5 </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6 </w:t>
            </w:r>
          </w:p>
        </w:tc>
      </w:tr>
      <w:tr w:rsidR="003F4453" w:rsidRPr="000A6567" w:rsidTr="00087D68">
        <w:trPr>
          <w:trHeight w:hRule="exact" w:val="59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Всего: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42EB6">
            <w:pPr>
              <w:widowControl w:val="0"/>
              <w:shd w:val="clear" w:color="auto" w:fill="FFFFFF"/>
              <w:autoSpaceDE w:val="0"/>
              <w:autoSpaceDN w:val="0"/>
              <w:adjustRightInd w:val="0"/>
              <w:jc w:val="center"/>
            </w:pPr>
            <w:r w:rsidRPr="000A6567">
              <w:t>1</w:t>
            </w:r>
            <w:r w:rsidR="00F42EB6">
              <w:t>37</w:t>
            </w:r>
            <w:r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30000,00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57 000,00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F42EB6" w:rsidP="00F37E5E">
            <w:pPr>
              <w:widowControl w:val="0"/>
              <w:shd w:val="clear" w:color="auto" w:fill="FFFFFF"/>
              <w:autoSpaceDE w:val="0"/>
              <w:autoSpaceDN w:val="0"/>
              <w:adjustRightInd w:val="0"/>
              <w:jc w:val="center"/>
            </w:pPr>
            <w:r>
              <w:t>25 000</w:t>
            </w:r>
            <w:r w:rsidR="003F4453" w:rsidRPr="000A6567">
              <w:t>,00</w:t>
            </w:r>
          </w:p>
        </w:tc>
      </w:tr>
      <w:tr w:rsidR="003F4453" w:rsidRPr="000A6567" w:rsidTr="00087D68">
        <w:trPr>
          <w:trHeight w:hRule="exact" w:val="30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в том числе: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r>
      <w:tr w:rsidR="003F4453" w:rsidRPr="000A6567" w:rsidTr="00087D68">
        <w:trPr>
          <w:trHeight w:hRule="exact" w:val="89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3" w:lineRule="exact"/>
              <w:ind w:right="413"/>
            </w:pPr>
            <w:r w:rsidRPr="000A6567">
              <w:t xml:space="preserve">средства федерального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0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960" w:hanging="5"/>
            </w:pPr>
            <w:r w:rsidRPr="000A6567">
              <w:t xml:space="preserve">средства краевого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0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931" w:hanging="5"/>
            </w:pPr>
            <w:r w:rsidRPr="000A6567">
              <w:t xml:space="preserve">средства местного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42EB6">
            <w:pPr>
              <w:widowControl w:val="0"/>
              <w:shd w:val="clear" w:color="auto" w:fill="FFFFFF"/>
              <w:autoSpaceDE w:val="0"/>
              <w:autoSpaceDN w:val="0"/>
              <w:adjustRightInd w:val="0"/>
              <w:jc w:val="center"/>
            </w:pPr>
            <w:r w:rsidRPr="000A6567">
              <w:t>1</w:t>
            </w:r>
            <w:r w:rsidR="00F42EB6">
              <w:t>37</w:t>
            </w:r>
            <w:r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30000,00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57 000,00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F42EB6" w:rsidP="00F37E5E">
            <w:pPr>
              <w:widowControl w:val="0"/>
              <w:shd w:val="clear" w:color="auto" w:fill="FFFFFF"/>
              <w:autoSpaceDE w:val="0"/>
              <w:autoSpaceDN w:val="0"/>
              <w:adjustRightInd w:val="0"/>
              <w:jc w:val="center"/>
            </w:pPr>
            <w:r>
              <w:t>25 000</w:t>
            </w:r>
            <w:r w:rsidR="003F4453" w:rsidRPr="000A6567">
              <w:t>,00</w:t>
            </w:r>
          </w:p>
        </w:tc>
      </w:tr>
      <w:tr w:rsidR="003F4453" w:rsidRPr="000A6567" w:rsidTr="00087D68">
        <w:trPr>
          <w:trHeight w:hRule="exact" w:val="68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302" w:lineRule="exact"/>
              <w:ind w:right="278" w:hanging="10"/>
            </w:pPr>
            <w:r w:rsidRPr="000A6567">
              <w:t xml:space="preserve">внебюджетные источники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2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101" w:hanging="14"/>
            </w:pPr>
            <w:r w:rsidRPr="000A6567">
              <w:t xml:space="preserve">Из них по главным распорядителям: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r>
      <w:tr w:rsidR="003F4453" w:rsidRPr="000A6567" w:rsidTr="00087D68">
        <w:trPr>
          <w:trHeight w:hRule="exact" w:val="902"/>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101" w:hanging="14"/>
            </w:pPr>
            <w:r w:rsidRPr="000A6567">
              <w:t>Администрация Дальнереченского городского округа, т.ч</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C22634">
            <w:pPr>
              <w:widowControl w:val="0"/>
              <w:shd w:val="clear" w:color="auto" w:fill="FFFFFF"/>
              <w:autoSpaceDE w:val="0"/>
              <w:autoSpaceDN w:val="0"/>
              <w:adjustRightInd w:val="0"/>
              <w:jc w:val="center"/>
            </w:pPr>
            <w:r w:rsidRPr="000A6567">
              <w:t>1</w:t>
            </w:r>
            <w:r w:rsidR="00822F05">
              <w:t>2</w:t>
            </w:r>
            <w:r w:rsidR="00C22634">
              <w:t>6</w:t>
            </w:r>
            <w:r>
              <w:t> 5</w:t>
            </w:r>
            <w:r w:rsidRPr="000A6567">
              <w:t>00,00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w:t>
            </w:r>
            <w:r>
              <w:t>4</w:t>
            </w:r>
            <w:r w:rsidRPr="000A6567">
              <w:t> </w:t>
            </w:r>
            <w:r>
              <w:t>5</w:t>
            </w:r>
            <w:r w:rsidRPr="000A6567">
              <w:t>00,00</w:t>
            </w:r>
          </w:p>
        </w:tc>
        <w:tc>
          <w:tcPr>
            <w:tcW w:w="1411"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54 000,00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822F05" w:rsidP="00607F0E">
            <w:pPr>
              <w:widowControl w:val="0"/>
              <w:shd w:val="clear" w:color="auto" w:fill="FFFFFF"/>
              <w:autoSpaceDE w:val="0"/>
              <w:autoSpaceDN w:val="0"/>
              <w:adjustRightInd w:val="0"/>
              <w:jc w:val="center"/>
            </w:pPr>
            <w:r>
              <w:t>2</w:t>
            </w:r>
            <w:r w:rsidR="00607F0E">
              <w:t>3</w:t>
            </w:r>
            <w:r>
              <w:t xml:space="preserve"> 000</w:t>
            </w:r>
            <w:r w:rsidR="003F4453" w:rsidRPr="000A6567">
              <w:t>,00</w:t>
            </w:r>
          </w:p>
        </w:tc>
      </w:tr>
      <w:tr w:rsidR="003F4453" w:rsidRPr="000A6567" w:rsidTr="00087D68">
        <w:trPr>
          <w:trHeight w:hRule="exact" w:val="912"/>
        </w:trPr>
        <w:tc>
          <w:tcPr>
            <w:tcW w:w="1985" w:type="dxa"/>
            <w:tcBorders>
              <w:top w:val="single" w:sz="4"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427" w:hanging="14"/>
            </w:pPr>
            <w:r w:rsidRPr="000A6567">
              <w:lastRenderedPageBreak/>
              <w:t xml:space="preserve">средства федерального бюджета </w:t>
            </w:r>
          </w:p>
        </w:tc>
        <w:tc>
          <w:tcPr>
            <w:tcW w:w="184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57"/>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974" w:hanging="14"/>
            </w:pPr>
            <w:r w:rsidRPr="000A6567">
              <w:t xml:space="preserve">средства краевого бюджета </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8147B1" w:rsidRPr="000A6567" w:rsidTr="00087D68">
        <w:trPr>
          <w:trHeight w:hRule="exact" w:val="687"/>
        </w:trPr>
        <w:tc>
          <w:tcPr>
            <w:tcW w:w="1985" w:type="dxa"/>
            <w:tcBorders>
              <w:top w:val="single" w:sz="4" w:space="0" w:color="auto"/>
              <w:left w:val="single" w:sz="6" w:space="0" w:color="auto"/>
              <w:bottom w:val="single" w:sz="4" w:space="0" w:color="auto"/>
              <w:right w:val="single" w:sz="6" w:space="0" w:color="auto"/>
            </w:tcBorders>
            <w:shd w:val="clear" w:color="auto" w:fill="FFFFFF"/>
          </w:tcPr>
          <w:p w:rsidR="008147B1" w:rsidRPr="000A6567" w:rsidRDefault="008147B1" w:rsidP="00F37E5E">
            <w:pPr>
              <w:widowControl w:val="0"/>
              <w:shd w:val="clear" w:color="auto" w:fill="FFFFFF"/>
              <w:tabs>
                <w:tab w:val="left" w:pos="1905"/>
              </w:tabs>
              <w:autoSpaceDE w:val="0"/>
              <w:autoSpaceDN w:val="0"/>
              <w:adjustRightInd w:val="0"/>
              <w:ind w:right="-40" w:hanging="14"/>
            </w:pPr>
            <w:r w:rsidRPr="000A6567">
              <w:t>средства местног</w:t>
            </w:r>
            <w:r>
              <w:t>о</w:t>
            </w:r>
            <w:r w:rsidRPr="000A6567">
              <w:t xml:space="preserve"> бюджета</w:t>
            </w:r>
          </w:p>
        </w:tc>
        <w:tc>
          <w:tcPr>
            <w:tcW w:w="1843" w:type="dxa"/>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C22634">
            <w:pPr>
              <w:widowControl w:val="0"/>
              <w:shd w:val="clear" w:color="auto" w:fill="FFFFFF"/>
              <w:autoSpaceDE w:val="0"/>
              <w:autoSpaceDN w:val="0"/>
              <w:adjustRightInd w:val="0"/>
              <w:jc w:val="center"/>
            </w:pPr>
            <w:r w:rsidRPr="000A6567">
              <w:t>1</w:t>
            </w:r>
            <w:r>
              <w:t>2</w:t>
            </w:r>
            <w:r w:rsidR="00C22634">
              <w:t>6</w:t>
            </w:r>
            <w:r>
              <w:t> 5</w:t>
            </w:r>
            <w:r w:rsidRPr="000A6567">
              <w:t>00,00</w:t>
            </w:r>
          </w:p>
        </w:tc>
        <w:tc>
          <w:tcPr>
            <w:tcW w:w="1277" w:type="dxa"/>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344C53">
            <w:pPr>
              <w:widowControl w:val="0"/>
              <w:shd w:val="clear" w:color="auto" w:fill="FFFFFF"/>
              <w:autoSpaceDE w:val="0"/>
              <w:autoSpaceDN w:val="0"/>
              <w:adjustRightInd w:val="0"/>
              <w:jc w:val="center"/>
            </w:pPr>
            <w:r w:rsidRPr="000A6567">
              <w:t>2</w:t>
            </w:r>
            <w:r>
              <w:t>4</w:t>
            </w:r>
            <w:r w:rsidRPr="000A6567">
              <w:t> </w:t>
            </w:r>
            <w:r>
              <w:t>5</w:t>
            </w:r>
            <w:r w:rsidRPr="000A6567">
              <w:t>00,00</w:t>
            </w:r>
          </w:p>
        </w:tc>
        <w:tc>
          <w:tcPr>
            <w:tcW w:w="14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344C53">
            <w:pPr>
              <w:widowControl w:val="0"/>
              <w:shd w:val="clear" w:color="auto" w:fill="FFFFFF"/>
              <w:autoSpaceDE w:val="0"/>
              <w:autoSpaceDN w:val="0"/>
              <w:adjustRightInd w:val="0"/>
              <w:jc w:val="center"/>
            </w:pPr>
            <w:r w:rsidRPr="000A6567">
              <w:t>54 000,00</w:t>
            </w:r>
          </w:p>
        </w:tc>
        <w:tc>
          <w:tcPr>
            <w:tcW w:w="1418"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344C53">
            <w:pPr>
              <w:widowControl w:val="0"/>
              <w:shd w:val="clear" w:color="auto" w:fill="FFFFFF"/>
              <w:autoSpaceDE w:val="0"/>
              <w:autoSpaceDN w:val="0"/>
              <w:adjustRightInd w:val="0"/>
              <w:jc w:val="center"/>
            </w:pPr>
            <w:r w:rsidRPr="000A6567">
              <w:t>25 000,00</w:t>
            </w:r>
          </w:p>
        </w:tc>
        <w:tc>
          <w:tcPr>
            <w:tcW w:w="1563" w:type="dxa"/>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607F0E">
            <w:pPr>
              <w:widowControl w:val="0"/>
              <w:shd w:val="clear" w:color="auto" w:fill="FFFFFF"/>
              <w:autoSpaceDE w:val="0"/>
              <w:autoSpaceDN w:val="0"/>
              <w:adjustRightInd w:val="0"/>
              <w:jc w:val="center"/>
            </w:pPr>
            <w:r>
              <w:t>2</w:t>
            </w:r>
            <w:r w:rsidR="00607F0E">
              <w:t>3</w:t>
            </w:r>
            <w:r>
              <w:t xml:space="preserve"> 000</w:t>
            </w:r>
            <w:r w:rsidRPr="000A6567">
              <w:t>,00</w:t>
            </w:r>
          </w:p>
        </w:tc>
      </w:tr>
      <w:tr w:rsidR="003F4453" w:rsidRPr="000A6567" w:rsidTr="00087D68">
        <w:trPr>
          <w:trHeight w:hRule="exact" w:val="711"/>
        </w:trPr>
        <w:tc>
          <w:tcPr>
            <w:tcW w:w="1985" w:type="dxa"/>
            <w:tcBorders>
              <w:top w:val="single" w:sz="4"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 xml:space="preserve">внебюджетные источники </w:t>
            </w:r>
          </w:p>
        </w:tc>
        <w:tc>
          <w:tcPr>
            <w:tcW w:w="184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121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Дума Дальнереченского городского округа, в т.ч.</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C22634" w:rsidP="00F37E5E">
            <w:pPr>
              <w:widowControl w:val="0"/>
              <w:shd w:val="clear" w:color="auto" w:fill="FFFFFF"/>
              <w:autoSpaceDE w:val="0"/>
              <w:autoSpaceDN w:val="0"/>
              <w:adjustRightInd w:val="0"/>
              <w:jc w:val="center"/>
            </w:pPr>
            <w:r>
              <w:t>8</w:t>
            </w:r>
            <w:r w:rsidR="003F4453"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3 000,00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607F0E" w:rsidP="00F37E5E">
            <w:pPr>
              <w:widowControl w:val="0"/>
              <w:shd w:val="clear" w:color="auto" w:fill="FFFFFF"/>
              <w:autoSpaceDE w:val="0"/>
              <w:autoSpaceDN w:val="0"/>
              <w:adjustRightInd w:val="0"/>
              <w:jc w:val="center"/>
            </w:pPr>
            <w:r>
              <w:t>2 00</w:t>
            </w:r>
            <w:r w:rsidR="003F4453" w:rsidRPr="000A6567">
              <w:t>0,00</w:t>
            </w:r>
          </w:p>
        </w:tc>
      </w:tr>
      <w:tr w:rsidR="003F4453" w:rsidRPr="000A6567" w:rsidTr="00087D68">
        <w:trPr>
          <w:trHeight w:hRule="exact" w:val="105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средства федерального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8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средства краевого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57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средства местного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C22634" w:rsidP="00F37E5E">
            <w:pPr>
              <w:widowControl w:val="0"/>
              <w:shd w:val="clear" w:color="auto" w:fill="FFFFFF"/>
              <w:autoSpaceDE w:val="0"/>
              <w:autoSpaceDN w:val="0"/>
              <w:adjustRightInd w:val="0"/>
              <w:jc w:val="center"/>
            </w:pPr>
            <w:r>
              <w:t>8</w:t>
            </w:r>
            <w:r w:rsidR="003F4453"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3 00</w:t>
            </w: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607F0E" w:rsidP="00F37E5E">
            <w:pPr>
              <w:widowControl w:val="0"/>
              <w:shd w:val="clear" w:color="auto" w:fill="FFFFFF"/>
              <w:autoSpaceDE w:val="0"/>
              <w:autoSpaceDN w:val="0"/>
              <w:adjustRightInd w:val="0"/>
              <w:jc w:val="center"/>
            </w:pPr>
            <w:r>
              <w:t>2 00</w:t>
            </w:r>
            <w:r w:rsidR="003F4453" w:rsidRPr="000A6567">
              <w:t>0,00</w:t>
            </w:r>
          </w:p>
        </w:tc>
      </w:tr>
      <w:tr w:rsidR="003F4453" w:rsidRPr="000A6567" w:rsidTr="00087D68">
        <w:trPr>
          <w:trHeight w:hRule="exact" w:val="70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внебюджетные источники</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1570"/>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Контрольно-счетная палата Дальнереченского городского округа, в т.ч.</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w:t>
            </w:r>
            <w:r w:rsidRPr="000A6567">
              <w:t xml:space="preserve"> </w:t>
            </w:r>
            <w:r>
              <w:t>5</w:t>
            </w:r>
            <w:r w:rsidRPr="000A6567">
              <w:t>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w:t>
            </w:r>
            <w:r w:rsidRPr="000A6567">
              <w:t xml:space="preserve"> </w:t>
            </w:r>
            <w:r>
              <w:t>5</w:t>
            </w:r>
            <w:r w:rsidRPr="000A6567">
              <w:t>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85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федерального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55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краевого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1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местного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2 5</w:t>
            </w:r>
            <w:r w:rsidRPr="000A6567">
              <w:t>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2 5</w:t>
            </w:r>
            <w:r w:rsidRPr="000A6567">
              <w:t>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00"/>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 внебюджетные источники</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bl>
    <w:p w:rsidR="003F4453" w:rsidRDefault="003F4453" w:rsidP="003F4453">
      <w:pPr>
        <w:widowControl w:val="0"/>
        <w:shd w:val="clear" w:color="auto" w:fill="FFFFFF"/>
        <w:autoSpaceDE w:val="0"/>
        <w:autoSpaceDN w:val="0"/>
        <w:adjustRightInd w:val="0"/>
        <w:spacing w:line="288" w:lineRule="exact"/>
        <w:ind w:left="10"/>
        <w:jc w:val="both"/>
        <w:rPr>
          <w:sz w:val="26"/>
          <w:szCs w:val="26"/>
        </w:rPr>
      </w:pPr>
    </w:p>
    <w:p w:rsidR="003F4453" w:rsidRPr="004504B7" w:rsidRDefault="003F4453" w:rsidP="003F4453">
      <w:pPr>
        <w:widowControl w:val="0"/>
        <w:shd w:val="clear" w:color="auto" w:fill="FFFFFF"/>
        <w:autoSpaceDE w:val="0"/>
        <w:autoSpaceDN w:val="0"/>
        <w:adjustRightInd w:val="0"/>
        <w:spacing w:line="288" w:lineRule="exact"/>
        <w:ind w:left="10"/>
        <w:jc w:val="both"/>
        <w:rPr>
          <w:sz w:val="26"/>
          <w:szCs w:val="26"/>
        </w:rPr>
      </w:pPr>
      <w:r w:rsidRPr="004504B7">
        <w:rPr>
          <w:sz w:val="26"/>
          <w:szCs w:val="26"/>
        </w:rPr>
        <w:t>* Год начала реализации программы. Количество граф должно соответствовать сроку реализации программы.</w:t>
      </w:r>
    </w:p>
    <w:p w:rsidR="003F4453" w:rsidRPr="004504B7" w:rsidRDefault="003F4453" w:rsidP="003F4453">
      <w:pPr>
        <w:rPr>
          <w:sz w:val="26"/>
          <w:szCs w:val="26"/>
        </w:rPr>
      </w:pPr>
    </w:p>
    <w:p w:rsidR="003F4453" w:rsidRDefault="003F4453">
      <w:pPr>
        <w:spacing w:after="200" w:line="276" w:lineRule="auto"/>
      </w:pPr>
      <w:r>
        <w:br w:type="page"/>
      </w:r>
    </w:p>
    <w:p w:rsidR="003F4453" w:rsidRDefault="003F4453">
      <w:pPr>
        <w:sectPr w:rsidR="003F4453" w:rsidSect="00F37E5E">
          <w:pgSz w:w="11906" w:h="16838"/>
          <w:pgMar w:top="1134" w:right="850" w:bottom="1134" w:left="1701" w:header="708" w:footer="708" w:gutter="0"/>
          <w:cols w:space="708"/>
          <w:docGrid w:linePitch="360"/>
        </w:sectPr>
      </w:pPr>
    </w:p>
    <w:p w:rsidR="003F4453" w:rsidRPr="00C8433B" w:rsidRDefault="003F4453" w:rsidP="003F4453">
      <w:pPr>
        <w:ind w:left="9214"/>
        <w:rPr>
          <w:sz w:val="28"/>
          <w:szCs w:val="28"/>
        </w:rPr>
      </w:pPr>
      <w:r w:rsidRPr="00C8433B">
        <w:rPr>
          <w:sz w:val="28"/>
          <w:szCs w:val="28"/>
        </w:rPr>
        <w:lastRenderedPageBreak/>
        <w:t xml:space="preserve">Приложение № </w:t>
      </w:r>
      <w:r>
        <w:rPr>
          <w:sz w:val="28"/>
          <w:szCs w:val="28"/>
        </w:rPr>
        <w:t>4</w:t>
      </w:r>
      <w:r w:rsidRPr="00C8433B">
        <w:rPr>
          <w:sz w:val="28"/>
          <w:szCs w:val="28"/>
        </w:rPr>
        <w:t xml:space="preserve"> </w:t>
      </w:r>
    </w:p>
    <w:p w:rsidR="003F4453" w:rsidRPr="00C8433B" w:rsidRDefault="003F4453" w:rsidP="003F4453">
      <w:pPr>
        <w:ind w:left="9214"/>
        <w:rPr>
          <w:sz w:val="28"/>
          <w:szCs w:val="28"/>
        </w:rPr>
      </w:pPr>
      <w:r w:rsidRPr="00C8433B">
        <w:rPr>
          <w:sz w:val="28"/>
          <w:szCs w:val="28"/>
        </w:rPr>
        <w:t>к постановлению администрации</w:t>
      </w:r>
    </w:p>
    <w:p w:rsidR="003F4453" w:rsidRPr="00C8433B" w:rsidRDefault="003F4453" w:rsidP="003F4453">
      <w:pPr>
        <w:ind w:left="9214"/>
        <w:rPr>
          <w:sz w:val="28"/>
          <w:szCs w:val="28"/>
        </w:rPr>
      </w:pPr>
      <w:r w:rsidRPr="00C8433B">
        <w:rPr>
          <w:sz w:val="28"/>
          <w:szCs w:val="28"/>
        </w:rPr>
        <w:t>Дальнереченского городского округа</w:t>
      </w:r>
    </w:p>
    <w:p w:rsidR="003F4453" w:rsidRPr="00C8433B" w:rsidRDefault="003F4453" w:rsidP="003F4453">
      <w:pPr>
        <w:ind w:left="9214"/>
        <w:rPr>
          <w:sz w:val="28"/>
          <w:szCs w:val="28"/>
        </w:rPr>
      </w:pPr>
      <w:r w:rsidRPr="00C8433B">
        <w:rPr>
          <w:sz w:val="28"/>
          <w:szCs w:val="28"/>
        </w:rPr>
        <w:t>от _____________ № ___________-па</w:t>
      </w:r>
    </w:p>
    <w:p w:rsidR="003F4453" w:rsidRPr="00B02180" w:rsidRDefault="003F4453" w:rsidP="003F4453">
      <w:pPr>
        <w:shd w:val="clear" w:color="auto" w:fill="FFFFFF"/>
        <w:ind w:left="9214"/>
        <w:rPr>
          <w:sz w:val="22"/>
          <w:szCs w:val="22"/>
        </w:rPr>
      </w:pPr>
    </w:p>
    <w:p w:rsidR="003F4453" w:rsidRPr="0005729A" w:rsidRDefault="003F4453" w:rsidP="003F4453">
      <w:pPr>
        <w:shd w:val="clear" w:color="auto" w:fill="FFFFFF"/>
        <w:ind w:left="9214"/>
        <w:rPr>
          <w:sz w:val="28"/>
          <w:szCs w:val="28"/>
        </w:rPr>
      </w:pPr>
      <w:r w:rsidRPr="0005729A">
        <w:rPr>
          <w:sz w:val="28"/>
          <w:szCs w:val="28"/>
        </w:rPr>
        <w:t>Приложение № 4</w:t>
      </w:r>
    </w:p>
    <w:p w:rsidR="003F4453" w:rsidRPr="0005729A" w:rsidRDefault="003F4453" w:rsidP="003F4453">
      <w:pPr>
        <w:ind w:left="9214"/>
        <w:rPr>
          <w:sz w:val="28"/>
          <w:szCs w:val="28"/>
        </w:rPr>
      </w:pPr>
      <w:r w:rsidRPr="0005729A">
        <w:rPr>
          <w:sz w:val="28"/>
          <w:szCs w:val="28"/>
        </w:rPr>
        <w:t>к муниципальной программе</w:t>
      </w:r>
    </w:p>
    <w:p w:rsidR="003F4453" w:rsidRPr="0005729A" w:rsidRDefault="003F4453" w:rsidP="003F4453">
      <w:pPr>
        <w:ind w:left="9214"/>
        <w:rPr>
          <w:sz w:val="28"/>
          <w:szCs w:val="28"/>
        </w:rPr>
      </w:pPr>
      <w:r w:rsidRPr="0005729A">
        <w:rPr>
          <w:sz w:val="28"/>
          <w:szCs w:val="28"/>
        </w:rPr>
        <w:t>«Противодействие коррупции</w:t>
      </w:r>
    </w:p>
    <w:p w:rsidR="003F4453" w:rsidRPr="0005729A" w:rsidRDefault="003F4453" w:rsidP="003F4453">
      <w:pPr>
        <w:ind w:left="9214"/>
        <w:rPr>
          <w:sz w:val="28"/>
          <w:szCs w:val="28"/>
        </w:rPr>
      </w:pPr>
      <w:r w:rsidRPr="0005729A">
        <w:rPr>
          <w:sz w:val="28"/>
          <w:szCs w:val="28"/>
        </w:rPr>
        <w:t xml:space="preserve"> в Дальнереченском городском округе»</w:t>
      </w:r>
      <w:r>
        <w:rPr>
          <w:sz w:val="28"/>
          <w:szCs w:val="28"/>
        </w:rPr>
        <w:t xml:space="preserve"> </w:t>
      </w:r>
    </w:p>
    <w:p w:rsidR="003F4453" w:rsidRPr="0005729A" w:rsidRDefault="003F4453" w:rsidP="003F4453">
      <w:pPr>
        <w:tabs>
          <w:tab w:val="left" w:pos="9214"/>
        </w:tabs>
        <w:ind w:left="7740"/>
        <w:rPr>
          <w:sz w:val="28"/>
          <w:szCs w:val="28"/>
        </w:rPr>
      </w:pPr>
      <w:r w:rsidRPr="0005729A">
        <w:rPr>
          <w:sz w:val="28"/>
          <w:szCs w:val="28"/>
        </w:rPr>
        <w:t xml:space="preserve">                      на 2022-2025 годы</w:t>
      </w:r>
    </w:p>
    <w:p w:rsidR="003F4453" w:rsidRPr="00C8433B" w:rsidRDefault="003F4453" w:rsidP="003F4453">
      <w:pPr>
        <w:shd w:val="clear" w:color="auto" w:fill="FFFFFF"/>
        <w:spacing w:line="274" w:lineRule="exact"/>
        <w:ind w:left="3163"/>
        <w:rPr>
          <w:sz w:val="28"/>
          <w:szCs w:val="28"/>
        </w:rPr>
      </w:pPr>
    </w:p>
    <w:p w:rsidR="003F4453" w:rsidRPr="0005729A" w:rsidRDefault="003F4453" w:rsidP="003F4453">
      <w:pPr>
        <w:shd w:val="clear" w:color="auto" w:fill="FFFFFF"/>
        <w:spacing w:line="274" w:lineRule="exact"/>
        <w:jc w:val="center"/>
        <w:rPr>
          <w:sz w:val="28"/>
          <w:szCs w:val="28"/>
        </w:rPr>
      </w:pPr>
      <w:r w:rsidRPr="0005729A">
        <w:rPr>
          <w:sz w:val="28"/>
          <w:szCs w:val="28"/>
        </w:rPr>
        <w:t>План - график реализации муниципальной программы</w:t>
      </w:r>
    </w:p>
    <w:p w:rsidR="003F4453" w:rsidRPr="0005729A" w:rsidRDefault="003F4453" w:rsidP="003F4453">
      <w:pPr>
        <w:shd w:val="clear" w:color="auto" w:fill="FFFFFF"/>
        <w:spacing w:line="274" w:lineRule="exact"/>
        <w:jc w:val="center"/>
        <w:rPr>
          <w:sz w:val="28"/>
          <w:szCs w:val="28"/>
        </w:rPr>
      </w:pPr>
      <w:r w:rsidRPr="0005729A">
        <w:rPr>
          <w:sz w:val="28"/>
          <w:szCs w:val="28"/>
        </w:rPr>
        <w:t>«Противодействие коррупции</w:t>
      </w:r>
      <w:r>
        <w:rPr>
          <w:sz w:val="28"/>
          <w:szCs w:val="28"/>
        </w:rPr>
        <w:t xml:space="preserve"> </w:t>
      </w:r>
      <w:r w:rsidRPr="0005729A">
        <w:rPr>
          <w:sz w:val="28"/>
          <w:szCs w:val="28"/>
        </w:rPr>
        <w:t>в Дальнереченском городском округе»</w:t>
      </w:r>
    </w:p>
    <w:p w:rsidR="003F4453" w:rsidRPr="0005729A" w:rsidRDefault="003F4453" w:rsidP="003F4453">
      <w:pPr>
        <w:shd w:val="clear" w:color="auto" w:fill="FFFFFF"/>
        <w:spacing w:line="274" w:lineRule="exact"/>
        <w:jc w:val="center"/>
        <w:rPr>
          <w:sz w:val="28"/>
          <w:szCs w:val="28"/>
        </w:rPr>
      </w:pPr>
      <w:r w:rsidRPr="0005729A">
        <w:rPr>
          <w:sz w:val="28"/>
          <w:szCs w:val="28"/>
        </w:rPr>
        <w:t>на 202</w:t>
      </w:r>
      <w:r w:rsidR="008147B1">
        <w:rPr>
          <w:sz w:val="28"/>
          <w:szCs w:val="28"/>
        </w:rPr>
        <w:t>5</w:t>
      </w:r>
      <w:r w:rsidRPr="0005729A">
        <w:rPr>
          <w:sz w:val="28"/>
          <w:szCs w:val="28"/>
        </w:rPr>
        <w:t xml:space="preserve"> год</w:t>
      </w:r>
    </w:p>
    <w:tbl>
      <w:tblPr>
        <w:tblW w:w="15593" w:type="dxa"/>
        <w:tblInd w:w="-102" w:type="dxa"/>
        <w:tblLayout w:type="fixed"/>
        <w:tblCellMar>
          <w:left w:w="40" w:type="dxa"/>
          <w:right w:w="40" w:type="dxa"/>
        </w:tblCellMar>
        <w:tblLook w:val="04A0"/>
      </w:tblPr>
      <w:tblGrid>
        <w:gridCol w:w="679"/>
        <w:gridCol w:w="2155"/>
        <w:gridCol w:w="576"/>
        <w:gridCol w:w="560"/>
        <w:gridCol w:w="540"/>
        <w:gridCol w:w="26"/>
        <w:gridCol w:w="531"/>
        <w:gridCol w:w="26"/>
        <w:gridCol w:w="1003"/>
        <w:gridCol w:w="26"/>
        <w:gridCol w:w="116"/>
        <w:gridCol w:w="1275"/>
        <w:gridCol w:w="26"/>
        <w:gridCol w:w="1108"/>
        <w:gridCol w:w="26"/>
        <w:gridCol w:w="1108"/>
        <w:gridCol w:w="26"/>
        <w:gridCol w:w="1249"/>
        <w:gridCol w:w="26"/>
        <w:gridCol w:w="1250"/>
        <w:gridCol w:w="26"/>
        <w:gridCol w:w="1108"/>
        <w:gridCol w:w="26"/>
        <w:gridCol w:w="1108"/>
        <w:gridCol w:w="26"/>
        <w:gridCol w:w="967"/>
      </w:tblGrid>
      <w:tr w:rsidR="003F4453" w:rsidRPr="000B0876" w:rsidTr="000B0876">
        <w:trPr>
          <w:trHeight w:hRule="exact" w:val="734"/>
        </w:trPr>
        <w:tc>
          <w:tcPr>
            <w:tcW w:w="679" w:type="dxa"/>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06" w:lineRule="exact"/>
              <w:ind w:left="10" w:right="82" w:firstLine="58"/>
              <w:rPr>
                <w:sz w:val="20"/>
                <w:szCs w:val="20"/>
              </w:rPr>
            </w:pPr>
            <w:r w:rsidRPr="000B0876">
              <w:rPr>
                <w:sz w:val="20"/>
                <w:szCs w:val="20"/>
              </w:rPr>
              <w:t>№ пп</w:t>
            </w:r>
          </w:p>
        </w:tc>
        <w:tc>
          <w:tcPr>
            <w:tcW w:w="2155" w:type="dxa"/>
            <w:vMerge w:val="restart"/>
            <w:tcBorders>
              <w:top w:val="single" w:sz="6" w:space="0" w:color="auto"/>
              <w:left w:val="single" w:sz="6" w:space="0" w:color="auto"/>
              <w:right w:val="single" w:sz="6" w:space="0" w:color="auto"/>
            </w:tcBorders>
            <w:shd w:val="clear" w:color="auto" w:fill="FFFFFF"/>
            <w:hideMark/>
          </w:tcPr>
          <w:p w:rsidR="003F4453" w:rsidRPr="000B0876" w:rsidRDefault="003F4453" w:rsidP="00F37E5E">
            <w:pPr>
              <w:shd w:val="clear" w:color="auto" w:fill="FFFFFF"/>
              <w:spacing w:line="206" w:lineRule="exact"/>
              <w:ind w:hanging="10"/>
              <w:jc w:val="center"/>
              <w:rPr>
                <w:sz w:val="20"/>
                <w:szCs w:val="20"/>
              </w:rPr>
            </w:pPr>
            <w:r w:rsidRPr="000B0876">
              <w:rPr>
                <w:sz w:val="20"/>
                <w:szCs w:val="20"/>
              </w:rPr>
              <w:t>Наименование программы (подпрограммы), основного мероприятия, мероприятия, контрольного события</w:t>
            </w:r>
          </w:p>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p w:rsidR="003F4453" w:rsidRPr="000B0876" w:rsidRDefault="003F4453" w:rsidP="00F37E5E">
            <w:pPr>
              <w:rPr>
                <w:sz w:val="20"/>
                <w:szCs w:val="20"/>
              </w:rPr>
            </w:pPr>
          </w:p>
        </w:tc>
        <w:tc>
          <w:tcPr>
            <w:tcW w:w="2233" w:type="dxa"/>
            <w:gridSpan w:val="5"/>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tabs>
                <w:tab w:val="left" w:pos="1976"/>
              </w:tabs>
              <w:spacing w:line="230" w:lineRule="exact"/>
              <w:jc w:val="center"/>
              <w:rPr>
                <w:sz w:val="20"/>
                <w:szCs w:val="20"/>
              </w:rPr>
            </w:pPr>
            <w:r w:rsidRPr="000B0876">
              <w:rPr>
                <w:sz w:val="20"/>
                <w:szCs w:val="20"/>
              </w:rPr>
              <w:t>Код бюджетной классификации</w:t>
            </w:r>
          </w:p>
        </w:tc>
        <w:tc>
          <w:tcPr>
            <w:tcW w:w="1029"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06" w:lineRule="exact"/>
              <w:ind w:right="10" w:hanging="10"/>
              <w:jc w:val="center"/>
              <w:rPr>
                <w:sz w:val="20"/>
                <w:szCs w:val="20"/>
              </w:rPr>
            </w:pPr>
            <w:r w:rsidRPr="000B0876">
              <w:rPr>
                <w:sz w:val="20"/>
                <w:szCs w:val="20"/>
              </w:rPr>
              <w:t>Ответст венный за испол</w:t>
            </w:r>
            <w:r w:rsidRPr="000B0876">
              <w:rPr>
                <w:sz w:val="20"/>
                <w:szCs w:val="20"/>
              </w:rPr>
              <w:softHyphen/>
              <w:t>нение меро приятия (ФИО)</w:t>
            </w:r>
          </w:p>
          <w:p w:rsidR="003F4453" w:rsidRPr="000B0876" w:rsidRDefault="003F4453" w:rsidP="00F37E5E">
            <w:pPr>
              <w:shd w:val="clear" w:color="auto" w:fill="FFFFFF"/>
              <w:spacing w:line="276" w:lineRule="auto"/>
              <w:ind w:left="24"/>
              <w:rPr>
                <w:sz w:val="20"/>
                <w:szCs w:val="20"/>
              </w:rPr>
            </w:pPr>
          </w:p>
        </w:tc>
        <w:tc>
          <w:tcPr>
            <w:tcW w:w="1417" w:type="dxa"/>
            <w:gridSpan w:val="3"/>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06" w:lineRule="exact"/>
              <w:ind w:right="67"/>
              <w:jc w:val="center"/>
              <w:rPr>
                <w:sz w:val="20"/>
                <w:szCs w:val="20"/>
              </w:rPr>
            </w:pPr>
            <w:r w:rsidRPr="000B0876">
              <w:rPr>
                <w:sz w:val="20"/>
                <w:szCs w:val="20"/>
              </w:rPr>
              <w:t>Ожидаемый результат реализации мероприятия</w:t>
            </w:r>
          </w:p>
          <w:p w:rsidR="003F4453" w:rsidRPr="000B0876" w:rsidRDefault="003F4453" w:rsidP="00F37E5E">
            <w:pPr>
              <w:spacing w:line="276" w:lineRule="auto"/>
              <w:jc w:val="center"/>
              <w:rPr>
                <w:sz w:val="20"/>
                <w:szCs w:val="20"/>
              </w:rPr>
            </w:pPr>
          </w:p>
          <w:p w:rsidR="003F4453" w:rsidRPr="000B0876" w:rsidRDefault="003F4453" w:rsidP="00F37E5E">
            <w:pPr>
              <w:shd w:val="clear" w:color="auto" w:fill="FFFFFF"/>
              <w:spacing w:line="276" w:lineRule="auto"/>
              <w:ind w:left="24"/>
              <w:jc w:val="center"/>
              <w:rPr>
                <w:sz w:val="20"/>
                <w:szCs w:val="20"/>
              </w:rPr>
            </w:pPr>
          </w:p>
          <w:p w:rsidR="003F4453" w:rsidRPr="000B0876" w:rsidRDefault="003F4453" w:rsidP="00F37E5E">
            <w:pPr>
              <w:shd w:val="clear" w:color="auto" w:fill="FFFFFF"/>
              <w:spacing w:line="276" w:lineRule="auto"/>
              <w:ind w:left="24"/>
              <w:jc w:val="center"/>
              <w:rPr>
                <w:sz w:val="20"/>
                <w:szCs w:val="20"/>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360"/>
              <w:rPr>
                <w:sz w:val="20"/>
                <w:szCs w:val="20"/>
              </w:rPr>
            </w:pPr>
            <w:r w:rsidRPr="000B0876">
              <w:rPr>
                <w:sz w:val="20"/>
                <w:szCs w:val="20"/>
              </w:rPr>
              <w:t>Срок реализации</w:t>
            </w:r>
          </w:p>
        </w:tc>
        <w:tc>
          <w:tcPr>
            <w:tcW w:w="581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051"/>
              <w:rPr>
                <w:sz w:val="20"/>
                <w:szCs w:val="20"/>
              </w:rPr>
            </w:pPr>
            <w:r w:rsidRPr="000B0876">
              <w:rPr>
                <w:sz w:val="20"/>
                <w:szCs w:val="20"/>
              </w:rPr>
              <w:t>Объемы финансового обеспечения,  руб.</w:t>
            </w:r>
          </w:p>
        </w:tc>
      </w:tr>
      <w:tr w:rsidR="003F4453" w:rsidRPr="000B0876" w:rsidTr="000B0876">
        <w:trPr>
          <w:trHeight w:hRule="exact" w:val="696"/>
        </w:trPr>
        <w:tc>
          <w:tcPr>
            <w:tcW w:w="679" w:type="dxa"/>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2155" w:type="dxa"/>
            <w:vMerge/>
            <w:tcBorders>
              <w:left w:val="single" w:sz="6" w:space="0" w:color="auto"/>
              <w:right w:val="single" w:sz="6" w:space="0" w:color="auto"/>
            </w:tcBorders>
            <w:shd w:val="clear" w:color="auto" w:fill="FFFFFF"/>
          </w:tcPr>
          <w:p w:rsidR="003F4453" w:rsidRPr="000B0876" w:rsidRDefault="003F4453" w:rsidP="00F37E5E">
            <w:pPr>
              <w:rPr>
                <w:sz w:val="20"/>
                <w:szCs w:val="20"/>
              </w:rPr>
            </w:pPr>
          </w:p>
        </w:tc>
        <w:tc>
          <w:tcPr>
            <w:tcW w:w="2233" w:type="dxa"/>
            <w:gridSpan w:val="5"/>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029" w:type="dxa"/>
            <w:gridSpan w:val="2"/>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417" w:type="dxa"/>
            <w:gridSpan w:val="3"/>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134" w:type="dxa"/>
            <w:gridSpan w:val="2"/>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76" w:lineRule="auto"/>
              <w:ind w:right="398"/>
              <w:jc w:val="center"/>
              <w:rPr>
                <w:sz w:val="20"/>
                <w:szCs w:val="20"/>
              </w:rPr>
            </w:pPr>
            <w:r w:rsidRPr="000B0876">
              <w:rPr>
                <w:sz w:val="20"/>
                <w:szCs w:val="20"/>
              </w:rPr>
              <w:t>начало</w:t>
            </w:r>
          </w:p>
        </w:tc>
        <w:tc>
          <w:tcPr>
            <w:tcW w:w="1134" w:type="dxa"/>
            <w:gridSpan w:val="2"/>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оконча</w:t>
            </w:r>
          </w:p>
          <w:p w:rsidR="003F4453" w:rsidRPr="000B0876" w:rsidRDefault="003F4453" w:rsidP="00F37E5E">
            <w:pPr>
              <w:shd w:val="clear" w:color="auto" w:fill="FFFFFF"/>
              <w:spacing w:line="276" w:lineRule="auto"/>
              <w:jc w:val="center"/>
              <w:rPr>
                <w:sz w:val="20"/>
                <w:szCs w:val="20"/>
              </w:rPr>
            </w:pPr>
            <w:r w:rsidRPr="000B0876">
              <w:rPr>
                <w:sz w:val="20"/>
                <w:szCs w:val="20"/>
              </w:rPr>
              <w:t>ние</w:t>
            </w:r>
          </w:p>
        </w:tc>
        <w:tc>
          <w:tcPr>
            <w:tcW w:w="1275" w:type="dxa"/>
            <w:gridSpan w:val="2"/>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всего</w:t>
            </w:r>
          </w:p>
        </w:tc>
        <w:tc>
          <w:tcPr>
            <w:tcW w:w="4537" w:type="dxa"/>
            <w:gridSpan w:val="8"/>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896"/>
              <w:rPr>
                <w:sz w:val="20"/>
                <w:szCs w:val="20"/>
              </w:rPr>
            </w:pPr>
            <w:r w:rsidRPr="000B0876">
              <w:rPr>
                <w:sz w:val="20"/>
                <w:szCs w:val="20"/>
              </w:rPr>
              <w:t>в том числе</w:t>
            </w:r>
          </w:p>
        </w:tc>
      </w:tr>
      <w:tr w:rsidR="003F4453" w:rsidRPr="000B0876" w:rsidTr="000B0876">
        <w:trPr>
          <w:trHeight w:val="839"/>
        </w:trPr>
        <w:tc>
          <w:tcPr>
            <w:tcW w:w="679" w:type="dxa"/>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2155" w:type="dxa"/>
            <w:vMerge/>
            <w:tcBorders>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tc>
        <w:tc>
          <w:tcPr>
            <w:tcW w:w="2233" w:type="dxa"/>
            <w:gridSpan w:val="5"/>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029" w:type="dxa"/>
            <w:gridSpan w:val="2"/>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417" w:type="dxa"/>
            <w:gridSpan w:val="3"/>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134" w:type="dxa"/>
            <w:gridSpan w:val="2"/>
            <w:tcBorders>
              <w:top w:val="nil"/>
              <w:left w:val="single" w:sz="6" w:space="0" w:color="auto"/>
              <w:bottom w:val="nil"/>
              <w:right w:val="single" w:sz="6" w:space="0" w:color="auto"/>
            </w:tcBorders>
            <w:shd w:val="clear" w:color="auto" w:fill="FFFFFF"/>
            <w:vAlign w:val="center"/>
          </w:tcPr>
          <w:p w:rsidR="003F4453" w:rsidRPr="000B0876" w:rsidRDefault="003F4453" w:rsidP="00F37E5E">
            <w:pPr>
              <w:spacing w:line="276" w:lineRule="auto"/>
              <w:jc w:val="center"/>
              <w:rPr>
                <w:sz w:val="20"/>
                <w:szCs w:val="20"/>
              </w:rPr>
            </w:pPr>
          </w:p>
        </w:tc>
        <w:tc>
          <w:tcPr>
            <w:tcW w:w="1134" w:type="dxa"/>
            <w:gridSpan w:val="2"/>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275" w:type="dxa"/>
            <w:gridSpan w:val="2"/>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276"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0B0876" w:rsidRDefault="003F4453" w:rsidP="00F37E5E">
            <w:pPr>
              <w:shd w:val="clear" w:color="auto" w:fill="FFFFFF"/>
              <w:spacing w:line="216" w:lineRule="exact"/>
              <w:ind w:right="48"/>
              <w:jc w:val="center"/>
              <w:rPr>
                <w:sz w:val="20"/>
                <w:szCs w:val="20"/>
              </w:rPr>
            </w:pPr>
            <w:r w:rsidRPr="000B0876">
              <w:rPr>
                <w:sz w:val="20"/>
                <w:szCs w:val="20"/>
              </w:rPr>
              <w:t>федеральный бюджет</w:t>
            </w:r>
          </w:p>
        </w:tc>
        <w:tc>
          <w:tcPr>
            <w:tcW w:w="1134"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0B0876" w:rsidRDefault="003F4453" w:rsidP="00F37E5E">
            <w:pPr>
              <w:shd w:val="clear" w:color="auto" w:fill="FFFFFF"/>
              <w:spacing w:line="206" w:lineRule="exact"/>
              <w:jc w:val="center"/>
              <w:rPr>
                <w:sz w:val="20"/>
                <w:szCs w:val="20"/>
              </w:rPr>
            </w:pPr>
            <w:r w:rsidRPr="000B0876">
              <w:rPr>
                <w:sz w:val="20"/>
                <w:szCs w:val="20"/>
              </w:rPr>
              <w:t>краевой бюджет</w:t>
            </w:r>
          </w:p>
        </w:tc>
        <w:tc>
          <w:tcPr>
            <w:tcW w:w="1134"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0B0876" w:rsidRDefault="003F4453" w:rsidP="00F37E5E">
            <w:pPr>
              <w:shd w:val="clear" w:color="auto" w:fill="FFFFFF"/>
              <w:spacing w:line="216" w:lineRule="exact"/>
              <w:jc w:val="center"/>
              <w:rPr>
                <w:sz w:val="20"/>
                <w:szCs w:val="20"/>
              </w:rPr>
            </w:pPr>
            <w:r w:rsidRPr="000B0876">
              <w:rPr>
                <w:sz w:val="20"/>
                <w:szCs w:val="20"/>
              </w:rPr>
              <w:t>местный бюджет</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06" w:lineRule="exact"/>
              <w:ind w:right="91"/>
              <w:jc w:val="center"/>
              <w:rPr>
                <w:sz w:val="20"/>
                <w:szCs w:val="20"/>
              </w:rPr>
            </w:pPr>
            <w:r w:rsidRPr="000B0876">
              <w:rPr>
                <w:sz w:val="20"/>
                <w:szCs w:val="20"/>
              </w:rPr>
              <w:t>внебюджетные</w:t>
            </w:r>
          </w:p>
          <w:p w:rsidR="003F4453" w:rsidRPr="000B0876" w:rsidRDefault="003F4453" w:rsidP="00F37E5E">
            <w:pPr>
              <w:shd w:val="clear" w:color="auto" w:fill="FFFFFF"/>
              <w:spacing w:line="206" w:lineRule="exact"/>
              <w:jc w:val="center"/>
              <w:rPr>
                <w:sz w:val="20"/>
                <w:szCs w:val="20"/>
              </w:rPr>
            </w:pPr>
            <w:r w:rsidRPr="000B0876">
              <w:rPr>
                <w:sz w:val="20"/>
                <w:szCs w:val="20"/>
              </w:rPr>
              <w:t>средства</w:t>
            </w:r>
          </w:p>
        </w:tc>
      </w:tr>
      <w:tr w:rsidR="003F4453" w:rsidRPr="000B0876" w:rsidTr="00F37E5E">
        <w:trPr>
          <w:trHeight w:hRule="exact" w:val="1140"/>
        </w:trPr>
        <w:tc>
          <w:tcPr>
            <w:tcW w:w="679" w:type="dxa"/>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pacing w:line="276" w:lineRule="auto"/>
              <w:rPr>
                <w:sz w:val="20"/>
                <w:szCs w:val="20"/>
              </w:rPr>
            </w:pPr>
          </w:p>
        </w:tc>
        <w:tc>
          <w:tcPr>
            <w:tcW w:w="2155" w:type="dxa"/>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pacing w:line="276" w:lineRule="auto"/>
              <w:rPr>
                <w:sz w:val="20"/>
                <w:szCs w:val="20"/>
              </w:rPr>
            </w:pPr>
          </w:p>
        </w:tc>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192" w:lineRule="exact"/>
              <w:ind w:left="29"/>
              <w:rPr>
                <w:sz w:val="20"/>
                <w:szCs w:val="20"/>
              </w:rPr>
            </w:pPr>
            <w:r w:rsidRPr="000B0876">
              <w:rPr>
                <w:sz w:val="20"/>
                <w:szCs w:val="20"/>
              </w:rPr>
              <w:t>Код главы (ГРБС)</w:t>
            </w:r>
          </w:p>
        </w:tc>
        <w:tc>
          <w:tcPr>
            <w:tcW w:w="560"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276" w:lineRule="auto"/>
              <w:ind w:left="19"/>
              <w:rPr>
                <w:sz w:val="20"/>
                <w:szCs w:val="20"/>
              </w:rPr>
            </w:pPr>
            <w:r w:rsidRPr="000B0876">
              <w:rPr>
                <w:sz w:val="20"/>
                <w:szCs w:val="20"/>
              </w:rPr>
              <w:t>Подраздел</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187" w:lineRule="exact"/>
              <w:ind w:left="24" w:right="10"/>
              <w:rPr>
                <w:sz w:val="20"/>
                <w:szCs w:val="20"/>
              </w:rPr>
            </w:pPr>
            <w:r w:rsidRPr="000B0876">
              <w:rPr>
                <w:sz w:val="20"/>
                <w:szCs w:val="20"/>
              </w:rPr>
              <w:t>Целевая статья</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276" w:lineRule="auto"/>
              <w:ind w:left="24"/>
              <w:rPr>
                <w:sz w:val="20"/>
                <w:szCs w:val="20"/>
              </w:rPr>
            </w:pPr>
            <w:r w:rsidRPr="000B0876">
              <w:rPr>
                <w:sz w:val="20"/>
                <w:szCs w:val="20"/>
              </w:rPr>
              <w:t>Вид</w:t>
            </w:r>
          </w:p>
          <w:p w:rsidR="003F4453" w:rsidRPr="000B0876" w:rsidRDefault="003F4453" w:rsidP="00F37E5E">
            <w:pPr>
              <w:shd w:val="clear" w:color="auto" w:fill="FFFFFF"/>
              <w:spacing w:line="276" w:lineRule="auto"/>
              <w:ind w:left="24"/>
              <w:rPr>
                <w:sz w:val="20"/>
                <w:szCs w:val="20"/>
              </w:rPr>
            </w:pPr>
            <w:r w:rsidRPr="000B0876">
              <w:rPr>
                <w:sz w:val="20"/>
                <w:szCs w:val="20"/>
              </w:rPr>
              <w:t>расходов</w:t>
            </w:r>
          </w:p>
        </w:tc>
        <w:tc>
          <w:tcPr>
            <w:tcW w:w="1029" w:type="dxa"/>
            <w:gridSpan w:val="2"/>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417" w:type="dxa"/>
            <w:gridSpan w:val="3"/>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p w:rsidR="003F4453" w:rsidRPr="000B0876"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275"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276"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967" w:type="dxa"/>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r>
      <w:tr w:rsidR="003F4453" w:rsidRPr="000B0876" w:rsidTr="00F37E5E">
        <w:trPr>
          <w:trHeight w:hRule="exact" w:val="288"/>
        </w:trPr>
        <w:tc>
          <w:tcPr>
            <w:tcW w:w="679"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 xml:space="preserve">1 </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677"/>
              <w:rPr>
                <w:sz w:val="20"/>
                <w:szCs w:val="20"/>
              </w:rPr>
            </w:pPr>
            <w:r w:rsidRPr="000B0876">
              <w:rPr>
                <w:sz w:val="20"/>
                <w:szCs w:val="20"/>
              </w:rPr>
              <w:t xml:space="preserve">2 </w:t>
            </w:r>
          </w:p>
        </w:tc>
        <w:tc>
          <w:tcPr>
            <w:tcW w:w="576"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15"/>
              <w:rPr>
                <w:sz w:val="20"/>
                <w:szCs w:val="20"/>
              </w:rPr>
            </w:pPr>
            <w:r w:rsidRPr="000B0876">
              <w:rPr>
                <w:sz w:val="20"/>
                <w:szCs w:val="20"/>
              </w:rPr>
              <w:t xml:space="preserve">3 </w:t>
            </w:r>
          </w:p>
        </w:tc>
        <w:tc>
          <w:tcPr>
            <w:tcW w:w="560"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29"/>
              <w:rPr>
                <w:sz w:val="20"/>
                <w:szCs w:val="20"/>
              </w:rPr>
            </w:pPr>
            <w:r w:rsidRPr="000B0876">
              <w:rPr>
                <w:sz w:val="20"/>
                <w:szCs w:val="20"/>
              </w:rPr>
              <w:t xml:space="preserve">4 </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10"/>
              <w:rPr>
                <w:sz w:val="20"/>
                <w:szCs w:val="20"/>
              </w:rPr>
            </w:pPr>
            <w:r w:rsidRPr="000B0876">
              <w:rPr>
                <w:sz w:val="20"/>
                <w:szCs w:val="20"/>
              </w:rPr>
              <w:t xml:space="preserve">5 </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06"/>
              <w:rPr>
                <w:sz w:val="20"/>
                <w:szCs w:val="20"/>
              </w:rPr>
            </w:pPr>
            <w:r w:rsidRPr="000B0876">
              <w:rPr>
                <w:sz w:val="20"/>
                <w:szCs w:val="20"/>
              </w:rPr>
              <w:t xml:space="preserve">6 </w:t>
            </w:r>
          </w:p>
        </w:tc>
        <w:tc>
          <w:tcPr>
            <w:tcW w:w="102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254"/>
              <w:rPr>
                <w:sz w:val="20"/>
                <w:szCs w:val="20"/>
              </w:rPr>
            </w:pPr>
            <w:r w:rsidRPr="000B0876">
              <w:rPr>
                <w:sz w:val="20"/>
                <w:szCs w:val="20"/>
              </w:rPr>
              <w:t xml:space="preserve">7 </w:t>
            </w:r>
          </w:p>
        </w:tc>
        <w:tc>
          <w:tcPr>
            <w:tcW w:w="141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470"/>
              <w:rPr>
                <w:sz w:val="20"/>
                <w:szCs w:val="20"/>
              </w:rPr>
            </w:pPr>
            <w:r w:rsidRPr="000B0876">
              <w:rPr>
                <w:sz w:val="20"/>
                <w:szCs w:val="20"/>
              </w:rPr>
              <w:t xml:space="preserve">8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right="403"/>
              <w:jc w:val="right"/>
              <w:rPr>
                <w:sz w:val="20"/>
                <w:szCs w:val="20"/>
              </w:rPr>
            </w:pPr>
            <w:r w:rsidRPr="000B0876">
              <w:rPr>
                <w:sz w:val="20"/>
                <w:szCs w:val="20"/>
              </w:rPr>
              <w:t xml:space="preserve">9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 xml:space="preserve">10 </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 xml:space="preserve">11 </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418"/>
              <w:rPr>
                <w:sz w:val="20"/>
                <w:szCs w:val="20"/>
              </w:rPr>
            </w:pPr>
            <w:r w:rsidRPr="000B0876">
              <w:rPr>
                <w:sz w:val="20"/>
                <w:szCs w:val="20"/>
              </w:rPr>
              <w:t xml:space="preserve">12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right="427"/>
              <w:jc w:val="right"/>
              <w:rPr>
                <w:sz w:val="20"/>
                <w:szCs w:val="20"/>
              </w:rPr>
            </w:pPr>
            <w:r w:rsidRPr="000B0876">
              <w:rPr>
                <w:sz w:val="20"/>
                <w:szCs w:val="20"/>
              </w:rPr>
              <w:t xml:space="preserve">13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right="413"/>
              <w:jc w:val="right"/>
              <w:rPr>
                <w:sz w:val="20"/>
                <w:szCs w:val="20"/>
              </w:rPr>
            </w:pPr>
            <w:r w:rsidRPr="000B0876">
              <w:rPr>
                <w:sz w:val="20"/>
                <w:szCs w:val="20"/>
              </w:rPr>
              <w:t xml:space="preserve">14 </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355"/>
              <w:rPr>
                <w:sz w:val="20"/>
                <w:szCs w:val="20"/>
              </w:rPr>
            </w:pPr>
            <w:r w:rsidRPr="000B0876">
              <w:rPr>
                <w:sz w:val="20"/>
                <w:szCs w:val="20"/>
              </w:rPr>
              <w:t xml:space="preserve">15 </w:t>
            </w:r>
          </w:p>
          <w:p w:rsidR="003F4453" w:rsidRPr="000B0876" w:rsidRDefault="003F4453" w:rsidP="00F37E5E">
            <w:pPr>
              <w:shd w:val="clear" w:color="auto" w:fill="FFFFFF"/>
              <w:spacing w:line="276" w:lineRule="auto"/>
              <w:ind w:left="355"/>
              <w:rPr>
                <w:sz w:val="20"/>
                <w:szCs w:val="20"/>
              </w:rPr>
            </w:pPr>
          </w:p>
        </w:tc>
      </w:tr>
      <w:tr w:rsidR="003F4453" w:rsidRPr="000B0876" w:rsidTr="000B0876">
        <w:trPr>
          <w:trHeight w:hRule="exact" w:val="288"/>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9"/>
              <w:rPr>
                <w:sz w:val="20"/>
                <w:szCs w:val="20"/>
              </w:rPr>
            </w:pPr>
            <w:r w:rsidRPr="000B0876">
              <w:rPr>
                <w:sz w:val="20"/>
                <w:szCs w:val="20"/>
              </w:rPr>
              <w:t>Всего по муниципальной программе (подпрограмме)</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25 000,00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25  000,00</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r>
      <w:tr w:rsidR="003F4453" w:rsidRPr="000B0876" w:rsidTr="000B0876">
        <w:trPr>
          <w:trHeight w:hRule="exact" w:val="288"/>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9"/>
              <w:rPr>
                <w:sz w:val="20"/>
                <w:szCs w:val="20"/>
              </w:rPr>
            </w:pPr>
            <w:r w:rsidRPr="000B0876">
              <w:rPr>
                <w:sz w:val="20"/>
                <w:szCs w:val="20"/>
              </w:rPr>
              <w:t>Задача № 4. Создание системы просвещения муниципальных служащих по вопросам противодействия коррупции</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C22634">
            <w:pPr>
              <w:shd w:val="clear" w:color="auto" w:fill="FFFFFF"/>
              <w:spacing w:line="276" w:lineRule="auto"/>
              <w:jc w:val="center"/>
              <w:rPr>
                <w:sz w:val="20"/>
                <w:szCs w:val="20"/>
              </w:rPr>
            </w:pPr>
            <w:r w:rsidRPr="000B0876">
              <w:rPr>
                <w:sz w:val="20"/>
                <w:szCs w:val="20"/>
              </w:rPr>
              <w:t>1</w:t>
            </w:r>
            <w:r w:rsidR="00C22634">
              <w:rPr>
                <w:sz w:val="20"/>
                <w:szCs w:val="20"/>
              </w:rPr>
              <w:t>7</w:t>
            </w:r>
            <w:r w:rsidRPr="000B0876">
              <w:rPr>
                <w:sz w:val="20"/>
                <w:szCs w:val="20"/>
              </w:rPr>
              <w:t xml:space="preserve">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C22634">
            <w:pPr>
              <w:shd w:val="clear" w:color="auto" w:fill="FFFFFF"/>
              <w:spacing w:line="276" w:lineRule="auto"/>
              <w:rPr>
                <w:sz w:val="20"/>
                <w:szCs w:val="20"/>
              </w:rPr>
            </w:pPr>
            <w:r w:rsidRPr="000B0876">
              <w:rPr>
                <w:sz w:val="20"/>
                <w:szCs w:val="20"/>
              </w:rPr>
              <w:t>1</w:t>
            </w:r>
            <w:r w:rsidR="00C22634">
              <w:rPr>
                <w:sz w:val="20"/>
                <w:szCs w:val="20"/>
              </w:rPr>
              <w:t>7</w:t>
            </w:r>
            <w:r w:rsidRPr="000B0876">
              <w:rPr>
                <w:sz w:val="20"/>
                <w:szCs w:val="20"/>
              </w:rPr>
              <w:t xml:space="preserve"> 000,00</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r>
      <w:tr w:rsidR="003F4453" w:rsidRPr="000B0876" w:rsidTr="00B63461">
        <w:trPr>
          <w:trHeight w:hRule="exact" w:val="8382"/>
        </w:trPr>
        <w:tc>
          <w:tcPr>
            <w:tcW w:w="679"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lastRenderedPageBreak/>
              <w:t>4.3.</w:t>
            </w: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543F57" w:rsidP="00F37E5E">
            <w:pPr>
              <w:shd w:val="clear" w:color="auto" w:fill="FFFFFF"/>
              <w:spacing w:line="202" w:lineRule="exact"/>
              <w:ind w:right="283" w:firstLine="10"/>
              <w:rPr>
                <w:sz w:val="20"/>
                <w:szCs w:val="20"/>
              </w:rPr>
            </w:pPr>
            <w:r w:rsidRPr="000B0876">
              <w:rPr>
                <w:sz w:val="20"/>
                <w:szCs w:val="20"/>
              </w:rPr>
              <w:t>Ежегодное повышение квалификации муниципальных служащих, в должностные обязанности которых входит участие в противодействии коррупции, а так же обучения муниципальных служащих, 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001</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011</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005</w:t>
            </w:r>
          </w:p>
        </w:tc>
        <w:tc>
          <w:tcPr>
            <w:tcW w:w="560" w:type="dxa"/>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0705</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0705</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0705</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2140120760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2140120760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2140120760</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244</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244</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244</w:t>
            </w:r>
          </w:p>
        </w:tc>
        <w:tc>
          <w:tcPr>
            <w:tcW w:w="11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F37E5E" w:rsidP="00F37E5E">
            <w:pPr>
              <w:shd w:val="clear" w:color="auto" w:fill="FFFFFF"/>
              <w:spacing w:line="276" w:lineRule="auto"/>
              <w:rPr>
                <w:sz w:val="20"/>
                <w:szCs w:val="20"/>
              </w:rPr>
            </w:pPr>
            <w:r w:rsidRPr="000B0876">
              <w:rPr>
                <w:sz w:val="20"/>
                <w:szCs w:val="20"/>
              </w:rPr>
              <w:t>Отдел муниципальной службы, кадров и делопроизводства Думы Дальнереченского городского округа</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Контрольно-счетная палата Дальнереченского городского округа</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 xml:space="preserve">Отдел муниципальной службы и кадров администрации Дальнереченского городского округа </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rPr>
                <w:sz w:val="20"/>
                <w:szCs w:val="20"/>
              </w:rPr>
            </w:pPr>
            <w:r w:rsidRPr="000B0876">
              <w:rPr>
                <w:sz w:val="20"/>
                <w:szCs w:val="20"/>
              </w:rPr>
              <w:t>Повышение уровня знаний в сфере противодействия коррупции</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3F4453" w:rsidP="00543F57">
            <w:pPr>
              <w:shd w:val="clear" w:color="auto" w:fill="FFFFFF"/>
              <w:spacing w:line="276" w:lineRule="auto"/>
              <w:jc w:val="center"/>
              <w:rPr>
                <w:sz w:val="20"/>
                <w:szCs w:val="20"/>
              </w:rPr>
            </w:pPr>
            <w:r w:rsidRPr="000B0876">
              <w:rPr>
                <w:sz w:val="20"/>
                <w:szCs w:val="20"/>
              </w:rPr>
              <w:t>01.01.202</w:t>
            </w:r>
            <w:r w:rsidR="00543F57" w:rsidRPr="000B0876">
              <w:rPr>
                <w:sz w:val="20"/>
                <w:szCs w:val="20"/>
              </w:rPr>
              <w:t>5</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3F4453" w:rsidP="00543F57">
            <w:pPr>
              <w:shd w:val="clear" w:color="auto" w:fill="FFFFFF"/>
              <w:spacing w:line="276" w:lineRule="auto"/>
              <w:jc w:val="center"/>
              <w:rPr>
                <w:sz w:val="20"/>
                <w:szCs w:val="20"/>
              </w:rPr>
            </w:pPr>
            <w:r w:rsidRPr="000B0876">
              <w:rPr>
                <w:sz w:val="20"/>
                <w:szCs w:val="20"/>
              </w:rPr>
              <w:t>31.12.202</w:t>
            </w:r>
            <w:r w:rsidR="00543F57" w:rsidRPr="000B0876">
              <w:rPr>
                <w:sz w:val="20"/>
                <w:szCs w:val="20"/>
              </w:rPr>
              <w:t>5</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3F4453" w:rsidRPr="000B0876" w:rsidRDefault="00A07C6B" w:rsidP="00F37E5E">
            <w:pPr>
              <w:shd w:val="clear" w:color="auto" w:fill="FFFFFF"/>
              <w:spacing w:line="276" w:lineRule="auto"/>
              <w:rPr>
                <w:sz w:val="20"/>
                <w:szCs w:val="20"/>
              </w:rPr>
            </w:pPr>
            <w:r w:rsidRPr="000B0876">
              <w:rPr>
                <w:sz w:val="20"/>
                <w:szCs w:val="20"/>
              </w:rPr>
              <w:t>2 00</w:t>
            </w:r>
            <w:r w:rsidR="003F4453"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A07C6B" w:rsidP="00F37E5E">
            <w:pPr>
              <w:shd w:val="clear" w:color="auto" w:fill="FFFFFF"/>
              <w:spacing w:line="276" w:lineRule="auto"/>
              <w:rPr>
                <w:sz w:val="20"/>
                <w:szCs w:val="20"/>
              </w:rPr>
            </w:pPr>
            <w:r w:rsidRPr="000B0876">
              <w:rPr>
                <w:sz w:val="20"/>
                <w:szCs w:val="20"/>
              </w:rPr>
              <w:t xml:space="preserve">  </w:t>
            </w: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C22634" w:rsidP="00F37E5E">
            <w:pPr>
              <w:shd w:val="clear" w:color="auto" w:fill="FFFFFF"/>
              <w:spacing w:line="276" w:lineRule="auto"/>
              <w:rPr>
                <w:sz w:val="20"/>
                <w:szCs w:val="20"/>
              </w:rPr>
            </w:pPr>
            <w:r>
              <w:rPr>
                <w:sz w:val="20"/>
                <w:szCs w:val="20"/>
              </w:rPr>
              <w:t>15</w:t>
            </w:r>
            <w:r w:rsidR="003F4453" w:rsidRPr="000B0876">
              <w:rPr>
                <w:sz w:val="20"/>
                <w:szCs w:val="20"/>
              </w:rPr>
              <w:t xml:space="preserve"> 000,00</w:t>
            </w:r>
          </w:p>
          <w:p w:rsidR="003F4453" w:rsidRPr="000B0876" w:rsidRDefault="003F4453" w:rsidP="00F37E5E">
            <w:pPr>
              <w:shd w:val="clear" w:color="auto" w:fill="FFFFFF"/>
              <w:spacing w:line="276" w:lineRule="auto"/>
              <w:rPr>
                <w:sz w:val="20"/>
                <w:szCs w:val="20"/>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3F4453" w:rsidRPr="000B0876" w:rsidRDefault="00A07C6B" w:rsidP="00F37E5E">
            <w:pPr>
              <w:shd w:val="clear" w:color="auto" w:fill="FFFFFF"/>
              <w:spacing w:line="276" w:lineRule="auto"/>
              <w:rPr>
                <w:sz w:val="20"/>
                <w:szCs w:val="20"/>
              </w:rPr>
            </w:pPr>
            <w:r w:rsidRPr="000B0876">
              <w:rPr>
                <w:sz w:val="20"/>
                <w:szCs w:val="20"/>
              </w:rPr>
              <w:t>2 00</w:t>
            </w:r>
            <w:r w:rsidR="003F4453"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Default="00C22634" w:rsidP="00F37E5E">
            <w:pPr>
              <w:shd w:val="clear" w:color="auto" w:fill="FFFFFF"/>
              <w:spacing w:line="276" w:lineRule="auto"/>
              <w:rPr>
                <w:sz w:val="20"/>
                <w:szCs w:val="20"/>
              </w:rPr>
            </w:pPr>
            <w:r>
              <w:rPr>
                <w:sz w:val="20"/>
                <w:szCs w:val="20"/>
              </w:rPr>
              <w:t>15</w:t>
            </w:r>
            <w:r w:rsidR="003F4453" w:rsidRPr="000B0876">
              <w:rPr>
                <w:sz w:val="20"/>
                <w:szCs w:val="20"/>
              </w:rPr>
              <w:t xml:space="preserve"> 000,00</w:t>
            </w: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Pr="000B0876" w:rsidRDefault="00B63461" w:rsidP="00F37E5E">
            <w:pPr>
              <w:shd w:val="clear" w:color="auto" w:fill="FFFFFF"/>
              <w:spacing w:line="276" w:lineRule="auto"/>
              <w:rPr>
                <w:sz w:val="20"/>
                <w:szCs w:val="20"/>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p>
        </w:tc>
      </w:tr>
      <w:tr w:rsidR="003F4453" w:rsidRPr="000B0876" w:rsidTr="000B0876">
        <w:trPr>
          <w:trHeight w:hRule="exact" w:val="585"/>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lastRenderedPageBreak/>
              <w:t>Задача № 5. 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0B0876" w:rsidP="00F37E5E">
            <w:pPr>
              <w:shd w:val="clear" w:color="auto" w:fill="FFFFFF"/>
              <w:spacing w:line="276" w:lineRule="auto"/>
              <w:jc w:val="center"/>
              <w:rPr>
                <w:sz w:val="20"/>
                <w:szCs w:val="20"/>
              </w:rPr>
            </w:pPr>
            <w:r w:rsidRPr="000B0876">
              <w:rPr>
                <w:sz w:val="20"/>
                <w:szCs w:val="20"/>
              </w:rPr>
              <w:t>8</w:t>
            </w:r>
            <w:r w:rsidR="003F4453" w:rsidRPr="000B0876">
              <w:rPr>
                <w:sz w:val="20"/>
                <w:szCs w:val="20"/>
              </w:rPr>
              <w:t xml:space="preserve">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0B0876" w:rsidP="00F37E5E">
            <w:pPr>
              <w:shd w:val="clear" w:color="auto" w:fill="FFFFFF"/>
              <w:spacing w:line="276" w:lineRule="auto"/>
              <w:jc w:val="center"/>
              <w:rPr>
                <w:sz w:val="20"/>
                <w:szCs w:val="20"/>
              </w:rPr>
            </w:pPr>
            <w:r w:rsidRPr="000B0876">
              <w:rPr>
                <w:sz w:val="20"/>
                <w:szCs w:val="20"/>
              </w:rPr>
              <w:t>8</w:t>
            </w:r>
            <w:r w:rsidR="003F4453" w:rsidRPr="000B0876">
              <w:rPr>
                <w:sz w:val="20"/>
                <w:szCs w:val="20"/>
              </w:rPr>
              <w:t xml:space="preserve"> 000,00</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r>
      <w:tr w:rsidR="003F4453" w:rsidRPr="000B0876" w:rsidTr="00B63461">
        <w:trPr>
          <w:trHeight w:hRule="exact" w:val="7957"/>
        </w:trPr>
        <w:tc>
          <w:tcPr>
            <w:tcW w:w="679"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5.7.</w:t>
            </w:r>
          </w:p>
        </w:tc>
        <w:tc>
          <w:tcPr>
            <w:tcW w:w="2155"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B63461">
            <w:pPr>
              <w:shd w:val="clear" w:color="auto" w:fill="FFFFFF"/>
              <w:rPr>
                <w:sz w:val="20"/>
                <w:szCs w:val="20"/>
              </w:rPr>
            </w:pPr>
            <w:r w:rsidRPr="000B0876">
              <w:rPr>
                <w:sz w:val="20"/>
                <w:szCs w:val="20"/>
              </w:rPr>
              <w:t xml:space="preserve">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публикаций должностных лиц администрации, Думы  Дальнереченского городского округа, Контрольно-счетной палаты Дальнереченского городского округа, муниципальных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w:t>
            </w:r>
          </w:p>
          <w:p w:rsidR="003F4453" w:rsidRPr="000B0876" w:rsidRDefault="003F4453" w:rsidP="00B63461">
            <w:pPr>
              <w:shd w:val="clear" w:color="auto" w:fill="FFFFFF"/>
              <w:rPr>
                <w:sz w:val="20"/>
                <w:szCs w:val="20"/>
              </w:rPr>
            </w:pPr>
            <w:r w:rsidRPr="000B0876">
              <w:rPr>
                <w:sz w:val="20"/>
                <w:szCs w:val="20"/>
              </w:rPr>
              <w:t>лицу</w:t>
            </w:r>
          </w:p>
        </w:tc>
        <w:tc>
          <w:tcPr>
            <w:tcW w:w="576"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005</w:t>
            </w:r>
          </w:p>
        </w:tc>
        <w:tc>
          <w:tcPr>
            <w:tcW w:w="560"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0104</w:t>
            </w:r>
          </w:p>
        </w:tc>
        <w:tc>
          <w:tcPr>
            <w:tcW w:w="540"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2140120760</w:t>
            </w:r>
          </w:p>
        </w:tc>
        <w:tc>
          <w:tcPr>
            <w:tcW w:w="557" w:type="dxa"/>
            <w:gridSpan w:val="2"/>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244</w:t>
            </w:r>
          </w:p>
        </w:tc>
        <w:tc>
          <w:tcPr>
            <w:tcW w:w="1171" w:type="dxa"/>
            <w:gridSpan w:val="4"/>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Отдел муниципальной службы и кадров администрации Дальнереченского городского округа</w:t>
            </w:r>
          </w:p>
        </w:tc>
        <w:tc>
          <w:tcPr>
            <w:tcW w:w="1275" w:type="dxa"/>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01.01.202</w:t>
            </w:r>
            <w:r w:rsidR="008147B1" w:rsidRPr="000B0876">
              <w:rPr>
                <w:sz w:val="20"/>
                <w:szCs w:val="20"/>
              </w:rPr>
              <w:t>5</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8147B1">
            <w:pPr>
              <w:shd w:val="clear" w:color="auto" w:fill="FFFFFF"/>
              <w:spacing w:line="276" w:lineRule="auto"/>
              <w:jc w:val="center"/>
              <w:rPr>
                <w:sz w:val="20"/>
                <w:szCs w:val="20"/>
              </w:rPr>
            </w:pPr>
            <w:r w:rsidRPr="000B0876">
              <w:rPr>
                <w:sz w:val="20"/>
                <w:szCs w:val="20"/>
              </w:rPr>
              <w:t>31.12.202</w:t>
            </w:r>
            <w:r w:rsidR="008147B1" w:rsidRPr="000B0876">
              <w:rPr>
                <w:sz w:val="20"/>
                <w:szCs w:val="20"/>
              </w:rPr>
              <w:t>5</w:t>
            </w:r>
          </w:p>
        </w:tc>
        <w:tc>
          <w:tcPr>
            <w:tcW w:w="1275"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B85086" w:rsidP="00F37E5E">
            <w:pPr>
              <w:shd w:val="clear" w:color="auto" w:fill="FFFFFF"/>
              <w:spacing w:line="276" w:lineRule="auto"/>
              <w:jc w:val="center"/>
              <w:rPr>
                <w:sz w:val="20"/>
                <w:szCs w:val="20"/>
              </w:rPr>
            </w:pPr>
            <w:r>
              <w:rPr>
                <w:sz w:val="20"/>
                <w:szCs w:val="20"/>
              </w:rPr>
              <w:t>8</w:t>
            </w:r>
            <w:r w:rsidR="003F4453" w:rsidRPr="000B0876">
              <w:rPr>
                <w:sz w:val="20"/>
                <w:szCs w:val="20"/>
              </w:rPr>
              <w:t xml:space="preserve"> 000,00</w:t>
            </w:r>
          </w:p>
        </w:tc>
        <w:tc>
          <w:tcPr>
            <w:tcW w:w="1276"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B85086" w:rsidP="00F37E5E">
            <w:pPr>
              <w:shd w:val="clear" w:color="auto" w:fill="FFFFFF"/>
              <w:spacing w:line="276" w:lineRule="auto"/>
              <w:jc w:val="center"/>
              <w:rPr>
                <w:sz w:val="20"/>
                <w:szCs w:val="20"/>
              </w:rPr>
            </w:pPr>
            <w:r>
              <w:rPr>
                <w:sz w:val="20"/>
                <w:szCs w:val="20"/>
              </w:rPr>
              <w:t>8</w:t>
            </w:r>
            <w:r w:rsidR="003F4453" w:rsidRPr="000B0876">
              <w:rPr>
                <w:sz w:val="20"/>
                <w:szCs w:val="20"/>
              </w:rPr>
              <w:t xml:space="preserve"> 000,00</w:t>
            </w:r>
          </w:p>
        </w:tc>
        <w:tc>
          <w:tcPr>
            <w:tcW w:w="993"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0,0</w:t>
            </w:r>
          </w:p>
        </w:tc>
      </w:tr>
    </w:tbl>
    <w:p w:rsidR="00A41D97" w:rsidRDefault="00A41D97" w:rsidP="00E66328"/>
    <w:sectPr w:rsidR="00A41D97" w:rsidSect="00F37E5E">
      <w:pgSz w:w="16838" w:h="11906" w:orient="landscape"/>
      <w:pgMar w:top="1702"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FEF" w:rsidRDefault="004D4FEF" w:rsidP="006129AD">
      <w:r>
        <w:separator/>
      </w:r>
    </w:p>
  </w:endnote>
  <w:endnote w:type="continuationSeparator" w:id="1">
    <w:p w:rsidR="004D4FEF" w:rsidRDefault="004D4FEF" w:rsidP="006129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unifont">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CC5A98" w:rsidP="00A41D97">
    <w:pPr>
      <w:pStyle w:val="ac"/>
      <w:ind w:firstLine="708"/>
    </w:pPr>
  </w:p>
  <w:p w:rsidR="00CC5A98" w:rsidRDefault="00CC5A9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FEF" w:rsidRDefault="004D4FEF" w:rsidP="006129AD">
      <w:r>
        <w:separator/>
      </w:r>
    </w:p>
  </w:footnote>
  <w:footnote w:type="continuationSeparator" w:id="1">
    <w:p w:rsidR="004D4FEF" w:rsidRDefault="004D4FEF" w:rsidP="006129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A34AC2" w:rsidP="00A41D97">
    <w:pPr>
      <w:pStyle w:val="a9"/>
      <w:framePr w:wrap="around" w:vAnchor="text" w:hAnchor="margin" w:xAlign="center" w:y="1"/>
      <w:rPr>
        <w:rStyle w:val="ab"/>
      </w:rPr>
    </w:pPr>
    <w:r>
      <w:rPr>
        <w:rStyle w:val="ab"/>
      </w:rPr>
      <w:fldChar w:fldCharType="begin"/>
    </w:r>
    <w:r w:rsidR="00CC5A98">
      <w:rPr>
        <w:rStyle w:val="ab"/>
      </w:rPr>
      <w:instrText xml:space="preserve">PAGE  </w:instrText>
    </w:r>
    <w:r>
      <w:rPr>
        <w:rStyle w:val="ab"/>
      </w:rPr>
      <w:fldChar w:fldCharType="separate"/>
    </w:r>
    <w:r w:rsidR="00CC5A98">
      <w:rPr>
        <w:rStyle w:val="ab"/>
        <w:noProof/>
      </w:rPr>
      <w:t>14</w:t>
    </w:r>
    <w:r>
      <w:rPr>
        <w:rStyle w:val="ab"/>
      </w:rPr>
      <w:fldChar w:fldCharType="end"/>
    </w:r>
  </w:p>
  <w:p w:rsidR="00CC5A98" w:rsidRDefault="00CC5A98">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CC5A98" w:rsidP="00A41D97">
    <w:pPr>
      <w:pStyle w:val="a9"/>
      <w:framePr w:wrap="around" w:vAnchor="text" w:hAnchor="margin" w:xAlign="center" w:y="1"/>
      <w:rPr>
        <w:rStyle w:val="ab"/>
      </w:rPr>
    </w:pPr>
  </w:p>
  <w:p w:rsidR="00CC5A98" w:rsidRDefault="00CC5A98">
    <w:pPr>
      <w:pStyle w:val="a9"/>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CC5A98">
    <w:pPr>
      <w:pStyle w:val="a9"/>
    </w:pPr>
  </w:p>
  <w:p w:rsidR="00CC5A98" w:rsidRDefault="00CC5A9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D7347"/>
    <w:rsid w:val="0003420A"/>
    <w:rsid w:val="000366D6"/>
    <w:rsid w:val="00082A27"/>
    <w:rsid w:val="00087D68"/>
    <w:rsid w:val="000A2099"/>
    <w:rsid w:val="000B0876"/>
    <w:rsid w:val="000C3C4C"/>
    <w:rsid w:val="000C557E"/>
    <w:rsid w:val="000D3E8D"/>
    <w:rsid w:val="000E31B8"/>
    <w:rsid w:val="000F7A92"/>
    <w:rsid w:val="00194E5E"/>
    <w:rsid w:val="00257F27"/>
    <w:rsid w:val="00257F63"/>
    <w:rsid w:val="00275144"/>
    <w:rsid w:val="002C0ACA"/>
    <w:rsid w:val="002C6B7E"/>
    <w:rsid w:val="002D1DC9"/>
    <w:rsid w:val="002E5428"/>
    <w:rsid w:val="00326304"/>
    <w:rsid w:val="00340414"/>
    <w:rsid w:val="00344C53"/>
    <w:rsid w:val="00374841"/>
    <w:rsid w:val="00390776"/>
    <w:rsid w:val="003C0AE2"/>
    <w:rsid w:val="003D37A5"/>
    <w:rsid w:val="003E59A7"/>
    <w:rsid w:val="003F4453"/>
    <w:rsid w:val="004266D5"/>
    <w:rsid w:val="0049269E"/>
    <w:rsid w:val="004C01B0"/>
    <w:rsid w:val="004C5A65"/>
    <w:rsid w:val="004C7234"/>
    <w:rsid w:val="004D4F7C"/>
    <w:rsid w:val="004D4FEF"/>
    <w:rsid w:val="00543F57"/>
    <w:rsid w:val="00552081"/>
    <w:rsid w:val="005A659A"/>
    <w:rsid w:val="005A7BC1"/>
    <w:rsid w:val="005F46A0"/>
    <w:rsid w:val="00607F0E"/>
    <w:rsid w:val="006129AD"/>
    <w:rsid w:val="006A496D"/>
    <w:rsid w:val="006A79AD"/>
    <w:rsid w:val="006C7A80"/>
    <w:rsid w:val="007175EC"/>
    <w:rsid w:val="0075183F"/>
    <w:rsid w:val="00791E00"/>
    <w:rsid w:val="007C7701"/>
    <w:rsid w:val="007E4B0A"/>
    <w:rsid w:val="008147B1"/>
    <w:rsid w:val="00822F05"/>
    <w:rsid w:val="00836642"/>
    <w:rsid w:val="008530B6"/>
    <w:rsid w:val="008863F3"/>
    <w:rsid w:val="008D11E7"/>
    <w:rsid w:val="008D4668"/>
    <w:rsid w:val="008D7347"/>
    <w:rsid w:val="008E4873"/>
    <w:rsid w:val="008E738B"/>
    <w:rsid w:val="008F7C0F"/>
    <w:rsid w:val="009173F8"/>
    <w:rsid w:val="009522C6"/>
    <w:rsid w:val="0097702C"/>
    <w:rsid w:val="009B56F1"/>
    <w:rsid w:val="009D3417"/>
    <w:rsid w:val="009F2FDB"/>
    <w:rsid w:val="009F4B0D"/>
    <w:rsid w:val="00A07C6B"/>
    <w:rsid w:val="00A34AC2"/>
    <w:rsid w:val="00A41D97"/>
    <w:rsid w:val="00A6159A"/>
    <w:rsid w:val="00A91434"/>
    <w:rsid w:val="00AA10CE"/>
    <w:rsid w:val="00AC010D"/>
    <w:rsid w:val="00AE5CA0"/>
    <w:rsid w:val="00B058B5"/>
    <w:rsid w:val="00B63461"/>
    <w:rsid w:val="00B85086"/>
    <w:rsid w:val="00B85D96"/>
    <w:rsid w:val="00BC3756"/>
    <w:rsid w:val="00C22634"/>
    <w:rsid w:val="00C4688D"/>
    <w:rsid w:val="00C65C68"/>
    <w:rsid w:val="00C67355"/>
    <w:rsid w:val="00C77303"/>
    <w:rsid w:val="00CC5A98"/>
    <w:rsid w:val="00CE189C"/>
    <w:rsid w:val="00CE44F2"/>
    <w:rsid w:val="00CE7B73"/>
    <w:rsid w:val="00CF3EDB"/>
    <w:rsid w:val="00D006B7"/>
    <w:rsid w:val="00D22697"/>
    <w:rsid w:val="00D53BFE"/>
    <w:rsid w:val="00D84099"/>
    <w:rsid w:val="00DA0554"/>
    <w:rsid w:val="00DA4D97"/>
    <w:rsid w:val="00E1681D"/>
    <w:rsid w:val="00E66328"/>
    <w:rsid w:val="00EB57E0"/>
    <w:rsid w:val="00EC7B37"/>
    <w:rsid w:val="00EE4DAA"/>
    <w:rsid w:val="00EF4554"/>
    <w:rsid w:val="00EF6057"/>
    <w:rsid w:val="00F10467"/>
    <w:rsid w:val="00F37E5E"/>
    <w:rsid w:val="00F42EB6"/>
    <w:rsid w:val="00F43C39"/>
    <w:rsid w:val="00F65807"/>
    <w:rsid w:val="00FA66A5"/>
    <w:rsid w:val="00FC408A"/>
    <w:rsid w:val="00FC6C91"/>
    <w:rsid w:val="00FF58E1"/>
    <w:rsid w:val="00FF77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3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734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D7347"/>
    <w:pPr>
      <w:widowControl w:val="0"/>
      <w:autoSpaceDE w:val="0"/>
      <w:autoSpaceDN w:val="0"/>
      <w:adjustRightInd w:val="0"/>
      <w:ind w:left="720"/>
      <w:contextualSpacing/>
    </w:pPr>
    <w:rPr>
      <w:sz w:val="20"/>
      <w:szCs w:val="20"/>
    </w:rPr>
  </w:style>
  <w:style w:type="paragraph" w:styleId="a5">
    <w:name w:val="Balloon Text"/>
    <w:basedOn w:val="a"/>
    <w:link w:val="a6"/>
    <w:uiPriority w:val="99"/>
    <w:semiHidden/>
    <w:unhideWhenUsed/>
    <w:rsid w:val="008D7347"/>
    <w:rPr>
      <w:rFonts w:ascii="Tahoma" w:hAnsi="Tahoma" w:cs="Tahoma"/>
      <w:sz w:val="16"/>
      <w:szCs w:val="16"/>
    </w:rPr>
  </w:style>
  <w:style w:type="character" w:customStyle="1" w:styleId="a6">
    <w:name w:val="Текст выноски Знак"/>
    <w:basedOn w:val="a0"/>
    <w:link w:val="a5"/>
    <w:uiPriority w:val="99"/>
    <w:semiHidden/>
    <w:rsid w:val="008D7347"/>
    <w:rPr>
      <w:rFonts w:ascii="Tahoma" w:eastAsia="Times New Roman" w:hAnsi="Tahoma" w:cs="Tahoma"/>
      <w:sz w:val="16"/>
      <w:szCs w:val="16"/>
      <w:lang w:eastAsia="ru-RU"/>
    </w:rPr>
  </w:style>
  <w:style w:type="paragraph" w:styleId="a7">
    <w:name w:val="Normal (Web)"/>
    <w:basedOn w:val="a"/>
    <w:link w:val="a8"/>
    <w:rsid w:val="00CE44F2"/>
    <w:pPr>
      <w:spacing w:before="100" w:beforeAutospacing="1" w:after="100" w:afterAutospacing="1"/>
    </w:pPr>
  </w:style>
  <w:style w:type="character" w:customStyle="1" w:styleId="a8">
    <w:name w:val="Обычный (веб) Знак"/>
    <w:link w:val="a7"/>
    <w:rsid w:val="00CE44F2"/>
    <w:rPr>
      <w:rFonts w:ascii="Times New Roman" w:eastAsia="Times New Roman" w:hAnsi="Times New Roman" w:cs="Times New Roman"/>
      <w:sz w:val="24"/>
      <w:szCs w:val="24"/>
      <w:lang w:eastAsia="ru-RU"/>
    </w:rPr>
  </w:style>
  <w:style w:type="paragraph" w:styleId="a9">
    <w:name w:val="header"/>
    <w:basedOn w:val="a"/>
    <w:link w:val="aa"/>
    <w:uiPriority w:val="99"/>
    <w:rsid w:val="00A41D97"/>
    <w:pPr>
      <w:tabs>
        <w:tab w:val="center" w:pos="4677"/>
        <w:tab w:val="right" w:pos="9355"/>
      </w:tabs>
    </w:pPr>
    <w:rPr>
      <w:sz w:val="20"/>
      <w:szCs w:val="20"/>
    </w:rPr>
  </w:style>
  <w:style w:type="character" w:customStyle="1" w:styleId="aa">
    <w:name w:val="Верхний колонтитул Знак"/>
    <w:basedOn w:val="a0"/>
    <w:link w:val="a9"/>
    <w:uiPriority w:val="99"/>
    <w:rsid w:val="00A41D97"/>
    <w:rPr>
      <w:rFonts w:ascii="Times New Roman" w:eastAsia="Times New Roman" w:hAnsi="Times New Roman" w:cs="Times New Roman"/>
      <w:sz w:val="20"/>
      <w:szCs w:val="20"/>
      <w:lang w:eastAsia="ru-RU"/>
    </w:rPr>
  </w:style>
  <w:style w:type="character" w:styleId="ab">
    <w:name w:val="page number"/>
    <w:basedOn w:val="a0"/>
    <w:rsid w:val="00A41D97"/>
  </w:style>
  <w:style w:type="paragraph" w:styleId="ac">
    <w:name w:val="footer"/>
    <w:basedOn w:val="a"/>
    <w:link w:val="ad"/>
    <w:uiPriority w:val="99"/>
    <w:rsid w:val="00A41D97"/>
    <w:pPr>
      <w:tabs>
        <w:tab w:val="center" w:pos="4677"/>
        <w:tab w:val="right" w:pos="9355"/>
      </w:tabs>
    </w:pPr>
    <w:rPr>
      <w:rFonts w:eastAsia="Calibri"/>
    </w:rPr>
  </w:style>
  <w:style w:type="character" w:customStyle="1" w:styleId="ad">
    <w:name w:val="Нижний колонтитул Знак"/>
    <w:basedOn w:val="a0"/>
    <w:link w:val="ac"/>
    <w:uiPriority w:val="99"/>
    <w:rsid w:val="00A41D97"/>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9DDE2-5E46-476E-8174-DB8EBD0E7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37</Pages>
  <Words>6678</Words>
  <Characters>38070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Кураева</dc:creator>
  <cp:lastModifiedBy>Нестерова</cp:lastModifiedBy>
  <cp:revision>21</cp:revision>
  <cp:lastPrinted>2025-03-10T23:40:00Z</cp:lastPrinted>
  <dcterms:created xsi:type="dcterms:W3CDTF">2024-02-21T01:17:00Z</dcterms:created>
  <dcterms:modified xsi:type="dcterms:W3CDTF">2025-03-19T02:45:00Z</dcterms:modified>
</cp:coreProperties>
</file>