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E34B1" w14:textId="77777777" w:rsidR="00131FC2" w:rsidRDefault="00131FC2" w:rsidP="00131FC2"/>
    <w:p w14:paraId="0E503350" w14:textId="5A8DAB8D" w:rsidR="00632EA3" w:rsidRDefault="00632EA3" w:rsidP="00632EA3">
      <w:pPr>
        <w:tabs>
          <w:tab w:val="left" w:pos="1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Думы Дальнереченского городского округа от 09.12.2021 № 122 «Об утверждении Положения об оплате труда муниципальных служащих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округе</w:t>
      </w:r>
      <w:r>
        <w:rPr>
          <w:sz w:val="28"/>
          <w:szCs w:val="28"/>
        </w:rPr>
        <w:t>»</w:t>
      </w:r>
    </w:p>
    <w:p w14:paraId="35CD4D7E" w14:textId="77777777" w:rsidR="00632EA3" w:rsidRDefault="00632EA3" w:rsidP="00131FC2">
      <w:pPr>
        <w:tabs>
          <w:tab w:val="left" w:pos="1300"/>
        </w:tabs>
        <w:ind w:firstLine="868"/>
        <w:jc w:val="both"/>
        <w:rPr>
          <w:sz w:val="28"/>
          <w:szCs w:val="28"/>
        </w:rPr>
      </w:pPr>
    </w:p>
    <w:p w14:paraId="07FB2B39" w14:textId="77777777" w:rsidR="00632EA3" w:rsidRDefault="00632EA3" w:rsidP="00131FC2">
      <w:pPr>
        <w:tabs>
          <w:tab w:val="left" w:pos="1300"/>
        </w:tabs>
        <w:ind w:firstLine="868"/>
        <w:jc w:val="both"/>
        <w:rPr>
          <w:sz w:val="28"/>
          <w:szCs w:val="28"/>
        </w:rPr>
      </w:pPr>
    </w:p>
    <w:p w14:paraId="5082B560" w14:textId="5BBE830F" w:rsidR="00131FC2" w:rsidRPr="003550C9" w:rsidRDefault="00131FC2" w:rsidP="00131FC2">
      <w:pPr>
        <w:tabs>
          <w:tab w:val="left" w:pos="1300"/>
        </w:tabs>
        <w:ind w:firstLine="868"/>
        <w:jc w:val="both"/>
        <w:rPr>
          <w:sz w:val="28"/>
          <w:szCs w:val="28"/>
        </w:rPr>
      </w:pPr>
      <w:proofErr w:type="gramStart"/>
      <w:r w:rsidRPr="003550C9">
        <w:rPr>
          <w:sz w:val="28"/>
          <w:szCs w:val="28"/>
        </w:rPr>
        <w:t xml:space="preserve">На основании Федеральных законов от 06.10.2003 № 131-ФЗ «Об общих принципах организации местного самоуправления в Российской Федерации», </w:t>
      </w:r>
      <w:r w:rsidR="00FC0BEB" w:rsidRPr="00FC0BEB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FC0BEB">
        <w:rPr>
          <w:sz w:val="28"/>
          <w:szCs w:val="28"/>
        </w:rPr>
        <w:t>от 02.03.2007 № 25-ФЗ «О муниципальной службе в Российской Федерации»,</w:t>
      </w:r>
      <w:r w:rsidRPr="003550C9">
        <w:rPr>
          <w:sz w:val="28"/>
          <w:szCs w:val="28"/>
        </w:rPr>
        <w:t xml:space="preserve"> Законов Приморского края от 04.06.2007 № 83-КЗ «О Реестре должностей муниципальной службы в Приморском крае», от 04.06.2007 № 82-КЗ «О муниципальной службе в</w:t>
      </w:r>
      <w:proofErr w:type="gramEnd"/>
      <w:r w:rsidRPr="003550C9">
        <w:rPr>
          <w:sz w:val="28"/>
          <w:szCs w:val="28"/>
        </w:rPr>
        <w:t xml:space="preserve"> Приморском </w:t>
      </w:r>
      <w:proofErr w:type="gramStart"/>
      <w:r w:rsidRPr="003550C9">
        <w:rPr>
          <w:sz w:val="28"/>
          <w:szCs w:val="28"/>
        </w:rPr>
        <w:t>крае</w:t>
      </w:r>
      <w:proofErr w:type="gramEnd"/>
      <w:r w:rsidRPr="003550C9">
        <w:rPr>
          <w:sz w:val="28"/>
          <w:szCs w:val="28"/>
        </w:rPr>
        <w:t xml:space="preserve">», </w:t>
      </w:r>
      <w:r w:rsidR="00120BCF">
        <w:rPr>
          <w:sz w:val="28"/>
          <w:szCs w:val="28"/>
        </w:rPr>
        <w:t xml:space="preserve">руководствуясь </w:t>
      </w:r>
      <w:r w:rsidRPr="003550C9">
        <w:rPr>
          <w:sz w:val="28"/>
          <w:szCs w:val="28"/>
        </w:rPr>
        <w:t>Устав</w:t>
      </w:r>
      <w:r w:rsidR="00120BCF">
        <w:rPr>
          <w:sz w:val="28"/>
          <w:szCs w:val="28"/>
        </w:rPr>
        <w:t>ом</w:t>
      </w:r>
      <w:r w:rsidRPr="003550C9">
        <w:rPr>
          <w:sz w:val="28"/>
          <w:szCs w:val="28"/>
        </w:rPr>
        <w:t xml:space="preserve"> Дальнереченского городского округа, Дума Дальнереченского городского округа </w:t>
      </w:r>
    </w:p>
    <w:p w14:paraId="41750582" w14:textId="77777777" w:rsidR="00131FC2" w:rsidRPr="00E135AC" w:rsidRDefault="00131FC2" w:rsidP="00131FC2">
      <w:pPr>
        <w:pStyle w:val="a3"/>
        <w:jc w:val="both"/>
        <w:rPr>
          <w:sz w:val="28"/>
          <w:szCs w:val="28"/>
        </w:rPr>
      </w:pPr>
    </w:p>
    <w:p w14:paraId="416119B4" w14:textId="77777777" w:rsidR="00131FC2" w:rsidRPr="00E135AC" w:rsidRDefault="00131FC2" w:rsidP="00131FC2">
      <w:pPr>
        <w:rPr>
          <w:sz w:val="28"/>
          <w:szCs w:val="28"/>
        </w:rPr>
      </w:pPr>
      <w:r w:rsidRPr="00E135AC">
        <w:rPr>
          <w:sz w:val="28"/>
          <w:szCs w:val="28"/>
        </w:rPr>
        <w:t>РЕШИЛА:</w:t>
      </w:r>
    </w:p>
    <w:p w14:paraId="4523E130" w14:textId="77777777" w:rsidR="00131FC2" w:rsidRPr="00E135AC" w:rsidRDefault="00131FC2" w:rsidP="00131FC2">
      <w:pPr>
        <w:jc w:val="both"/>
        <w:rPr>
          <w:sz w:val="28"/>
          <w:szCs w:val="28"/>
        </w:rPr>
      </w:pPr>
    </w:p>
    <w:p w14:paraId="0C82BD44" w14:textId="77777777" w:rsidR="00131FC2" w:rsidRDefault="00131FC2" w:rsidP="00131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Думы Дальнереченского городского округа от 09.12.2021 № 122 «Об утверждении Положения об оплате труда муниципальных служащих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</w:t>
      </w:r>
      <w:r w:rsidR="00C61E11">
        <w:rPr>
          <w:sz w:val="28"/>
          <w:szCs w:val="28"/>
        </w:rPr>
        <w:t>е</w:t>
      </w:r>
      <w:r w:rsidRPr="00145B6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 Положение) следующие изменения:</w:t>
      </w:r>
    </w:p>
    <w:p w14:paraId="0EA3907B" w14:textId="5AD1BE9C" w:rsidR="006461D6" w:rsidRDefault="00D85FFC" w:rsidP="006461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46C45">
        <w:rPr>
          <w:sz w:val="28"/>
          <w:szCs w:val="28"/>
        </w:rPr>
        <w:t xml:space="preserve"> раздел</w:t>
      </w:r>
      <w:r w:rsidR="006461D6">
        <w:rPr>
          <w:sz w:val="28"/>
          <w:szCs w:val="28"/>
        </w:rPr>
        <w:t xml:space="preserve"> 7 Положения дополнить </w:t>
      </w:r>
      <w:r w:rsidR="00DD5CD3">
        <w:rPr>
          <w:sz w:val="28"/>
          <w:szCs w:val="28"/>
        </w:rPr>
        <w:t>пунктом 7.1.</w:t>
      </w:r>
      <w:r w:rsidR="004D05DB">
        <w:rPr>
          <w:sz w:val="28"/>
          <w:szCs w:val="28"/>
        </w:rPr>
        <w:t>3.</w:t>
      </w:r>
      <w:r w:rsidR="006461D6">
        <w:rPr>
          <w:sz w:val="28"/>
          <w:szCs w:val="28"/>
        </w:rPr>
        <w:t xml:space="preserve"> следующего содержания: «</w:t>
      </w:r>
      <w:r w:rsidR="00DD5CD3">
        <w:rPr>
          <w:sz w:val="28"/>
          <w:szCs w:val="28"/>
        </w:rPr>
        <w:t>7.1.</w:t>
      </w:r>
      <w:r w:rsidR="004D05DB">
        <w:rPr>
          <w:sz w:val="28"/>
          <w:szCs w:val="28"/>
        </w:rPr>
        <w:t>3</w:t>
      </w:r>
      <w:r w:rsidR="00B46C45">
        <w:rPr>
          <w:sz w:val="28"/>
          <w:szCs w:val="28"/>
        </w:rPr>
        <w:t xml:space="preserve">. </w:t>
      </w:r>
      <w:r w:rsidR="006461D6">
        <w:rPr>
          <w:sz w:val="28"/>
          <w:szCs w:val="28"/>
        </w:rPr>
        <w:t xml:space="preserve">Фонд оплаты труда муниципальных служащих увеличивается на </w:t>
      </w:r>
      <w:r w:rsidR="00506898">
        <w:rPr>
          <w:sz w:val="28"/>
          <w:szCs w:val="28"/>
        </w:rPr>
        <w:t xml:space="preserve">сумму </w:t>
      </w:r>
      <w:r w:rsidR="00557079">
        <w:rPr>
          <w:sz w:val="28"/>
          <w:szCs w:val="28"/>
        </w:rPr>
        <w:t>выплат</w:t>
      </w:r>
      <w:r w:rsidR="00506898">
        <w:rPr>
          <w:sz w:val="28"/>
          <w:szCs w:val="28"/>
        </w:rPr>
        <w:t>ы</w:t>
      </w:r>
      <w:r w:rsidR="00557079">
        <w:rPr>
          <w:sz w:val="28"/>
          <w:szCs w:val="28"/>
        </w:rPr>
        <w:t xml:space="preserve"> компенсации при </w:t>
      </w:r>
      <w:r w:rsidR="00506898">
        <w:rPr>
          <w:sz w:val="28"/>
          <w:szCs w:val="28"/>
        </w:rPr>
        <w:t>у</w:t>
      </w:r>
      <w:r w:rsidR="004D05DB">
        <w:rPr>
          <w:sz w:val="28"/>
          <w:szCs w:val="28"/>
        </w:rPr>
        <w:t>вольнении</w:t>
      </w:r>
      <w:r w:rsidR="00506898">
        <w:rPr>
          <w:sz w:val="28"/>
          <w:szCs w:val="28"/>
        </w:rPr>
        <w:t xml:space="preserve"> муниципальных служащих Дальнереченского городского округа</w:t>
      </w:r>
      <w:r w:rsidR="00387761">
        <w:rPr>
          <w:sz w:val="28"/>
          <w:szCs w:val="28"/>
        </w:rPr>
        <w:t>»</w:t>
      </w:r>
      <w:r w:rsidR="00A73D89">
        <w:rPr>
          <w:sz w:val="28"/>
          <w:szCs w:val="28"/>
        </w:rPr>
        <w:t>.</w:t>
      </w:r>
    </w:p>
    <w:p w14:paraId="215AF71C" w14:textId="3AD6F0B5" w:rsidR="00CB2E5E" w:rsidRDefault="00506898" w:rsidP="003578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раздел</w:t>
      </w:r>
      <w:r w:rsidR="00CB2E5E">
        <w:rPr>
          <w:sz w:val="28"/>
          <w:szCs w:val="28"/>
        </w:rPr>
        <w:t>ах</w:t>
      </w:r>
      <w:r>
        <w:rPr>
          <w:sz w:val="28"/>
          <w:szCs w:val="28"/>
        </w:rPr>
        <w:t xml:space="preserve"> 1 «Размер должностных окладов муниципальных служащих в аппарате Думы городского округа», </w:t>
      </w:r>
      <w:r w:rsidR="002B3072">
        <w:rPr>
          <w:sz w:val="28"/>
          <w:szCs w:val="28"/>
        </w:rPr>
        <w:t xml:space="preserve">2 «Размер должностных окладов муниципальных служащих администрации городского округа» </w:t>
      </w:r>
      <w:r>
        <w:rPr>
          <w:sz w:val="28"/>
          <w:szCs w:val="28"/>
        </w:rPr>
        <w:t xml:space="preserve"> приложения 1 к Положению</w:t>
      </w:r>
      <w:r w:rsidR="00CB2E5E">
        <w:rPr>
          <w:sz w:val="28"/>
          <w:szCs w:val="28"/>
        </w:rPr>
        <w:t xml:space="preserve"> </w:t>
      </w:r>
      <w:r w:rsidR="003578E5">
        <w:rPr>
          <w:sz w:val="28"/>
          <w:szCs w:val="28"/>
        </w:rPr>
        <w:t xml:space="preserve">по строке «Старший специалист 1 разряда» </w:t>
      </w:r>
      <w:r w:rsidR="000072DA">
        <w:rPr>
          <w:sz w:val="28"/>
          <w:szCs w:val="28"/>
        </w:rPr>
        <w:t>цифру</w:t>
      </w:r>
      <w:r w:rsidR="003578E5">
        <w:rPr>
          <w:sz w:val="28"/>
          <w:szCs w:val="28"/>
        </w:rPr>
        <w:t xml:space="preserve"> </w:t>
      </w:r>
      <w:r w:rsidR="00CB2E5E">
        <w:rPr>
          <w:sz w:val="28"/>
          <w:szCs w:val="28"/>
        </w:rPr>
        <w:t xml:space="preserve"> </w:t>
      </w:r>
      <w:r w:rsidR="003578E5">
        <w:rPr>
          <w:sz w:val="28"/>
          <w:szCs w:val="28"/>
        </w:rPr>
        <w:t xml:space="preserve">«5165» заменить на «5315». </w:t>
      </w:r>
    </w:p>
    <w:p w14:paraId="6FC741A3" w14:textId="4E0F71E6" w:rsidR="00CB2E5E" w:rsidRDefault="003578E5" w:rsidP="006461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3 «Размер ежемесячного денежного поощрения муниципального служащего отдела по исполнению административного законодательства, финансируемого из краевого бюджета на выполнение государственных полномочий» приложения 2 к Положению цифру «2,5» заменить на «3,5».</w:t>
      </w:r>
    </w:p>
    <w:p w14:paraId="42E58F2E" w14:textId="65B56558" w:rsidR="00131FC2" w:rsidRPr="00E135AC" w:rsidRDefault="00131FC2" w:rsidP="00FC0B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0BEB">
        <w:rPr>
          <w:sz w:val="28"/>
          <w:szCs w:val="28"/>
        </w:rPr>
        <w:t>2</w:t>
      </w:r>
      <w:r w:rsidR="00120B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</w:t>
      </w:r>
      <w:r w:rsidR="002D7EDD">
        <w:rPr>
          <w:sz w:val="28"/>
          <w:szCs w:val="28"/>
        </w:rPr>
        <w:t xml:space="preserve">в силу со дня его </w:t>
      </w:r>
      <w:r w:rsidR="00FC0BEB">
        <w:rPr>
          <w:sz w:val="28"/>
          <w:szCs w:val="28"/>
        </w:rPr>
        <w:t>опубликования</w:t>
      </w:r>
      <w:r w:rsidR="004B1471">
        <w:rPr>
          <w:sz w:val="28"/>
          <w:szCs w:val="28"/>
        </w:rPr>
        <w:t xml:space="preserve"> и распространяет свое действие на правоотношения, возникшие с 1 января 2025 года, за исключением подпунктов 1.2 и 1.3, которые вступают в силу с 1 января 2026 года.</w:t>
      </w:r>
    </w:p>
    <w:p w14:paraId="7BB2B66B" w14:textId="77777777" w:rsidR="00131FC2" w:rsidRDefault="00131FC2" w:rsidP="00131FC2">
      <w:pPr>
        <w:jc w:val="both"/>
        <w:rPr>
          <w:sz w:val="28"/>
          <w:szCs w:val="28"/>
        </w:rPr>
      </w:pPr>
    </w:p>
    <w:p w14:paraId="49B5EBDE" w14:textId="77777777" w:rsidR="00632EA3" w:rsidRDefault="00632EA3" w:rsidP="00131FC2">
      <w:pPr>
        <w:jc w:val="both"/>
        <w:rPr>
          <w:sz w:val="28"/>
          <w:szCs w:val="28"/>
        </w:rPr>
      </w:pPr>
    </w:p>
    <w:p w14:paraId="24FB1868" w14:textId="77777777" w:rsidR="00131FC2" w:rsidRPr="00E135AC" w:rsidRDefault="00131FC2" w:rsidP="00131FC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r w:rsidRPr="00E135AC">
        <w:rPr>
          <w:sz w:val="28"/>
          <w:szCs w:val="28"/>
        </w:rPr>
        <w:t xml:space="preserve">Дальнереченского </w:t>
      </w:r>
    </w:p>
    <w:p w14:paraId="4FE416B0" w14:textId="77777777" w:rsidR="00131FC2" w:rsidRDefault="00131FC2" w:rsidP="00131FC2">
      <w:pPr>
        <w:jc w:val="both"/>
        <w:rPr>
          <w:sz w:val="28"/>
          <w:szCs w:val="28"/>
        </w:rPr>
      </w:pPr>
      <w:r w:rsidRPr="00E135A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           С.В. Старков</w:t>
      </w:r>
    </w:p>
    <w:p w14:paraId="7C472DA8" w14:textId="77777777" w:rsidR="00E207F3" w:rsidRDefault="00E207F3" w:rsidP="00864F97">
      <w:pPr>
        <w:tabs>
          <w:tab w:val="left" w:pos="6521"/>
        </w:tabs>
      </w:pPr>
    </w:p>
    <w:sectPr w:rsidR="00E207F3" w:rsidSect="00632EA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C2"/>
    <w:rsid w:val="000072DA"/>
    <w:rsid w:val="000F19D2"/>
    <w:rsid w:val="0010042C"/>
    <w:rsid w:val="00120986"/>
    <w:rsid w:val="00120BCF"/>
    <w:rsid w:val="00131FC2"/>
    <w:rsid w:val="00175F16"/>
    <w:rsid w:val="00201093"/>
    <w:rsid w:val="002220F6"/>
    <w:rsid w:val="0025137D"/>
    <w:rsid w:val="00284DF0"/>
    <w:rsid w:val="002B3072"/>
    <w:rsid w:val="002D7EDD"/>
    <w:rsid w:val="00343BB1"/>
    <w:rsid w:val="003509FC"/>
    <w:rsid w:val="003578E5"/>
    <w:rsid w:val="00387761"/>
    <w:rsid w:val="0044569A"/>
    <w:rsid w:val="00492DC9"/>
    <w:rsid w:val="00493FEA"/>
    <w:rsid w:val="004A0CC0"/>
    <w:rsid w:val="004B1471"/>
    <w:rsid w:val="004D05DB"/>
    <w:rsid w:val="00506898"/>
    <w:rsid w:val="0051032A"/>
    <w:rsid w:val="00554A96"/>
    <w:rsid w:val="00557079"/>
    <w:rsid w:val="00584A74"/>
    <w:rsid w:val="005A6BC3"/>
    <w:rsid w:val="005C3E83"/>
    <w:rsid w:val="00605EDF"/>
    <w:rsid w:val="00632EA3"/>
    <w:rsid w:val="006461D6"/>
    <w:rsid w:val="006E6538"/>
    <w:rsid w:val="007A422C"/>
    <w:rsid w:val="007D2FC4"/>
    <w:rsid w:val="007F2474"/>
    <w:rsid w:val="00864F97"/>
    <w:rsid w:val="008969AF"/>
    <w:rsid w:val="009958E2"/>
    <w:rsid w:val="00A73D89"/>
    <w:rsid w:val="00B24965"/>
    <w:rsid w:val="00B46C45"/>
    <w:rsid w:val="00B8066E"/>
    <w:rsid w:val="00C61E11"/>
    <w:rsid w:val="00C80AE7"/>
    <w:rsid w:val="00CB2E5E"/>
    <w:rsid w:val="00D84BA6"/>
    <w:rsid w:val="00D85FFC"/>
    <w:rsid w:val="00DD5CD3"/>
    <w:rsid w:val="00DF4D91"/>
    <w:rsid w:val="00E207F3"/>
    <w:rsid w:val="00E94979"/>
    <w:rsid w:val="00EC0CAF"/>
    <w:rsid w:val="00ED2045"/>
    <w:rsid w:val="00F63BD2"/>
    <w:rsid w:val="00FC0BEB"/>
    <w:rsid w:val="00FD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8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C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1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1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F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B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C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1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1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F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B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CF95-C237-4701-BD2D-22355DF4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Савченко</cp:lastModifiedBy>
  <cp:revision>3</cp:revision>
  <cp:lastPrinted>2023-12-18T07:35:00Z</cp:lastPrinted>
  <dcterms:created xsi:type="dcterms:W3CDTF">2025-12-22T04:57:00Z</dcterms:created>
  <dcterms:modified xsi:type="dcterms:W3CDTF">2025-12-22T04:58:00Z</dcterms:modified>
</cp:coreProperties>
</file>