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80"/>
        <w:gridCol w:w="3600"/>
        <w:gridCol w:w="3060"/>
      </w:tblGrid>
      <w:tr w:rsidR="00FF7009" w:rsidTr="00C90344">
        <w:tc>
          <w:tcPr>
            <w:tcW w:w="9540" w:type="dxa"/>
            <w:gridSpan w:val="3"/>
          </w:tcPr>
          <w:p w:rsidR="00FF7009" w:rsidRDefault="00FF7009" w:rsidP="00C9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523875" cy="685800"/>
                  <wp:effectExtent l="0" t="0" r="0" b="0"/>
                  <wp:docPr id="2" name="Рисунок 2" descr="Описание: Копия герб 3 copy (копия)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опия герб 3 copy (копия)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009" w:rsidRDefault="00FF7009" w:rsidP="00C90344">
            <w:pPr>
              <w:jc w:val="center"/>
              <w:rPr>
                <w:sz w:val="16"/>
                <w:szCs w:val="16"/>
              </w:rPr>
            </w:pPr>
          </w:p>
          <w:p w:rsidR="00FF7009" w:rsidRDefault="00FF7009" w:rsidP="00C90344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FF7009" w:rsidRDefault="00FF7009" w:rsidP="00C90344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FF7009" w:rsidRDefault="00FF7009" w:rsidP="00C90344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ПРИМОРСКОГО КРАЯ</w:t>
            </w:r>
          </w:p>
          <w:p w:rsidR="00FF7009" w:rsidRDefault="00FF7009" w:rsidP="00C90344">
            <w:pPr>
              <w:jc w:val="center"/>
              <w:rPr>
                <w:b/>
                <w:spacing w:val="70"/>
                <w:sz w:val="32"/>
                <w:szCs w:val="24"/>
              </w:rPr>
            </w:pPr>
          </w:p>
          <w:p w:rsidR="00FF7009" w:rsidRDefault="00FF7009" w:rsidP="00C90344">
            <w:pPr>
              <w:jc w:val="center"/>
              <w:rPr>
                <w:b/>
                <w:spacing w:val="70"/>
                <w:sz w:val="36"/>
                <w:szCs w:val="36"/>
              </w:rPr>
            </w:pPr>
            <w:r>
              <w:rPr>
                <w:b/>
                <w:spacing w:val="70"/>
                <w:sz w:val="36"/>
                <w:szCs w:val="36"/>
              </w:rPr>
              <w:t>РЕШЕНИЕ</w:t>
            </w:r>
          </w:p>
          <w:p w:rsidR="00FF7009" w:rsidRDefault="00FF7009" w:rsidP="00C90344">
            <w:pPr>
              <w:widowControl w:val="0"/>
              <w:autoSpaceDE w:val="0"/>
              <w:autoSpaceDN w:val="0"/>
              <w:adjustRightInd w:val="0"/>
              <w:rPr>
                <w:spacing w:val="70"/>
                <w:sz w:val="32"/>
              </w:rPr>
            </w:pPr>
          </w:p>
        </w:tc>
      </w:tr>
      <w:tr w:rsidR="00FF7009" w:rsidTr="00C90344">
        <w:trPr>
          <w:cantSplit/>
        </w:trPr>
        <w:tc>
          <w:tcPr>
            <w:tcW w:w="2880" w:type="dxa"/>
            <w:hideMark/>
          </w:tcPr>
          <w:p w:rsidR="00FF7009" w:rsidRDefault="00D123D6" w:rsidP="00C9034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декабря 2022 </w:t>
            </w:r>
            <w:r w:rsidR="00FF700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600" w:type="dxa"/>
            <w:hideMark/>
          </w:tcPr>
          <w:p w:rsidR="00FF7009" w:rsidRDefault="00FF7009" w:rsidP="00C90344">
            <w:pPr>
              <w:widowControl w:val="0"/>
              <w:tabs>
                <w:tab w:val="left" w:pos="8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Дальнереченск</w:t>
            </w:r>
          </w:p>
        </w:tc>
        <w:tc>
          <w:tcPr>
            <w:tcW w:w="3060" w:type="dxa"/>
            <w:hideMark/>
          </w:tcPr>
          <w:p w:rsidR="00FF7009" w:rsidRDefault="00FF7009" w:rsidP="00D123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№ </w:t>
            </w:r>
            <w:r w:rsidR="00D123D6">
              <w:rPr>
                <w:sz w:val="28"/>
                <w:szCs w:val="28"/>
              </w:rPr>
              <w:t>131</w:t>
            </w:r>
            <w:bookmarkStart w:id="0" w:name="_GoBack"/>
            <w:bookmarkEnd w:id="0"/>
          </w:p>
        </w:tc>
      </w:tr>
    </w:tbl>
    <w:p w:rsidR="00FF7009" w:rsidRDefault="00FF7009" w:rsidP="00FF7009"/>
    <w:p w:rsidR="00FF7009" w:rsidRDefault="00FF7009" w:rsidP="00FF7009"/>
    <w:tbl>
      <w:tblPr>
        <w:tblW w:w="453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FF7009" w:rsidTr="00C90344">
        <w:tc>
          <w:tcPr>
            <w:tcW w:w="4536" w:type="dxa"/>
          </w:tcPr>
          <w:p w:rsidR="00FF7009" w:rsidRDefault="00FF7009" w:rsidP="00FF7009">
            <w:pPr>
              <w:jc w:val="both"/>
              <w:rPr>
                <w:sz w:val="24"/>
              </w:rPr>
            </w:pPr>
            <w:r>
              <w:rPr>
                <w:sz w:val="28"/>
                <w:szCs w:val="28"/>
              </w:rPr>
              <w:t>О внесении изменений и дополнений в решение Думы Дальнереченского городского округа от 30.08.2022 № 97 «Об утверждении Кодекса этики и служебного поведения муниципальных служащих Дальнереченского городского округа</w:t>
            </w:r>
            <w:r w:rsidRPr="00145B69">
              <w:rPr>
                <w:sz w:val="28"/>
                <w:szCs w:val="28"/>
              </w:rPr>
              <w:t>»</w:t>
            </w:r>
          </w:p>
        </w:tc>
      </w:tr>
    </w:tbl>
    <w:p w:rsidR="00FF7009" w:rsidRDefault="00FF7009"/>
    <w:p w:rsidR="00FF7009" w:rsidRPr="00FF7009" w:rsidRDefault="00FF7009" w:rsidP="00FF7009">
      <w:pPr>
        <w:pStyle w:val="a3"/>
        <w:spacing w:line="276" w:lineRule="auto"/>
        <w:ind w:firstLine="720"/>
        <w:jc w:val="both"/>
        <w:rPr>
          <w:sz w:val="28"/>
          <w:szCs w:val="28"/>
        </w:rPr>
      </w:pPr>
      <w:r>
        <w:tab/>
      </w:r>
      <w:r w:rsidRPr="00FF700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FF7009">
        <w:rPr>
          <w:sz w:val="28"/>
          <w:szCs w:val="28"/>
        </w:rPr>
        <w:t>едеральным</w:t>
      </w:r>
      <w:r w:rsidR="006C7B9C">
        <w:rPr>
          <w:sz w:val="28"/>
          <w:szCs w:val="28"/>
        </w:rPr>
        <w:t>и</w:t>
      </w:r>
      <w:r w:rsidRPr="00FF7009">
        <w:rPr>
          <w:sz w:val="28"/>
          <w:szCs w:val="28"/>
        </w:rPr>
        <w:t xml:space="preserve"> законам</w:t>
      </w:r>
      <w:r w:rsidR="006C7B9C">
        <w:rPr>
          <w:sz w:val="28"/>
          <w:szCs w:val="28"/>
        </w:rPr>
        <w:t>и</w:t>
      </w:r>
      <w:r w:rsidRPr="00FF7009">
        <w:rPr>
          <w:sz w:val="28"/>
          <w:szCs w:val="28"/>
        </w:rPr>
        <w:t xml:space="preserve"> от 06.10.2003 № 131-Ф3 «Об общих принципах организации местного самоуправления в Российской Федерации», от 02.03.2007 № 25-ФЗ «О муниципальной службе в Российской Федерации», </w:t>
      </w:r>
      <w:r w:rsidR="006C7B9C" w:rsidRPr="006C7B9C">
        <w:rPr>
          <w:sz w:val="28"/>
          <w:szCs w:val="28"/>
        </w:rPr>
        <w:t xml:space="preserve">от 25.12.2008 № 273-ФЗ «О противодействии коррупции», </w:t>
      </w:r>
      <w:r w:rsidRPr="00FF7009">
        <w:rPr>
          <w:sz w:val="28"/>
          <w:szCs w:val="28"/>
        </w:rPr>
        <w:t xml:space="preserve">руководствуясь Уставом Дальнереченского городского округа, Дума Дальнереченского городского округа </w:t>
      </w:r>
    </w:p>
    <w:p w:rsidR="00FF7009" w:rsidRPr="005D7028" w:rsidRDefault="00FF7009" w:rsidP="00FF7009">
      <w:pPr>
        <w:spacing w:line="276" w:lineRule="auto"/>
        <w:jc w:val="both"/>
        <w:rPr>
          <w:sz w:val="28"/>
          <w:szCs w:val="28"/>
        </w:rPr>
      </w:pPr>
    </w:p>
    <w:p w:rsidR="00FF7009" w:rsidRPr="002D4552" w:rsidRDefault="00FF7009" w:rsidP="00FF7009">
      <w:pPr>
        <w:spacing w:line="276" w:lineRule="auto"/>
        <w:rPr>
          <w:sz w:val="28"/>
          <w:szCs w:val="28"/>
        </w:rPr>
      </w:pPr>
      <w:r w:rsidRPr="002D4552">
        <w:rPr>
          <w:sz w:val="28"/>
          <w:szCs w:val="28"/>
        </w:rPr>
        <w:t>РЕШИЛА:</w:t>
      </w:r>
    </w:p>
    <w:p w:rsidR="00FF7009" w:rsidRPr="00612730" w:rsidRDefault="00FF7009" w:rsidP="00FF7009">
      <w:pPr>
        <w:spacing w:line="276" w:lineRule="auto"/>
      </w:pPr>
    </w:p>
    <w:p w:rsidR="005F0177" w:rsidRDefault="00FF7009" w:rsidP="00FF700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Думы Дальнереченского городского округа 30.08.2022 № 97 «Об утверждении Кодекса этики и служебного поведения муниципальных служащих Дальнереченского городского округа</w:t>
      </w:r>
      <w:r w:rsidRPr="00145B69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 Решение) следующие изменения</w:t>
      </w:r>
      <w:r w:rsidR="005F0177">
        <w:rPr>
          <w:sz w:val="28"/>
          <w:szCs w:val="28"/>
        </w:rPr>
        <w:t xml:space="preserve"> и дополнения:</w:t>
      </w:r>
    </w:p>
    <w:p w:rsidR="005F0177" w:rsidRDefault="005F0177" w:rsidP="00FF700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преамбуле Решения слова «В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Федеральным</w:t>
      </w:r>
      <w:proofErr w:type="gramEnd"/>
      <w:r>
        <w:rPr>
          <w:sz w:val="28"/>
          <w:szCs w:val="28"/>
        </w:rPr>
        <w:t xml:space="preserve"> законам» заменить словами «В соответствии с федеральными законами»;</w:t>
      </w:r>
    </w:p>
    <w:p w:rsidR="00FF7009" w:rsidRDefault="005F0177" w:rsidP="00FF700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в преамбуле решения слова «с Федеральным законом» и ссылку на Закон Приморского края от 29.04.2019 № 483-КЗ «О внесении изменений в Закон Приморского края «Кодекс этики и служебного пове</w:t>
      </w:r>
      <w:r w:rsidR="00E0114E">
        <w:rPr>
          <w:sz w:val="28"/>
          <w:szCs w:val="28"/>
        </w:rPr>
        <w:t>дения государственных служащих П</w:t>
      </w:r>
      <w:r>
        <w:rPr>
          <w:sz w:val="28"/>
          <w:szCs w:val="28"/>
        </w:rPr>
        <w:t xml:space="preserve">риморского края»  исключить;                                      </w:t>
      </w:r>
    </w:p>
    <w:p w:rsidR="00FF7009" w:rsidRDefault="00D425D0" w:rsidP="007E3DE3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r w:rsidR="00FF7009">
        <w:rPr>
          <w:sz w:val="28"/>
          <w:szCs w:val="28"/>
        </w:rPr>
        <w:t>. в приложении к Решению</w:t>
      </w:r>
      <w:r w:rsidR="0034358E">
        <w:rPr>
          <w:sz w:val="28"/>
          <w:szCs w:val="28"/>
        </w:rPr>
        <w:t xml:space="preserve"> </w:t>
      </w:r>
      <w:r w:rsidR="00555EC5">
        <w:rPr>
          <w:sz w:val="28"/>
          <w:szCs w:val="28"/>
        </w:rPr>
        <w:t xml:space="preserve"> (далее - Приложение)</w:t>
      </w:r>
      <w:r w:rsidR="00FF7009">
        <w:rPr>
          <w:sz w:val="28"/>
          <w:szCs w:val="28"/>
        </w:rPr>
        <w:t xml:space="preserve"> в наименовании </w:t>
      </w:r>
      <w:r w:rsidR="0034358E">
        <w:rPr>
          <w:sz w:val="28"/>
          <w:szCs w:val="28"/>
        </w:rPr>
        <w:t xml:space="preserve"> П</w:t>
      </w:r>
      <w:r w:rsidR="00555EC5">
        <w:rPr>
          <w:sz w:val="28"/>
          <w:szCs w:val="28"/>
        </w:rPr>
        <w:t>риложения</w:t>
      </w:r>
      <w:r w:rsidR="007E3DE3">
        <w:rPr>
          <w:sz w:val="28"/>
          <w:szCs w:val="28"/>
        </w:rPr>
        <w:t xml:space="preserve"> </w:t>
      </w:r>
      <w:r w:rsidR="00FF7009">
        <w:rPr>
          <w:sz w:val="28"/>
          <w:szCs w:val="28"/>
        </w:rPr>
        <w:t>слова «</w:t>
      </w:r>
      <w:r w:rsidR="00E96DA3">
        <w:rPr>
          <w:sz w:val="28"/>
          <w:szCs w:val="28"/>
        </w:rPr>
        <w:t>в</w:t>
      </w:r>
      <w:r w:rsidR="00FF7009">
        <w:rPr>
          <w:sz w:val="28"/>
          <w:szCs w:val="28"/>
        </w:rPr>
        <w:t xml:space="preserve"> органах местного самоуправления» исключить;</w:t>
      </w:r>
    </w:p>
    <w:p w:rsidR="00E96DA3" w:rsidRDefault="00F43640" w:rsidP="00FF700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E96DA3">
        <w:rPr>
          <w:sz w:val="28"/>
          <w:szCs w:val="28"/>
        </w:rPr>
        <w:t xml:space="preserve">. </w:t>
      </w:r>
      <w:r w:rsidR="00555EC5">
        <w:rPr>
          <w:sz w:val="28"/>
          <w:szCs w:val="28"/>
        </w:rPr>
        <w:t xml:space="preserve">в абзаце первом </w:t>
      </w:r>
      <w:r w:rsidR="006C7B9C">
        <w:rPr>
          <w:sz w:val="28"/>
          <w:szCs w:val="28"/>
        </w:rPr>
        <w:t>раздел</w:t>
      </w:r>
      <w:r w:rsidR="00555EC5">
        <w:rPr>
          <w:sz w:val="28"/>
          <w:szCs w:val="28"/>
        </w:rPr>
        <w:t>а</w:t>
      </w:r>
      <w:r w:rsidR="00853738">
        <w:rPr>
          <w:sz w:val="28"/>
          <w:szCs w:val="28"/>
        </w:rPr>
        <w:t xml:space="preserve"> 1 Приложения</w:t>
      </w:r>
      <w:r w:rsidR="00E96DA3">
        <w:rPr>
          <w:sz w:val="28"/>
          <w:szCs w:val="28"/>
        </w:rPr>
        <w:t xml:space="preserve"> слова «представляет собой свод общих принципов профессиональной служебной этики и основных правил служебного поведения лиц» заменить словами «представляет собой свод общих прин</w:t>
      </w:r>
      <w:r w:rsidR="00AE4B63">
        <w:rPr>
          <w:sz w:val="28"/>
          <w:szCs w:val="28"/>
        </w:rPr>
        <w:t>ципов профессиональной</w:t>
      </w:r>
      <w:r w:rsidR="00E96DA3">
        <w:rPr>
          <w:sz w:val="28"/>
          <w:szCs w:val="28"/>
        </w:rPr>
        <w:t xml:space="preserve"> этики и основных правил служебного поведения и поведения во внеслужебное время лиц»;</w:t>
      </w:r>
    </w:p>
    <w:p w:rsidR="00E96DA3" w:rsidRDefault="00F43640" w:rsidP="00FF700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E96DA3">
        <w:rPr>
          <w:sz w:val="28"/>
          <w:szCs w:val="28"/>
        </w:rPr>
        <w:t>. в абзаце втором раз</w:t>
      </w:r>
      <w:r w:rsidR="00853738">
        <w:rPr>
          <w:sz w:val="28"/>
          <w:szCs w:val="28"/>
        </w:rPr>
        <w:t>дела 1 Приложения</w:t>
      </w:r>
      <w:r w:rsidR="00E96DA3">
        <w:rPr>
          <w:sz w:val="28"/>
          <w:szCs w:val="28"/>
        </w:rPr>
        <w:t xml:space="preserve"> слова «содействие укреплению авторитета органов  местного самоуправления Дальнереченского городского округа, повышения уровня  доверия населения  к ним граждан и организаций» заменить словами «содействие укреплению авторитета органов местного </w:t>
      </w:r>
      <w:r w:rsidR="00DE0065">
        <w:rPr>
          <w:sz w:val="28"/>
          <w:szCs w:val="28"/>
        </w:rPr>
        <w:t>самоуправления Дальнереченского городского округа и повышения уровня доверия к ним граждан и организаций»;</w:t>
      </w:r>
    </w:p>
    <w:p w:rsidR="00DE0065" w:rsidRDefault="00F43640" w:rsidP="00AE4B63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DE0065">
        <w:rPr>
          <w:sz w:val="28"/>
          <w:szCs w:val="28"/>
        </w:rPr>
        <w:t>. подпункт «е» пун</w:t>
      </w:r>
      <w:r w:rsidR="00AE4B63">
        <w:rPr>
          <w:sz w:val="28"/>
          <w:szCs w:val="28"/>
        </w:rPr>
        <w:t xml:space="preserve">кта </w:t>
      </w:r>
      <w:r w:rsidR="00F15442">
        <w:rPr>
          <w:sz w:val="28"/>
          <w:szCs w:val="28"/>
        </w:rPr>
        <w:t>2.2</w:t>
      </w:r>
      <w:r w:rsidR="00AE4B63">
        <w:rPr>
          <w:sz w:val="28"/>
          <w:szCs w:val="28"/>
        </w:rPr>
        <w:t xml:space="preserve"> раздела 2 Приложения</w:t>
      </w:r>
      <w:r w:rsidR="00DE0065">
        <w:rPr>
          <w:sz w:val="28"/>
          <w:szCs w:val="28"/>
        </w:rPr>
        <w:t xml:space="preserve"> </w:t>
      </w:r>
      <w:r w:rsidR="00F43343">
        <w:rPr>
          <w:sz w:val="28"/>
          <w:szCs w:val="28"/>
        </w:rPr>
        <w:t>после слов «представителя нанимателя» дополнить словом «(работодателя)»;</w:t>
      </w:r>
    </w:p>
    <w:p w:rsidR="00AE4B63" w:rsidRDefault="00AE4B63" w:rsidP="00AE4B63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43640">
        <w:rPr>
          <w:sz w:val="28"/>
          <w:szCs w:val="28"/>
        </w:rPr>
        <w:t>.7</w:t>
      </w:r>
      <w:r>
        <w:rPr>
          <w:sz w:val="28"/>
          <w:szCs w:val="28"/>
        </w:rPr>
        <w:t>. абзац первый пункта 5.3 раздела 5 Приложения после слов «представителя нанимателя» дополнить словом «(работодателя)»;</w:t>
      </w:r>
    </w:p>
    <w:p w:rsidR="00F43343" w:rsidRDefault="00F43640" w:rsidP="00AE4B63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F43343">
        <w:rPr>
          <w:sz w:val="28"/>
          <w:szCs w:val="28"/>
        </w:rPr>
        <w:t>. в абзаце первом пу</w:t>
      </w:r>
      <w:r w:rsidR="00AE4B63">
        <w:rPr>
          <w:sz w:val="28"/>
          <w:szCs w:val="28"/>
        </w:rPr>
        <w:t>нкта 5.3 раздела 5 Приложения</w:t>
      </w:r>
      <w:r w:rsidR="00F43343">
        <w:rPr>
          <w:sz w:val="28"/>
          <w:szCs w:val="28"/>
        </w:rPr>
        <w:t xml:space="preserve"> слова «Российской Федерации» исключить;</w:t>
      </w:r>
    </w:p>
    <w:p w:rsidR="00F43343" w:rsidRDefault="00F43640" w:rsidP="00FF700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F43343">
        <w:rPr>
          <w:sz w:val="28"/>
          <w:szCs w:val="28"/>
        </w:rPr>
        <w:t xml:space="preserve">. </w:t>
      </w:r>
      <w:r w:rsidR="00E95B7E">
        <w:rPr>
          <w:sz w:val="28"/>
          <w:szCs w:val="28"/>
        </w:rPr>
        <w:t xml:space="preserve"> </w:t>
      </w:r>
      <w:r w:rsidR="00F43343">
        <w:rPr>
          <w:sz w:val="28"/>
          <w:szCs w:val="28"/>
        </w:rPr>
        <w:t>в пу</w:t>
      </w:r>
      <w:r w:rsidR="00F15442">
        <w:rPr>
          <w:sz w:val="28"/>
          <w:szCs w:val="28"/>
        </w:rPr>
        <w:t xml:space="preserve">нкте 5.5 раздела 5 Приложения </w:t>
      </w:r>
      <w:r w:rsidR="00F43343">
        <w:rPr>
          <w:sz w:val="28"/>
          <w:szCs w:val="28"/>
        </w:rPr>
        <w:t>слово «воздержаться» заменить словом «воздерживаться».</w:t>
      </w:r>
    </w:p>
    <w:p w:rsidR="00AE4B63" w:rsidRDefault="00AE4B63" w:rsidP="00FF700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E4B63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подлежит обнародованию.</w:t>
      </w:r>
    </w:p>
    <w:p w:rsidR="00FF7009" w:rsidRPr="00F15442" w:rsidRDefault="00FF7009" w:rsidP="00F15442">
      <w:pPr>
        <w:pStyle w:val="a7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15442">
        <w:rPr>
          <w:sz w:val="28"/>
          <w:szCs w:val="28"/>
        </w:rPr>
        <w:t>Настоящее решение вступает в силу со дня его обнародования.</w:t>
      </w:r>
    </w:p>
    <w:p w:rsidR="00FF7009" w:rsidRDefault="00FF7009" w:rsidP="00FF7009">
      <w:pPr>
        <w:tabs>
          <w:tab w:val="left" w:pos="993"/>
        </w:tabs>
        <w:ind w:firstLine="709"/>
        <w:rPr>
          <w:sz w:val="28"/>
          <w:szCs w:val="28"/>
        </w:rPr>
      </w:pPr>
    </w:p>
    <w:p w:rsidR="00FF7009" w:rsidRPr="00007F41" w:rsidRDefault="00FF7009" w:rsidP="00FF7009">
      <w:pPr>
        <w:rPr>
          <w:sz w:val="28"/>
          <w:szCs w:val="28"/>
        </w:rPr>
      </w:pPr>
    </w:p>
    <w:p w:rsidR="00FF7009" w:rsidRPr="00007F41" w:rsidRDefault="00FF7009" w:rsidP="00FF7009">
      <w:pPr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07"/>
        <w:gridCol w:w="4764"/>
      </w:tblGrid>
      <w:tr w:rsidR="00FF7009" w:rsidRPr="00612730" w:rsidTr="00C90344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009" w:rsidRPr="002D4552" w:rsidRDefault="00E25EA2" w:rsidP="00C90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</w:t>
            </w:r>
            <w:r w:rsidR="00F436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 г</w:t>
            </w:r>
            <w:r w:rsidR="00FF7009" w:rsidRPr="002D4552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FF7009" w:rsidRPr="002D4552">
              <w:rPr>
                <w:sz w:val="28"/>
                <w:szCs w:val="28"/>
              </w:rPr>
              <w:t xml:space="preserve"> Дальнереченского</w:t>
            </w:r>
          </w:p>
          <w:p w:rsidR="00FF7009" w:rsidRPr="002D4552" w:rsidRDefault="00FF7009" w:rsidP="00C90344">
            <w:pPr>
              <w:rPr>
                <w:sz w:val="28"/>
                <w:szCs w:val="28"/>
              </w:rPr>
            </w:pPr>
            <w:r w:rsidRPr="002D4552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009" w:rsidRPr="002D4552" w:rsidRDefault="00FF7009" w:rsidP="00E25EA2">
            <w:pPr>
              <w:rPr>
                <w:sz w:val="28"/>
                <w:szCs w:val="28"/>
              </w:rPr>
            </w:pPr>
            <w:r w:rsidRPr="002D4552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</w:t>
            </w:r>
            <w:r w:rsidR="00E25EA2">
              <w:rPr>
                <w:sz w:val="28"/>
                <w:szCs w:val="28"/>
              </w:rPr>
              <w:t xml:space="preserve">       Н.А. </w:t>
            </w:r>
            <w:proofErr w:type="spellStart"/>
            <w:r w:rsidR="00E25EA2">
              <w:rPr>
                <w:sz w:val="28"/>
                <w:szCs w:val="28"/>
              </w:rPr>
              <w:t>Ахметжанова</w:t>
            </w:r>
            <w:proofErr w:type="spellEnd"/>
          </w:p>
        </w:tc>
      </w:tr>
    </w:tbl>
    <w:p w:rsidR="00E17F75" w:rsidRPr="00FF7009" w:rsidRDefault="00E17F75" w:rsidP="00FF7009">
      <w:pPr>
        <w:tabs>
          <w:tab w:val="left" w:pos="1210"/>
        </w:tabs>
      </w:pPr>
    </w:p>
    <w:sectPr w:rsidR="00E17F75" w:rsidRPr="00FF7009" w:rsidSect="00D123D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F5FE4"/>
    <w:multiLevelType w:val="hybridMultilevel"/>
    <w:tmpl w:val="67F6A1DC"/>
    <w:lvl w:ilvl="0" w:tplc="F788E8A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EF446E"/>
    <w:multiLevelType w:val="hybridMultilevel"/>
    <w:tmpl w:val="1E506E2E"/>
    <w:lvl w:ilvl="0" w:tplc="37D0A13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08305F"/>
    <w:multiLevelType w:val="hybridMultilevel"/>
    <w:tmpl w:val="F87427FC"/>
    <w:lvl w:ilvl="0" w:tplc="EB800CF8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7009"/>
    <w:rsid w:val="0034358E"/>
    <w:rsid w:val="00532BFC"/>
    <w:rsid w:val="00555EC5"/>
    <w:rsid w:val="005F0177"/>
    <w:rsid w:val="006B7D5C"/>
    <w:rsid w:val="006C7B9C"/>
    <w:rsid w:val="007E3DE3"/>
    <w:rsid w:val="00853738"/>
    <w:rsid w:val="00986B9F"/>
    <w:rsid w:val="00AE4B63"/>
    <w:rsid w:val="00BA5EBB"/>
    <w:rsid w:val="00D123D6"/>
    <w:rsid w:val="00D425D0"/>
    <w:rsid w:val="00DC5C29"/>
    <w:rsid w:val="00DE0065"/>
    <w:rsid w:val="00E0114E"/>
    <w:rsid w:val="00E17F75"/>
    <w:rsid w:val="00E25EA2"/>
    <w:rsid w:val="00E95B7E"/>
    <w:rsid w:val="00E96DA3"/>
    <w:rsid w:val="00F15442"/>
    <w:rsid w:val="00F43343"/>
    <w:rsid w:val="00F43640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0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70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700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70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0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96D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</dc:creator>
  <cp:lastModifiedBy>Мироненко ТИ</cp:lastModifiedBy>
  <cp:revision>3</cp:revision>
  <cp:lastPrinted>2022-12-16T06:16:00Z</cp:lastPrinted>
  <dcterms:created xsi:type="dcterms:W3CDTF">2022-12-16T06:28:00Z</dcterms:created>
  <dcterms:modified xsi:type="dcterms:W3CDTF">2022-12-22T05:47:00Z</dcterms:modified>
</cp:coreProperties>
</file>