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207" w:rsidRDefault="00A62207" w:rsidP="00A6220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 в рамках ТОС «</w:t>
      </w:r>
      <w:r w:rsidR="00266CD3" w:rsidRPr="00266CD3">
        <w:rPr>
          <w:rFonts w:ascii="Times New Roman" w:hAnsi="Times New Roman" w:cs="Times New Roman"/>
          <w:b/>
          <w:sz w:val="28"/>
          <w:szCs w:val="28"/>
        </w:rPr>
        <w:t xml:space="preserve">Михаила </w:t>
      </w:r>
      <w:proofErr w:type="spellStart"/>
      <w:r w:rsidR="00266CD3" w:rsidRPr="00266CD3">
        <w:rPr>
          <w:rFonts w:ascii="Times New Roman" w:hAnsi="Times New Roman" w:cs="Times New Roman"/>
          <w:b/>
          <w:sz w:val="28"/>
          <w:szCs w:val="28"/>
        </w:rPr>
        <w:t>Личенко</w:t>
      </w:r>
      <w:proofErr w:type="spellEnd"/>
      <w:r w:rsidR="00266CD3" w:rsidRPr="00266CD3">
        <w:rPr>
          <w:rFonts w:ascii="Times New Roman" w:hAnsi="Times New Roman" w:cs="Times New Roman"/>
          <w:b/>
          <w:sz w:val="28"/>
          <w:szCs w:val="28"/>
        </w:rPr>
        <w:t xml:space="preserve"> 16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266CD3" w:rsidRPr="00266CD3" w:rsidRDefault="00266CD3" w:rsidP="00266CD3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66CD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</w:t>
      </w:r>
      <w:r w:rsidRPr="00266CD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Устройство ливневой канализации» Приморский край, </w:t>
      </w:r>
      <w:proofErr w:type="gramStart"/>
      <w:r w:rsidRPr="00266CD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г</w:t>
      </w:r>
      <w:proofErr w:type="gramEnd"/>
      <w:r w:rsidRPr="00266CD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Дальнереченск, ул. М. </w:t>
      </w:r>
      <w:proofErr w:type="spellStart"/>
      <w:r w:rsidRPr="00266CD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Личенко</w:t>
      </w:r>
      <w:proofErr w:type="spellEnd"/>
      <w:r w:rsidRPr="00266CD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,  д.16</w:t>
      </w:r>
    </w:p>
    <w:p w:rsidR="00266CD3" w:rsidRDefault="00266CD3" w:rsidP="00F30AA4">
      <w:pPr>
        <w:spacing w:after="0"/>
        <w:rPr>
          <w:b/>
          <w:color w:val="000000"/>
          <w:shd w:val="clear" w:color="auto" w:fill="FFFFFF"/>
        </w:rPr>
      </w:pPr>
    </w:p>
    <w:p w:rsidR="00266CD3" w:rsidRPr="00266CD3" w:rsidRDefault="00F30AA4" w:rsidP="00266CD3">
      <w:pPr>
        <w:spacing w:after="0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 w:rsidRPr="006B7CE9">
        <w:rPr>
          <w:rFonts w:ascii="Times New Roman" w:hAnsi="Times New Roman" w:cs="Times New Roman"/>
          <w:b/>
          <w:bCs/>
          <w:i/>
          <w:sz w:val="24"/>
          <w:szCs w:val="24"/>
        </w:rPr>
        <w:t>Объект:</w:t>
      </w:r>
      <w:r w:rsidR="006B7CE9" w:rsidRPr="006B7CE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66CD3" w:rsidRPr="00266CD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У</w:t>
      </w:r>
      <w:r w:rsidR="00266CD3" w:rsidRPr="00266CD3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стройство ливневой канализации </w:t>
      </w:r>
      <w:r w:rsidR="00266CD3" w:rsidRPr="00266CD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Приморский край, </w:t>
      </w:r>
      <w:proofErr w:type="gramStart"/>
      <w:r w:rsidR="00266CD3" w:rsidRPr="00266CD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г</w:t>
      </w:r>
      <w:proofErr w:type="gramEnd"/>
      <w:r w:rsidR="00266CD3" w:rsidRPr="00266CD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. Дальнереченск, ул. М. </w:t>
      </w:r>
      <w:proofErr w:type="spellStart"/>
      <w:r w:rsidR="00266CD3" w:rsidRPr="00266CD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Личенко</w:t>
      </w:r>
      <w:proofErr w:type="spellEnd"/>
      <w:r w:rsidR="00266CD3" w:rsidRPr="00266CD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,  д.16</w:t>
      </w:r>
    </w:p>
    <w:p w:rsidR="004E0E29" w:rsidRPr="00266CD3" w:rsidRDefault="004E0E29" w:rsidP="00266CD3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432"/>
        <w:gridCol w:w="5953"/>
      </w:tblGrid>
      <w:tr w:rsidR="00F30AA4" w:rsidRPr="002A05A3" w:rsidTr="00EF243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AA4" w:rsidRPr="002A05A3" w:rsidRDefault="00F30AA4" w:rsidP="00EF243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A05A3">
              <w:rPr>
                <w:sz w:val="28"/>
                <w:szCs w:val="28"/>
              </w:rPr>
              <w:t>Наличие информационного щита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AA4" w:rsidRPr="002A05A3" w:rsidRDefault="00F30AA4" w:rsidP="00EF243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A05A3">
              <w:rPr>
                <w:sz w:val="28"/>
                <w:szCs w:val="28"/>
              </w:rPr>
              <w:t>Брендирование объекта (Применение единого визуального стиля)</w:t>
            </w:r>
          </w:p>
        </w:tc>
      </w:tr>
      <w:tr w:rsidR="00F30AA4" w:rsidRPr="002A05A3" w:rsidTr="00EF243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AA4" w:rsidRPr="002A05A3" w:rsidRDefault="00F30AA4" w:rsidP="00EF243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AA4" w:rsidRPr="002A05A3" w:rsidRDefault="00F30AA4" w:rsidP="00EF243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предусмотрено</w:t>
            </w:r>
          </w:p>
        </w:tc>
      </w:tr>
    </w:tbl>
    <w:p w:rsidR="006B7CE9" w:rsidRDefault="006B7CE9" w:rsidP="006B7CE9">
      <w:pPr>
        <w:pStyle w:val="a3"/>
        <w:spacing w:before="0" w:beforeAutospacing="0" w:after="0" w:afterAutospacing="0"/>
        <w:rPr>
          <w:sz w:val="28"/>
          <w:szCs w:val="28"/>
        </w:rPr>
      </w:pPr>
      <w:r w:rsidRPr="002A05A3">
        <w:rPr>
          <w:b/>
          <w:bCs/>
          <w:sz w:val="28"/>
          <w:szCs w:val="28"/>
        </w:rPr>
        <w:t>Описание выявленных недостатков</w:t>
      </w:r>
      <w:r>
        <w:rPr>
          <w:sz w:val="28"/>
          <w:szCs w:val="28"/>
        </w:rPr>
        <w:t>: отсутствуют</w:t>
      </w:r>
    </w:p>
    <w:p w:rsidR="006B7CE9" w:rsidRDefault="006B7CE9" w:rsidP="006B7CE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62207" w:rsidRDefault="00A62207" w:rsidP="00A62207">
      <w:pPr>
        <w:pStyle w:val="a3"/>
        <w:spacing w:before="0" w:beforeAutospacing="0" w:after="0" w:afterAutospacing="0"/>
        <w:rPr>
          <w:sz w:val="28"/>
          <w:szCs w:val="28"/>
        </w:rPr>
      </w:pPr>
      <w:r w:rsidRPr="006B7CE9">
        <w:rPr>
          <w:b/>
          <w:sz w:val="28"/>
          <w:szCs w:val="28"/>
        </w:rPr>
        <w:t>Проведены работы</w:t>
      </w:r>
      <w:r w:rsidRPr="006B7CE9">
        <w:rPr>
          <w:sz w:val="28"/>
          <w:szCs w:val="28"/>
        </w:rPr>
        <w:t>: </w:t>
      </w:r>
    </w:p>
    <w:p w:rsidR="006B7CE9" w:rsidRDefault="00A62207" w:rsidP="002430A0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90FF8">
        <w:rPr>
          <w:sz w:val="28"/>
          <w:szCs w:val="28"/>
        </w:rPr>
        <w:t>р</w:t>
      </w:r>
      <w:r w:rsidR="00190FF8" w:rsidRPr="00190FF8">
        <w:rPr>
          <w:sz w:val="28"/>
          <w:szCs w:val="28"/>
        </w:rPr>
        <w:t>азборка асфальтобетонного покрытия</w:t>
      </w:r>
      <w:r w:rsidR="00190FF8">
        <w:rPr>
          <w:sz w:val="28"/>
          <w:szCs w:val="28"/>
        </w:rPr>
        <w:t>;</w:t>
      </w:r>
    </w:p>
    <w:p w:rsidR="002430A0" w:rsidRDefault="00987B70" w:rsidP="002430A0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E2A0B">
        <w:rPr>
          <w:sz w:val="28"/>
          <w:szCs w:val="28"/>
        </w:rPr>
        <w:t>р</w:t>
      </w:r>
      <w:r w:rsidR="002E2A0B" w:rsidRPr="002E2A0B">
        <w:rPr>
          <w:sz w:val="28"/>
          <w:szCs w:val="28"/>
        </w:rPr>
        <w:t>азработка грунта вручную</w:t>
      </w:r>
      <w:r w:rsidR="002E2A0B">
        <w:rPr>
          <w:sz w:val="28"/>
          <w:szCs w:val="28"/>
        </w:rPr>
        <w:t>;</w:t>
      </w:r>
    </w:p>
    <w:p w:rsidR="002E2A0B" w:rsidRDefault="002E2A0B" w:rsidP="002430A0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у</w:t>
      </w:r>
      <w:r w:rsidRPr="002E2A0B">
        <w:rPr>
          <w:sz w:val="28"/>
          <w:szCs w:val="28"/>
        </w:rPr>
        <w:t>стройство подстилающих слоев: песчаных</w:t>
      </w:r>
      <w:r>
        <w:rPr>
          <w:sz w:val="28"/>
          <w:szCs w:val="28"/>
        </w:rPr>
        <w:t>;</w:t>
      </w:r>
    </w:p>
    <w:p w:rsidR="002E2A0B" w:rsidRDefault="002E2A0B" w:rsidP="002430A0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у</w:t>
      </w:r>
      <w:r w:rsidRPr="002E2A0B">
        <w:rPr>
          <w:sz w:val="28"/>
          <w:szCs w:val="28"/>
        </w:rPr>
        <w:t>стройство железобетонных водоотводных лотков</w:t>
      </w:r>
      <w:r>
        <w:rPr>
          <w:sz w:val="28"/>
          <w:szCs w:val="28"/>
        </w:rPr>
        <w:t xml:space="preserve">; </w:t>
      </w:r>
    </w:p>
    <w:p w:rsidR="002E2A0B" w:rsidRPr="0047243F" w:rsidRDefault="002E2A0B" w:rsidP="002430A0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430A0" w:rsidRDefault="002430A0" w:rsidP="006B7CE9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6B7CE9" w:rsidRPr="00365E0D" w:rsidRDefault="006B7CE9" w:rsidP="006B7CE9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365E0D">
        <w:rPr>
          <w:b/>
          <w:sz w:val="28"/>
          <w:szCs w:val="28"/>
        </w:rPr>
        <w:t xml:space="preserve">1.     Целостность конструкций: </w:t>
      </w:r>
    </w:p>
    <w:p w:rsidR="006B7CE9" w:rsidRPr="00365E0D" w:rsidRDefault="006B7CE9" w:rsidP="006B7CE9">
      <w:pPr>
        <w:pStyle w:val="a3"/>
        <w:spacing w:before="0" w:beforeAutospacing="0" w:after="0" w:afterAutospacing="0"/>
        <w:rPr>
          <w:sz w:val="28"/>
          <w:szCs w:val="28"/>
        </w:rPr>
      </w:pPr>
      <w:r w:rsidRPr="00365E0D">
        <w:rPr>
          <w:sz w:val="28"/>
          <w:szCs w:val="28"/>
        </w:rPr>
        <w:t xml:space="preserve">Целостность конструкций не нарушена. </w:t>
      </w:r>
    </w:p>
    <w:p w:rsidR="006B7CE9" w:rsidRPr="00365E0D" w:rsidRDefault="006B7CE9" w:rsidP="006B7CE9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365E0D">
        <w:rPr>
          <w:b/>
          <w:sz w:val="28"/>
          <w:szCs w:val="28"/>
        </w:rPr>
        <w:t xml:space="preserve">2.     Санитарное состояние: </w:t>
      </w:r>
    </w:p>
    <w:p w:rsidR="00F85C4C" w:rsidRPr="009824B6" w:rsidRDefault="00F85C4C" w:rsidP="00F85C4C">
      <w:pPr>
        <w:pStyle w:val="a3"/>
        <w:spacing w:before="0" w:beforeAutospacing="0" w:after="0" w:afterAutospacing="0"/>
        <w:rPr>
          <w:sz w:val="28"/>
          <w:szCs w:val="28"/>
        </w:rPr>
      </w:pPr>
      <w:r w:rsidRPr="009824B6">
        <w:rPr>
          <w:sz w:val="28"/>
          <w:szCs w:val="28"/>
        </w:rPr>
        <w:t xml:space="preserve">Санитарное состояние объекта удовлетворительное, строительный мусор </w:t>
      </w:r>
      <w:r w:rsidR="00A27497">
        <w:rPr>
          <w:sz w:val="28"/>
          <w:szCs w:val="28"/>
        </w:rPr>
        <w:t>отсутствует</w:t>
      </w:r>
      <w:r w:rsidRPr="009824B6">
        <w:rPr>
          <w:sz w:val="28"/>
          <w:szCs w:val="28"/>
        </w:rPr>
        <w:t xml:space="preserve">. </w:t>
      </w:r>
    </w:p>
    <w:p w:rsidR="006B7CE9" w:rsidRPr="00365E0D" w:rsidRDefault="006B7CE9" w:rsidP="006B7CE9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365E0D">
        <w:rPr>
          <w:b/>
          <w:sz w:val="28"/>
          <w:szCs w:val="28"/>
        </w:rPr>
        <w:t>3. Выполнение работ:</w:t>
      </w:r>
    </w:p>
    <w:p w:rsidR="00F30AA4" w:rsidRPr="006B7CE9" w:rsidRDefault="00F85C4C" w:rsidP="00F30AA4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365E0D">
        <w:rPr>
          <w:sz w:val="28"/>
          <w:szCs w:val="28"/>
        </w:rPr>
        <w:t xml:space="preserve">Работы </w:t>
      </w:r>
      <w:r w:rsidR="00506CAB">
        <w:rPr>
          <w:sz w:val="28"/>
          <w:szCs w:val="28"/>
        </w:rPr>
        <w:t xml:space="preserve">выполняются </w:t>
      </w:r>
      <w:proofErr w:type="gramStart"/>
      <w:r w:rsidR="00506CAB">
        <w:rPr>
          <w:sz w:val="28"/>
          <w:szCs w:val="28"/>
        </w:rPr>
        <w:t>согласно графика</w:t>
      </w:r>
      <w:proofErr w:type="gramEnd"/>
      <w:r w:rsidR="00A27497">
        <w:rPr>
          <w:sz w:val="28"/>
          <w:szCs w:val="28"/>
        </w:rPr>
        <w:t xml:space="preserve">. </w:t>
      </w:r>
    </w:p>
    <w:p w:rsidR="00A27497" w:rsidRDefault="00A27497" w:rsidP="00F30AA4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F30AA4" w:rsidRDefault="00F30AA4" w:rsidP="00F30AA4">
      <w:pPr>
        <w:pStyle w:val="a3"/>
        <w:spacing w:before="0" w:beforeAutospacing="0" w:after="0" w:afterAutospacing="0"/>
        <w:rPr>
          <w:sz w:val="28"/>
          <w:szCs w:val="28"/>
        </w:rPr>
      </w:pPr>
      <w:r w:rsidRPr="002A05A3">
        <w:rPr>
          <w:b/>
          <w:bCs/>
          <w:sz w:val="28"/>
          <w:szCs w:val="28"/>
        </w:rPr>
        <w:t>Фотоматериалы</w:t>
      </w:r>
      <w:r w:rsidRPr="002A05A3">
        <w:rPr>
          <w:sz w:val="28"/>
          <w:szCs w:val="28"/>
        </w:rPr>
        <w:t xml:space="preserve">: </w:t>
      </w:r>
    </w:p>
    <w:p w:rsidR="00F30AA4" w:rsidRDefault="00F30AA4" w:rsidP="00F30AA4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Прилагаются к </w:t>
      </w:r>
      <w:proofErr w:type="spellStart"/>
      <w:proofErr w:type="gramStart"/>
      <w:r>
        <w:rPr>
          <w:sz w:val="28"/>
          <w:szCs w:val="28"/>
        </w:rPr>
        <w:t>чек-листу</w:t>
      </w:r>
      <w:proofErr w:type="spellEnd"/>
      <w:proofErr w:type="gramEnd"/>
      <w:r w:rsidR="006B7CE9">
        <w:rPr>
          <w:sz w:val="28"/>
          <w:szCs w:val="28"/>
        </w:rPr>
        <w:t xml:space="preserve"> </w:t>
      </w:r>
      <w:r w:rsidR="00A62207">
        <w:rPr>
          <w:sz w:val="28"/>
          <w:szCs w:val="28"/>
        </w:rPr>
        <w:t>08</w:t>
      </w:r>
      <w:r w:rsidR="006B7CE9">
        <w:rPr>
          <w:sz w:val="28"/>
          <w:szCs w:val="28"/>
        </w:rPr>
        <w:t>.</w:t>
      </w:r>
      <w:r w:rsidR="000D02B2">
        <w:rPr>
          <w:sz w:val="28"/>
          <w:szCs w:val="28"/>
        </w:rPr>
        <w:t>10</w:t>
      </w:r>
      <w:r w:rsidR="006B7CE9">
        <w:rPr>
          <w:sz w:val="28"/>
          <w:szCs w:val="28"/>
        </w:rPr>
        <w:t>.2024 г.</w:t>
      </w:r>
    </w:p>
    <w:p w:rsidR="00F30AA4" w:rsidRDefault="00F30AA4" w:rsidP="00F30AA4"/>
    <w:p w:rsidR="00F30AA4" w:rsidRDefault="00F30AA4"/>
    <w:sectPr w:rsidR="00F30AA4" w:rsidSect="00135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0AA4"/>
    <w:rsid w:val="000D02B2"/>
    <w:rsid w:val="000D3BDC"/>
    <w:rsid w:val="001352EC"/>
    <w:rsid w:val="0015029F"/>
    <w:rsid w:val="00190FF8"/>
    <w:rsid w:val="002430A0"/>
    <w:rsid w:val="00252A6C"/>
    <w:rsid w:val="00266CD3"/>
    <w:rsid w:val="002E2A0B"/>
    <w:rsid w:val="003226F4"/>
    <w:rsid w:val="004A6529"/>
    <w:rsid w:val="004E0E29"/>
    <w:rsid w:val="00506CAB"/>
    <w:rsid w:val="00543C45"/>
    <w:rsid w:val="00640666"/>
    <w:rsid w:val="006B7CE9"/>
    <w:rsid w:val="007F4CDA"/>
    <w:rsid w:val="00987B70"/>
    <w:rsid w:val="00A27497"/>
    <w:rsid w:val="00A62207"/>
    <w:rsid w:val="00D00326"/>
    <w:rsid w:val="00D90051"/>
    <w:rsid w:val="00DD2514"/>
    <w:rsid w:val="00EF2438"/>
    <w:rsid w:val="00F30AA4"/>
    <w:rsid w:val="00F47209"/>
    <w:rsid w:val="00F85C4C"/>
    <w:rsid w:val="00FE22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2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0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ЕВ</dc:creator>
  <cp:lastModifiedBy>Боева</cp:lastModifiedBy>
  <cp:revision>2</cp:revision>
  <dcterms:created xsi:type="dcterms:W3CDTF">2024-10-08T06:56:00Z</dcterms:created>
  <dcterms:modified xsi:type="dcterms:W3CDTF">2024-10-08T06:56:00Z</dcterms:modified>
</cp:coreProperties>
</file>