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52" w:rsidRDefault="00925409" w:rsidP="00280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409">
        <w:rPr>
          <w:rFonts w:ascii="Times New Roman" w:hAnsi="Times New Roman" w:cs="Times New Roman"/>
          <w:sz w:val="28"/>
          <w:szCs w:val="28"/>
        </w:rPr>
        <w:t>Ключе</w:t>
      </w:r>
      <w:r>
        <w:rPr>
          <w:rFonts w:ascii="Times New Roman" w:hAnsi="Times New Roman" w:cs="Times New Roman"/>
          <w:sz w:val="28"/>
          <w:szCs w:val="28"/>
        </w:rPr>
        <w:t>вые показатели эффективности</w:t>
      </w:r>
      <w:r w:rsidR="009842BD" w:rsidRPr="009842BD">
        <w:rPr>
          <w:rFonts w:ascii="Times New Roman" w:hAnsi="Times New Roman" w:cs="Times New Roman"/>
          <w:sz w:val="28"/>
          <w:szCs w:val="28"/>
        </w:rPr>
        <w:t xml:space="preserve"> </w:t>
      </w:r>
      <w:r w:rsidR="009842BD">
        <w:rPr>
          <w:rFonts w:ascii="Times New Roman" w:hAnsi="Times New Roman" w:cs="Times New Roman"/>
          <w:sz w:val="28"/>
          <w:szCs w:val="28"/>
        </w:rPr>
        <w:t>за 2024 год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главы </w:t>
      </w:r>
    </w:p>
    <w:p w:rsidR="00412A98" w:rsidRDefault="00925409" w:rsidP="00280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 и инвестиционного уполномоченного администрации Дальнереченского городского округа</w:t>
      </w:r>
    </w:p>
    <w:p w:rsidR="00C8309E" w:rsidRDefault="00C8309E" w:rsidP="00280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552" w:rsidRPr="009842BD" w:rsidRDefault="00280552" w:rsidP="00280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2BD" w:rsidRDefault="009842BD" w:rsidP="009842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5409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реализованных на территории муниципального образования в </w:t>
      </w:r>
      <w:r w:rsidRPr="00CC4D55">
        <w:rPr>
          <w:rFonts w:ascii="Times New Roman" w:hAnsi="Times New Roman" w:cs="Times New Roman"/>
          <w:sz w:val="28"/>
          <w:szCs w:val="28"/>
        </w:rPr>
        <w:t>течение трех лет, предшествующих текущему году</w:t>
      </w:r>
      <w:r>
        <w:rPr>
          <w:rFonts w:ascii="Times New Roman" w:hAnsi="Times New Roman" w:cs="Times New Roman"/>
          <w:sz w:val="28"/>
          <w:szCs w:val="28"/>
        </w:rPr>
        <w:t xml:space="preserve"> 5 ед.</w:t>
      </w:r>
    </w:p>
    <w:p w:rsidR="009842BD" w:rsidRDefault="009842BD" w:rsidP="009842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5409">
        <w:rPr>
          <w:rFonts w:ascii="Times New Roman" w:hAnsi="Times New Roman" w:cs="Times New Roman"/>
          <w:sz w:val="28"/>
          <w:szCs w:val="28"/>
        </w:rPr>
        <w:t>Количество инвестиционных проектов, реализуемых и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на территории муниципального образования в текущем году 2 </w:t>
      </w:r>
      <w:r w:rsidRPr="00925409">
        <w:rPr>
          <w:rFonts w:ascii="Times New Roman" w:hAnsi="Times New Roman" w:cs="Times New Roman"/>
          <w:sz w:val="28"/>
          <w:szCs w:val="28"/>
        </w:rPr>
        <w:t>ед.</w:t>
      </w:r>
    </w:p>
    <w:p w:rsidR="009842BD" w:rsidRDefault="009842BD" w:rsidP="009842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инвестиций, направленных на реализацию  инвестиционных проектов на территории, в течение трех лет, предшествующих текущему году в расчете на жителя 4239 руб.</w:t>
      </w:r>
    </w:p>
    <w:p w:rsidR="009842BD" w:rsidRDefault="009842BD" w:rsidP="009842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созданных новых рабочих мест 24 ед.</w:t>
      </w:r>
    </w:p>
    <w:p w:rsidR="009842BD" w:rsidRPr="00925409" w:rsidRDefault="009842BD" w:rsidP="009842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инвестиционных площадок для предоставления инвесторам 7 ед.</w:t>
      </w:r>
    </w:p>
    <w:p w:rsidR="009842BD" w:rsidRPr="00925409" w:rsidRDefault="009842BD" w:rsidP="009842BD">
      <w:pPr>
        <w:rPr>
          <w:rFonts w:ascii="Times New Roman" w:hAnsi="Times New Roman" w:cs="Times New Roman"/>
          <w:sz w:val="28"/>
          <w:szCs w:val="28"/>
        </w:rPr>
      </w:pPr>
    </w:p>
    <w:p w:rsidR="009842BD" w:rsidRPr="009842BD" w:rsidRDefault="009842BD" w:rsidP="0098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409" w:rsidRDefault="00925409">
      <w:pPr>
        <w:rPr>
          <w:rFonts w:ascii="Times New Roman" w:hAnsi="Times New Roman" w:cs="Times New Roman"/>
          <w:sz w:val="28"/>
          <w:szCs w:val="28"/>
        </w:rPr>
      </w:pPr>
    </w:p>
    <w:p w:rsidR="00925409" w:rsidRPr="00925409" w:rsidRDefault="00925409">
      <w:pPr>
        <w:rPr>
          <w:rFonts w:ascii="Times New Roman" w:hAnsi="Times New Roman" w:cs="Times New Roman"/>
          <w:sz w:val="28"/>
          <w:szCs w:val="28"/>
        </w:rPr>
      </w:pPr>
    </w:p>
    <w:sectPr w:rsidR="00925409" w:rsidRPr="00925409" w:rsidSect="0041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5DCF"/>
    <w:multiLevelType w:val="hybridMultilevel"/>
    <w:tmpl w:val="172A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409"/>
    <w:rsid w:val="00085A2C"/>
    <w:rsid w:val="00280552"/>
    <w:rsid w:val="00412A98"/>
    <w:rsid w:val="005B193C"/>
    <w:rsid w:val="00683C73"/>
    <w:rsid w:val="006956B3"/>
    <w:rsid w:val="00775969"/>
    <w:rsid w:val="00925409"/>
    <w:rsid w:val="009842BD"/>
    <w:rsid w:val="00B723D6"/>
    <w:rsid w:val="00C8309E"/>
    <w:rsid w:val="00CC4D55"/>
    <w:rsid w:val="00F5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09"/>
    <w:pPr>
      <w:ind w:left="720"/>
      <w:contextualSpacing/>
    </w:pPr>
  </w:style>
  <w:style w:type="table" w:styleId="a4">
    <w:name w:val="Table Grid"/>
    <w:basedOn w:val="a1"/>
    <w:uiPriority w:val="59"/>
    <w:rsid w:val="00925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9</cp:revision>
  <dcterms:created xsi:type="dcterms:W3CDTF">2024-12-26T06:36:00Z</dcterms:created>
  <dcterms:modified xsi:type="dcterms:W3CDTF">2025-01-16T00:23:00Z</dcterms:modified>
</cp:coreProperties>
</file>