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DFFA" w14:textId="77777777" w:rsidR="0020194A" w:rsidRPr="0020194A" w:rsidRDefault="0020194A" w:rsidP="0020194A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19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Запущена первая бесплатная и независимая цифровая платформа автоматического подбора СИЗ.</w:t>
      </w:r>
    </w:p>
    <w:p w14:paraId="6CA21941" w14:textId="77777777" w:rsidR="0020194A" w:rsidRPr="0020194A" w:rsidRDefault="0020194A" w:rsidP="002019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средств индивидуальной защиты на предприятии нередко превращается в трудоемкую задачу. Специалисту по охране труда приходится искать модели СИЗ на сайтах производителей, проверять защитные свойства, сопоставлять их с требованиями Единых типовых норм (ЕТН), изучать сертификаты и сравнивать характеристики продукции. На формирование перечня СИЗ для одной категории работников может уходить несколько дней, а иногда и целая рабочая неделя.</w:t>
      </w:r>
    </w:p>
    <w:p w14:paraId="70E6F14A" w14:textId="77777777" w:rsidR="0020194A" w:rsidRPr="0020194A" w:rsidRDefault="0020194A" w:rsidP="002019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фоне на рынке появился новый цифровой инструмент – система SIZCONSULT, разработанная Ассоциацией «СИЗ». Это первая платформа, которая автоматически подбирает средства индивидуальной защиты на основе условий труда и требований нормативных документов.</w:t>
      </w:r>
    </w:p>
    <w:p w14:paraId="7B80460B" w14:textId="77777777" w:rsidR="0020194A" w:rsidRPr="0020194A" w:rsidRDefault="0020194A" w:rsidP="002019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4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системы сопоставляет данные о профессии, профессиональных рисках и требованиях ЕТН с характеристиками конкретных моделей СИЗ. Пользователь получает готовый перечень подходящих средств защиты, а также информацию о подтверждающих документах и защитных свойствах продукции.</w:t>
      </w:r>
    </w:p>
    <w:p w14:paraId="7EFFF669" w14:textId="77777777" w:rsidR="0020194A" w:rsidRPr="0020194A" w:rsidRDefault="0020194A" w:rsidP="002019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4A">
        <w:rPr>
          <w:rFonts w:ascii="Times New Roman" w:eastAsia="Times New Roman" w:hAnsi="Times New Roman" w:cs="Times New Roman"/>
          <w:sz w:val="28"/>
          <w:szCs w:val="28"/>
          <w:lang w:eastAsia="ru-RU"/>
        </w:rPr>
        <w:t>SIZCONSULT создан как независимый инструмент для специалистов по охране труда, не привязанный к конкретному бренду. Система ориентирована исключительно на корректный подбор СИЗ под реальные условия труда.</w:t>
      </w:r>
    </w:p>
    <w:p w14:paraId="70176774" w14:textId="77777777" w:rsidR="0020194A" w:rsidRPr="0020194A" w:rsidRDefault="0020194A" w:rsidP="002019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цифровых решений такого типа может существенно сократить время на рутинные операции. Вместо нескольких дней ручного поиска специалист получает предварительно сформированный перечень средств защиты за считаные минуты и может распорядиться сэкономленным временем как считает правильным. </w:t>
      </w:r>
    </w:p>
    <w:p w14:paraId="680C9C3C" w14:textId="77777777" w:rsidR="0020194A" w:rsidRDefault="0020194A" w:rsidP="0020194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доступ к системе для пользователей бесплатный, что должно облегчить ее внедрение на предприятиях и расширить использование цифровых инструментов в сфере охраны труда. </w:t>
      </w:r>
    </w:p>
    <w:p w14:paraId="18F490F6" w14:textId="1EEF93FA" w:rsidR="00BA60D1" w:rsidRPr="00C86207" w:rsidRDefault="0020194A" w:rsidP="0020194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19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Испытать возможности системы можно здесь: sizconsult.ru</w:t>
      </w:r>
    </w:p>
    <w:sectPr w:rsidR="00BA60D1" w:rsidRPr="00C86207" w:rsidSect="00F15698">
      <w:headerReference w:type="default" r:id="rId7"/>
      <w:pgSz w:w="11906" w:h="16838"/>
      <w:pgMar w:top="851" w:right="1558" w:bottom="28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99AC" w14:textId="77777777" w:rsidR="00FC3258" w:rsidRDefault="00FC3258" w:rsidP="00A27985">
      <w:pPr>
        <w:spacing w:after="0" w:line="240" w:lineRule="auto"/>
      </w:pPr>
      <w:r>
        <w:separator/>
      </w:r>
    </w:p>
  </w:endnote>
  <w:endnote w:type="continuationSeparator" w:id="0">
    <w:p w14:paraId="24EE360A" w14:textId="77777777" w:rsidR="00FC3258" w:rsidRDefault="00FC3258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C30B" w14:textId="77777777" w:rsidR="00FC3258" w:rsidRDefault="00FC3258" w:rsidP="00A27985">
      <w:pPr>
        <w:spacing w:after="0" w:line="240" w:lineRule="auto"/>
      </w:pPr>
      <w:r>
        <w:separator/>
      </w:r>
    </w:p>
  </w:footnote>
  <w:footnote w:type="continuationSeparator" w:id="0">
    <w:p w14:paraId="5FAC62A6" w14:textId="77777777" w:rsidR="00FC3258" w:rsidRDefault="00FC3258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7"/>
  </w:num>
  <w:num w:numId="2" w16cid:durableId="1318148936">
    <w:abstractNumId w:val="3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8"/>
  </w:num>
  <w:num w:numId="6" w16cid:durableId="68307642">
    <w:abstractNumId w:val="10"/>
  </w:num>
  <w:num w:numId="7" w16cid:durableId="1008365402">
    <w:abstractNumId w:val="4"/>
  </w:num>
  <w:num w:numId="8" w16cid:durableId="324091617">
    <w:abstractNumId w:val="9"/>
  </w:num>
  <w:num w:numId="9" w16cid:durableId="1661541922">
    <w:abstractNumId w:val="5"/>
  </w:num>
  <w:num w:numId="10" w16cid:durableId="542519814">
    <w:abstractNumId w:val="6"/>
  </w:num>
  <w:num w:numId="11" w16cid:durableId="1596787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01062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0438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1F7EA9"/>
    <w:rsid w:val="0020194A"/>
    <w:rsid w:val="0020216E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63070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47B78"/>
    <w:rsid w:val="004607C3"/>
    <w:rsid w:val="00487FA5"/>
    <w:rsid w:val="00491515"/>
    <w:rsid w:val="004957DF"/>
    <w:rsid w:val="004A601D"/>
    <w:rsid w:val="004B4032"/>
    <w:rsid w:val="004D1AFB"/>
    <w:rsid w:val="004D1B84"/>
    <w:rsid w:val="004D2867"/>
    <w:rsid w:val="004E132E"/>
    <w:rsid w:val="004E2A7E"/>
    <w:rsid w:val="004F591D"/>
    <w:rsid w:val="00503AEE"/>
    <w:rsid w:val="00510AD0"/>
    <w:rsid w:val="0053496E"/>
    <w:rsid w:val="00535AA4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E5C1F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E3F80"/>
    <w:rsid w:val="006F1091"/>
    <w:rsid w:val="006F38E7"/>
    <w:rsid w:val="00703709"/>
    <w:rsid w:val="0071172B"/>
    <w:rsid w:val="00714AD3"/>
    <w:rsid w:val="00731A57"/>
    <w:rsid w:val="007337F3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374D4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A1466"/>
    <w:rsid w:val="008B7963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A14743"/>
    <w:rsid w:val="00A17682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A17E4"/>
    <w:rsid w:val="00BA60D1"/>
    <w:rsid w:val="00BC6A09"/>
    <w:rsid w:val="00BF577C"/>
    <w:rsid w:val="00C02D31"/>
    <w:rsid w:val="00C110BF"/>
    <w:rsid w:val="00C141EB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86207"/>
    <w:rsid w:val="00C961EC"/>
    <w:rsid w:val="00CA2A9B"/>
    <w:rsid w:val="00CA6FBA"/>
    <w:rsid w:val="00CD347D"/>
    <w:rsid w:val="00CD3BB1"/>
    <w:rsid w:val="00CD4B5B"/>
    <w:rsid w:val="00CD61CA"/>
    <w:rsid w:val="00CF74EB"/>
    <w:rsid w:val="00D074B3"/>
    <w:rsid w:val="00D13B27"/>
    <w:rsid w:val="00D63249"/>
    <w:rsid w:val="00D6328C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44363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64A1"/>
    <w:rsid w:val="00FC3258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2</cp:revision>
  <dcterms:created xsi:type="dcterms:W3CDTF">2026-03-31T07:37:00Z</dcterms:created>
  <dcterms:modified xsi:type="dcterms:W3CDTF">2026-03-31T07:37:00Z</dcterms:modified>
</cp:coreProperties>
</file>