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75" w:rsidRDefault="00685B75" w:rsidP="00123C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57725" cy="3505200"/>
            <wp:effectExtent l="19050" t="0" r="9525" b="0"/>
            <wp:docPr id="1" name="Рисунок 1" descr="https://avatars.mds.yandex.net/i?id=dd922dd601119b9db30087ef78557ccd9721b9d8-44974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d922dd601119b9db30087ef78557ccd9721b9d8-44974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B75" w:rsidRDefault="00685B75" w:rsidP="00123C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C9B" w:rsidRDefault="00123C9B" w:rsidP="00123C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3C9B">
        <w:rPr>
          <w:rFonts w:ascii="Times New Roman" w:hAnsi="Times New Roman" w:cs="Times New Roman"/>
          <w:b/>
          <w:i/>
          <w:sz w:val="28"/>
          <w:szCs w:val="28"/>
        </w:rPr>
        <w:t>Проведение регионального конкурса по разработке и реализации проектов по повышению финансовой грамотности в трудовых коллективах среди организаций Приморского края в 2026 году «</w:t>
      </w:r>
      <w:proofErr w:type="spellStart"/>
      <w:r w:rsidRPr="00123C9B">
        <w:rPr>
          <w:rFonts w:ascii="Times New Roman" w:hAnsi="Times New Roman" w:cs="Times New Roman"/>
          <w:b/>
          <w:i/>
          <w:sz w:val="28"/>
          <w:szCs w:val="28"/>
        </w:rPr>
        <w:t>ФинВызов</w:t>
      </w:r>
      <w:proofErr w:type="spellEnd"/>
      <w:r w:rsidRPr="00123C9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2E7BE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B01B0" w:rsidRDefault="006B01B0" w:rsidP="002D13FE">
      <w:pPr>
        <w:spacing w:after="12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 целях реализации региональной программы «Повышение фин</w:t>
      </w:r>
      <w:r w:rsidR="002D13FE">
        <w:rPr>
          <w:rFonts w:ascii="Times New Roman" w:hAnsi="Times New Roman" w:cs="Times New Roman"/>
          <w:b/>
          <w:i/>
          <w:sz w:val="28"/>
          <w:szCs w:val="28"/>
        </w:rPr>
        <w:t>ансовой грамотности и формирован</w:t>
      </w:r>
      <w:r>
        <w:rPr>
          <w:rFonts w:ascii="Times New Roman" w:hAnsi="Times New Roman" w:cs="Times New Roman"/>
          <w:b/>
          <w:i/>
          <w:sz w:val="28"/>
          <w:szCs w:val="28"/>
        </w:rPr>
        <w:t>ие финансовой культуры в Приморском крае до 2030 года», утвержденной распоряжением Правительства Приморского края о</w:t>
      </w:r>
      <w:r w:rsidR="00685B75">
        <w:rPr>
          <w:rFonts w:ascii="Times New Roman" w:hAnsi="Times New Roman" w:cs="Times New Roman"/>
          <w:b/>
          <w:i/>
          <w:sz w:val="28"/>
          <w:szCs w:val="28"/>
        </w:rPr>
        <w:t>т 28 декабря 2023 года № 1107-р</w:t>
      </w:r>
      <w:r w:rsidR="00F708E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85B75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 основании Положения о проведении регионального конкурса по разработке и реализации проектов по </w:t>
      </w:r>
      <w:r w:rsidR="007E3C8F">
        <w:rPr>
          <w:rFonts w:ascii="Times New Roman" w:hAnsi="Times New Roman" w:cs="Times New Roman"/>
          <w:b/>
          <w:i/>
          <w:sz w:val="28"/>
          <w:szCs w:val="28"/>
        </w:rPr>
        <w:t>повышению финансовой грамотности в трудовых коллективах среди организаций Приморского края в 2026 году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3C8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7E3C8F">
        <w:rPr>
          <w:rFonts w:ascii="Times New Roman" w:hAnsi="Times New Roman" w:cs="Times New Roman"/>
          <w:b/>
          <w:i/>
          <w:sz w:val="28"/>
          <w:szCs w:val="28"/>
        </w:rPr>
        <w:t>ФинВызов</w:t>
      </w:r>
      <w:proofErr w:type="spellEnd"/>
      <w:r w:rsidR="007E3C8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124F5">
        <w:rPr>
          <w:rFonts w:ascii="Times New Roman" w:hAnsi="Times New Roman" w:cs="Times New Roman"/>
          <w:b/>
          <w:i/>
          <w:sz w:val="28"/>
          <w:szCs w:val="28"/>
        </w:rPr>
        <w:t>, утвержденного приказом Министерства</w:t>
      </w:r>
      <w:proofErr w:type="gramEnd"/>
      <w:r w:rsidR="00B124F5">
        <w:rPr>
          <w:rFonts w:ascii="Times New Roman" w:hAnsi="Times New Roman" w:cs="Times New Roman"/>
          <w:b/>
          <w:i/>
          <w:sz w:val="28"/>
          <w:szCs w:val="28"/>
        </w:rPr>
        <w:t xml:space="preserve"> финансов Приморского края от 15.05.2026 № 94</w:t>
      </w:r>
      <w:r w:rsidR="00D75DDD">
        <w:rPr>
          <w:rFonts w:ascii="Times New Roman" w:hAnsi="Times New Roman" w:cs="Times New Roman"/>
          <w:b/>
          <w:i/>
          <w:sz w:val="28"/>
          <w:szCs w:val="28"/>
        </w:rPr>
        <w:t xml:space="preserve"> (далее – Положение</w:t>
      </w:r>
      <w:r w:rsidR="00F708E6">
        <w:rPr>
          <w:rFonts w:ascii="Times New Roman" w:hAnsi="Times New Roman" w:cs="Times New Roman"/>
          <w:b/>
          <w:i/>
          <w:sz w:val="28"/>
          <w:szCs w:val="28"/>
        </w:rPr>
        <w:t>),</w:t>
      </w:r>
      <w:r w:rsidR="00685B75">
        <w:rPr>
          <w:rFonts w:ascii="Times New Roman" w:hAnsi="Times New Roman" w:cs="Times New Roman"/>
          <w:b/>
          <w:i/>
          <w:sz w:val="28"/>
          <w:szCs w:val="28"/>
        </w:rPr>
        <w:t xml:space="preserve">  в срок до 31 декабря</w:t>
      </w:r>
      <w:r w:rsidR="00EE77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5B75">
        <w:rPr>
          <w:rFonts w:ascii="Times New Roman" w:hAnsi="Times New Roman" w:cs="Times New Roman"/>
          <w:b/>
          <w:i/>
          <w:sz w:val="28"/>
          <w:szCs w:val="28"/>
        </w:rPr>
        <w:t>2026 года проводится конкурс</w:t>
      </w:r>
      <w:r w:rsidR="00685B75" w:rsidRPr="00685B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5B75">
        <w:rPr>
          <w:rFonts w:ascii="Times New Roman" w:hAnsi="Times New Roman" w:cs="Times New Roman"/>
          <w:b/>
          <w:i/>
          <w:sz w:val="28"/>
          <w:szCs w:val="28"/>
        </w:rPr>
        <w:t>по разработке и реализации проектов по повышению финансовой грамотности в трудовых коллективах среди организаций Приморского края в 2026 году «</w:t>
      </w:r>
      <w:proofErr w:type="spellStart"/>
      <w:r w:rsidR="00685B75">
        <w:rPr>
          <w:rFonts w:ascii="Times New Roman" w:hAnsi="Times New Roman" w:cs="Times New Roman"/>
          <w:b/>
          <w:i/>
          <w:sz w:val="28"/>
          <w:szCs w:val="28"/>
        </w:rPr>
        <w:t>ФинВызов</w:t>
      </w:r>
      <w:proofErr w:type="spellEnd"/>
      <w:r w:rsidR="00685B7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D75DDD">
        <w:rPr>
          <w:rFonts w:ascii="Times New Roman" w:hAnsi="Times New Roman" w:cs="Times New Roman"/>
          <w:b/>
          <w:i/>
          <w:sz w:val="28"/>
          <w:szCs w:val="28"/>
        </w:rPr>
        <w:t xml:space="preserve"> (далее – Конкурс)</w:t>
      </w:r>
      <w:r w:rsidR="00685B7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35E16" w:rsidRDefault="00435E16" w:rsidP="00685B7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Основной целью</w:t>
      </w:r>
      <w:r w:rsidR="00D75DDD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i/>
          <w:sz w:val="28"/>
          <w:szCs w:val="28"/>
        </w:rPr>
        <w:t>онкурса является создание условий для формирования финансовой культуры в трудовых коллективах и выявление</w:t>
      </w:r>
      <w:r w:rsidR="002E7BEA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распространение лучших практик по финансовой грамотности.</w:t>
      </w:r>
    </w:p>
    <w:p w:rsidR="00F7461A" w:rsidRDefault="0054428C" w:rsidP="002E7BEA">
      <w:pPr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Порядок и условия проведения </w:t>
      </w:r>
      <w:r w:rsidR="002D13FE">
        <w:rPr>
          <w:rFonts w:ascii="Times New Roman" w:hAnsi="Times New Roman" w:cs="Times New Roman"/>
          <w:b/>
          <w:i/>
          <w:sz w:val="28"/>
          <w:szCs w:val="28"/>
        </w:rPr>
        <w:t>К</w:t>
      </w:r>
      <w:r>
        <w:rPr>
          <w:rFonts w:ascii="Times New Roman" w:hAnsi="Times New Roman" w:cs="Times New Roman"/>
          <w:b/>
          <w:i/>
          <w:sz w:val="28"/>
          <w:szCs w:val="28"/>
        </w:rPr>
        <w:t>онкурса, а также порядок определения победителей  установлены Положением</w:t>
      </w:r>
      <w:r w:rsidR="00D75DDD">
        <w:rPr>
          <w:rFonts w:ascii="Times New Roman" w:hAnsi="Times New Roman" w:cs="Times New Roman"/>
          <w:b/>
          <w:i/>
          <w:sz w:val="28"/>
          <w:szCs w:val="28"/>
        </w:rPr>
        <w:t xml:space="preserve"> (прилагаем)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F7461A" w:rsidSect="002D13FE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61A"/>
    <w:rsid w:val="00123C9B"/>
    <w:rsid w:val="00133E2C"/>
    <w:rsid w:val="002D13FE"/>
    <w:rsid w:val="002E7BEA"/>
    <w:rsid w:val="00435E16"/>
    <w:rsid w:val="0054428C"/>
    <w:rsid w:val="00685B75"/>
    <w:rsid w:val="006B01B0"/>
    <w:rsid w:val="007A7EC5"/>
    <w:rsid w:val="007E3C8F"/>
    <w:rsid w:val="00851629"/>
    <w:rsid w:val="00B124F5"/>
    <w:rsid w:val="00D75DDD"/>
    <w:rsid w:val="00EE775B"/>
    <w:rsid w:val="00F708E6"/>
    <w:rsid w:val="00F7461A"/>
    <w:rsid w:val="00FC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ГА</dc:creator>
  <cp:lastModifiedBy>Скворцова ГА</cp:lastModifiedBy>
  <cp:revision>14</cp:revision>
  <dcterms:created xsi:type="dcterms:W3CDTF">2026-05-18T07:08:00Z</dcterms:created>
  <dcterms:modified xsi:type="dcterms:W3CDTF">2026-05-19T05:43:00Z</dcterms:modified>
</cp:coreProperties>
</file>