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24FE" w:rsidRPr="008124FE" w:rsidRDefault="008124FE" w:rsidP="008124FE">
      <w:pPr>
        <w:spacing w:after="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Приложение №4</w:t>
      </w:r>
    </w:p>
    <w:p w:rsidR="008124FE" w:rsidRPr="008124FE" w:rsidRDefault="008124FE" w:rsidP="008124FE">
      <w:pPr>
        <w:spacing w:after="0"/>
        <w:jc w:val="right"/>
        <w:rPr>
          <w:rFonts w:ascii="Times New Roman" w:hAnsi="Times New Roman"/>
        </w:rPr>
      </w:pPr>
      <w:r w:rsidRPr="008124FE">
        <w:rPr>
          <w:rFonts w:ascii="Times New Roman" w:hAnsi="Times New Roman"/>
        </w:rPr>
        <w:t>к Положению о формировании и ведении реестра</w:t>
      </w:r>
    </w:p>
    <w:p w:rsidR="008124FE" w:rsidRPr="008124FE" w:rsidRDefault="008124FE" w:rsidP="008124FE">
      <w:pPr>
        <w:spacing w:after="0"/>
        <w:jc w:val="right"/>
        <w:rPr>
          <w:rFonts w:ascii="Times New Roman" w:hAnsi="Times New Roman"/>
        </w:rPr>
      </w:pPr>
      <w:r w:rsidRPr="008124FE">
        <w:rPr>
          <w:rFonts w:ascii="Times New Roman" w:hAnsi="Times New Roman"/>
        </w:rPr>
        <w:t xml:space="preserve">инвестиционныхплощадок </w:t>
      </w:r>
      <w:r>
        <w:rPr>
          <w:rFonts w:ascii="Times New Roman" w:hAnsi="Times New Roman"/>
        </w:rPr>
        <w:t>на территории Приморского края</w:t>
      </w:r>
    </w:p>
    <w:p w:rsidR="008124FE" w:rsidRDefault="008124FE" w:rsidP="008124FE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</w:p>
    <w:p w:rsidR="00AA4BBB" w:rsidRDefault="00AA4BBB" w:rsidP="008124FE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</w:p>
    <w:p w:rsidR="00AA4BBB" w:rsidRPr="00AA4BBB" w:rsidRDefault="00AA4BBB" w:rsidP="00AA4BBB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AA4BBB">
        <w:rPr>
          <w:rFonts w:ascii="Times New Roman" w:hAnsi="Times New Roman"/>
          <w:b/>
          <w:bCs/>
          <w:sz w:val="24"/>
          <w:szCs w:val="24"/>
        </w:rPr>
        <w:t>Форма</w:t>
      </w:r>
    </w:p>
    <w:p w:rsidR="00AA4BBB" w:rsidRPr="00AA4BBB" w:rsidRDefault="00AA4BBB" w:rsidP="00AA4BBB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AA4BBB">
        <w:rPr>
          <w:rFonts w:ascii="Times New Roman" w:hAnsi="Times New Roman"/>
          <w:b/>
          <w:bCs/>
          <w:sz w:val="24"/>
          <w:szCs w:val="24"/>
        </w:rPr>
        <w:t>паспорта инвестиционной площадки</w:t>
      </w:r>
    </w:p>
    <w:p w:rsidR="00AA4BBB" w:rsidRDefault="00AA4BBB" w:rsidP="00AA4BBB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AA4BBB">
        <w:rPr>
          <w:rFonts w:ascii="Times New Roman" w:hAnsi="Times New Roman"/>
          <w:b/>
          <w:bCs/>
          <w:sz w:val="24"/>
          <w:szCs w:val="24"/>
        </w:rPr>
        <w:t xml:space="preserve">на территории </w:t>
      </w:r>
      <w:r>
        <w:rPr>
          <w:rFonts w:ascii="Times New Roman" w:hAnsi="Times New Roman"/>
          <w:b/>
          <w:bCs/>
          <w:sz w:val="24"/>
          <w:szCs w:val="24"/>
        </w:rPr>
        <w:t>Приморского края</w:t>
      </w:r>
    </w:p>
    <w:p w:rsidR="0030662A" w:rsidRPr="0030662A" w:rsidRDefault="0030662A" w:rsidP="0030662A">
      <w:pPr>
        <w:spacing w:after="0"/>
        <w:rPr>
          <w:rFonts w:ascii="Times New Roman" w:hAnsi="Times New Roman"/>
          <w:bCs/>
          <w:sz w:val="24"/>
          <w:szCs w:val="24"/>
        </w:rPr>
      </w:pPr>
    </w:p>
    <w:tbl>
      <w:tblPr>
        <w:tblW w:w="13800" w:type="dxa"/>
        <w:jc w:val="center"/>
        <w:tblLayout w:type="fixed"/>
        <w:tblCellMar>
          <w:left w:w="70" w:type="dxa"/>
          <w:right w:w="70" w:type="dxa"/>
        </w:tblCellMar>
        <w:tblLook w:val="0000"/>
      </w:tblPr>
      <w:tblGrid>
        <w:gridCol w:w="9821"/>
        <w:gridCol w:w="3979"/>
      </w:tblGrid>
      <w:tr w:rsidR="0030662A" w:rsidRPr="00FC0D7D" w:rsidTr="0052658F">
        <w:trPr>
          <w:cantSplit/>
          <w:trHeight w:val="229"/>
          <w:jc w:val="center"/>
        </w:trPr>
        <w:tc>
          <w:tcPr>
            <w:tcW w:w="13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30662A" w:rsidP="0030662A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C0D7D">
              <w:rPr>
                <w:rFonts w:ascii="Times New Roman" w:hAnsi="Times New Roman"/>
                <w:b/>
                <w:bCs/>
                <w:sz w:val="24"/>
                <w:szCs w:val="24"/>
              </w:rPr>
              <w:t>1. Общая информация</w:t>
            </w:r>
          </w:p>
        </w:tc>
      </w:tr>
      <w:tr w:rsidR="0030662A" w:rsidRPr="00FC0D7D" w:rsidTr="00B13E75">
        <w:trPr>
          <w:cantSplit/>
          <w:trHeight w:val="229"/>
          <w:jc w:val="center"/>
        </w:trPr>
        <w:tc>
          <w:tcPr>
            <w:tcW w:w="9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30662A" w:rsidP="0030662A">
            <w:pPr>
              <w:spacing w:after="0"/>
              <w:jc w:val="both"/>
              <w:rPr>
                <w:rFonts w:ascii="Times New Roman" w:hAnsi="Times New Roman"/>
                <w:bCs/>
                <w:sz w:val="24"/>
              </w:rPr>
            </w:pPr>
            <w:r w:rsidRPr="00FC0D7D">
              <w:rPr>
                <w:rFonts w:ascii="Times New Roman" w:hAnsi="Times New Roman"/>
                <w:bCs/>
                <w:sz w:val="24"/>
              </w:rPr>
              <w:t>Тип инвестиционной площадки (краткое описание)</w:t>
            </w:r>
          </w:p>
        </w:tc>
        <w:tc>
          <w:tcPr>
            <w:tcW w:w="3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F64894" w:rsidP="0030662A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C0D7D">
              <w:rPr>
                <w:rFonts w:ascii="Times New Roman" w:hAnsi="Times New Roman"/>
                <w:bCs/>
                <w:sz w:val="24"/>
                <w:szCs w:val="24"/>
              </w:rPr>
              <w:t>Земельный участок</w:t>
            </w:r>
          </w:p>
        </w:tc>
      </w:tr>
      <w:tr w:rsidR="0030662A" w:rsidRPr="00FC0D7D" w:rsidTr="00B13E75">
        <w:trPr>
          <w:cantSplit/>
          <w:trHeight w:val="229"/>
          <w:jc w:val="center"/>
        </w:trPr>
        <w:tc>
          <w:tcPr>
            <w:tcW w:w="9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2830" w:rsidRPr="00FC0D7D" w:rsidRDefault="0030662A" w:rsidP="00572830">
            <w:pPr>
              <w:spacing w:after="0"/>
              <w:jc w:val="both"/>
              <w:rPr>
                <w:rFonts w:ascii="Times New Roman" w:hAnsi="Times New Roman"/>
                <w:bCs/>
                <w:sz w:val="24"/>
              </w:rPr>
            </w:pPr>
            <w:r w:rsidRPr="00FC0D7D">
              <w:rPr>
                <w:rFonts w:ascii="Times New Roman" w:hAnsi="Times New Roman"/>
                <w:bCs/>
                <w:sz w:val="24"/>
              </w:rPr>
              <w:t>Кадастровый номер (</w:t>
            </w:r>
            <w:r w:rsidR="00357DA0" w:rsidRPr="00FC0D7D">
              <w:rPr>
                <w:rFonts w:ascii="Times New Roman" w:hAnsi="Times New Roman"/>
                <w:bCs/>
                <w:sz w:val="24"/>
              </w:rPr>
              <w:t xml:space="preserve">при наличии </w:t>
            </w:r>
            <w:r w:rsidRPr="00FC0D7D">
              <w:rPr>
                <w:rFonts w:ascii="Times New Roman" w:hAnsi="Times New Roman"/>
                <w:bCs/>
                <w:sz w:val="24"/>
              </w:rPr>
              <w:t>прилагается копия кадастрового паспорта)</w:t>
            </w:r>
            <w:r w:rsidR="00357DA0" w:rsidRPr="00FC0D7D">
              <w:rPr>
                <w:rFonts w:ascii="Times New Roman" w:hAnsi="Times New Roman"/>
                <w:bCs/>
                <w:sz w:val="24"/>
              </w:rPr>
              <w:t xml:space="preserve">. </w:t>
            </w:r>
          </w:p>
          <w:p w:rsidR="0030662A" w:rsidRPr="00FC0D7D" w:rsidRDefault="00357DA0" w:rsidP="00D26D0B">
            <w:pPr>
              <w:spacing w:after="0"/>
              <w:jc w:val="both"/>
              <w:rPr>
                <w:rFonts w:ascii="Times New Roman" w:hAnsi="Times New Roman"/>
                <w:bCs/>
                <w:sz w:val="24"/>
              </w:rPr>
            </w:pPr>
            <w:r w:rsidRPr="00FC0D7D">
              <w:rPr>
                <w:rFonts w:ascii="Times New Roman" w:hAnsi="Times New Roman"/>
                <w:bCs/>
                <w:sz w:val="24"/>
              </w:rPr>
              <w:t>При отсутствии кадастрового номера указывается стоимос</w:t>
            </w:r>
            <w:r w:rsidR="005B719C" w:rsidRPr="00FC0D7D">
              <w:rPr>
                <w:rFonts w:ascii="Times New Roman" w:hAnsi="Times New Roman"/>
                <w:bCs/>
                <w:sz w:val="24"/>
              </w:rPr>
              <w:t>ть проведения кадастровых работ</w:t>
            </w:r>
          </w:p>
        </w:tc>
        <w:tc>
          <w:tcPr>
            <w:tcW w:w="3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4A36EE" w:rsidP="00D723AB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25:29:010113:</w:t>
            </w:r>
            <w:r w:rsidR="00C60DF7">
              <w:rPr>
                <w:rFonts w:ascii="Times New Roman" w:hAnsi="Times New Roman"/>
                <w:sz w:val="24"/>
                <w:szCs w:val="28"/>
              </w:rPr>
              <w:t>463</w:t>
            </w:r>
          </w:p>
        </w:tc>
      </w:tr>
      <w:tr w:rsidR="0030662A" w:rsidRPr="00FC0D7D" w:rsidTr="00B13E75">
        <w:trPr>
          <w:cantSplit/>
          <w:trHeight w:val="229"/>
          <w:jc w:val="center"/>
        </w:trPr>
        <w:tc>
          <w:tcPr>
            <w:tcW w:w="9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30662A" w:rsidP="0030662A">
            <w:pPr>
              <w:spacing w:after="0"/>
              <w:jc w:val="both"/>
              <w:rPr>
                <w:rFonts w:ascii="Times New Roman" w:hAnsi="Times New Roman"/>
                <w:bCs/>
                <w:sz w:val="24"/>
              </w:rPr>
            </w:pPr>
            <w:r w:rsidRPr="00FC0D7D">
              <w:rPr>
                <w:rFonts w:ascii="Times New Roman" w:hAnsi="Times New Roman"/>
                <w:bCs/>
                <w:sz w:val="24"/>
              </w:rPr>
              <w:t>Наименование, адрес правообладателя инвестиционной площадки</w:t>
            </w:r>
          </w:p>
        </w:tc>
        <w:tc>
          <w:tcPr>
            <w:tcW w:w="3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271A55" w:rsidP="0030662A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gramStart"/>
            <w:r w:rsidRPr="00FC0D7D">
              <w:rPr>
                <w:rFonts w:ascii="Times New Roman" w:hAnsi="Times New Roman"/>
                <w:bCs/>
                <w:sz w:val="24"/>
                <w:szCs w:val="24"/>
              </w:rPr>
              <w:t>Свободен</w:t>
            </w:r>
            <w:proofErr w:type="gramEnd"/>
            <w:r w:rsidRPr="00FC0D7D">
              <w:rPr>
                <w:rFonts w:ascii="Times New Roman" w:hAnsi="Times New Roman"/>
                <w:bCs/>
                <w:sz w:val="24"/>
                <w:szCs w:val="24"/>
              </w:rPr>
              <w:t xml:space="preserve"> от прав</w:t>
            </w:r>
          </w:p>
        </w:tc>
      </w:tr>
      <w:tr w:rsidR="0030662A" w:rsidRPr="00FC0D7D" w:rsidTr="00B13E75">
        <w:trPr>
          <w:cantSplit/>
          <w:trHeight w:val="343"/>
          <w:jc w:val="center"/>
        </w:trPr>
        <w:tc>
          <w:tcPr>
            <w:tcW w:w="9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30662A" w:rsidP="0030662A">
            <w:pPr>
              <w:spacing w:after="0"/>
              <w:jc w:val="both"/>
              <w:rPr>
                <w:rFonts w:ascii="Times New Roman" w:hAnsi="Times New Roman"/>
                <w:bCs/>
                <w:sz w:val="24"/>
              </w:rPr>
            </w:pPr>
            <w:r w:rsidRPr="00FC0D7D">
              <w:rPr>
                <w:rFonts w:ascii="Times New Roman" w:hAnsi="Times New Roman"/>
                <w:bCs/>
                <w:sz w:val="24"/>
              </w:rPr>
              <w:t>Форма владения землей и зданиями (собственность, аренда, другая)</w:t>
            </w:r>
          </w:p>
        </w:tc>
        <w:tc>
          <w:tcPr>
            <w:tcW w:w="3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271A55" w:rsidP="0030662A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C0D7D">
              <w:rPr>
                <w:rFonts w:ascii="Times New Roman" w:hAnsi="Times New Roman"/>
                <w:bCs/>
                <w:sz w:val="24"/>
                <w:szCs w:val="24"/>
              </w:rPr>
              <w:t xml:space="preserve">Государственная </w:t>
            </w:r>
            <w:proofErr w:type="spellStart"/>
            <w:r w:rsidRPr="00FC0D7D">
              <w:rPr>
                <w:rFonts w:ascii="Times New Roman" w:hAnsi="Times New Roman"/>
                <w:bCs/>
                <w:sz w:val="24"/>
                <w:szCs w:val="24"/>
              </w:rPr>
              <w:t>неразграниченная</w:t>
            </w:r>
            <w:proofErr w:type="spellEnd"/>
            <w:r w:rsidRPr="00FC0D7D">
              <w:rPr>
                <w:rFonts w:ascii="Times New Roman" w:hAnsi="Times New Roman"/>
                <w:bCs/>
                <w:sz w:val="24"/>
                <w:szCs w:val="24"/>
              </w:rPr>
              <w:t xml:space="preserve"> собственность </w:t>
            </w:r>
          </w:p>
        </w:tc>
      </w:tr>
      <w:tr w:rsidR="00F64894" w:rsidRPr="00FC0D7D" w:rsidTr="006E7C8C">
        <w:trPr>
          <w:cantSplit/>
          <w:trHeight w:val="343"/>
          <w:jc w:val="center"/>
        </w:trPr>
        <w:tc>
          <w:tcPr>
            <w:tcW w:w="9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4894" w:rsidRPr="00FC0D7D" w:rsidRDefault="008A0865" w:rsidP="0030662A">
            <w:pPr>
              <w:spacing w:after="0"/>
              <w:jc w:val="both"/>
              <w:rPr>
                <w:rFonts w:ascii="Times New Roman" w:hAnsi="Times New Roman"/>
                <w:bCs/>
                <w:sz w:val="24"/>
              </w:rPr>
            </w:pPr>
            <w:r w:rsidRPr="00FC0D7D">
              <w:rPr>
                <w:rFonts w:ascii="Times New Roman" w:hAnsi="Times New Roman"/>
                <w:bCs/>
                <w:sz w:val="24"/>
              </w:rPr>
              <w:t>Потенциальная в</w:t>
            </w:r>
            <w:r w:rsidR="00D41E69" w:rsidRPr="00FC0D7D">
              <w:rPr>
                <w:rFonts w:ascii="Times New Roman" w:hAnsi="Times New Roman"/>
                <w:bCs/>
                <w:sz w:val="24"/>
              </w:rPr>
              <w:t>озможность получения земельного участка без проведения торгов</w:t>
            </w:r>
          </w:p>
        </w:tc>
        <w:tc>
          <w:tcPr>
            <w:tcW w:w="3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7388D" w:rsidRPr="004A1B97" w:rsidRDefault="004A1B97" w:rsidP="0030662A">
            <w:pPr>
              <w:spacing w:after="0"/>
              <w:jc w:val="both"/>
              <w:rPr>
                <w:rFonts w:ascii="Times New Roman" w:hAnsi="Times New Roman"/>
                <w:bCs/>
                <w:sz w:val="20"/>
                <w:szCs w:val="24"/>
              </w:rPr>
            </w:pPr>
            <w:r w:rsidRPr="004A1B97">
              <w:rPr>
                <w:rFonts w:ascii="Times New Roman" w:hAnsi="Times New Roman"/>
                <w:bCs/>
                <w:sz w:val="20"/>
                <w:szCs w:val="24"/>
              </w:rPr>
              <w:t>нет</w:t>
            </w:r>
          </w:p>
          <w:p w:rsidR="006E7C8C" w:rsidRPr="00D7388D" w:rsidRDefault="006E7C8C" w:rsidP="0030662A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  <w:highlight w:val="yellow"/>
              </w:rPr>
            </w:pPr>
            <w:r w:rsidRPr="004A1B97">
              <w:rPr>
                <w:rFonts w:ascii="Times New Roman" w:hAnsi="Times New Roman"/>
                <w:bCs/>
                <w:sz w:val="20"/>
                <w:szCs w:val="24"/>
              </w:rPr>
              <w:t>*находится ли инвестиционная пло</w:t>
            </w:r>
            <w:r w:rsidR="00742448" w:rsidRPr="004A1B97">
              <w:rPr>
                <w:rFonts w:ascii="Times New Roman" w:hAnsi="Times New Roman"/>
                <w:bCs/>
                <w:sz w:val="20"/>
                <w:szCs w:val="24"/>
              </w:rPr>
              <w:t>щадка в зонах ТОР, СПВ или площадка предоставляется для заключения соглашения на принципах ГЧП</w:t>
            </w:r>
          </w:p>
        </w:tc>
      </w:tr>
      <w:tr w:rsidR="0030662A" w:rsidRPr="00FC0D7D" w:rsidTr="00B13E75">
        <w:trPr>
          <w:cantSplit/>
          <w:trHeight w:val="229"/>
          <w:jc w:val="center"/>
        </w:trPr>
        <w:tc>
          <w:tcPr>
            <w:tcW w:w="9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30662A" w:rsidP="0030662A">
            <w:pPr>
              <w:spacing w:after="0"/>
              <w:jc w:val="both"/>
              <w:rPr>
                <w:rFonts w:ascii="Times New Roman" w:hAnsi="Times New Roman"/>
                <w:bCs/>
                <w:sz w:val="24"/>
              </w:rPr>
            </w:pPr>
            <w:r w:rsidRPr="00FC0D7D">
              <w:rPr>
                <w:rFonts w:ascii="Times New Roman" w:hAnsi="Times New Roman"/>
                <w:bCs/>
                <w:sz w:val="24"/>
              </w:rPr>
              <w:t xml:space="preserve">Лицо для контактов </w:t>
            </w:r>
          </w:p>
        </w:tc>
        <w:tc>
          <w:tcPr>
            <w:tcW w:w="3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0F6BBD" w:rsidRDefault="000F6BBD" w:rsidP="0030662A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Кузнецова  Анна </w:t>
            </w:r>
            <w:r w:rsidR="0061103B">
              <w:rPr>
                <w:rFonts w:ascii="Times New Roman" w:hAnsi="Times New Roman"/>
                <w:bCs/>
                <w:sz w:val="24"/>
                <w:szCs w:val="24"/>
              </w:rPr>
              <w:t xml:space="preserve">Владимировна </w:t>
            </w:r>
          </w:p>
        </w:tc>
      </w:tr>
      <w:tr w:rsidR="0030662A" w:rsidRPr="00FC0D7D" w:rsidTr="00B13E75">
        <w:trPr>
          <w:cantSplit/>
          <w:trHeight w:val="229"/>
          <w:jc w:val="center"/>
        </w:trPr>
        <w:tc>
          <w:tcPr>
            <w:tcW w:w="9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30662A" w:rsidP="0030662A">
            <w:pPr>
              <w:spacing w:after="0"/>
              <w:jc w:val="both"/>
              <w:rPr>
                <w:rFonts w:ascii="Times New Roman" w:hAnsi="Times New Roman"/>
                <w:bCs/>
                <w:sz w:val="24"/>
              </w:rPr>
            </w:pPr>
            <w:r w:rsidRPr="00FC0D7D">
              <w:rPr>
                <w:rFonts w:ascii="Times New Roman" w:hAnsi="Times New Roman"/>
                <w:bCs/>
                <w:sz w:val="24"/>
              </w:rPr>
              <w:t xml:space="preserve">Должность </w:t>
            </w:r>
          </w:p>
        </w:tc>
        <w:tc>
          <w:tcPr>
            <w:tcW w:w="3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61103B" w:rsidP="0030662A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Начальник отдела экономики и прогнозирования </w:t>
            </w:r>
            <w:r w:rsidR="003A095C">
              <w:rPr>
                <w:rFonts w:ascii="Times New Roman" w:hAnsi="Times New Roman"/>
                <w:bCs/>
                <w:sz w:val="24"/>
                <w:szCs w:val="24"/>
              </w:rPr>
              <w:t xml:space="preserve"> администрации Дальнереченского городского округа </w:t>
            </w:r>
          </w:p>
        </w:tc>
      </w:tr>
      <w:tr w:rsidR="0030662A" w:rsidRPr="00FC0D7D" w:rsidTr="00B13E75">
        <w:trPr>
          <w:cantSplit/>
          <w:trHeight w:val="229"/>
          <w:jc w:val="center"/>
        </w:trPr>
        <w:tc>
          <w:tcPr>
            <w:tcW w:w="9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30662A" w:rsidP="0030662A">
            <w:pPr>
              <w:spacing w:after="0"/>
              <w:jc w:val="both"/>
              <w:rPr>
                <w:rFonts w:ascii="Times New Roman" w:hAnsi="Times New Roman"/>
                <w:bCs/>
                <w:sz w:val="24"/>
              </w:rPr>
            </w:pPr>
            <w:r w:rsidRPr="00FC0D7D">
              <w:rPr>
                <w:rFonts w:ascii="Times New Roman" w:hAnsi="Times New Roman"/>
                <w:bCs/>
                <w:sz w:val="24"/>
              </w:rPr>
              <w:t xml:space="preserve">Телефон </w:t>
            </w:r>
          </w:p>
        </w:tc>
        <w:tc>
          <w:tcPr>
            <w:tcW w:w="3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D41E69" w:rsidP="00271A55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C0D7D">
              <w:rPr>
                <w:rFonts w:ascii="Times New Roman" w:hAnsi="Times New Roman"/>
                <w:bCs/>
                <w:sz w:val="24"/>
                <w:szCs w:val="24"/>
              </w:rPr>
              <w:t>8 (423</w:t>
            </w:r>
            <w:r w:rsidR="00271A55" w:rsidRPr="00FC0D7D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  <w:r w:rsidRPr="00FC0D7D">
              <w:rPr>
                <w:rFonts w:ascii="Times New Roman" w:hAnsi="Times New Roman"/>
                <w:bCs/>
                <w:sz w:val="24"/>
                <w:szCs w:val="24"/>
              </w:rPr>
              <w:t>6) 2-</w:t>
            </w:r>
            <w:r w:rsidR="00271A55" w:rsidRPr="00FC0D7D">
              <w:rPr>
                <w:rFonts w:ascii="Times New Roman" w:hAnsi="Times New Roman"/>
                <w:bCs/>
                <w:sz w:val="24"/>
                <w:szCs w:val="24"/>
              </w:rPr>
              <w:t>55</w:t>
            </w:r>
            <w:r w:rsidRPr="00FC0D7D">
              <w:rPr>
                <w:rFonts w:ascii="Times New Roman" w:hAnsi="Times New Roman"/>
                <w:bCs/>
                <w:sz w:val="24"/>
                <w:szCs w:val="24"/>
              </w:rPr>
              <w:t>-55</w:t>
            </w:r>
          </w:p>
        </w:tc>
      </w:tr>
      <w:tr w:rsidR="0030662A" w:rsidRPr="00FC0D7D" w:rsidTr="00B13E75">
        <w:trPr>
          <w:cantSplit/>
          <w:trHeight w:val="229"/>
          <w:jc w:val="center"/>
        </w:trPr>
        <w:tc>
          <w:tcPr>
            <w:tcW w:w="9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30662A" w:rsidP="0030662A">
            <w:pPr>
              <w:spacing w:after="0"/>
              <w:jc w:val="both"/>
              <w:rPr>
                <w:rFonts w:ascii="Times New Roman" w:hAnsi="Times New Roman"/>
                <w:bCs/>
                <w:sz w:val="24"/>
              </w:rPr>
            </w:pPr>
            <w:r w:rsidRPr="00FC0D7D">
              <w:rPr>
                <w:rFonts w:ascii="Times New Roman" w:hAnsi="Times New Roman"/>
                <w:bCs/>
                <w:sz w:val="24"/>
              </w:rPr>
              <w:t xml:space="preserve">Факс </w:t>
            </w:r>
          </w:p>
        </w:tc>
        <w:tc>
          <w:tcPr>
            <w:tcW w:w="3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D41E69" w:rsidP="00271A55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C0D7D">
              <w:rPr>
                <w:rFonts w:ascii="Times New Roman" w:hAnsi="Times New Roman"/>
                <w:bCs/>
                <w:sz w:val="24"/>
                <w:szCs w:val="24"/>
              </w:rPr>
              <w:t>8 (42346) 2-</w:t>
            </w:r>
            <w:r w:rsidR="00271A55" w:rsidRPr="00FC0D7D">
              <w:rPr>
                <w:rFonts w:ascii="Times New Roman" w:hAnsi="Times New Roman"/>
                <w:bCs/>
                <w:sz w:val="24"/>
                <w:szCs w:val="24"/>
              </w:rPr>
              <w:t>55</w:t>
            </w:r>
            <w:r w:rsidRPr="00FC0D7D">
              <w:rPr>
                <w:rFonts w:ascii="Times New Roman" w:hAnsi="Times New Roman"/>
                <w:bCs/>
                <w:sz w:val="24"/>
                <w:szCs w:val="24"/>
              </w:rPr>
              <w:t>-55</w:t>
            </w:r>
          </w:p>
        </w:tc>
      </w:tr>
      <w:tr w:rsidR="0030662A" w:rsidRPr="00FC0D7D" w:rsidTr="00B13E75">
        <w:trPr>
          <w:cantSplit/>
          <w:trHeight w:val="229"/>
          <w:jc w:val="center"/>
        </w:trPr>
        <w:tc>
          <w:tcPr>
            <w:tcW w:w="9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30662A" w:rsidP="0030662A">
            <w:pPr>
              <w:spacing w:after="0"/>
              <w:jc w:val="both"/>
              <w:rPr>
                <w:rFonts w:ascii="Times New Roman" w:hAnsi="Times New Roman"/>
                <w:bCs/>
                <w:sz w:val="24"/>
              </w:rPr>
            </w:pPr>
            <w:r w:rsidRPr="00FC0D7D">
              <w:rPr>
                <w:rFonts w:ascii="Times New Roman" w:hAnsi="Times New Roman"/>
                <w:bCs/>
                <w:sz w:val="24"/>
              </w:rPr>
              <w:t xml:space="preserve">Электронная почта </w:t>
            </w:r>
          </w:p>
        </w:tc>
        <w:tc>
          <w:tcPr>
            <w:tcW w:w="3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AC55DF" w:rsidP="0030662A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AC55DF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econom@dalnerokrug.ru</w:t>
            </w:r>
          </w:p>
        </w:tc>
      </w:tr>
      <w:tr w:rsidR="0030662A" w:rsidRPr="00FC0D7D" w:rsidTr="00B13E75">
        <w:trPr>
          <w:cantSplit/>
          <w:trHeight w:val="229"/>
          <w:jc w:val="center"/>
        </w:trPr>
        <w:tc>
          <w:tcPr>
            <w:tcW w:w="9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30662A" w:rsidP="0030662A">
            <w:pPr>
              <w:spacing w:after="0"/>
              <w:jc w:val="both"/>
              <w:rPr>
                <w:rFonts w:ascii="Times New Roman" w:hAnsi="Times New Roman"/>
                <w:bCs/>
                <w:sz w:val="24"/>
              </w:rPr>
            </w:pPr>
            <w:r w:rsidRPr="00FC0D7D">
              <w:rPr>
                <w:rFonts w:ascii="Times New Roman" w:hAnsi="Times New Roman"/>
                <w:bCs/>
                <w:sz w:val="24"/>
              </w:rPr>
              <w:t xml:space="preserve">Веб-сайт </w:t>
            </w:r>
          </w:p>
        </w:tc>
        <w:tc>
          <w:tcPr>
            <w:tcW w:w="3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AC55DF" w:rsidP="0030662A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Отсутствует </w:t>
            </w:r>
          </w:p>
        </w:tc>
      </w:tr>
      <w:tr w:rsidR="0030662A" w:rsidRPr="00FC0D7D" w:rsidTr="00B13E75">
        <w:trPr>
          <w:cantSplit/>
          <w:trHeight w:val="229"/>
          <w:jc w:val="center"/>
        </w:trPr>
        <w:tc>
          <w:tcPr>
            <w:tcW w:w="9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30662A" w:rsidP="0030662A">
            <w:pPr>
              <w:spacing w:after="0"/>
              <w:jc w:val="both"/>
              <w:rPr>
                <w:rFonts w:ascii="Times New Roman" w:hAnsi="Times New Roman"/>
                <w:bCs/>
                <w:sz w:val="24"/>
              </w:rPr>
            </w:pPr>
            <w:r w:rsidRPr="00FC0D7D">
              <w:rPr>
                <w:rFonts w:ascii="Times New Roman" w:hAnsi="Times New Roman"/>
                <w:bCs/>
                <w:sz w:val="24"/>
              </w:rPr>
              <w:t>Наличие бизнес-плана</w:t>
            </w:r>
          </w:p>
        </w:tc>
        <w:tc>
          <w:tcPr>
            <w:tcW w:w="3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AC55DF" w:rsidP="0030662A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Отсутствует</w:t>
            </w:r>
          </w:p>
        </w:tc>
      </w:tr>
      <w:tr w:rsidR="0030662A" w:rsidRPr="00FC0D7D" w:rsidTr="00B13E75">
        <w:trPr>
          <w:cantSplit/>
          <w:trHeight w:val="229"/>
          <w:jc w:val="center"/>
        </w:trPr>
        <w:tc>
          <w:tcPr>
            <w:tcW w:w="9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30662A" w:rsidP="0030662A">
            <w:pPr>
              <w:spacing w:after="0"/>
              <w:jc w:val="both"/>
              <w:rPr>
                <w:rFonts w:ascii="Times New Roman" w:hAnsi="Times New Roman"/>
                <w:bCs/>
                <w:sz w:val="24"/>
              </w:rPr>
            </w:pPr>
            <w:r w:rsidRPr="00FC0D7D">
              <w:rPr>
                <w:rFonts w:ascii="Times New Roman" w:hAnsi="Times New Roman"/>
                <w:bCs/>
                <w:sz w:val="24"/>
              </w:rPr>
              <w:t xml:space="preserve">Наличие технико-экономического обоснования (ТЭО) </w:t>
            </w:r>
          </w:p>
        </w:tc>
        <w:tc>
          <w:tcPr>
            <w:tcW w:w="3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AC55DF" w:rsidP="0030662A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Отсутствует</w:t>
            </w:r>
          </w:p>
        </w:tc>
      </w:tr>
      <w:tr w:rsidR="0030662A" w:rsidRPr="00FC0D7D" w:rsidTr="0052658F">
        <w:trPr>
          <w:cantSplit/>
          <w:trHeight w:val="229"/>
          <w:jc w:val="center"/>
        </w:trPr>
        <w:tc>
          <w:tcPr>
            <w:tcW w:w="13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254C0A" w:rsidP="0030662A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C0D7D">
              <w:rPr>
                <w:rFonts w:ascii="Times New Roman" w:hAnsi="Times New Roman"/>
                <w:b/>
                <w:bCs/>
                <w:sz w:val="24"/>
                <w:szCs w:val="24"/>
              </w:rPr>
              <w:t>2. Расположение инвестиционной площадки</w:t>
            </w:r>
          </w:p>
        </w:tc>
      </w:tr>
      <w:tr w:rsidR="0030662A" w:rsidRPr="00FC0D7D" w:rsidTr="00B13E75">
        <w:trPr>
          <w:cantSplit/>
          <w:trHeight w:val="229"/>
          <w:jc w:val="center"/>
        </w:trPr>
        <w:tc>
          <w:tcPr>
            <w:tcW w:w="9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30662A" w:rsidP="0030662A">
            <w:pPr>
              <w:spacing w:after="0"/>
              <w:jc w:val="both"/>
              <w:rPr>
                <w:rFonts w:ascii="Times New Roman" w:hAnsi="Times New Roman"/>
                <w:bCs/>
                <w:sz w:val="24"/>
              </w:rPr>
            </w:pPr>
            <w:r w:rsidRPr="00FC0D7D">
              <w:rPr>
                <w:rFonts w:ascii="Times New Roman" w:hAnsi="Times New Roman"/>
                <w:bCs/>
                <w:sz w:val="24"/>
              </w:rPr>
              <w:lastRenderedPageBreak/>
              <w:t xml:space="preserve">Адрес инвестиционной площадки (описание) </w:t>
            </w:r>
          </w:p>
        </w:tc>
        <w:tc>
          <w:tcPr>
            <w:tcW w:w="3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271A55" w:rsidP="00C60DF7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C0D7D">
              <w:rPr>
                <w:rFonts w:ascii="Times New Roman" w:hAnsi="Times New Roman"/>
                <w:sz w:val="24"/>
                <w:szCs w:val="28"/>
              </w:rPr>
              <w:t xml:space="preserve">Местоположение установлено относительно ориентира, расположенного за пределами участка. Ориентир здание. Участок находится примерно в </w:t>
            </w:r>
            <w:r w:rsidR="00C60DF7">
              <w:rPr>
                <w:rFonts w:ascii="Times New Roman" w:hAnsi="Times New Roman"/>
                <w:sz w:val="24"/>
                <w:szCs w:val="28"/>
              </w:rPr>
              <w:t>80</w:t>
            </w:r>
            <w:r w:rsidR="00EC5136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Pr="00FC0D7D">
              <w:rPr>
                <w:rFonts w:ascii="Times New Roman" w:hAnsi="Times New Roman"/>
                <w:sz w:val="24"/>
                <w:szCs w:val="28"/>
              </w:rPr>
              <w:t xml:space="preserve">м от ориентира по направлению </w:t>
            </w:r>
            <w:proofErr w:type="gramStart"/>
            <w:r w:rsidRPr="00FC0D7D">
              <w:rPr>
                <w:rFonts w:ascii="Times New Roman" w:hAnsi="Times New Roman"/>
                <w:sz w:val="24"/>
                <w:szCs w:val="28"/>
              </w:rPr>
              <w:t>на</w:t>
            </w:r>
            <w:proofErr w:type="gramEnd"/>
            <w:r w:rsidRPr="00FC0D7D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="004A36EE">
              <w:rPr>
                <w:rFonts w:ascii="Times New Roman" w:hAnsi="Times New Roman"/>
                <w:sz w:val="24"/>
                <w:szCs w:val="28"/>
              </w:rPr>
              <w:t>юго-</w:t>
            </w:r>
            <w:r w:rsidR="00C60DF7">
              <w:rPr>
                <w:rFonts w:ascii="Times New Roman" w:hAnsi="Times New Roman"/>
                <w:sz w:val="24"/>
                <w:szCs w:val="28"/>
              </w:rPr>
              <w:t>запада</w:t>
            </w:r>
            <w:r w:rsidR="004A36EE">
              <w:rPr>
                <w:rFonts w:ascii="Times New Roman" w:hAnsi="Times New Roman"/>
                <w:sz w:val="24"/>
                <w:szCs w:val="28"/>
              </w:rPr>
              <w:t>.</w:t>
            </w:r>
            <w:r w:rsidRPr="00FC0D7D">
              <w:rPr>
                <w:rFonts w:ascii="Times New Roman" w:hAnsi="Times New Roman"/>
                <w:sz w:val="24"/>
                <w:szCs w:val="28"/>
              </w:rPr>
              <w:t xml:space="preserve"> Почтовый адрес ориентира: </w:t>
            </w:r>
            <w:r w:rsidR="00EC5136">
              <w:rPr>
                <w:rFonts w:ascii="Times New Roman" w:hAnsi="Times New Roman"/>
                <w:sz w:val="24"/>
                <w:szCs w:val="28"/>
              </w:rPr>
              <w:t>П</w:t>
            </w:r>
            <w:r w:rsidRPr="00FC0D7D">
              <w:rPr>
                <w:rFonts w:ascii="Times New Roman" w:hAnsi="Times New Roman"/>
                <w:sz w:val="24"/>
                <w:szCs w:val="28"/>
              </w:rPr>
              <w:t xml:space="preserve">риморский край, г. Дальнереченск, </w:t>
            </w:r>
            <w:r w:rsidR="00C60DF7">
              <w:rPr>
                <w:rFonts w:ascii="Times New Roman" w:hAnsi="Times New Roman"/>
                <w:sz w:val="24"/>
                <w:szCs w:val="28"/>
              </w:rPr>
              <w:t xml:space="preserve">ул. </w:t>
            </w:r>
            <w:proofErr w:type="gramStart"/>
            <w:r w:rsidR="00C60DF7">
              <w:rPr>
                <w:rFonts w:ascii="Times New Roman" w:hAnsi="Times New Roman"/>
                <w:sz w:val="24"/>
                <w:szCs w:val="28"/>
              </w:rPr>
              <w:t>Промышленная</w:t>
            </w:r>
            <w:proofErr w:type="gramEnd"/>
            <w:r w:rsidR="00FD564E">
              <w:rPr>
                <w:rFonts w:ascii="Times New Roman" w:hAnsi="Times New Roman"/>
                <w:sz w:val="24"/>
                <w:szCs w:val="28"/>
              </w:rPr>
              <w:t xml:space="preserve">, </w:t>
            </w:r>
            <w:r w:rsidR="00C60DF7">
              <w:rPr>
                <w:rFonts w:ascii="Times New Roman" w:hAnsi="Times New Roman"/>
                <w:sz w:val="24"/>
                <w:szCs w:val="28"/>
              </w:rPr>
              <w:t>д.10-д</w:t>
            </w:r>
          </w:p>
        </w:tc>
      </w:tr>
      <w:tr w:rsidR="0030662A" w:rsidRPr="00FC0D7D" w:rsidTr="00B13E75">
        <w:trPr>
          <w:cantSplit/>
          <w:trHeight w:val="343"/>
          <w:jc w:val="center"/>
        </w:trPr>
        <w:tc>
          <w:tcPr>
            <w:tcW w:w="9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30662A" w:rsidP="0030662A">
            <w:pPr>
              <w:spacing w:after="0"/>
              <w:jc w:val="both"/>
              <w:rPr>
                <w:rFonts w:ascii="Times New Roman" w:hAnsi="Times New Roman"/>
                <w:bCs/>
                <w:sz w:val="24"/>
              </w:rPr>
            </w:pPr>
            <w:r w:rsidRPr="00FC0D7D">
              <w:rPr>
                <w:rFonts w:ascii="Times New Roman" w:hAnsi="Times New Roman"/>
                <w:bCs/>
                <w:sz w:val="24"/>
              </w:rPr>
              <w:t xml:space="preserve">Расположение на территории действующей организации </w:t>
            </w:r>
          </w:p>
          <w:p w:rsidR="0030662A" w:rsidRPr="00FC0D7D" w:rsidRDefault="0030662A" w:rsidP="0030662A">
            <w:pPr>
              <w:spacing w:after="0"/>
              <w:jc w:val="both"/>
              <w:rPr>
                <w:rFonts w:ascii="Times New Roman" w:hAnsi="Times New Roman"/>
                <w:bCs/>
                <w:sz w:val="24"/>
              </w:rPr>
            </w:pPr>
            <w:proofErr w:type="gramStart"/>
            <w:r w:rsidRPr="00FC0D7D">
              <w:rPr>
                <w:rFonts w:ascii="Times New Roman" w:hAnsi="Times New Roman"/>
                <w:bCs/>
                <w:sz w:val="24"/>
              </w:rPr>
              <w:t>(да/нет – если «да» название организации</w:t>
            </w:r>
            <w:proofErr w:type="gramEnd"/>
          </w:p>
        </w:tc>
        <w:tc>
          <w:tcPr>
            <w:tcW w:w="3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B13E75" w:rsidP="0030662A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C0D7D">
              <w:rPr>
                <w:rFonts w:ascii="Times New Roman" w:hAnsi="Times New Roman"/>
                <w:bCs/>
                <w:sz w:val="24"/>
                <w:szCs w:val="24"/>
              </w:rPr>
              <w:t>Нет</w:t>
            </w:r>
          </w:p>
        </w:tc>
      </w:tr>
      <w:tr w:rsidR="003912A5" w:rsidRPr="00FC0D7D" w:rsidTr="00B13E75">
        <w:trPr>
          <w:cantSplit/>
          <w:trHeight w:val="229"/>
          <w:jc w:val="center"/>
        </w:trPr>
        <w:tc>
          <w:tcPr>
            <w:tcW w:w="9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912A5" w:rsidRPr="00FC0D7D" w:rsidRDefault="003912A5" w:rsidP="0030662A">
            <w:pPr>
              <w:spacing w:after="0"/>
              <w:jc w:val="both"/>
              <w:rPr>
                <w:rFonts w:ascii="Times New Roman" w:hAnsi="Times New Roman"/>
                <w:bCs/>
                <w:sz w:val="24"/>
              </w:rPr>
            </w:pPr>
            <w:r w:rsidRPr="00FC0D7D">
              <w:rPr>
                <w:rFonts w:ascii="Times New Roman" w:hAnsi="Times New Roman"/>
                <w:bCs/>
                <w:sz w:val="24"/>
              </w:rPr>
              <w:t xml:space="preserve">В черте населенного </w:t>
            </w:r>
            <w:proofErr w:type="gramStart"/>
            <w:r w:rsidRPr="00FC0D7D">
              <w:rPr>
                <w:rFonts w:ascii="Times New Roman" w:hAnsi="Times New Roman"/>
                <w:bCs/>
                <w:sz w:val="24"/>
              </w:rPr>
              <w:t>пункта</w:t>
            </w:r>
            <w:proofErr w:type="gramEnd"/>
            <w:r w:rsidRPr="00FC0D7D">
              <w:rPr>
                <w:rFonts w:ascii="Times New Roman" w:hAnsi="Times New Roman"/>
                <w:bCs/>
                <w:sz w:val="24"/>
              </w:rPr>
              <w:t xml:space="preserve"> - какого </w:t>
            </w:r>
          </w:p>
        </w:tc>
        <w:tc>
          <w:tcPr>
            <w:tcW w:w="3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2A5" w:rsidRPr="0030662A" w:rsidRDefault="003912A5" w:rsidP="005C034F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46A5A">
              <w:rPr>
                <w:rFonts w:ascii="Times New Roman" w:hAnsi="Times New Roman"/>
                <w:bCs/>
                <w:sz w:val="24"/>
                <w:szCs w:val="24"/>
              </w:rPr>
              <w:t>Г.Дальнереченск</w:t>
            </w:r>
          </w:p>
        </w:tc>
      </w:tr>
      <w:tr w:rsidR="003912A5" w:rsidRPr="00FC0D7D" w:rsidTr="00B13E75">
        <w:trPr>
          <w:cantSplit/>
          <w:trHeight w:val="229"/>
          <w:jc w:val="center"/>
        </w:trPr>
        <w:tc>
          <w:tcPr>
            <w:tcW w:w="9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2A5" w:rsidRPr="00FC0D7D" w:rsidRDefault="003912A5" w:rsidP="0030662A">
            <w:pPr>
              <w:spacing w:after="0"/>
              <w:jc w:val="both"/>
              <w:rPr>
                <w:rFonts w:ascii="Times New Roman" w:hAnsi="Times New Roman"/>
                <w:bCs/>
                <w:sz w:val="24"/>
              </w:rPr>
            </w:pPr>
            <w:r w:rsidRPr="00FC0D7D">
              <w:rPr>
                <w:rFonts w:ascii="Times New Roman" w:hAnsi="Times New Roman"/>
                <w:bCs/>
                <w:sz w:val="24"/>
              </w:rPr>
              <w:t xml:space="preserve">Удаленность от автомагистрали, </w:t>
            </w:r>
            <w:proofErr w:type="gramStart"/>
            <w:r w:rsidRPr="00FC0D7D">
              <w:rPr>
                <w:rFonts w:ascii="Times New Roman" w:hAnsi="Times New Roman"/>
                <w:bCs/>
                <w:sz w:val="24"/>
              </w:rPr>
              <w:t>км</w:t>
            </w:r>
            <w:proofErr w:type="gramEnd"/>
            <w:r w:rsidRPr="00FC0D7D">
              <w:rPr>
                <w:rFonts w:ascii="Times New Roman" w:hAnsi="Times New Roman"/>
                <w:bCs/>
                <w:sz w:val="24"/>
              </w:rPr>
              <w:t xml:space="preserve"> </w:t>
            </w:r>
          </w:p>
        </w:tc>
        <w:tc>
          <w:tcPr>
            <w:tcW w:w="3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2A5" w:rsidRPr="0030662A" w:rsidRDefault="003912A5" w:rsidP="00F54A14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До </w:t>
            </w:r>
            <w:r w:rsidR="00F54A14">
              <w:rPr>
                <w:rFonts w:ascii="Times New Roman" w:hAnsi="Times New Roman"/>
                <w:bCs/>
                <w:sz w:val="24"/>
                <w:szCs w:val="24"/>
              </w:rPr>
              <w:t xml:space="preserve">50 Лет Октября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– </w:t>
            </w:r>
            <w:r w:rsidR="00F54A14">
              <w:rPr>
                <w:rFonts w:ascii="Times New Roman" w:hAnsi="Times New Roman"/>
                <w:bCs/>
                <w:sz w:val="24"/>
                <w:szCs w:val="24"/>
              </w:rPr>
              <w:t xml:space="preserve"> 1</w:t>
            </w:r>
            <w:r w:rsidR="003A735E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</w:tr>
      <w:tr w:rsidR="003912A5" w:rsidRPr="00FC0D7D" w:rsidTr="00B13E75">
        <w:trPr>
          <w:cantSplit/>
          <w:trHeight w:val="229"/>
          <w:jc w:val="center"/>
        </w:trPr>
        <w:tc>
          <w:tcPr>
            <w:tcW w:w="9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2A5" w:rsidRPr="00FC0D7D" w:rsidRDefault="003912A5" w:rsidP="00B13E75">
            <w:pPr>
              <w:spacing w:after="0"/>
              <w:jc w:val="both"/>
              <w:rPr>
                <w:rFonts w:ascii="Times New Roman" w:hAnsi="Times New Roman"/>
                <w:bCs/>
                <w:sz w:val="24"/>
              </w:rPr>
            </w:pPr>
            <w:r w:rsidRPr="00FC0D7D">
              <w:rPr>
                <w:rFonts w:ascii="Times New Roman" w:hAnsi="Times New Roman"/>
                <w:bCs/>
                <w:sz w:val="24"/>
              </w:rPr>
              <w:t xml:space="preserve">Удаленность от железнодорожной станции, </w:t>
            </w:r>
            <w:proofErr w:type="gramStart"/>
            <w:r w:rsidRPr="00FC0D7D">
              <w:rPr>
                <w:rFonts w:ascii="Times New Roman" w:hAnsi="Times New Roman"/>
                <w:bCs/>
                <w:sz w:val="24"/>
              </w:rPr>
              <w:t>км</w:t>
            </w:r>
            <w:proofErr w:type="gramEnd"/>
            <w:r w:rsidRPr="00FC0D7D">
              <w:rPr>
                <w:rFonts w:ascii="Times New Roman" w:hAnsi="Times New Roman"/>
                <w:bCs/>
                <w:sz w:val="24"/>
              </w:rPr>
              <w:t xml:space="preserve"> </w:t>
            </w:r>
          </w:p>
        </w:tc>
        <w:tc>
          <w:tcPr>
            <w:tcW w:w="3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2A5" w:rsidRPr="0030662A" w:rsidRDefault="003912A5" w:rsidP="005C034F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ж/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д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ст</w:t>
            </w:r>
            <w:proofErr w:type="spellEnd"/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Дальнереченск-1 – 9.4 </w:t>
            </w:r>
          </w:p>
        </w:tc>
      </w:tr>
      <w:tr w:rsidR="003912A5" w:rsidRPr="00FC0D7D" w:rsidTr="00B13E75">
        <w:trPr>
          <w:cantSplit/>
          <w:trHeight w:val="229"/>
          <w:jc w:val="center"/>
        </w:trPr>
        <w:tc>
          <w:tcPr>
            <w:tcW w:w="9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2A5" w:rsidRPr="00FC0D7D" w:rsidRDefault="003912A5" w:rsidP="00B13E75">
            <w:pPr>
              <w:spacing w:after="0"/>
              <w:jc w:val="both"/>
              <w:rPr>
                <w:rFonts w:ascii="Times New Roman" w:hAnsi="Times New Roman"/>
                <w:bCs/>
                <w:sz w:val="24"/>
              </w:rPr>
            </w:pPr>
            <w:r w:rsidRPr="00FC0D7D">
              <w:rPr>
                <w:rFonts w:ascii="Times New Roman" w:hAnsi="Times New Roman"/>
                <w:bCs/>
                <w:sz w:val="24"/>
              </w:rPr>
              <w:t xml:space="preserve">Удаленность от аэропорта, </w:t>
            </w:r>
            <w:proofErr w:type="gramStart"/>
            <w:r w:rsidRPr="00FC0D7D">
              <w:rPr>
                <w:rFonts w:ascii="Times New Roman" w:hAnsi="Times New Roman"/>
                <w:bCs/>
                <w:sz w:val="24"/>
              </w:rPr>
              <w:t>км</w:t>
            </w:r>
            <w:proofErr w:type="gramEnd"/>
            <w:r w:rsidRPr="00FC0D7D">
              <w:rPr>
                <w:rFonts w:ascii="Times New Roman" w:hAnsi="Times New Roman"/>
                <w:bCs/>
                <w:sz w:val="24"/>
              </w:rPr>
              <w:t xml:space="preserve"> </w:t>
            </w:r>
          </w:p>
        </w:tc>
        <w:tc>
          <w:tcPr>
            <w:tcW w:w="3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2A5" w:rsidRPr="0030662A" w:rsidRDefault="003912A5" w:rsidP="005C034F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11.2</w:t>
            </w:r>
          </w:p>
        </w:tc>
      </w:tr>
      <w:tr w:rsidR="00B13E75" w:rsidRPr="00FC0D7D" w:rsidTr="0052658F">
        <w:trPr>
          <w:cantSplit/>
          <w:trHeight w:val="229"/>
          <w:jc w:val="center"/>
        </w:trPr>
        <w:tc>
          <w:tcPr>
            <w:tcW w:w="13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3E75" w:rsidRPr="00FC0D7D" w:rsidRDefault="00B13E75" w:rsidP="00B13E75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C0D7D">
              <w:rPr>
                <w:rFonts w:ascii="Times New Roman" w:hAnsi="Times New Roman"/>
                <w:b/>
                <w:bCs/>
                <w:sz w:val="24"/>
                <w:szCs w:val="24"/>
              </w:rPr>
              <w:t>3. Характеристика территории</w:t>
            </w:r>
          </w:p>
        </w:tc>
      </w:tr>
      <w:tr w:rsidR="00B13E75" w:rsidRPr="00FC0D7D" w:rsidTr="00B13E75">
        <w:trPr>
          <w:cantSplit/>
          <w:trHeight w:val="229"/>
          <w:jc w:val="center"/>
        </w:trPr>
        <w:tc>
          <w:tcPr>
            <w:tcW w:w="9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3E75" w:rsidRPr="000A2A54" w:rsidRDefault="00B13E75" w:rsidP="00B13E75">
            <w:pPr>
              <w:spacing w:after="0"/>
              <w:jc w:val="both"/>
              <w:rPr>
                <w:rFonts w:ascii="Times New Roman" w:hAnsi="Times New Roman"/>
                <w:bCs/>
                <w:sz w:val="24"/>
                <w:vertAlign w:val="superscript"/>
              </w:rPr>
            </w:pPr>
            <w:r w:rsidRPr="00FC0D7D">
              <w:rPr>
                <w:rFonts w:ascii="Times New Roman" w:hAnsi="Times New Roman"/>
                <w:bCs/>
                <w:sz w:val="24"/>
              </w:rPr>
              <w:t xml:space="preserve">Площадь, </w:t>
            </w:r>
            <w:r w:rsidR="000A2A54">
              <w:rPr>
                <w:rFonts w:ascii="Times New Roman" w:hAnsi="Times New Roman"/>
                <w:bCs/>
                <w:sz w:val="24"/>
              </w:rPr>
              <w:t>м</w:t>
            </w:r>
            <w:proofErr w:type="gramStart"/>
            <w:r w:rsidR="000A2A54">
              <w:rPr>
                <w:rFonts w:ascii="Times New Roman" w:hAnsi="Times New Roman"/>
                <w:bCs/>
                <w:sz w:val="24"/>
                <w:vertAlign w:val="superscript"/>
              </w:rPr>
              <w:t>2</w:t>
            </w:r>
            <w:proofErr w:type="gramEnd"/>
          </w:p>
        </w:tc>
        <w:tc>
          <w:tcPr>
            <w:tcW w:w="3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3E75" w:rsidRPr="00FC0D7D" w:rsidRDefault="003A735E" w:rsidP="003A735E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5700</w:t>
            </w:r>
            <w:r w:rsidR="000A2A54">
              <w:rPr>
                <w:rFonts w:ascii="Times New Roman" w:hAnsi="Times New Roman"/>
                <w:bCs/>
                <w:sz w:val="24"/>
                <w:szCs w:val="24"/>
              </w:rPr>
              <w:t>+/-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26</w:t>
            </w:r>
          </w:p>
        </w:tc>
      </w:tr>
      <w:tr w:rsidR="003912A5" w:rsidRPr="00FC0D7D" w:rsidTr="00B13E75">
        <w:trPr>
          <w:cantSplit/>
          <w:trHeight w:val="229"/>
          <w:jc w:val="center"/>
        </w:trPr>
        <w:tc>
          <w:tcPr>
            <w:tcW w:w="9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2A5" w:rsidRPr="00FC0D7D" w:rsidRDefault="003912A5" w:rsidP="00B13E75">
            <w:pPr>
              <w:spacing w:after="0"/>
              <w:jc w:val="both"/>
              <w:rPr>
                <w:rFonts w:ascii="Times New Roman" w:hAnsi="Times New Roman"/>
                <w:bCs/>
                <w:sz w:val="24"/>
              </w:rPr>
            </w:pPr>
            <w:r w:rsidRPr="00FC0D7D">
              <w:rPr>
                <w:rFonts w:ascii="Times New Roman" w:hAnsi="Times New Roman"/>
                <w:bCs/>
                <w:sz w:val="24"/>
              </w:rPr>
              <w:t>Категория земель (вид разрешенного использования)</w:t>
            </w:r>
          </w:p>
        </w:tc>
        <w:tc>
          <w:tcPr>
            <w:tcW w:w="3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5404" w:rsidRDefault="00FE5404" w:rsidP="005C034F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Земли населенных пунктов. </w:t>
            </w:r>
          </w:p>
          <w:p w:rsidR="002A3DF4" w:rsidRPr="0030662A" w:rsidRDefault="00FE5404" w:rsidP="003A735E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(</w:t>
            </w:r>
            <w:r w:rsidR="003A735E">
              <w:rPr>
                <w:rFonts w:ascii="Times New Roman" w:hAnsi="Times New Roman"/>
                <w:bCs/>
                <w:sz w:val="24"/>
                <w:szCs w:val="24"/>
              </w:rPr>
              <w:t>складские площадки код. 6.9.1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</w:p>
        </w:tc>
      </w:tr>
      <w:tr w:rsidR="003912A5" w:rsidRPr="00FC0D7D" w:rsidTr="00B13E75">
        <w:trPr>
          <w:cantSplit/>
          <w:trHeight w:val="229"/>
          <w:jc w:val="center"/>
        </w:trPr>
        <w:tc>
          <w:tcPr>
            <w:tcW w:w="9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2A5" w:rsidRPr="00FC0D7D" w:rsidRDefault="003912A5" w:rsidP="00B13E75">
            <w:pPr>
              <w:spacing w:after="0"/>
              <w:jc w:val="both"/>
              <w:rPr>
                <w:rFonts w:ascii="Times New Roman" w:hAnsi="Times New Roman"/>
                <w:bCs/>
                <w:sz w:val="24"/>
              </w:rPr>
            </w:pPr>
            <w:r w:rsidRPr="00FC0D7D">
              <w:rPr>
                <w:rFonts w:ascii="Times New Roman" w:hAnsi="Times New Roman"/>
                <w:bCs/>
                <w:sz w:val="24"/>
              </w:rPr>
              <w:t xml:space="preserve">Возможность расширения </w:t>
            </w:r>
          </w:p>
        </w:tc>
        <w:tc>
          <w:tcPr>
            <w:tcW w:w="3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2A5" w:rsidRPr="0030662A" w:rsidRDefault="003912A5" w:rsidP="005C034F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нет</w:t>
            </w:r>
          </w:p>
        </w:tc>
      </w:tr>
      <w:tr w:rsidR="003912A5" w:rsidRPr="00FC0D7D" w:rsidTr="00B13E75">
        <w:trPr>
          <w:cantSplit/>
          <w:trHeight w:val="229"/>
          <w:jc w:val="center"/>
        </w:trPr>
        <w:tc>
          <w:tcPr>
            <w:tcW w:w="9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2A5" w:rsidRPr="00FC0D7D" w:rsidRDefault="003912A5" w:rsidP="00B13E75">
            <w:pPr>
              <w:spacing w:after="0"/>
              <w:jc w:val="both"/>
              <w:rPr>
                <w:rFonts w:ascii="Times New Roman" w:hAnsi="Times New Roman"/>
                <w:bCs/>
                <w:sz w:val="24"/>
              </w:rPr>
            </w:pPr>
            <w:r w:rsidRPr="00FC0D7D">
              <w:rPr>
                <w:rFonts w:ascii="Times New Roman" w:hAnsi="Times New Roman"/>
                <w:bCs/>
                <w:sz w:val="24"/>
              </w:rPr>
              <w:t xml:space="preserve">Наличие ограждений (есть, нет) </w:t>
            </w:r>
          </w:p>
        </w:tc>
        <w:tc>
          <w:tcPr>
            <w:tcW w:w="3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2A5" w:rsidRPr="0030662A" w:rsidRDefault="003912A5" w:rsidP="005C034F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нет</w:t>
            </w:r>
          </w:p>
        </w:tc>
      </w:tr>
      <w:tr w:rsidR="003912A5" w:rsidRPr="00FC0D7D" w:rsidTr="00B13E75">
        <w:trPr>
          <w:cantSplit/>
          <w:trHeight w:val="229"/>
          <w:jc w:val="center"/>
        </w:trPr>
        <w:tc>
          <w:tcPr>
            <w:tcW w:w="9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2A5" w:rsidRPr="00FC0D7D" w:rsidRDefault="003912A5" w:rsidP="00B13E75">
            <w:pPr>
              <w:spacing w:after="0"/>
              <w:jc w:val="both"/>
              <w:rPr>
                <w:rFonts w:ascii="Times New Roman" w:hAnsi="Times New Roman"/>
                <w:bCs/>
                <w:sz w:val="24"/>
              </w:rPr>
            </w:pPr>
            <w:r w:rsidRPr="00FC0D7D">
              <w:rPr>
                <w:rFonts w:ascii="Times New Roman" w:hAnsi="Times New Roman"/>
                <w:bCs/>
                <w:sz w:val="24"/>
              </w:rPr>
              <w:t>Рельеф (ровная, наклонная, террасная, уступами)</w:t>
            </w:r>
          </w:p>
        </w:tc>
        <w:tc>
          <w:tcPr>
            <w:tcW w:w="3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2A5" w:rsidRPr="0030662A" w:rsidRDefault="003912A5" w:rsidP="005C034F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Ровный</w:t>
            </w:r>
          </w:p>
        </w:tc>
      </w:tr>
      <w:tr w:rsidR="003912A5" w:rsidRPr="00FC0D7D" w:rsidTr="00B13E75">
        <w:trPr>
          <w:cantSplit/>
          <w:trHeight w:val="229"/>
          <w:jc w:val="center"/>
        </w:trPr>
        <w:tc>
          <w:tcPr>
            <w:tcW w:w="9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2A5" w:rsidRPr="00FC0D7D" w:rsidRDefault="003912A5" w:rsidP="00B13E75">
            <w:pPr>
              <w:spacing w:after="0"/>
              <w:jc w:val="both"/>
              <w:rPr>
                <w:rFonts w:ascii="Times New Roman" w:hAnsi="Times New Roman"/>
                <w:bCs/>
                <w:sz w:val="24"/>
              </w:rPr>
            </w:pPr>
            <w:r w:rsidRPr="00FC0D7D">
              <w:rPr>
                <w:rFonts w:ascii="Times New Roman" w:hAnsi="Times New Roman"/>
                <w:bCs/>
                <w:sz w:val="24"/>
              </w:rPr>
              <w:t xml:space="preserve">Вид грунта </w:t>
            </w:r>
          </w:p>
        </w:tc>
        <w:tc>
          <w:tcPr>
            <w:tcW w:w="3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2A5" w:rsidRPr="0030662A" w:rsidRDefault="003912A5" w:rsidP="005C034F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3912A5" w:rsidRPr="00FC0D7D" w:rsidTr="00B13E75">
        <w:trPr>
          <w:cantSplit/>
          <w:trHeight w:val="44"/>
          <w:jc w:val="center"/>
        </w:trPr>
        <w:tc>
          <w:tcPr>
            <w:tcW w:w="9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2A5" w:rsidRPr="00FC0D7D" w:rsidRDefault="003912A5" w:rsidP="00B13E75">
            <w:pPr>
              <w:spacing w:after="0"/>
              <w:jc w:val="both"/>
              <w:rPr>
                <w:rFonts w:ascii="Times New Roman" w:hAnsi="Times New Roman"/>
                <w:bCs/>
                <w:sz w:val="24"/>
              </w:rPr>
            </w:pPr>
            <w:r w:rsidRPr="00FC0D7D">
              <w:rPr>
                <w:rFonts w:ascii="Times New Roman" w:hAnsi="Times New Roman"/>
                <w:bCs/>
                <w:sz w:val="24"/>
              </w:rPr>
              <w:t xml:space="preserve">Уровень грунтовых вод, </w:t>
            </w:r>
            <w:proofErr w:type="gramStart"/>
            <w:r w:rsidRPr="00FC0D7D">
              <w:rPr>
                <w:rFonts w:ascii="Times New Roman" w:hAnsi="Times New Roman"/>
                <w:bCs/>
                <w:sz w:val="24"/>
              </w:rPr>
              <w:t>м</w:t>
            </w:r>
            <w:proofErr w:type="gramEnd"/>
            <w:r w:rsidRPr="00FC0D7D">
              <w:rPr>
                <w:rFonts w:ascii="Times New Roman" w:hAnsi="Times New Roman"/>
                <w:bCs/>
                <w:sz w:val="24"/>
              </w:rPr>
              <w:t xml:space="preserve"> </w:t>
            </w:r>
          </w:p>
        </w:tc>
        <w:tc>
          <w:tcPr>
            <w:tcW w:w="3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2A5" w:rsidRPr="0030662A" w:rsidRDefault="003912A5" w:rsidP="005C034F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</w:tr>
      <w:tr w:rsidR="003912A5" w:rsidRPr="00FC0D7D" w:rsidTr="00B13E75">
        <w:trPr>
          <w:cantSplit/>
          <w:trHeight w:val="229"/>
          <w:jc w:val="center"/>
        </w:trPr>
        <w:tc>
          <w:tcPr>
            <w:tcW w:w="9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2A5" w:rsidRPr="00FC0D7D" w:rsidRDefault="003912A5" w:rsidP="00B13E75">
            <w:pPr>
              <w:spacing w:after="0"/>
              <w:jc w:val="both"/>
              <w:rPr>
                <w:rFonts w:ascii="Times New Roman" w:hAnsi="Times New Roman"/>
                <w:bCs/>
                <w:sz w:val="24"/>
              </w:rPr>
            </w:pPr>
            <w:r w:rsidRPr="00FC0D7D">
              <w:rPr>
                <w:rFonts w:ascii="Times New Roman" w:hAnsi="Times New Roman"/>
                <w:bCs/>
                <w:sz w:val="24"/>
              </w:rPr>
              <w:t xml:space="preserve">Глубина промерзания, </w:t>
            </w:r>
            <w:proofErr w:type="gramStart"/>
            <w:r w:rsidRPr="00FC0D7D">
              <w:rPr>
                <w:rFonts w:ascii="Times New Roman" w:hAnsi="Times New Roman"/>
                <w:bCs/>
                <w:sz w:val="24"/>
              </w:rPr>
              <w:t>м</w:t>
            </w:r>
            <w:proofErr w:type="gramEnd"/>
            <w:r w:rsidRPr="00FC0D7D">
              <w:rPr>
                <w:rFonts w:ascii="Times New Roman" w:hAnsi="Times New Roman"/>
                <w:bCs/>
                <w:sz w:val="24"/>
              </w:rPr>
              <w:t xml:space="preserve"> </w:t>
            </w:r>
          </w:p>
        </w:tc>
        <w:tc>
          <w:tcPr>
            <w:tcW w:w="3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2A5" w:rsidRPr="0030662A" w:rsidRDefault="003912A5" w:rsidP="005C034F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Не более 190</w:t>
            </w:r>
          </w:p>
        </w:tc>
      </w:tr>
      <w:tr w:rsidR="003912A5" w:rsidRPr="00FC0D7D" w:rsidTr="00B13E75">
        <w:trPr>
          <w:cantSplit/>
          <w:trHeight w:val="229"/>
          <w:jc w:val="center"/>
        </w:trPr>
        <w:tc>
          <w:tcPr>
            <w:tcW w:w="9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2A5" w:rsidRPr="00FC0D7D" w:rsidRDefault="003912A5" w:rsidP="00B13E75">
            <w:pPr>
              <w:spacing w:after="0"/>
              <w:jc w:val="both"/>
              <w:rPr>
                <w:rFonts w:ascii="Times New Roman" w:hAnsi="Times New Roman"/>
                <w:bCs/>
                <w:sz w:val="24"/>
              </w:rPr>
            </w:pPr>
            <w:r w:rsidRPr="00FC0D7D">
              <w:rPr>
                <w:rFonts w:ascii="Times New Roman" w:hAnsi="Times New Roman"/>
                <w:bCs/>
                <w:sz w:val="24"/>
              </w:rPr>
              <w:t xml:space="preserve">Возможность затопления во время паводков </w:t>
            </w:r>
          </w:p>
        </w:tc>
        <w:tc>
          <w:tcPr>
            <w:tcW w:w="3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2A5" w:rsidRPr="0030662A" w:rsidRDefault="003912A5" w:rsidP="005C034F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При повышении уровня грунтовых вод</w:t>
            </w:r>
          </w:p>
        </w:tc>
      </w:tr>
    </w:tbl>
    <w:tbl>
      <w:tblPr>
        <w:tblpPr w:leftFromText="180" w:rightFromText="180" w:vertAnchor="text" w:horzAnchor="margin" w:tblpXSpec="center" w:tblpY="158"/>
        <w:tblW w:w="1393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950"/>
        <w:gridCol w:w="180"/>
        <w:gridCol w:w="1440"/>
        <w:gridCol w:w="1440"/>
        <w:gridCol w:w="180"/>
        <w:gridCol w:w="999"/>
        <w:gridCol w:w="441"/>
        <w:gridCol w:w="834"/>
        <w:gridCol w:w="531"/>
        <w:gridCol w:w="462"/>
        <w:gridCol w:w="333"/>
        <w:gridCol w:w="1440"/>
        <w:gridCol w:w="360"/>
        <w:gridCol w:w="2340"/>
      </w:tblGrid>
      <w:tr w:rsidR="0030662A" w:rsidRPr="00FC0D7D" w:rsidTr="0030662A">
        <w:trPr>
          <w:cantSplit/>
          <w:trHeight w:val="240"/>
        </w:trPr>
        <w:tc>
          <w:tcPr>
            <w:tcW w:w="13930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30662A" w:rsidP="0030662A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C0D7D">
              <w:rPr>
                <w:rFonts w:ascii="Times New Roman" w:hAnsi="Times New Roman"/>
                <w:b/>
                <w:bCs/>
                <w:sz w:val="24"/>
                <w:szCs w:val="24"/>
              </w:rPr>
              <w:t>4. Инфраструктура</w:t>
            </w:r>
          </w:p>
        </w:tc>
      </w:tr>
      <w:tr w:rsidR="0030662A" w:rsidRPr="00FC0D7D" w:rsidTr="0030662A">
        <w:trPr>
          <w:cantSplit/>
          <w:trHeight w:val="840"/>
        </w:trPr>
        <w:tc>
          <w:tcPr>
            <w:tcW w:w="31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30662A" w:rsidP="0030662A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FC0D7D">
              <w:rPr>
                <w:rFonts w:ascii="Times New Roman" w:hAnsi="Times New Roman"/>
                <w:bCs/>
              </w:rPr>
              <w:t>Ресурс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30662A" w:rsidP="0030662A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FC0D7D">
              <w:rPr>
                <w:rFonts w:ascii="Times New Roman" w:hAnsi="Times New Roman"/>
                <w:bCs/>
              </w:rPr>
              <w:t>Наличие</w:t>
            </w: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30662A" w:rsidP="0030662A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FC0D7D">
              <w:rPr>
                <w:rFonts w:ascii="Times New Roman" w:hAnsi="Times New Roman"/>
                <w:bCs/>
              </w:rPr>
              <w:t>Единица</w:t>
            </w:r>
          </w:p>
          <w:p w:rsidR="0030662A" w:rsidRPr="00FC0D7D" w:rsidRDefault="0030662A" w:rsidP="0030662A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FC0D7D">
              <w:rPr>
                <w:rFonts w:ascii="Times New Roman" w:hAnsi="Times New Roman"/>
                <w:bCs/>
              </w:rPr>
              <w:t>измерения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30662A" w:rsidP="0030662A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FC0D7D">
              <w:rPr>
                <w:rFonts w:ascii="Times New Roman" w:hAnsi="Times New Roman"/>
                <w:bCs/>
              </w:rPr>
              <w:t>Мощность</w:t>
            </w:r>
          </w:p>
        </w:tc>
        <w:tc>
          <w:tcPr>
            <w:tcW w:w="18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30662A" w:rsidP="0030662A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FC0D7D">
              <w:rPr>
                <w:rFonts w:ascii="Times New Roman" w:hAnsi="Times New Roman"/>
                <w:bCs/>
              </w:rPr>
              <w:t>Удаленность</w:t>
            </w:r>
          </w:p>
          <w:p w:rsidR="0030662A" w:rsidRPr="00FC0D7D" w:rsidRDefault="0030662A" w:rsidP="0030662A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FC0D7D">
              <w:rPr>
                <w:rFonts w:ascii="Times New Roman" w:hAnsi="Times New Roman"/>
                <w:bCs/>
              </w:rPr>
              <w:t>площадки</w:t>
            </w:r>
          </w:p>
          <w:p w:rsidR="0030662A" w:rsidRPr="00FC0D7D" w:rsidRDefault="0030662A" w:rsidP="0030662A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FC0D7D">
              <w:rPr>
                <w:rFonts w:ascii="Times New Roman" w:hAnsi="Times New Roman"/>
                <w:bCs/>
              </w:rPr>
              <w:t xml:space="preserve">от источника, </w:t>
            </w:r>
            <w:proofErr w:type="gramStart"/>
            <w:r w:rsidRPr="00FC0D7D">
              <w:rPr>
                <w:rFonts w:ascii="Times New Roman" w:hAnsi="Times New Roman"/>
                <w:bCs/>
              </w:rPr>
              <w:t>м</w:t>
            </w:r>
            <w:proofErr w:type="gramEnd"/>
          </w:p>
        </w:tc>
        <w:tc>
          <w:tcPr>
            <w:tcW w:w="1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30662A" w:rsidP="0030662A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FC0D7D">
              <w:rPr>
                <w:rFonts w:ascii="Times New Roman" w:hAnsi="Times New Roman"/>
                <w:bCs/>
              </w:rPr>
              <w:t>Возможность</w:t>
            </w:r>
          </w:p>
          <w:p w:rsidR="0030662A" w:rsidRPr="00FC0D7D" w:rsidRDefault="0030662A" w:rsidP="0030662A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FC0D7D">
              <w:rPr>
                <w:rFonts w:ascii="Times New Roman" w:hAnsi="Times New Roman"/>
                <w:bCs/>
              </w:rPr>
              <w:t>увеличения</w:t>
            </w:r>
          </w:p>
          <w:p w:rsidR="0030662A" w:rsidRPr="00FC0D7D" w:rsidRDefault="0030662A" w:rsidP="0030662A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FC0D7D">
              <w:rPr>
                <w:rFonts w:ascii="Times New Roman" w:hAnsi="Times New Roman"/>
                <w:bCs/>
              </w:rPr>
              <w:t>мощности (</w:t>
            </w:r>
            <w:proofErr w:type="gramStart"/>
            <w:r w:rsidRPr="00FC0D7D">
              <w:rPr>
                <w:rFonts w:ascii="Times New Roman" w:hAnsi="Times New Roman"/>
                <w:bCs/>
              </w:rPr>
              <w:t>до</w:t>
            </w:r>
            <w:proofErr w:type="gramEnd"/>
            <w:r w:rsidRPr="00FC0D7D">
              <w:rPr>
                <w:rFonts w:ascii="Times New Roman" w:hAnsi="Times New Roman"/>
                <w:bCs/>
              </w:rPr>
              <w:t>)</w:t>
            </w:r>
          </w:p>
        </w:tc>
        <w:tc>
          <w:tcPr>
            <w:tcW w:w="27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30662A" w:rsidP="0030662A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FC0D7D">
              <w:rPr>
                <w:rFonts w:ascii="Times New Roman" w:hAnsi="Times New Roman"/>
                <w:bCs/>
              </w:rPr>
              <w:t>Возможность</w:t>
            </w:r>
          </w:p>
          <w:p w:rsidR="0030662A" w:rsidRPr="00FC0D7D" w:rsidRDefault="0030662A" w:rsidP="0030662A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FC0D7D">
              <w:rPr>
                <w:rFonts w:ascii="Times New Roman" w:hAnsi="Times New Roman"/>
                <w:bCs/>
              </w:rPr>
              <w:t>периодического</w:t>
            </w:r>
          </w:p>
          <w:p w:rsidR="0030662A" w:rsidRPr="00FC0D7D" w:rsidRDefault="0030662A" w:rsidP="0030662A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FC0D7D">
              <w:rPr>
                <w:rFonts w:ascii="Times New Roman" w:hAnsi="Times New Roman"/>
                <w:bCs/>
              </w:rPr>
              <w:t>отключения</w:t>
            </w:r>
          </w:p>
        </w:tc>
      </w:tr>
      <w:tr w:rsidR="00E1078C" w:rsidRPr="00FC0D7D" w:rsidTr="0030662A">
        <w:trPr>
          <w:cantSplit/>
          <w:trHeight w:val="46"/>
        </w:trPr>
        <w:tc>
          <w:tcPr>
            <w:tcW w:w="31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8C" w:rsidRPr="00FC0D7D" w:rsidRDefault="00E1078C" w:rsidP="00E1078C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FC0D7D">
              <w:rPr>
                <w:rFonts w:ascii="Times New Roman" w:hAnsi="Times New Roman"/>
                <w:bCs/>
              </w:rPr>
              <w:t>Водоснабжение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8C" w:rsidRPr="00E1078C" w:rsidRDefault="00E1078C" w:rsidP="00E1078C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E1078C">
              <w:rPr>
                <w:rFonts w:ascii="Times New Roman" w:hAnsi="Times New Roman"/>
                <w:bCs/>
              </w:rPr>
              <w:t>Да</w:t>
            </w: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8C" w:rsidRPr="00E1078C" w:rsidRDefault="00E1078C" w:rsidP="00E1078C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E1078C">
              <w:rPr>
                <w:rFonts w:ascii="Times New Roman" w:hAnsi="Times New Roman"/>
                <w:bCs/>
              </w:rPr>
              <w:t>куб. м/год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8C" w:rsidRPr="008D30D3" w:rsidRDefault="003340B3" w:rsidP="00E1078C">
            <w:pPr>
              <w:spacing w:after="0"/>
              <w:jc w:val="center"/>
              <w:rPr>
                <w:rFonts w:ascii="Times New Roman" w:hAnsi="Times New Roman"/>
                <w:bCs/>
                <w:vertAlign w:val="superscript"/>
              </w:rPr>
            </w:pPr>
            <w:r>
              <w:rPr>
                <w:rFonts w:ascii="Times New Roman" w:hAnsi="Times New Roman"/>
                <w:bCs/>
                <w:vertAlign w:val="superscript"/>
              </w:rPr>
              <w:t>-</w:t>
            </w:r>
          </w:p>
        </w:tc>
        <w:tc>
          <w:tcPr>
            <w:tcW w:w="18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8C" w:rsidRPr="0030662A" w:rsidRDefault="003340B3" w:rsidP="00E1078C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</w:t>
            </w:r>
          </w:p>
        </w:tc>
        <w:tc>
          <w:tcPr>
            <w:tcW w:w="1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8C" w:rsidRPr="0030662A" w:rsidRDefault="00E1078C" w:rsidP="00E1078C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Нет</w:t>
            </w:r>
          </w:p>
        </w:tc>
        <w:tc>
          <w:tcPr>
            <w:tcW w:w="27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8C" w:rsidRPr="0030662A" w:rsidRDefault="00E1078C" w:rsidP="00E1078C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Нет</w:t>
            </w:r>
          </w:p>
        </w:tc>
      </w:tr>
      <w:tr w:rsidR="00E1078C" w:rsidRPr="00FC0D7D" w:rsidTr="0030662A">
        <w:trPr>
          <w:cantSplit/>
          <w:trHeight w:val="46"/>
        </w:trPr>
        <w:tc>
          <w:tcPr>
            <w:tcW w:w="31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8C" w:rsidRPr="00FC0D7D" w:rsidRDefault="00E1078C" w:rsidP="00E1078C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FC0D7D">
              <w:rPr>
                <w:rFonts w:ascii="Times New Roman" w:hAnsi="Times New Roman"/>
                <w:bCs/>
              </w:rPr>
              <w:lastRenderedPageBreak/>
              <w:t>Электроэнергия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8C" w:rsidRPr="00E1078C" w:rsidRDefault="00E1078C" w:rsidP="00E1078C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E1078C">
              <w:rPr>
                <w:rFonts w:ascii="Times New Roman" w:hAnsi="Times New Roman"/>
                <w:bCs/>
              </w:rPr>
              <w:t>Да</w:t>
            </w: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8C" w:rsidRPr="00E1078C" w:rsidRDefault="00E1078C" w:rsidP="00E1078C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E1078C">
              <w:rPr>
                <w:rFonts w:ascii="Times New Roman" w:hAnsi="Times New Roman"/>
                <w:bCs/>
              </w:rPr>
              <w:t>кВт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8C" w:rsidRPr="0030662A" w:rsidRDefault="003340B3" w:rsidP="00E1078C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</w:t>
            </w:r>
          </w:p>
        </w:tc>
        <w:tc>
          <w:tcPr>
            <w:tcW w:w="18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8C" w:rsidRPr="0030662A" w:rsidRDefault="003340B3" w:rsidP="00E1078C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</w:t>
            </w:r>
          </w:p>
        </w:tc>
        <w:tc>
          <w:tcPr>
            <w:tcW w:w="1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8C" w:rsidRPr="0030662A" w:rsidRDefault="00E1078C" w:rsidP="00E1078C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Нет</w:t>
            </w:r>
          </w:p>
        </w:tc>
        <w:tc>
          <w:tcPr>
            <w:tcW w:w="27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8C" w:rsidRPr="0030662A" w:rsidRDefault="00E1078C" w:rsidP="00E1078C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Нет</w:t>
            </w:r>
          </w:p>
        </w:tc>
      </w:tr>
      <w:tr w:rsidR="00E1078C" w:rsidRPr="00FC0D7D" w:rsidTr="0030662A">
        <w:trPr>
          <w:cantSplit/>
          <w:trHeight w:val="46"/>
        </w:trPr>
        <w:tc>
          <w:tcPr>
            <w:tcW w:w="31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8C" w:rsidRPr="00FC0D7D" w:rsidRDefault="00E1078C" w:rsidP="00E1078C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FC0D7D">
              <w:rPr>
                <w:rFonts w:ascii="Times New Roman" w:hAnsi="Times New Roman"/>
                <w:bCs/>
              </w:rPr>
              <w:t>Отопление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8C" w:rsidRPr="00E1078C" w:rsidRDefault="00E1078C" w:rsidP="00E1078C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E1078C">
              <w:rPr>
                <w:rFonts w:ascii="Times New Roman" w:hAnsi="Times New Roman"/>
                <w:bCs/>
              </w:rPr>
              <w:t>Да</w:t>
            </w: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8C" w:rsidRPr="00E1078C" w:rsidRDefault="00E1078C" w:rsidP="00E1078C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E1078C">
              <w:rPr>
                <w:rFonts w:ascii="Times New Roman" w:hAnsi="Times New Roman"/>
                <w:bCs/>
              </w:rPr>
              <w:t>Гкал/час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8C" w:rsidRPr="0030662A" w:rsidRDefault="003340B3" w:rsidP="00E1078C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</w:t>
            </w:r>
          </w:p>
        </w:tc>
        <w:tc>
          <w:tcPr>
            <w:tcW w:w="18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8C" w:rsidRPr="0030662A" w:rsidRDefault="003340B3" w:rsidP="00E1078C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</w:t>
            </w:r>
          </w:p>
        </w:tc>
        <w:tc>
          <w:tcPr>
            <w:tcW w:w="1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8C" w:rsidRPr="0030662A" w:rsidRDefault="00E1078C" w:rsidP="00E1078C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Нет</w:t>
            </w:r>
          </w:p>
        </w:tc>
        <w:tc>
          <w:tcPr>
            <w:tcW w:w="27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8C" w:rsidRPr="0030662A" w:rsidRDefault="003340B3" w:rsidP="00E1078C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Нет </w:t>
            </w:r>
          </w:p>
        </w:tc>
      </w:tr>
      <w:tr w:rsidR="00E1078C" w:rsidRPr="00FC0D7D" w:rsidTr="0030662A">
        <w:trPr>
          <w:cantSplit/>
          <w:trHeight w:val="46"/>
        </w:trPr>
        <w:tc>
          <w:tcPr>
            <w:tcW w:w="31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8C" w:rsidRPr="00FC0D7D" w:rsidRDefault="00E1078C" w:rsidP="00E1078C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FC0D7D">
              <w:rPr>
                <w:rFonts w:ascii="Times New Roman" w:hAnsi="Times New Roman"/>
                <w:bCs/>
              </w:rPr>
              <w:t>Канализация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8C" w:rsidRPr="00E1078C" w:rsidRDefault="00E1078C" w:rsidP="00E1078C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E1078C">
              <w:rPr>
                <w:rFonts w:ascii="Times New Roman" w:hAnsi="Times New Roman"/>
                <w:bCs/>
              </w:rPr>
              <w:t>Да</w:t>
            </w: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8C" w:rsidRPr="00E1078C" w:rsidRDefault="00E1078C" w:rsidP="00E1078C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E1078C">
              <w:rPr>
                <w:rFonts w:ascii="Times New Roman" w:hAnsi="Times New Roman"/>
                <w:bCs/>
              </w:rPr>
              <w:t>куб. м/год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8C" w:rsidRPr="0030662A" w:rsidRDefault="003340B3" w:rsidP="00E1078C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</w:t>
            </w:r>
          </w:p>
        </w:tc>
        <w:tc>
          <w:tcPr>
            <w:tcW w:w="18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8C" w:rsidRPr="0030662A" w:rsidRDefault="003340B3" w:rsidP="00E1078C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</w:t>
            </w:r>
          </w:p>
        </w:tc>
        <w:tc>
          <w:tcPr>
            <w:tcW w:w="1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8C" w:rsidRPr="0030662A" w:rsidRDefault="00E1078C" w:rsidP="00E1078C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Нет</w:t>
            </w:r>
          </w:p>
        </w:tc>
        <w:tc>
          <w:tcPr>
            <w:tcW w:w="27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8C" w:rsidRPr="0030662A" w:rsidRDefault="00E1078C" w:rsidP="00E1078C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Нет</w:t>
            </w:r>
          </w:p>
        </w:tc>
      </w:tr>
      <w:tr w:rsidR="00E1078C" w:rsidRPr="00FC0D7D" w:rsidTr="0030662A">
        <w:trPr>
          <w:cantSplit/>
          <w:trHeight w:val="46"/>
        </w:trPr>
        <w:tc>
          <w:tcPr>
            <w:tcW w:w="31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8C" w:rsidRPr="00FC0D7D" w:rsidRDefault="00E1078C" w:rsidP="00E1078C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FC0D7D">
              <w:rPr>
                <w:rFonts w:ascii="Times New Roman" w:hAnsi="Times New Roman"/>
                <w:bCs/>
              </w:rPr>
              <w:t>Газ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8C" w:rsidRPr="00E1078C" w:rsidRDefault="00E1078C" w:rsidP="00E1078C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E1078C">
              <w:rPr>
                <w:rFonts w:ascii="Times New Roman" w:hAnsi="Times New Roman"/>
                <w:bCs/>
              </w:rPr>
              <w:t>Нет</w:t>
            </w: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8C" w:rsidRPr="00E1078C" w:rsidRDefault="00E1078C" w:rsidP="00E1078C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E1078C">
              <w:rPr>
                <w:rFonts w:ascii="Times New Roman" w:hAnsi="Times New Roman"/>
                <w:bCs/>
              </w:rPr>
              <w:t>куб. м/год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8C" w:rsidRPr="0030662A" w:rsidRDefault="00E1078C" w:rsidP="00E1078C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</w:t>
            </w:r>
          </w:p>
        </w:tc>
        <w:tc>
          <w:tcPr>
            <w:tcW w:w="18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8C" w:rsidRPr="0030662A" w:rsidRDefault="00E1078C" w:rsidP="00E1078C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</w:t>
            </w:r>
          </w:p>
        </w:tc>
        <w:tc>
          <w:tcPr>
            <w:tcW w:w="1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8C" w:rsidRPr="0030662A" w:rsidRDefault="00E1078C" w:rsidP="00E1078C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Нет</w:t>
            </w:r>
          </w:p>
        </w:tc>
        <w:tc>
          <w:tcPr>
            <w:tcW w:w="27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8C" w:rsidRPr="0030662A" w:rsidRDefault="00E1078C" w:rsidP="00E1078C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Нет</w:t>
            </w:r>
          </w:p>
        </w:tc>
      </w:tr>
      <w:tr w:rsidR="00E1078C" w:rsidRPr="00FC0D7D" w:rsidTr="0030662A">
        <w:trPr>
          <w:cantSplit/>
          <w:trHeight w:val="46"/>
        </w:trPr>
        <w:tc>
          <w:tcPr>
            <w:tcW w:w="31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8C" w:rsidRPr="00FC0D7D" w:rsidRDefault="00E1078C" w:rsidP="00E1078C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FC0D7D">
              <w:rPr>
                <w:rFonts w:ascii="Times New Roman" w:hAnsi="Times New Roman"/>
                <w:bCs/>
              </w:rPr>
              <w:t>Пар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8C" w:rsidRPr="00E1078C" w:rsidRDefault="00E1078C" w:rsidP="00E1078C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E1078C">
              <w:rPr>
                <w:rFonts w:ascii="Times New Roman" w:hAnsi="Times New Roman"/>
                <w:bCs/>
              </w:rPr>
              <w:t>Нет</w:t>
            </w: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8C" w:rsidRPr="00E1078C" w:rsidRDefault="00E1078C" w:rsidP="00E1078C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E1078C">
              <w:rPr>
                <w:rFonts w:ascii="Times New Roman" w:hAnsi="Times New Roman"/>
                <w:bCs/>
              </w:rPr>
              <w:t>бар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8C" w:rsidRPr="0030662A" w:rsidRDefault="00E1078C" w:rsidP="00E1078C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</w:t>
            </w:r>
          </w:p>
        </w:tc>
        <w:tc>
          <w:tcPr>
            <w:tcW w:w="18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8C" w:rsidRPr="0030662A" w:rsidRDefault="00E1078C" w:rsidP="00E1078C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</w:t>
            </w:r>
          </w:p>
        </w:tc>
        <w:tc>
          <w:tcPr>
            <w:tcW w:w="1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8C" w:rsidRPr="0030662A" w:rsidRDefault="00E1078C" w:rsidP="00E1078C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Нет</w:t>
            </w:r>
          </w:p>
        </w:tc>
        <w:tc>
          <w:tcPr>
            <w:tcW w:w="27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8C" w:rsidRPr="0030662A" w:rsidRDefault="00E1078C" w:rsidP="00E1078C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Нет</w:t>
            </w:r>
          </w:p>
        </w:tc>
      </w:tr>
      <w:tr w:rsidR="00E1078C" w:rsidRPr="00FC0D7D" w:rsidTr="0030662A">
        <w:trPr>
          <w:cantSplit/>
          <w:trHeight w:val="360"/>
        </w:trPr>
        <w:tc>
          <w:tcPr>
            <w:tcW w:w="31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8C" w:rsidRPr="00FC0D7D" w:rsidRDefault="00E1078C" w:rsidP="00E1078C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FC0D7D">
              <w:rPr>
                <w:rFonts w:ascii="Times New Roman" w:hAnsi="Times New Roman"/>
                <w:bCs/>
              </w:rPr>
              <w:t>Очистные сооружения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8C" w:rsidRPr="00E1078C" w:rsidRDefault="00E1078C" w:rsidP="00E1078C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E1078C">
              <w:rPr>
                <w:rFonts w:ascii="Times New Roman" w:hAnsi="Times New Roman"/>
                <w:bCs/>
              </w:rPr>
              <w:t>Да</w:t>
            </w: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8C" w:rsidRPr="00E1078C" w:rsidRDefault="00E1078C" w:rsidP="00E1078C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E1078C">
              <w:rPr>
                <w:rFonts w:ascii="Times New Roman" w:hAnsi="Times New Roman"/>
                <w:bCs/>
              </w:rPr>
              <w:t>куб. м/год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8C" w:rsidRPr="008D30D3" w:rsidRDefault="00E1078C" w:rsidP="00E1078C">
            <w:pPr>
              <w:spacing w:after="0"/>
              <w:jc w:val="center"/>
              <w:rPr>
                <w:rFonts w:ascii="Times New Roman" w:hAnsi="Times New Roman"/>
                <w:bCs/>
                <w:vertAlign w:val="superscript"/>
              </w:rPr>
            </w:pPr>
          </w:p>
        </w:tc>
        <w:tc>
          <w:tcPr>
            <w:tcW w:w="18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8C" w:rsidRPr="0030662A" w:rsidRDefault="00E1078C" w:rsidP="00E1078C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8C" w:rsidRPr="0030662A" w:rsidRDefault="00E1078C" w:rsidP="00E1078C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Нет</w:t>
            </w:r>
          </w:p>
        </w:tc>
        <w:tc>
          <w:tcPr>
            <w:tcW w:w="27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8C" w:rsidRPr="0030662A" w:rsidRDefault="00E1078C" w:rsidP="00E1078C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Нет</w:t>
            </w:r>
          </w:p>
        </w:tc>
      </w:tr>
      <w:tr w:rsidR="00E1078C" w:rsidRPr="00FC0D7D" w:rsidTr="0030662A">
        <w:trPr>
          <w:cantSplit/>
          <w:trHeight w:val="46"/>
        </w:trPr>
        <w:tc>
          <w:tcPr>
            <w:tcW w:w="31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8C" w:rsidRPr="00FC0D7D" w:rsidRDefault="00E1078C" w:rsidP="00E1078C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FC0D7D">
              <w:rPr>
                <w:rFonts w:ascii="Times New Roman" w:hAnsi="Times New Roman"/>
                <w:bCs/>
              </w:rPr>
              <w:t>Сжатый воздух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8C" w:rsidRPr="00E1078C" w:rsidRDefault="00E1078C" w:rsidP="00E1078C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E1078C">
              <w:rPr>
                <w:rFonts w:ascii="Times New Roman" w:hAnsi="Times New Roman"/>
                <w:bCs/>
              </w:rPr>
              <w:t>Нет</w:t>
            </w: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8C" w:rsidRPr="00E1078C" w:rsidRDefault="00E1078C" w:rsidP="00E1078C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E1078C">
              <w:rPr>
                <w:rFonts w:ascii="Times New Roman" w:hAnsi="Times New Roman"/>
                <w:bCs/>
              </w:rPr>
              <w:t>куб. м/месяц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8C" w:rsidRPr="0030662A" w:rsidRDefault="00E1078C" w:rsidP="00E1078C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</w:t>
            </w:r>
          </w:p>
        </w:tc>
        <w:tc>
          <w:tcPr>
            <w:tcW w:w="18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8C" w:rsidRPr="0030662A" w:rsidRDefault="00E1078C" w:rsidP="00E1078C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</w:t>
            </w:r>
          </w:p>
        </w:tc>
        <w:tc>
          <w:tcPr>
            <w:tcW w:w="1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8C" w:rsidRPr="0030662A" w:rsidRDefault="00E1078C" w:rsidP="00E1078C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Нет</w:t>
            </w:r>
          </w:p>
        </w:tc>
        <w:tc>
          <w:tcPr>
            <w:tcW w:w="27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8C" w:rsidRPr="0030662A" w:rsidRDefault="00E1078C" w:rsidP="00E1078C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Нет</w:t>
            </w:r>
          </w:p>
        </w:tc>
      </w:tr>
      <w:tr w:rsidR="0030662A" w:rsidRPr="00FC0D7D" w:rsidTr="0030662A">
        <w:trPr>
          <w:cantSplit/>
          <w:trHeight w:val="240"/>
        </w:trPr>
        <w:tc>
          <w:tcPr>
            <w:tcW w:w="13930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30662A" w:rsidP="0030662A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C0D7D">
              <w:rPr>
                <w:rFonts w:ascii="Times New Roman" w:hAnsi="Times New Roman"/>
                <w:b/>
                <w:bCs/>
                <w:sz w:val="24"/>
                <w:szCs w:val="24"/>
              </w:rPr>
              <w:t>5. Коммуникации на территории</w:t>
            </w:r>
          </w:p>
        </w:tc>
      </w:tr>
      <w:tr w:rsidR="00E1078C" w:rsidRPr="00FC0D7D" w:rsidTr="0030662A">
        <w:trPr>
          <w:cantSplit/>
          <w:trHeight w:val="46"/>
        </w:trPr>
        <w:tc>
          <w:tcPr>
            <w:tcW w:w="8995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8C" w:rsidRPr="00FC0D7D" w:rsidRDefault="00E1078C" w:rsidP="00E1078C">
            <w:pPr>
              <w:spacing w:after="0"/>
              <w:jc w:val="both"/>
              <w:rPr>
                <w:rFonts w:ascii="Times New Roman" w:hAnsi="Times New Roman"/>
                <w:bCs/>
                <w:sz w:val="24"/>
              </w:rPr>
            </w:pPr>
            <w:r w:rsidRPr="00FC0D7D">
              <w:rPr>
                <w:rFonts w:ascii="Times New Roman" w:hAnsi="Times New Roman"/>
                <w:bCs/>
                <w:sz w:val="24"/>
              </w:rPr>
              <w:t xml:space="preserve">Автодороги (тип, покрытие, протяженность и т.д.) </w:t>
            </w:r>
          </w:p>
        </w:tc>
        <w:tc>
          <w:tcPr>
            <w:tcW w:w="493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8C" w:rsidRPr="0030662A" w:rsidRDefault="00E1078C" w:rsidP="00E1078C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1078C" w:rsidRPr="00FC0D7D" w:rsidTr="0030662A">
        <w:trPr>
          <w:cantSplit/>
          <w:trHeight w:val="46"/>
        </w:trPr>
        <w:tc>
          <w:tcPr>
            <w:tcW w:w="8995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8C" w:rsidRPr="00FC0D7D" w:rsidRDefault="00E1078C" w:rsidP="00E1078C">
            <w:pPr>
              <w:spacing w:after="0"/>
              <w:jc w:val="both"/>
              <w:rPr>
                <w:rFonts w:ascii="Times New Roman" w:hAnsi="Times New Roman"/>
                <w:bCs/>
                <w:sz w:val="24"/>
              </w:rPr>
            </w:pPr>
            <w:proofErr w:type="gramStart"/>
            <w:r w:rsidRPr="00FC0D7D">
              <w:rPr>
                <w:rFonts w:ascii="Times New Roman" w:hAnsi="Times New Roman"/>
                <w:bCs/>
                <w:sz w:val="24"/>
              </w:rPr>
              <w:t>Ж</w:t>
            </w:r>
            <w:proofErr w:type="gramEnd"/>
            <w:r w:rsidRPr="00FC0D7D">
              <w:rPr>
                <w:rFonts w:ascii="Times New Roman" w:hAnsi="Times New Roman"/>
                <w:bCs/>
                <w:sz w:val="24"/>
              </w:rPr>
              <w:t>/д ветка (тип, покрытие, протяженность и т.д.)</w:t>
            </w:r>
          </w:p>
        </w:tc>
        <w:tc>
          <w:tcPr>
            <w:tcW w:w="493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8C" w:rsidRPr="0030662A" w:rsidRDefault="00E1078C" w:rsidP="00E1078C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1078C" w:rsidRPr="00FC0D7D" w:rsidTr="0030662A">
        <w:trPr>
          <w:cantSplit/>
          <w:trHeight w:val="240"/>
        </w:trPr>
        <w:tc>
          <w:tcPr>
            <w:tcW w:w="8995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8C" w:rsidRPr="00FC0D7D" w:rsidRDefault="00E1078C" w:rsidP="00E1078C">
            <w:pPr>
              <w:spacing w:after="0"/>
              <w:jc w:val="both"/>
              <w:rPr>
                <w:rFonts w:ascii="Times New Roman" w:hAnsi="Times New Roman"/>
                <w:bCs/>
                <w:sz w:val="24"/>
              </w:rPr>
            </w:pPr>
            <w:r w:rsidRPr="00FC0D7D">
              <w:rPr>
                <w:rFonts w:ascii="Times New Roman" w:hAnsi="Times New Roman"/>
                <w:bCs/>
                <w:sz w:val="24"/>
              </w:rPr>
              <w:t>Сети телекоммуникаций (телефон, Интернет, иное)</w:t>
            </w:r>
          </w:p>
        </w:tc>
        <w:tc>
          <w:tcPr>
            <w:tcW w:w="493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8C" w:rsidRPr="0030662A" w:rsidRDefault="00E1078C" w:rsidP="003340B3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30662A" w:rsidRPr="00FC0D7D" w:rsidTr="0030662A">
        <w:trPr>
          <w:cantSplit/>
          <w:trHeight w:val="240"/>
        </w:trPr>
        <w:tc>
          <w:tcPr>
            <w:tcW w:w="13930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30662A" w:rsidP="0030662A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C0D7D">
              <w:rPr>
                <w:rFonts w:ascii="Times New Roman" w:hAnsi="Times New Roman"/>
                <w:b/>
                <w:bCs/>
                <w:sz w:val="24"/>
                <w:szCs w:val="24"/>
              </w:rPr>
              <w:t>6. Здания и сооружения на территории</w:t>
            </w:r>
          </w:p>
        </w:tc>
      </w:tr>
      <w:tr w:rsidR="0030662A" w:rsidRPr="00FC0D7D" w:rsidTr="0030662A">
        <w:trPr>
          <w:cantSplit/>
          <w:trHeight w:val="1448"/>
        </w:trPr>
        <w:tc>
          <w:tcPr>
            <w:tcW w:w="2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30662A" w:rsidP="0030662A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C0D7D">
              <w:rPr>
                <w:rFonts w:ascii="Times New Roman" w:hAnsi="Times New Roman"/>
                <w:bCs/>
                <w:sz w:val="20"/>
                <w:szCs w:val="20"/>
              </w:rPr>
              <w:t>Наименование</w:t>
            </w:r>
          </w:p>
          <w:p w:rsidR="0030662A" w:rsidRPr="00FC0D7D" w:rsidRDefault="0030662A" w:rsidP="0030662A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C0D7D">
              <w:rPr>
                <w:rFonts w:ascii="Times New Roman" w:hAnsi="Times New Roman"/>
                <w:bCs/>
                <w:sz w:val="20"/>
                <w:szCs w:val="20"/>
              </w:rPr>
              <w:t>объекта</w:t>
            </w: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30662A" w:rsidP="0030662A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C0D7D">
              <w:rPr>
                <w:rFonts w:ascii="Times New Roman" w:hAnsi="Times New Roman"/>
                <w:bCs/>
                <w:sz w:val="20"/>
                <w:szCs w:val="20"/>
              </w:rPr>
              <w:t>Площадь</w:t>
            </w:r>
            <w:proofErr w:type="gramStart"/>
            <w:r w:rsidRPr="00FC0D7D">
              <w:rPr>
                <w:rFonts w:ascii="Times New Roman" w:hAnsi="Times New Roman"/>
                <w:bCs/>
                <w:sz w:val="20"/>
                <w:szCs w:val="20"/>
              </w:rPr>
              <w:t>,к</w:t>
            </w:r>
            <w:proofErr w:type="gramEnd"/>
            <w:r w:rsidRPr="00FC0D7D">
              <w:rPr>
                <w:rFonts w:ascii="Times New Roman" w:hAnsi="Times New Roman"/>
                <w:bCs/>
                <w:sz w:val="20"/>
                <w:szCs w:val="20"/>
              </w:rPr>
              <w:t>в. м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30662A" w:rsidP="0030662A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C0D7D">
              <w:rPr>
                <w:rFonts w:ascii="Times New Roman" w:hAnsi="Times New Roman"/>
                <w:bCs/>
                <w:sz w:val="20"/>
                <w:szCs w:val="20"/>
              </w:rPr>
              <w:t>Этажность</w:t>
            </w:r>
          </w:p>
        </w:tc>
        <w:tc>
          <w:tcPr>
            <w:tcW w:w="11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30662A" w:rsidP="0030662A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C0D7D">
              <w:rPr>
                <w:rFonts w:ascii="Times New Roman" w:hAnsi="Times New Roman"/>
                <w:bCs/>
                <w:sz w:val="20"/>
                <w:szCs w:val="20"/>
              </w:rPr>
              <w:t>Высота</w:t>
            </w:r>
          </w:p>
          <w:p w:rsidR="0030662A" w:rsidRPr="00FC0D7D" w:rsidRDefault="0030662A" w:rsidP="0030662A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C0D7D">
              <w:rPr>
                <w:rFonts w:ascii="Times New Roman" w:hAnsi="Times New Roman"/>
                <w:bCs/>
                <w:sz w:val="20"/>
                <w:szCs w:val="20"/>
              </w:rPr>
              <w:t>потолка,</w:t>
            </w:r>
          </w:p>
          <w:p w:rsidR="0030662A" w:rsidRPr="00FC0D7D" w:rsidRDefault="0030662A" w:rsidP="0030662A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C0D7D">
              <w:rPr>
                <w:rFonts w:ascii="Times New Roman" w:hAnsi="Times New Roman"/>
                <w:bCs/>
                <w:sz w:val="20"/>
                <w:szCs w:val="20"/>
              </w:rPr>
              <w:t>м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30662A" w:rsidP="0030662A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C0D7D">
              <w:rPr>
                <w:rFonts w:ascii="Times New Roman" w:hAnsi="Times New Roman"/>
                <w:bCs/>
                <w:sz w:val="20"/>
                <w:szCs w:val="20"/>
              </w:rPr>
              <w:t>Тип</w:t>
            </w:r>
          </w:p>
          <w:p w:rsidR="0030662A" w:rsidRPr="00FC0D7D" w:rsidRDefault="0030662A" w:rsidP="0030662A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C0D7D">
              <w:rPr>
                <w:rFonts w:ascii="Times New Roman" w:hAnsi="Times New Roman"/>
                <w:bCs/>
                <w:sz w:val="20"/>
                <w:szCs w:val="20"/>
              </w:rPr>
              <w:t>конструкций, стен</w:t>
            </w:r>
          </w:p>
        </w:tc>
        <w:tc>
          <w:tcPr>
            <w:tcW w:w="13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30662A" w:rsidP="0030662A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C0D7D">
              <w:rPr>
                <w:rFonts w:ascii="Times New Roman" w:hAnsi="Times New Roman"/>
                <w:bCs/>
                <w:sz w:val="20"/>
                <w:szCs w:val="20"/>
              </w:rPr>
              <w:t>Степень</w:t>
            </w:r>
          </w:p>
          <w:p w:rsidR="0030662A" w:rsidRPr="00FC0D7D" w:rsidRDefault="0030662A" w:rsidP="0030662A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C0D7D">
              <w:rPr>
                <w:rFonts w:ascii="Times New Roman" w:hAnsi="Times New Roman"/>
                <w:bCs/>
                <w:sz w:val="20"/>
                <w:szCs w:val="20"/>
              </w:rPr>
              <w:t xml:space="preserve">завершенности, </w:t>
            </w:r>
          </w:p>
          <w:p w:rsidR="0030662A" w:rsidRPr="00FC0D7D" w:rsidRDefault="0030662A" w:rsidP="0030662A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C0D7D">
              <w:rPr>
                <w:rFonts w:ascii="Times New Roman" w:hAnsi="Times New Roman"/>
                <w:bCs/>
                <w:sz w:val="20"/>
                <w:szCs w:val="20"/>
              </w:rPr>
              <w:t>% или</w:t>
            </w:r>
          </w:p>
          <w:p w:rsidR="0030662A" w:rsidRPr="00FC0D7D" w:rsidRDefault="0030662A" w:rsidP="0030662A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C0D7D">
              <w:rPr>
                <w:rFonts w:ascii="Times New Roman" w:hAnsi="Times New Roman"/>
                <w:bCs/>
                <w:sz w:val="20"/>
                <w:szCs w:val="20"/>
              </w:rPr>
              <w:t>иное</w:t>
            </w:r>
          </w:p>
        </w:tc>
        <w:tc>
          <w:tcPr>
            <w:tcW w:w="1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30662A" w:rsidP="0030662A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C0D7D">
              <w:rPr>
                <w:rFonts w:ascii="Times New Roman" w:hAnsi="Times New Roman"/>
                <w:bCs/>
                <w:sz w:val="20"/>
                <w:szCs w:val="20"/>
              </w:rPr>
              <w:t>Год постройки</w:t>
            </w:r>
          </w:p>
          <w:p w:rsidR="0030662A" w:rsidRPr="00FC0D7D" w:rsidRDefault="0030662A" w:rsidP="0030662A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C0D7D">
              <w:rPr>
                <w:rFonts w:ascii="Times New Roman" w:hAnsi="Times New Roman"/>
                <w:bCs/>
                <w:sz w:val="20"/>
                <w:szCs w:val="20"/>
              </w:rPr>
              <w:t>и оценка текущего состояния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30662A" w:rsidP="0030662A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C0D7D">
              <w:rPr>
                <w:rFonts w:ascii="Times New Roman" w:hAnsi="Times New Roman"/>
                <w:bCs/>
                <w:sz w:val="20"/>
                <w:szCs w:val="20"/>
              </w:rPr>
              <w:t>Как используется в настоящее время, % или иное</w:t>
            </w:r>
          </w:p>
        </w:tc>
      </w:tr>
      <w:tr w:rsidR="0030662A" w:rsidRPr="00FC0D7D" w:rsidTr="0030662A">
        <w:trPr>
          <w:cantSplit/>
          <w:trHeight w:val="46"/>
        </w:trPr>
        <w:tc>
          <w:tcPr>
            <w:tcW w:w="2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670E89" w:rsidP="0030662A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FC0D7D">
              <w:rPr>
                <w:rFonts w:ascii="Times New Roman" w:hAnsi="Times New Roman"/>
                <w:bCs/>
              </w:rPr>
              <w:t>Бокс для хранения большегрузного транспорта</w:t>
            </w: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30662A" w:rsidP="0030662A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30662A" w:rsidP="0030662A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1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30662A" w:rsidP="0030662A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30662A" w:rsidP="0030662A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3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30662A" w:rsidP="0030662A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30662A" w:rsidP="0030662A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271A55" w:rsidP="0030662A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FC0D7D">
              <w:rPr>
                <w:rFonts w:ascii="Times New Roman" w:hAnsi="Times New Roman"/>
                <w:bCs/>
              </w:rPr>
              <w:t>нет</w:t>
            </w:r>
          </w:p>
        </w:tc>
      </w:tr>
      <w:tr w:rsidR="00670E89" w:rsidRPr="00FC0D7D" w:rsidTr="0030662A">
        <w:trPr>
          <w:cantSplit/>
          <w:trHeight w:val="46"/>
        </w:trPr>
        <w:tc>
          <w:tcPr>
            <w:tcW w:w="2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FC0D7D" w:rsidRDefault="00670E89" w:rsidP="0030662A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FC0D7D">
              <w:rPr>
                <w:rFonts w:ascii="Times New Roman" w:hAnsi="Times New Roman"/>
                <w:bCs/>
              </w:rPr>
              <w:t>Административно-бытовой комплекс</w:t>
            </w: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FC0D7D" w:rsidRDefault="00670E89" w:rsidP="0030662A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FC0D7D" w:rsidRDefault="00670E89" w:rsidP="0030662A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1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FC0D7D" w:rsidRDefault="00670E89" w:rsidP="0030662A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FC0D7D" w:rsidRDefault="00670E89" w:rsidP="0030662A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3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FC0D7D" w:rsidRDefault="00670E89" w:rsidP="0030662A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FC0D7D" w:rsidRDefault="00670E89" w:rsidP="0030662A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FC0D7D" w:rsidRDefault="00271A55" w:rsidP="0030662A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FC0D7D">
              <w:rPr>
                <w:rFonts w:ascii="Times New Roman" w:hAnsi="Times New Roman"/>
                <w:bCs/>
              </w:rPr>
              <w:t>нет</w:t>
            </w:r>
          </w:p>
        </w:tc>
      </w:tr>
      <w:tr w:rsidR="0030662A" w:rsidRPr="00FC0D7D" w:rsidTr="0030662A">
        <w:trPr>
          <w:cantSplit/>
          <w:trHeight w:val="46"/>
        </w:trPr>
        <w:tc>
          <w:tcPr>
            <w:tcW w:w="2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670E89" w:rsidP="0030662A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FC0D7D">
              <w:rPr>
                <w:rFonts w:ascii="Times New Roman" w:hAnsi="Times New Roman"/>
                <w:bCs/>
              </w:rPr>
              <w:t>Административно-бытовой комплекс</w:t>
            </w: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30662A" w:rsidP="0030662A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30662A" w:rsidP="0030662A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1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30662A" w:rsidP="0030662A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30662A" w:rsidP="0030662A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3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30662A" w:rsidP="0030662A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30662A" w:rsidP="0030662A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271A55" w:rsidP="0030662A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FC0D7D">
              <w:rPr>
                <w:rFonts w:ascii="Times New Roman" w:hAnsi="Times New Roman"/>
                <w:bCs/>
              </w:rPr>
              <w:t>нет</w:t>
            </w:r>
          </w:p>
        </w:tc>
      </w:tr>
      <w:tr w:rsidR="0030662A" w:rsidRPr="00FC0D7D" w:rsidTr="0030662A">
        <w:trPr>
          <w:cantSplit/>
          <w:trHeight w:val="240"/>
        </w:trPr>
        <w:tc>
          <w:tcPr>
            <w:tcW w:w="13930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134BD2" w:rsidP="0030662A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C0D7D">
              <w:rPr>
                <w:rFonts w:ascii="Times New Roman" w:hAnsi="Times New Roman"/>
                <w:b/>
                <w:bCs/>
                <w:sz w:val="24"/>
                <w:szCs w:val="24"/>
              </w:rPr>
              <w:t>7</w:t>
            </w:r>
            <w:r w:rsidR="0030662A" w:rsidRPr="00FC0D7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. </w:t>
            </w:r>
            <w:proofErr w:type="gramStart"/>
            <w:r w:rsidR="0030662A" w:rsidRPr="00FC0D7D">
              <w:rPr>
                <w:rFonts w:ascii="Times New Roman" w:hAnsi="Times New Roman"/>
                <w:b/>
                <w:bCs/>
                <w:sz w:val="24"/>
                <w:szCs w:val="24"/>
              </w:rPr>
              <w:t>Условия передачи площадки (условия аренды или продажи (примерная стоимость)</w:t>
            </w:r>
            <w:proofErr w:type="gramEnd"/>
          </w:p>
        </w:tc>
      </w:tr>
      <w:tr w:rsidR="0030662A" w:rsidRPr="00FC0D7D" w:rsidTr="0030662A">
        <w:trPr>
          <w:cantSplit/>
          <w:trHeight w:val="240"/>
        </w:trPr>
        <w:tc>
          <w:tcPr>
            <w:tcW w:w="13930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066D" w:rsidRPr="00FC0D7D" w:rsidRDefault="00D6066D" w:rsidP="009279A2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30662A" w:rsidRPr="00FC0D7D" w:rsidTr="0030662A">
        <w:trPr>
          <w:cantSplit/>
          <w:trHeight w:val="240"/>
        </w:trPr>
        <w:tc>
          <w:tcPr>
            <w:tcW w:w="13930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134BD2" w:rsidP="0030662A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C0D7D">
              <w:rPr>
                <w:rFonts w:ascii="Times New Roman" w:hAnsi="Times New Roman"/>
                <w:b/>
                <w:bCs/>
                <w:sz w:val="24"/>
                <w:szCs w:val="24"/>
              </w:rPr>
              <w:t>8</w:t>
            </w:r>
            <w:r w:rsidR="0030662A" w:rsidRPr="00FC0D7D">
              <w:rPr>
                <w:rFonts w:ascii="Times New Roman" w:hAnsi="Times New Roman"/>
                <w:b/>
                <w:bCs/>
                <w:sz w:val="24"/>
                <w:szCs w:val="24"/>
              </w:rPr>
              <w:t>. Пояснительная записка к паспорту инвестиционной площадки</w:t>
            </w:r>
          </w:p>
        </w:tc>
      </w:tr>
      <w:tr w:rsidR="0030662A" w:rsidRPr="00FC0D7D" w:rsidTr="0030662A">
        <w:trPr>
          <w:cantSplit/>
          <w:trHeight w:val="240"/>
        </w:trPr>
        <w:tc>
          <w:tcPr>
            <w:tcW w:w="13930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68C" w:rsidRPr="00FC0D7D" w:rsidRDefault="0010068C" w:rsidP="0030662A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C0D7D">
              <w:rPr>
                <w:rFonts w:ascii="Times New Roman" w:hAnsi="Times New Roman"/>
                <w:bCs/>
                <w:sz w:val="20"/>
                <w:szCs w:val="24"/>
              </w:rPr>
              <w:t>*заполняется при наличии на территории земельного участка зданий капитального и не капитального строительства.</w:t>
            </w:r>
          </w:p>
        </w:tc>
      </w:tr>
      <w:tr w:rsidR="0030662A" w:rsidRPr="00FC0D7D" w:rsidTr="0030662A">
        <w:trPr>
          <w:cantSplit/>
          <w:trHeight w:val="240"/>
        </w:trPr>
        <w:tc>
          <w:tcPr>
            <w:tcW w:w="13930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134BD2" w:rsidP="0030662A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C0D7D">
              <w:rPr>
                <w:rFonts w:ascii="Times New Roman" w:hAnsi="Times New Roman"/>
                <w:b/>
                <w:bCs/>
                <w:sz w:val="24"/>
                <w:szCs w:val="24"/>
              </w:rPr>
              <w:t>9</w:t>
            </w:r>
            <w:r w:rsidR="0030662A" w:rsidRPr="00FC0D7D">
              <w:rPr>
                <w:rFonts w:ascii="Times New Roman" w:hAnsi="Times New Roman"/>
                <w:b/>
                <w:bCs/>
                <w:sz w:val="24"/>
                <w:szCs w:val="24"/>
              </w:rPr>
              <w:t>. Ситуационный план территории (</w:t>
            </w:r>
            <w:proofErr w:type="spellStart"/>
            <w:r w:rsidR="0030662A" w:rsidRPr="00FC0D7D">
              <w:rPr>
                <w:rFonts w:ascii="Times New Roman" w:hAnsi="Times New Roman"/>
                <w:b/>
                <w:bCs/>
                <w:sz w:val="24"/>
                <w:szCs w:val="24"/>
              </w:rPr>
              <w:t>выкопировка</w:t>
            </w:r>
            <w:proofErr w:type="spellEnd"/>
            <w:r w:rsidR="0030662A" w:rsidRPr="00FC0D7D">
              <w:rPr>
                <w:rFonts w:ascii="Times New Roman" w:hAnsi="Times New Roman"/>
                <w:b/>
                <w:bCs/>
                <w:sz w:val="24"/>
                <w:szCs w:val="24"/>
              </w:rPr>
              <w:t>)</w:t>
            </w:r>
          </w:p>
        </w:tc>
      </w:tr>
      <w:tr w:rsidR="0030662A" w:rsidRPr="00FC0D7D" w:rsidTr="0030662A">
        <w:trPr>
          <w:cantSplit/>
          <w:trHeight w:val="240"/>
        </w:trPr>
        <w:tc>
          <w:tcPr>
            <w:tcW w:w="13930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30662A" w:rsidP="0030662A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30662A" w:rsidRPr="00FC0D7D" w:rsidTr="0030662A">
        <w:trPr>
          <w:cantSplit/>
          <w:trHeight w:val="240"/>
        </w:trPr>
        <w:tc>
          <w:tcPr>
            <w:tcW w:w="13930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D747C0" w:rsidRDefault="00134BD2" w:rsidP="0030662A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747C0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10</w:t>
            </w:r>
            <w:r w:rsidR="0030662A" w:rsidRPr="00D747C0">
              <w:rPr>
                <w:rFonts w:ascii="Times New Roman" w:hAnsi="Times New Roman"/>
                <w:b/>
                <w:bCs/>
                <w:sz w:val="24"/>
                <w:szCs w:val="24"/>
              </w:rPr>
              <w:t>. Не менее двух фотографий территории (участка)</w:t>
            </w:r>
          </w:p>
          <w:p w:rsidR="009A4C0E" w:rsidRPr="00FC0D7D" w:rsidRDefault="009A4C0E" w:rsidP="009A4C0E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  <w:highlight w:val="yellow"/>
              </w:rPr>
            </w:pPr>
            <w:r w:rsidRPr="00D747C0">
              <w:rPr>
                <w:rFonts w:ascii="Times New Roman" w:hAnsi="Times New Roman"/>
                <w:bCs/>
                <w:sz w:val="24"/>
                <w:szCs w:val="24"/>
              </w:rPr>
              <w:t>Заявитель представляет фотографии инвестиционной площадки на местности на бумажном носителе (на листе формата А</w:t>
            </w:r>
            <w:proofErr w:type="gramStart"/>
            <w:r w:rsidRPr="00D747C0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  <w:proofErr w:type="gramEnd"/>
            <w:r w:rsidRPr="00D747C0">
              <w:rPr>
                <w:rFonts w:ascii="Times New Roman" w:hAnsi="Times New Roman"/>
                <w:bCs/>
                <w:sz w:val="24"/>
                <w:szCs w:val="24"/>
              </w:rPr>
              <w:t xml:space="preserve"> должно быть расположено не более 2-х цветных фотографий, размерами не менее 10 х 15 см) и в электронном варианте (формат JPG, цветные, не более 20 х 30 см (2362 х 3543 пикселя), но не менее 10 х 15 см (1181 х 1772 пикселя)). В случае наличия на инвестиционной площадке недвижимого имущества заявитель также представляет фотографии объекта (объектов) со всех сторон, а также внутренних помещений (количество - не менее 2 шт. на каждую сторону объекта или помещения).</w:t>
            </w:r>
          </w:p>
        </w:tc>
      </w:tr>
    </w:tbl>
    <w:p w:rsidR="0030662A" w:rsidRPr="0030662A" w:rsidRDefault="0030662A" w:rsidP="0030662A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</w:p>
    <w:p w:rsidR="0030662A" w:rsidRPr="0030662A" w:rsidRDefault="0030662A" w:rsidP="0030662A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30662A">
        <w:rPr>
          <w:rFonts w:ascii="Times New Roman" w:hAnsi="Times New Roman"/>
          <w:bCs/>
          <w:sz w:val="24"/>
          <w:szCs w:val="24"/>
        </w:rPr>
        <w:t xml:space="preserve">Руководитель организации (заявитель) </w:t>
      </w:r>
    </w:p>
    <w:p w:rsidR="0030662A" w:rsidRPr="0030662A" w:rsidRDefault="0030662A" w:rsidP="0030662A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proofErr w:type="gramStart"/>
      <w:r w:rsidRPr="0030662A">
        <w:rPr>
          <w:rFonts w:ascii="Times New Roman" w:hAnsi="Times New Roman"/>
          <w:bCs/>
          <w:sz w:val="24"/>
          <w:szCs w:val="24"/>
        </w:rPr>
        <w:t>(индивидуальный предприниматель,</w:t>
      </w:r>
      <w:proofErr w:type="gramEnd"/>
    </w:p>
    <w:p w:rsidR="001F5CA3" w:rsidRDefault="0030662A" w:rsidP="0030662A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30662A">
        <w:rPr>
          <w:rFonts w:ascii="Times New Roman" w:hAnsi="Times New Roman"/>
          <w:bCs/>
          <w:sz w:val="24"/>
          <w:szCs w:val="24"/>
        </w:rPr>
        <w:t>физическое лицо – заявители</w:t>
      </w:r>
    </w:p>
    <w:p w:rsidR="0030662A" w:rsidRPr="0030662A" w:rsidRDefault="00A80A6D" w:rsidP="0030662A">
      <w:pPr>
        <w:spacing w:after="0"/>
        <w:jc w:val="center"/>
        <w:rPr>
          <w:rFonts w:ascii="Times New Roman" w:hAnsi="Times New Roman"/>
          <w:bCs/>
          <w:sz w:val="20"/>
          <w:szCs w:val="20"/>
        </w:rPr>
      </w:pPr>
      <w:r w:rsidRPr="0030662A">
        <w:rPr>
          <w:rFonts w:ascii="Times New Roman" w:hAnsi="Times New Roman"/>
          <w:bCs/>
          <w:sz w:val="20"/>
          <w:szCs w:val="20"/>
        </w:rPr>
        <w:t xml:space="preserve"> </w:t>
      </w:r>
      <w:r w:rsidR="0030662A" w:rsidRPr="0030662A">
        <w:rPr>
          <w:rFonts w:ascii="Times New Roman" w:hAnsi="Times New Roman"/>
          <w:bCs/>
          <w:sz w:val="20"/>
          <w:szCs w:val="20"/>
        </w:rPr>
        <w:t>(подпись)                                                         (Ф.И.О.)</w:t>
      </w:r>
    </w:p>
    <w:p w:rsidR="0075360B" w:rsidRDefault="0030662A" w:rsidP="0030662A">
      <w:pPr>
        <w:spacing w:after="0"/>
        <w:jc w:val="both"/>
        <w:rPr>
          <w:rFonts w:ascii="Times New Roman" w:hAnsi="Times New Roman"/>
          <w:bCs/>
          <w:sz w:val="20"/>
          <w:szCs w:val="20"/>
        </w:rPr>
      </w:pPr>
      <w:r w:rsidRPr="00641F54">
        <w:rPr>
          <w:rFonts w:ascii="Times New Roman" w:hAnsi="Times New Roman"/>
          <w:bCs/>
          <w:sz w:val="20"/>
          <w:szCs w:val="20"/>
        </w:rPr>
        <w:t>МП</w:t>
      </w:r>
    </w:p>
    <w:p w:rsidR="0030662A" w:rsidRPr="00641F54" w:rsidRDefault="0030662A" w:rsidP="0030662A">
      <w:pPr>
        <w:spacing w:after="0"/>
        <w:jc w:val="both"/>
        <w:rPr>
          <w:rFonts w:ascii="Times New Roman" w:hAnsi="Times New Roman"/>
          <w:bCs/>
          <w:sz w:val="20"/>
          <w:szCs w:val="20"/>
        </w:rPr>
      </w:pPr>
      <w:r w:rsidRPr="00641F54">
        <w:rPr>
          <w:rFonts w:ascii="Times New Roman" w:hAnsi="Times New Roman"/>
          <w:bCs/>
          <w:sz w:val="20"/>
          <w:szCs w:val="20"/>
        </w:rPr>
        <w:t>Исполнитель</w:t>
      </w:r>
      <w:r w:rsidR="00042D00">
        <w:rPr>
          <w:rFonts w:ascii="Times New Roman" w:hAnsi="Times New Roman"/>
          <w:bCs/>
          <w:sz w:val="20"/>
          <w:szCs w:val="20"/>
        </w:rPr>
        <w:t>:</w:t>
      </w:r>
    </w:p>
    <w:p w:rsidR="00A80A6D" w:rsidRPr="0030662A" w:rsidRDefault="0075360B" w:rsidP="00A80A6D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0"/>
          <w:szCs w:val="20"/>
        </w:rPr>
        <w:t>(</w:t>
      </w:r>
      <w:r w:rsidR="00A80A6D">
        <w:rPr>
          <w:rFonts w:ascii="Times New Roman" w:hAnsi="Times New Roman"/>
          <w:bCs/>
          <w:sz w:val="24"/>
          <w:szCs w:val="24"/>
        </w:rPr>
        <w:t xml:space="preserve">начальник отдела экономики и прогнозирования)       </w:t>
      </w:r>
      <w:r w:rsidR="00A80A6D" w:rsidRPr="0030662A">
        <w:rPr>
          <w:rFonts w:ascii="Times New Roman" w:hAnsi="Times New Roman"/>
          <w:bCs/>
          <w:sz w:val="24"/>
          <w:szCs w:val="24"/>
        </w:rPr>
        <w:t xml:space="preserve">  _____________ </w:t>
      </w:r>
      <w:r w:rsidR="00A80A6D">
        <w:rPr>
          <w:rFonts w:ascii="Times New Roman" w:hAnsi="Times New Roman"/>
          <w:bCs/>
          <w:sz w:val="24"/>
          <w:szCs w:val="24"/>
        </w:rPr>
        <w:t xml:space="preserve"> </w:t>
      </w:r>
      <w:r w:rsidR="00A80A6D" w:rsidRPr="001F5CA3">
        <w:rPr>
          <w:rFonts w:ascii="Times New Roman" w:hAnsi="Times New Roman"/>
          <w:bCs/>
          <w:sz w:val="24"/>
          <w:szCs w:val="24"/>
          <w:u w:val="single"/>
        </w:rPr>
        <w:t>Ку</w:t>
      </w:r>
      <w:r w:rsidR="00A80A6D">
        <w:rPr>
          <w:rFonts w:ascii="Times New Roman" w:hAnsi="Times New Roman"/>
          <w:bCs/>
          <w:sz w:val="24"/>
          <w:szCs w:val="24"/>
          <w:u w:val="single"/>
        </w:rPr>
        <w:t xml:space="preserve">знецова Анна Владимировна </w:t>
      </w:r>
    </w:p>
    <w:p w:rsidR="00C65F71" w:rsidRDefault="00C65F71" w:rsidP="0075360B">
      <w:pPr>
        <w:spacing w:after="0"/>
        <w:rPr>
          <w:rFonts w:ascii="Times New Roman" w:hAnsi="Times New Roman"/>
        </w:rPr>
      </w:pPr>
    </w:p>
    <w:p w:rsidR="00E36895" w:rsidRDefault="00E36895" w:rsidP="0075360B">
      <w:pPr>
        <w:spacing w:after="0"/>
        <w:rPr>
          <w:rFonts w:ascii="Times New Roman" w:hAnsi="Times New Roman"/>
        </w:rPr>
      </w:pPr>
    </w:p>
    <w:p w:rsidR="00547C73" w:rsidRDefault="00547C73" w:rsidP="00C40184">
      <w:pPr>
        <w:tabs>
          <w:tab w:val="left" w:pos="10602"/>
        </w:tabs>
        <w:spacing w:after="0"/>
        <w:rPr>
          <w:rFonts w:ascii="Times New Roman" w:hAnsi="Times New Roman"/>
        </w:rPr>
      </w:pPr>
    </w:p>
    <w:p w:rsidR="00547C73" w:rsidRDefault="00547C73" w:rsidP="0075360B">
      <w:pPr>
        <w:spacing w:after="0"/>
        <w:rPr>
          <w:rFonts w:ascii="Times New Roman" w:hAnsi="Times New Roman"/>
        </w:rPr>
      </w:pPr>
    </w:p>
    <w:p w:rsidR="00547C73" w:rsidRDefault="00547C73" w:rsidP="0075360B">
      <w:pPr>
        <w:spacing w:after="0"/>
        <w:rPr>
          <w:rFonts w:ascii="Times New Roman" w:hAnsi="Times New Roman"/>
        </w:rPr>
      </w:pPr>
    </w:p>
    <w:p w:rsidR="00547C73" w:rsidRDefault="00547C73" w:rsidP="0075360B">
      <w:pPr>
        <w:spacing w:after="0"/>
        <w:rPr>
          <w:rFonts w:ascii="Times New Roman" w:hAnsi="Times New Roman"/>
        </w:rPr>
      </w:pPr>
    </w:p>
    <w:p w:rsidR="00547C73" w:rsidRDefault="00547C73" w:rsidP="0075360B">
      <w:pPr>
        <w:spacing w:after="0"/>
        <w:rPr>
          <w:rFonts w:ascii="Times New Roman" w:hAnsi="Times New Roman"/>
        </w:rPr>
      </w:pPr>
    </w:p>
    <w:p w:rsidR="00547C73" w:rsidRDefault="00547C73" w:rsidP="0075360B">
      <w:pPr>
        <w:spacing w:after="0"/>
        <w:rPr>
          <w:rFonts w:ascii="Times New Roman" w:hAnsi="Times New Roman"/>
        </w:rPr>
      </w:pPr>
    </w:p>
    <w:p w:rsidR="00735D93" w:rsidRDefault="00735D93" w:rsidP="0075360B">
      <w:pPr>
        <w:spacing w:after="0"/>
        <w:rPr>
          <w:rFonts w:ascii="Times New Roman" w:hAnsi="Times New Roman"/>
        </w:rPr>
      </w:pPr>
    </w:p>
    <w:p w:rsidR="00735D93" w:rsidRDefault="00735D93" w:rsidP="0075360B">
      <w:pPr>
        <w:spacing w:after="0"/>
        <w:rPr>
          <w:rFonts w:ascii="Times New Roman" w:hAnsi="Times New Roman"/>
        </w:rPr>
      </w:pPr>
    </w:p>
    <w:p w:rsidR="00735D93" w:rsidRDefault="00735D93" w:rsidP="0075360B">
      <w:pPr>
        <w:spacing w:after="0"/>
        <w:rPr>
          <w:rFonts w:ascii="Times New Roman" w:hAnsi="Times New Roman"/>
        </w:rPr>
      </w:pPr>
    </w:p>
    <w:p w:rsidR="00735D93" w:rsidRDefault="00735D93" w:rsidP="0075360B">
      <w:pPr>
        <w:spacing w:after="0"/>
        <w:rPr>
          <w:rFonts w:ascii="Times New Roman" w:hAnsi="Times New Roman"/>
        </w:rPr>
      </w:pPr>
    </w:p>
    <w:p w:rsidR="00735D93" w:rsidRDefault="00735D93" w:rsidP="0075360B">
      <w:pPr>
        <w:spacing w:after="0"/>
        <w:rPr>
          <w:rFonts w:ascii="Times New Roman" w:hAnsi="Times New Roman"/>
        </w:rPr>
      </w:pPr>
    </w:p>
    <w:p w:rsidR="00735D93" w:rsidRDefault="00735D93" w:rsidP="0075360B">
      <w:pPr>
        <w:spacing w:after="0"/>
        <w:rPr>
          <w:rFonts w:ascii="Times New Roman" w:hAnsi="Times New Roman"/>
        </w:rPr>
      </w:pPr>
    </w:p>
    <w:p w:rsidR="00735D93" w:rsidRDefault="00735D93" w:rsidP="0075360B">
      <w:pPr>
        <w:spacing w:after="0"/>
        <w:rPr>
          <w:rFonts w:ascii="Times New Roman" w:hAnsi="Times New Roman"/>
        </w:rPr>
      </w:pPr>
    </w:p>
    <w:p w:rsidR="00735D93" w:rsidRDefault="00735D93" w:rsidP="0075360B">
      <w:pPr>
        <w:spacing w:after="0"/>
        <w:rPr>
          <w:rFonts w:ascii="Times New Roman" w:hAnsi="Times New Roman"/>
        </w:rPr>
      </w:pPr>
    </w:p>
    <w:p w:rsidR="00735D93" w:rsidRDefault="00735D93" w:rsidP="0075360B">
      <w:pPr>
        <w:spacing w:after="0"/>
        <w:rPr>
          <w:rFonts w:ascii="Times New Roman" w:hAnsi="Times New Roman"/>
        </w:rPr>
      </w:pPr>
    </w:p>
    <w:p w:rsidR="00735D93" w:rsidRDefault="00735D93" w:rsidP="0075360B">
      <w:pPr>
        <w:spacing w:after="0"/>
        <w:rPr>
          <w:rFonts w:ascii="Times New Roman" w:hAnsi="Times New Roman"/>
        </w:rPr>
      </w:pPr>
    </w:p>
    <w:p w:rsidR="00735D93" w:rsidRDefault="00735D93" w:rsidP="0075360B">
      <w:pPr>
        <w:spacing w:after="0"/>
        <w:rPr>
          <w:rFonts w:ascii="Times New Roman" w:hAnsi="Times New Roman"/>
        </w:rPr>
      </w:pPr>
    </w:p>
    <w:p w:rsidR="00735D93" w:rsidRDefault="00735D93" w:rsidP="0075360B">
      <w:pPr>
        <w:spacing w:after="0"/>
        <w:rPr>
          <w:rFonts w:ascii="Times New Roman" w:hAnsi="Times New Roman"/>
        </w:rPr>
      </w:pPr>
    </w:p>
    <w:p w:rsidR="00735D93" w:rsidRDefault="00735D93" w:rsidP="0075360B">
      <w:pPr>
        <w:spacing w:after="0"/>
        <w:rPr>
          <w:rFonts w:ascii="Times New Roman" w:hAnsi="Times New Roman"/>
        </w:rPr>
      </w:pPr>
    </w:p>
    <w:p w:rsidR="00735D93" w:rsidRDefault="00735D93" w:rsidP="0075360B">
      <w:pPr>
        <w:spacing w:after="0"/>
        <w:rPr>
          <w:rFonts w:ascii="Times New Roman" w:hAnsi="Times New Roman"/>
        </w:rPr>
      </w:pPr>
    </w:p>
    <w:p w:rsidR="00735D93" w:rsidRDefault="004E2704" w:rsidP="0075360B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  <w:noProof/>
          <w:lang w:eastAsia="ru-RU"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1255395</wp:posOffset>
            </wp:positionH>
            <wp:positionV relativeFrom="paragraph">
              <wp:posOffset>-270510</wp:posOffset>
            </wp:positionV>
            <wp:extent cx="6416040" cy="9035415"/>
            <wp:effectExtent l="1352550" t="0" r="1337310" b="622935"/>
            <wp:wrapSquare wrapText="bothSides"/>
            <wp:docPr id="2" name="Рисунок 2" descr="C:\Users\adm18\Desktop\СКАНЕР\промышленая 1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18\Desktop\СКАНЕР\промышленая 10.jpe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13546" t="7470" b="4357"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6416040" cy="9035415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anchor>
        </w:drawing>
      </w:r>
    </w:p>
    <w:p w:rsidR="00735D93" w:rsidRDefault="00735D93" w:rsidP="0075360B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br w:type="textWrapping" w:clear="all"/>
      </w:r>
    </w:p>
    <w:sectPr w:rsidR="00735D93" w:rsidSect="00C40184">
      <w:pgSz w:w="16838" w:h="11906" w:orient="landscape"/>
      <w:pgMar w:top="426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DB0621"/>
    <w:multiLevelType w:val="multilevel"/>
    <w:tmpl w:val="8D52E44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1">
    <w:nsid w:val="0EFF7BF7"/>
    <w:multiLevelType w:val="multilevel"/>
    <w:tmpl w:val="1520BE7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2">
    <w:nsid w:val="105F4954"/>
    <w:multiLevelType w:val="multilevel"/>
    <w:tmpl w:val="D29C59B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3">
    <w:nsid w:val="26246B12"/>
    <w:multiLevelType w:val="multilevel"/>
    <w:tmpl w:val="DBE8F49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4">
    <w:nsid w:val="291F5112"/>
    <w:multiLevelType w:val="multilevel"/>
    <w:tmpl w:val="CC8490DA"/>
    <w:lvl w:ilvl="0">
      <w:start w:val="1"/>
      <w:numFmt w:val="decimal"/>
      <w:lvlText w:val="%1."/>
      <w:lvlJc w:val="left"/>
      <w:pPr>
        <w:ind w:left="1065" w:hanging="10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32" w:hanging="106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99" w:hanging="106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66" w:hanging="106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5">
    <w:nsid w:val="2DBE0FA9"/>
    <w:multiLevelType w:val="multilevel"/>
    <w:tmpl w:val="F068524A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B236BC5"/>
    <w:multiLevelType w:val="multilevel"/>
    <w:tmpl w:val="6BBCAD0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7">
    <w:nsid w:val="402B73DF"/>
    <w:multiLevelType w:val="multilevel"/>
    <w:tmpl w:val="EDA8F87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8">
    <w:nsid w:val="4A055590"/>
    <w:multiLevelType w:val="multilevel"/>
    <w:tmpl w:val="92AC4E1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F90019F"/>
    <w:multiLevelType w:val="multilevel"/>
    <w:tmpl w:val="99F839E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10">
    <w:nsid w:val="5C1314ED"/>
    <w:multiLevelType w:val="multilevel"/>
    <w:tmpl w:val="006698B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11">
    <w:nsid w:val="625A62AB"/>
    <w:multiLevelType w:val="hybridMultilevel"/>
    <w:tmpl w:val="317CBB3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7B3E4FBC"/>
    <w:multiLevelType w:val="multilevel"/>
    <w:tmpl w:val="297A74D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6480" w:hanging="360"/>
      </w:pPr>
      <w:rPr>
        <w:rFonts w:ascii="Times New Roman" w:hAnsi="Times New Roman" w:cs="Times New Roman" w:hint="default"/>
      </w:r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4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A674F2"/>
    <w:rsid w:val="000275D3"/>
    <w:rsid w:val="0003461D"/>
    <w:rsid w:val="00042D00"/>
    <w:rsid w:val="000677B3"/>
    <w:rsid w:val="00071F5A"/>
    <w:rsid w:val="0009257C"/>
    <w:rsid w:val="000A2A54"/>
    <w:rsid w:val="000B4771"/>
    <w:rsid w:val="000F6BBD"/>
    <w:rsid w:val="0010068C"/>
    <w:rsid w:val="00112CE2"/>
    <w:rsid w:val="00116E13"/>
    <w:rsid w:val="00124F36"/>
    <w:rsid w:val="00134BD2"/>
    <w:rsid w:val="00142C2E"/>
    <w:rsid w:val="001723D4"/>
    <w:rsid w:val="0017469A"/>
    <w:rsid w:val="00176A65"/>
    <w:rsid w:val="0018035C"/>
    <w:rsid w:val="00194A7C"/>
    <w:rsid w:val="00197DB7"/>
    <w:rsid w:val="001D3EA9"/>
    <w:rsid w:val="001D4D7E"/>
    <w:rsid w:val="001F4D7D"/>
    <w:rsid w:val="001F5CA3"/>
    <w:rsid w:val="00205193"/>
    <w:rsid w:val="00210C8F"/>
    <w:rsid w:val="00236439"/>
    <w:rsid w:val="00241D91"/>
    <w:rsid w:val="00250515"/>
    <w:rsid w:val="0025164B"/>
    <w:rsid w:val="00254C0A"/>
    <w:rsid w:val="00271A55"/>
    <w:rsid w:val="002808CC"/>
    <w:rsid w:val="00295410"/>
    <w:rsid w:val="00296049"/>
    <w:rsid w:val="002A274F"/>
    <w:rsid w:val="002A3DF4"/>
    <w:rsid w:val="002B5BF5"/>
    <w:rsid w:val="002F2CC3"/>
    <w:rsid w:val="0030456F"/>
    <w:rsid w:val="0030662A"/>
    <w:rsid w:val="003340B3"/>
    <w:rsid w:val="00357DA0"/>
    <w:rsid w:val="003912A5"/>
    <w:rsid w:val="003A095C"/>
    <w:rsid w:val="003A735E"/>
    <w:rsid w:val="0045684C"/>
    <w:rsid w:val="00475E77"/>
    <w:rsid w:val="004A1B97"/>
    <w:rsid w:val="004A36EE"/>
    <w:rsid w:val="004A4A23"/>
    <w:rsid w:val="004E2704"/>
    <w:rsid w:val="004E3033"/>
    <w:rsid w:val="0052658F"/>
    <w:rsid w:val="00527488"/>
    <w:rsid w:val="005412EE"/>
    <w:rsid w:val="00543C34"/>
    <w:rsid w:val="00547C73"/>
    <w:rsid w:val="00566E18"/>
    <w:rsid w:val="00572830"/>
    <w:rsid w:val="00580916"/>
    <w:rsid w:val="0059143C"/>
    <w:rsid w:val="005971A7"/>
    <w:rsid w:val="005B2944"/>
    <w:rsid w:val="005B719C"/>
    <w:rsid w:val="005C7BEB"/>
    <w:rsid w:val="005D0818"/>
    <w:rsid w:val="005F5F05"/>
    <w:rsid w:val="00604E9B"/>
    <w:rsid w:val="0061103B"/>
    <w:rsid w:val="0061197E"/>
    <w:rsid w:val="00641F54"/>
    <w:rsid w:val="00651A80"/>
    <w:rsid w:val="00652010"/>
    <w:rsid w:val="00652BCB"/>
    <w:rsid w:val="00665F42"/>
    <w:rsid w:val="00670E89"/>
    <w:rsid w:val="006B5FF4"/>
    <w:rsid w:val="006E5F28"/>
    <w:rsid w:val="006E7C8C"/>
    <w:rsid w:val="00705FA4"/>
    <w:rsid w:val="007108CB"/>
    <w:rsid w:val="00735D93"/>
    <w:rsid w:val="00742448"/>
    <w:rsid w:val="0075360B"/>
    <w:rsid w:val="0079143E"/>
    <w:rsid w:val="007A2177"/>
    <w:rsid w:val="007E2B12"/>
    <w:rsid w:val="007E5FD7"/>
    <w:rsid w:val="007E6525"/>
    <w:rsid w:val="007E694E"/>
    <w:rsid w:val="00804188"/>
    <w:rsid w:val="008124FE"/>
    <w:rsid w:val="00856C8A"/>
    <w:rsid w:val="0089524B"/>
    <w:rsid w:val="008A0865"/>
    <w:rsid w:val="008A1355"/>
    <w:rsid w:val="008A2853"/>
    <w:rsid w:val="008A5AFE"/>
    <w:rsid w:val="008D30D3"/>
    <w:rsid w:val="00915BDF"/>
    <w:rsid w:val="009279A2"/>
    <w:rsid w:val="00971756"/>
    <w:rsid w:val="0097708A"/>
    <w:rsid w:val="009847F8"/>
    <w:rsid w:val="009A0B69"/>
    <w:rsid w:val="009A2DC8"/>
    <w:rsid w:val="009A2DFD"/>
    <w:rsid w:val="009A4C0E"/>
    <w:rsid w:val="009C5F02"/>
    <w:rsid w:val="009E1DB2"/>
    <w:rsid w:val="009F723E"/>
    <w:rsid w:val="00A0449C"/>
    <w:rsid w:val="00A54187"/>
    <w:rsid w:val="00A664BD"/>
    <w:rsid w:val="00A674F2"/>
    <w:rsid w:val="00A80A6D"/>
    <w:rsid w:val="00AA4BBB"/>
    <w:rsid w:val="00AB1B82"/>
    <w:rsid w:val="00AC55DF"/>
    <w:rsid w:val="00AD28E8"/>
    <w:rsid w:val="00AD5ABA"/>
    <w:rsid w:val="00B13E75"/>
    <w:rsid w:val="00B37E99"/>
    <w:rsid w:val="00B532EC"/>
    <w:rsid w:val="00B6249B"/>
    <w:rsid w:val="00B624CA"/>
    <w:rsid w:val="00B66005"/>
    <w:rsid w:val="00B7461F"/>
    <w:rsid w:val="00B97F2F"/>
    <w:rsid w:val="00BA646A"/>
    <w:rsid w:val="00BB55C9"/>
    <w:rsid w:val="00BD6687"/>
    <w:rsid w:val="00BF55FF"/>
    <w:rsid w:val="00BF7B8F"/>
    <w:rsid w:val="00C40184"/>
    <w:rsid w:val="00C41FB1"/>
    <w:rsid w:val="00C60DF7"/>
    <w:rsid w:val="00C65F71"/>
    <w:rsid w:val="00CF26A1"/>
    <w:rsid w:val="00D07CB6"/>
    <w:rsid w:val="00D1793C"/>
    <w:rsid w:val="00D26D0B"/>
    <w:rsid w:val="00D3258A"/>
    <w:rsid w:val="00D37728"/>
    <w:rsid w:val="00D41E69"/>
    <w:rsid w:val="00D6066D"/>
    <w:rsid w:val="00D70F13"/>
    <w:rsid w:val="00D71DD1"/>
    <w:rsid w:val="00D723AB"/>
    <w:rsid w:val="00D7388D"/>
    <w:rsid w:val="00D747C0"/>
    <w:rsid w:val="00DC6F98"/>
    <w:rsid w:val="00DD17B3"/>
    <w:rsid w:val="00DE35CE"/>
    <w:rsid w:val="00DE68FC"/>
    <w:rsid w:val="00E1078C"/>
    <w:rsid w:val="00E25D24"/>
    <w:rsid w:val="00E36895"/>
    <w:rsid w:val="00E37564"/>
    <w:rsid w:val="00E86DBD"/>
    <w:rsid w:val="00EB34EA"/>
    <w:rsid w:val="00EC1133"/>
    <w:rsid w:val="00EC5136"/>
    <w:rsid w:val="00ED222D"/>
    <w:rsid w:val="00EF2ED6"/>
    <w:rsid w:val="00EF6477"/>
    <w:rsid w:val="00F50C0F"/>
    <w:rsid w:val="00F54A14"/>
    <w:rsid w:val="00F57FDE"/>
    <w:rsid w:val="00F64894"/>
    <w:rsid w:val="00FA2BBA"/>
    <w:rsid w:val="00FB0518"/>
    <w:rsid w:val="00FC0D7D"/>
    <w:rsid w:val="00FD564E"/>
    <w:rsid w:val="00FE54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1DD1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4771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57DA0"/>
    <w:rPr>
      <w:color w:val="0000FF"/>
      <w:u w:val="single"/>
    </w:rPr>
  </w:style>
  <w:style w:type="table" w:styleId="a5">
    <w:name w:val="Table Grid"/>
    <w:basedOn w:val="a1"/>
    <w:uiPriority w:val="39"/>
    <w:rsid w:val="001D4D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lk">
    <w:name w:val="blk"/>
    <w:basedOn w:val="a0"/>
    <w:rsid w:val="00271A55"/>
  </w:style>
  <w:style w:type="paragraph" w:styleId="a6">
    <w:name w:val="Balloon Text"/>
    <w:basedOn w:val="a"/>
    <w:link w:val="a7"/>
    <w:uiPriority w:val="99"/>
    <w:semiHidden/>
    <w:unhideWhenUsed/>
    <w:rsid w:val="000677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677B3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759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8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5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756202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</w:divsChild>
    </w:div>
    <w:div w:id="98759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8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5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46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5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4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7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86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A604DD-BDA2-4BA2-82B0-587E0D5E74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692</Words>
  <Characters>3951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Антонина Ефимова</dc:creator>
  <cp:lastModifiedBy>adm18</cp:lastModifiedBy>
  <cp:revision>3</cp:revision>
  <cp:lastPrinted>2020-07-27T05:57:00Z</cp:lastPrinted>
  <dcterms:created xsi:type="dcterms:W3CDTF">2020-07-27T06:45:00Z</dcterms:created>
  <dcterms:modified xsi:type="dcterms:W3CDTF">2020-07-27T06:46:00Z</dcterms:modified>
</cp:coreProperties>
</file>