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4FE" w:rsidRDefault="008124FE" w:rsidP="008124FE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AA4BBB" w:rsidRPr="00AA4BBB" w:rsidRDefault="00FC315B" w:rsidP="00AA4BBB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</w:t>
      </w:r>
      <w:r w:rsidR="00AA4BBB" w:rsidRPr="00AA4BBB">
        <w:rPr>
          <w:rFonts w:ascii="Times New Roman" w:hAnsi="Times New Roman"/>
          <w:b/>
          <w:bCs/>
          <w:sz w:val="24"/>
          <w:szCs w:val="24"/>
        </w:rPr>
        <w:t>аспорта инвестиционной площадки</w:t>
      </w:r>
    </w:p>
    <w:p w:rsidR="0030662A" w:rsidRPr="0030662A" w:rsidRDefault="0030662A" w:rsidP="0030662A">
      <w:pPr>
        <w:spacing w:after="0"/>
        <w:rPr>
          <w:rFonts w:ascii="Times New Roman" w:hAnsi="Times New Roman"/>
          <w:bCs/>
          <w:sz w:val="24"/>
          <w:szCs w:val="24"/>
        </w:rPr>
      </w:pPr>
    </w:p>
    <w:tbl>
      <w:tblPr>
        <w:tblW w:w="13800" w:type="dxa"/>
        <w:jc w:val="center"/>
        <w:tblLayout w:type="fixed"/>
        <w:tblCellMar>
          <w:left w:w="70" w:type="dxa"/>
          <w:right w:w="70" w:type="dxa"/>
        </w:tblCellMar>
        <w:tblLook w:val="0000"/>
      </w:tblPr>
      <w:tblGrid>
        <w:gridCol w:w="9821"/>
        <w:gridCol w:w="3979"/>
      </w:tblGrid>
      <w:tr w:rsidR="0030662A" w:rsidRPr="00FC0D7D" w:rsidTr="0052658F">
        <w:trPr>
          <w:cantSplit/>
          <w:trHeight w:val="229"/>
          <w:jc w:val="center"/>
        </w:trPr>
        <w:tc>
          <w:tcPr>
            <w:tcW w:w="13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1. Общая информация</w:t>
            </w:r>
          </w:p>
        </w:tc>
      </w:tr>
      <w:tr w:rsidR="0030662A" w:rsidRPr="00FC0D7D" w:rsidTr="001819C7">
        <w:trPr>
          <w:cantSplit/>
          <w:trHeight w:val="538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>Тип инвестиционной площадки (краткое описание)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F64894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Cs/>
                <w:sz w:val="24"/>
                <w:szCs w:val="24"/>
              </w:rPr>
              <w:t>Земельный участок</w:t>
            </w:r>
          </w:p>
        </w:tc>
      </w:tr>
      <w:tr w:rsidR="0030662A" w:rsidRPr="00FC0D7D" w:rsidTr="001819C7">
        <w:trPr>
          <w:cantSplit/>
          <w:trHeight w:val="830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2830" w:rsidRPr="00FC0D7D" w:rsidRDefault="0030662A" w:rsidP="00572830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>Кадастровый номер (</w:t>
            </w:r>
            <w:r w:rsidR="00357DA0" w:rsidRPr="00FC0D7D">
              <w:rPr>
                <w:rFonts w:ascii="Times New Roman" w:hAnsi="Times New Roman"/>
                <w:bCs/>
                <w:sz w:val="24"/>
              </w:rPr>
              <w:t xml:space="preserve">при наличии </w:t>
            </w:r>
            <w:r w:rsidRPr="00FC0D7D">
              <w:rPr>
                <w:rFonts w:ascii="Times New Roman" w:hAnsi="Times New Roman"/>
                <w:bCs/>
                <w:sz w:val="24"/>
              </w:rPr>
              <w:t>прилагается копия кадастрового паспорта)</w:t>
            </w:r>
            <w:r w:rsidR="00357DA0" w:rsidRPr="00FC0D7D">
              <w:rPr>
                <w:rFonts w:ascii="Times New Roman" w:hAnsi="Times New Roman"/>
                <w:bCs/>
                <w:sz w:val="24"/>
              </w:rPr>
              <w:t xml:space="preserve">. </w:t>
            </w:r>
          </w:p>
          <w:p w:rsidR="0030662A" w:rsidRPr="00FC0D7D" w:rsidRDefault="00357DA0" w:rsidP="00D26D0B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>При отсутствии кадастрового номера указывается стоимос</w:t>
            </w:r>
            <w:r w:rsidR="005B719C" w:rsidRPr="00FC0D7D">
              <w:rPr>
                <w:rFonts w:ascii="Times New Roman" w:hAnsi="Times New Roman"/>
                <w:bCs/>
                <w:sz w:val="24"/>
              </w:rPr>
              <w:t>ть проведения кадастровых работ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AA6CAF" w:rsidP="00B638A1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25:29:0101</w:t>
            </w:r>
            <w:r w:rsidR="00271A55" w:rsidRPr="00FC0D7D">
              <w:rPr>
                <w:rFonts w:ascii="Times New Roman" w:hAnsi="Times New Roman"/>
                <w:sz w:val="24"/>
                <w:szCs w:val="28"/>
              </w:rPr>
              <w:t>01:</w:t>
            </w:r>
            <w:r w:rsidR="004702FD">
              <w:rPr>
                <w:rFonts w:ascii="Times New Roman" w:hAnsi="Times New Roman"/>
                <w:sz w:val="24"/>
                <w:szCs w:val="28"/>
              </w:rPr>
              <w:t>154</w:t>
            </w:r>
            <w:r w:rsidR="00B638A1">
              <w:rPr>
                <w:rFonts w:ascii="Times New Roman" w:hAnsi="Times New Roman"/>
                <w:sz w:val="24"/>
                <w:szCs w:val="28"/>
              </w:rPr>
              <w:t>5</w:t>
            </w:r>
          </w:p>
        </w:tc>
      </w:tr>
      <w:tr w:rsidR="0030662A" w:rsidRPr="00FC0D7D" w:rsidTr="001819C7">
        <w:trPr>
          <w:cantSplit/>
          <w:trHeight w:val="410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>Наименование, адрес правообладателя инвестиционной площадки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271A55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FC0D7D">
              <w:rPr>
                <w:rFonts w:ascii="Times New Roman" w:hAnsi="Times New Roman"/>
                <w:bCs/>
                <w:sz w:val="24"/>
                <w:szCs w:val="24"/>
              </w:rPr>
              <w:t>Свободен</w:t>
            </w:r>
            <w:proofErr w:type="gramEnd"/>
            <w:r w:rsidRPr="00FC0D7D">
              <w:rPr>
                <w:rFonts w:ascii="Times New Roman" w:hAnsi="Times New Roman"/>
                <w:bCs/>
                <w:sz w:val="24"/>
                <w:szCs w:val="24"/>
              </w:rPr>
              <w:t xml:space="preserve"> от прав</w:t>
            </w:r>
          </w:p>
        </w:tc>
      </w:tr>
      <w:tr w:rsidR="0030662A" w:rsidRPr="00FC0D7D" w:rsidTr="00B13E75">
        <w:trPr>
          <w:cantSplit/>
          <w:trHeight w:val="343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>Форма владения землей и зданиями (собственность, аренда, другая)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271A55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Cs/>
                <w:sz w:val="24"/>
                <w:szCs w:val="24"/>
              </w:rPr>
              <w:t xml:space="preserve">Государственная </w:t>
            </w:r>
            <w:proofErr w:type="spellStart"/>
            <w:r w:rsidRPr="00FC0D7D">
              <w:rPr>
                <w:rFonts w:ascii="Times New Roman" w:hAnsi="Times New Roman"/>
                <w:bCs/>
                <w:sz w:val="24"/>
                <w:szCs w:val="24"/>
              </w:rPr>
              <w:t>неразграниченная</w:t>
            </w:r>
            <w:proofErr w:type="spellEnd"/>
            <w:r w:rsidRPr="00FC0D7D">
              <w:rPr>
                <w:rFonts w:ascii="Times New Roman" w:hAnsi="Times New Roman"/>
                <w:bCs/>
                <w:sz w:val="24"/>
                <w:szCs w:val="24"/>
              </w:rPr>
              <w:t xml:space="preserve"> собственность </w:t>
            </w:r>
          </w:p>
        </w:tc>
      </w:tr>
      <w:tr w:rsidR="00F64894" w:rsidRPr="00FC0D7D" w:rsidTr="006E7C8C">
        <w:trPr>
          <w:cantSplit/>
          <w:trHeight w:val="343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64894" w:rsidRPr="00FC0D7D" w:rsidRDefault="008A0865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>Потенциальная в</w:t>
            </w:r>
            <w:r w:rsidR="00D41E69" w:rsidRPr="00FC0D7D">
              <w:rPr>
                <w:rFonts w:ascii="Times New Roman" w:hAnsi="Times New Roman"/>
                <w:bCs/>
                <w:sz w:val="24"/>
              </w:rPr>
              <w:t>озможность получения земельного участка без проведения торгов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D36CE" w:rsidRDefault="00CD36CE" w:rsidP="0030662A">
            <w:pPr>
              <w:spacing w:after="0"/>
              <w:jc w:val="both"/>
              <w:rPr>
                <w:rFonts w:ascii="Times New Roman" w:hAnsi="Times New Roman"/>
                <w:bCs/>
                <w:sz w:val="20"/>
                <w:szCs w:val="24"/>
              </w:rPr>
            </w:pPr>
            <w:r>
              <w:rPr>
                <w:rFonts w:ascii="Times New Roman" w:hAnsi="Times New Roman"/>
                <w:bCs/>
                <w:sz w:val="20"/>
                <w:szCs w:val="24"/>
              </w:rPr>
              <w:t xml:space="preserve">Нет  </w:t>
            </w:r>
          </w:p>
          <w:p w:rsidR="006E7C8C" w:rsidRPr="00D7388D" w:rsidRDefault="006E7C8C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 w:rsidRPr="00CD36CE">
              <w:rPr>
                <w:rFonts w:ascii="Times New Roman" w:hAnsi="Times New Roman"/>
                <w:bCs/>
                <w:sz w:val="20"/>
                <w:szCs w:val="24"/>
              </w:rPr>
              <w:t>*находится ли инвестиционная пло</w:t>
            </w:r>
            <w:r w:rsidR="00742448" w:rsidRPr="00CD36CE">
              <w:rPr>
                <w:rFonts w:ascii="Times New Roman" w:hAnsi="Times New Roman"/>
                <w:bCs/>
                <w:sz w:val="20"/>
                <w:szCs w:val="24"/>
              </w:rPr>
              <w:t>щадка в зонах ТОР, СПВ или площадка предоставляется для заключения соглашения на принципах ГЧП</w:t>
            </w:r>
          </w:p>
        </w:tc>
      </w:tr>
      <w:tr w:rsidR="0030662A" w:rsidRPr="00FC0D7D" w:rsidTr="001819C7">
        <w:trPr>
          <w:cantSplit/>
          <w:trHeight w:val="402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Лицо для контактов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5351D6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Кузнецова Анна Владимировна </w:t>
            </w:r>
          </w:p>
        </w:tc>
      </w:tr>
      <w:tr w:rsidR="0030662A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Должность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5351D6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Начальник экономики и прогнозирования </w:t>
            </w:r>
          </w:p>
        </w:tc>
      </w:tr>
      <w:tr w:rsidR="0030662A" w:rsidRPr="00FC0D7D" w:rsidTr="001819C7">
        <w:trPr>
          <w:cantSplit/>
          <w:trHeight w:val="474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Телефон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D41E69" w:rsidP="00271A55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Cs/>
                <w:sz w:val="24"/>
                <w:szCs w:val="24"/>
              </w:rPr>
              <w:t>8 (423</w:t>
            </w:r>
            <w:r w:rsidR="00271A55" w:rsidRPr="00FC0D7D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  <w:r w:rsidRPr="00FC0D7D">
              <w:rPr>
                <w:rFonts w:ascii="Times New Roman" w:hAnsi="Times New Roman"/>
                <w:bCs/>
                <w:sz w:val="24"/>
                <w:szCs w:val="24"/>
              </w:rPr>
              <w:t>6) 2-</w:t>
            </w:r>
            <w:r w:rsidR="00271A55" w:rsidRPr="00FC0D7D">
              <w:rPr>
                <w:rFonts w:ascii="Times New Roman" w:hAnsi="Times New Roman"/>
                <w:bCs/>
                <w:sz w:val="24"/>
                <w:szCs w:val="24"/>
              </w:rPr>
              <w:t>55</w:t>
            </w:r>
            <w:r w:rsidRPr="00FC0D7D">
              <w:rPr>
                <w:rFonts w:ascii="Times New Roman" w:hAnsi="Times New Roman"/>
                <w:bCs/>
                <w:sz w:val="24"/>
                <w:szCs w:val="24"/>
              </w:rPr>
              <w:t>-55</w:t>
            </w:r>
          </w:p>
        </w:tc>
      </w:tr>
      <w:tr w:rsidR="0030662A" w:rsidRPr="00FC0D7D" w:rsidTr="001819C7">
        <w:trPr>
          <w:cantSplit/>
          <w:trHeight w:val="436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Факс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D41E69" w:rsidP="00271A55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Cs/>
                <w:sz w:val="24"/>
                <w:szCs w:val="24"/>
              </w:rPr>
              <w:t>8 (42346) 2-</w:t>
            </w:r>
            <w:r w:rsidR="00271A55" w:rsidRPr="00FC0D7D">
              <w:rPr>
                <w:rFonts w:ascii="Times New Roman" w:hAnsi="Times New Roman"/>
                <w:bCs/>
                <w:sz w:val="24"/>
                <w:szCs w:val="24"/>
              </w:rPr>
              <w:t>55</w:t>
            </w:r>
            <w:r w:rsidRPr="00FC0D7D">
              <w:rPr>
                <w:rFonts w:ascii="Times New Roman" w:hAnsi="Times New Roman"/>
                <w:bCs/>
                <w:sz w:val="24"/>
                <w:szCs w:val="24"/>
              </w:rPr>
              <w:t>-55</w:t>
            </w:r>
          </w:p>
        </w:tc>
      </w:tr>
      <w:tr w:rsidR="0030662A" w:rsidRPr="00FC0D7D" w:rsidTr="001819C7">
        <w:trPr>
          <w:cantSplit/>
          <w:trHeight w:val="453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Электронная почта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5351D6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5351D6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econom@dalnerokrug.ru</w:t>
            </w:r>
          </w:p>
        </w:tc>
      </w:tr>
      <w:tr w:rsidR="0030662A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Веб-сайт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5351D6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нет</w:t>
            </w:r>
          </w:p>
        </w:tc>
      </w:tr>
      <w:tr w:rsidR="0030662A" w:rsidRPr="00FC0D7D" w:rsidTr="001819C7">
        <w:trPr>
          <w:cantSplit/>
          <w:trHeight w:val="442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>Наличие бизнес-плана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5351D6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нет</w:t>
            </w:r>
          </w:p>
        </w:tc>
      </w:tr>
      <w:tr w:rsidR="0030662A" w:rsidRPr="00FC0D7D" w:rsidTr="001819C7">
        <w:trPr>
          <w:cantSplit/>
          <w:trHeight w:val="468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Наличие технико-экономического обоснования (ТЭО)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5351D6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нет</w:t>
            </w:r>
          </w:p>
        </w:tc>
      </w:tr>
      <w:tr w:rsidR="0030662A" w:rsidRPr="00FC0D7D" w:rsidTr="0052658F">
        <w:trPr>
          <w:cantSplit/>
          <w:trHeight w:val="229"/>
          <w:jc w:val="center"/>
        </w:trPr>
        <w:tc>
          <w:tcPr>
            <w:tcW w:w="13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9C7" w:rsidRDefault="001819C7" w:rsidP="0030662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C92BAF" w:rsidRDefault="00C92BAF" w:rsidP="0030662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30662A" w:rsidRPr="00FC0D7D" w:rsidRDefault="00254C0A" w:rsidP="0030662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2. Расположение инвестиционной площадки</w:t>
            </w:r>
          </w:p>
        </w:tc>
      </w:tr>
      <w:tr w:rsidR="0030662A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Адрес инвестиционной площадки (описание)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271A55" w:rsidP="001F0150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sz w:val="24"/>
                <w:szCs w:val="28"/>
              </w:rPr>
              <w:t>Местоположение установлено относительно ориентира, расположенного за пределами участка. Ориентир здание - жилой дом.</w:t>
            </w:r>
            <w:r w:rsidR="009C3E41">
              <w:rPr>
                <w:rFonts w:ascii="Times New Roman" w:hAnsi="Times New Roman"/>
                <w:sz w:val="24"/>
                <w:szCs w:val="28"/>
              </w:rPr>
              <w:t xml:space="preserve"> Участок находится примерно в 3</w:t>
            </w:r>
            <w:r w:rsidR="00AA6CAF">
              <w:rPr>
                <w:rFonts w:ascii="Times New Roman" w:hAnsi="Times New Roman"/>
                <w:sz w:val="24"/>
                <w:szCs w:val="28"/>
              </w:rPr>
              <w:t xml:space="preserve">0 </w:t>
            </w:r>
            <w:r w:rsidRPr="00FC0D7D">
              <w:rPr>
                <w:rFonts w:ascii="Times New Roman" w:hAnsi="Times New Roman"/>
                <w:sz w:val="24"/>
                <w:szCs w:val="28"/>
              </w:rPr>
              <w:t>м от ориентира по направлению на</w:t>
            </w:r>
            <w:r w:rsidR="009C3E41">
              <w:rPr>
                <w:rFonts w:ascii="Times New Roman" w:hAnsi="Times New Roman"/>
                <w:sz w:val="24"/>
                <w:szCs w:val="28"/>
              </w:rPr>
              <w:t xml:space="preserve"> северо-</w:t>
            </w:r>
            <w:r w:rsidRPr="00FC0D7D">
              <w:rPr>
                <w:rFonts w:ascii="Times New Roman" w:hAnsi="Times New Roman"/>
                <w:sz w:val="24"/>
                <w:szCs w:val="28"/>
              </w:rPr>
              <w:t>запад. П</w:t>
            </w:r>
            <w:r w:rsidR="00AA6CAF">
              <w:rPr>
                <w:rFonts w:ascii="Times New Roman" w:hAnsi="Times New Roman"/>
                <w:sz w:val="24"/>
                <w:szCs w:val="28"/>
              </w:rPr>
              <w:t>очтовый адрес ориентира: П</w:t>
            </w:r>
            <w:r w:rsidRPr="00FC0D7D">
              <w:rPr>
                <w:rFonts w:ascii="Times New Roman" w:hAnsi="Times New Roman"/>
                <w:sz w:val="24"/>
                <w:szCs w:val="28"/>
              </w:rPr>
              <w:t xml:space="preserve">риморский край, г. Дальнереченск, ул. </w:t>
            </w:r>
            <w:proofErr w:type="gramStart"/>
            <w:r w:rsidR="001F0150">
              <w:rPr>
                <w:rFonts w:ascii="Times New Roman" w:hAnsi="Times New Roman"/>
                <w:sz w:val="24"/>
                <w:szCs w:val="28"/>
              </w:rPr>
              <w:t>Автомобильная</w:t>
            </w:r>
            <w:proofErr w:type="gramEnd"/>
            <w:r w:rsidRPr="00FC0D7D">
              <w:rPr>
                <w:rFonts w:ascii="Times New Roman" w:hAnsi="Times New Roman"/>
                <w:sz w:val="24"/>
                <w:szCs w:val="28"/>
              </w:rPr>
              <w:t xml:space="preserve">, дом </w:t>
            </w:r>
            <w:r w:rsidR="001F0150">
              <w:rPr>
                <w:rFonts w:ascii="Times New Roman" w:hAnsi="Times New Roman"/>
                <w:sz w:val="24"/>
                <w:szCs w:val="28"/>
              </w:rPr>
              <w:t>7</w:t>
            </w:r>
          </w:p>
        </w:tc>
      </w:tr>
      <w:tr w:rsidR="0030662A" w:rsidRPr="00FC0D7D" w:rsidTr="00B13E75">
        <w:trPr>
          <w:cantSplit/>
          <w:trHeight w:val="343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Расположение на территории действующей организации </w:t>
            </w:r>
          </w:p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proofErr w:type="gramStart"/>
            <w:r w:rsidRPr="00FC0D7D">
              <w:rPr>
                <w:rFonts w:ascii="Times New Roman" w:hAnsi="Times New Roman"/>
                <w:bCs/>
                <w:sz w:val="24"/>
              </w:rPr>
              <w:t>(да/нет – если «да» название организации</w:t>
            </w:r>
            <w:proofErr w:type="gramEnd"/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B13E75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Cs/>
                <w:sz w:val="24"/>
                <w:szCs w:val="24"/>
              </w:rPr>
              <w:t>Нет</w:t>
            </w:r>
          </w:p>
        </w:tc>
      </w:tr>
      <w:tr w:rsidR="00816B95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16B95" w:rsidRPr="00FC0D7D" w:rsidRDefault="00816B95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В черте населенного </w:t>
            </w:r>
            <w:proofErr w:type="gramStart"/>
            <w:r w:rsidRPr="00FC0D7D">
              <w:rPr>
                <w:rFonts w:ascii="Times New Roman" w:hAnsi="Times New Roman"/>
                <w:bCs/>
                <w:sz w:val="24"/>
              </w:rPr>
              <w:t>пункта</w:t>
            </w:r>
            <w:proofErr w:type="gramEnd"/>
            <w:r w:rsidRPr="00FC0D7D">
              <w:rPr>
                <w:rFonts w:ascii="Times New Roman" w:hAnsi="Times New Roman"/>
                <w:bCs/>
                <w:sz w:val="24"/>
              </w:rPr>
              <w:t xml:space="preserve"> - какого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6B95" w:rsidRPr="0030662A" w:rsidRDefault="00816B95" w:rsidP="003F39B2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г</w:t>
            </w:r>
            <w:proofErr w:type="gramStart"/>
            <w:r w:rsidRPr="00746A5A">
              <w:rPr>
                <w:rFonts w:ascii="Times New Roman" w:hAnsi="Times New Roman"/>
                <w:bCs/>
                <w:sz w:val="24"/>
                <w:szCs w:val="24"/>
              </w:rPr>
              <w:t>.Д</w:t>
            </w:r>
            <w:proofErr w:type="gramEnd"/>
            <w:r w:rsidRPr="00746A5A">
              <w:rPr>
                <w:rFonts w:ascii="Times New Roman" w:hAnsi="Times New Roman"/>
                <w:bCs/>
                <w:sz w:val="24"/>
                <w:szCs w:val="24"/>
              </w:rPr>
              <w:t>альнереченск</w:t>
            </w:r>
          </w:p>
        </w:tc>
      </w:tr>
      <w:tr w:rsidR="00816B95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6B95" w:rsidRPr="00FC0D7D" w:rsidRDefault="00816B95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Удаленность от автомагистрали, </w:t>
            </w:r>
            <w:proofErr w:type="gramStart"/>
            <w:r w:rsidRPr="00FC0D7D">
              <w:rPr>
                <w:rFonts w:ascii="Times New Roman" w:hAnsi="Times New Roman"/>
                <w:bCs/>
                <w:sz w:val="24"/>
              </w:rPr>
              <w:t>км</w:t>
            </w:r>
            <w:proofErr w:type="gramEnd"/>
            <w:r w:rsidRPr="00FC0D7D">
              <w:rPr>
                <w:rFonts w:ascii="Times New Roman" w:hAnsi="Times New Roman"/>
                <w:bCs/>
                <w:sz w:val="24"/>
              </w:rPr>
              <w:t xml:space="preserve">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6B95" w:rsidRPr="0030662A" w:rsidRDefault="00A83DD2" w:rsidP="003F39B2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816B95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6B95" w:rsidRPr="00FC0D7D" w:rsidRDefault="00816B95" w:rsidP="00B13E7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Удаленность от железнодорожной станции, </w:t>
            </w:r>
            <w:proofErr w:type="gramStart"/>
            <w:r w:rsidRPr="00FC0D7D">
              <w:rPr>
                <w:rFonts w:ascii="Times New Roman" w:hAnsi="Times New Roman"/>
                <w:bCs/>
                <w:sz w:val="24"/>
              </w:rPr>
              <w:t>км</w:t>
            </w:r>
            <w:proofErr w:type="gramEnd"/>
            <w:r w:rsidRPr="00FC0D7D">
              <w:rPr>
                <w:rFonts w:ascii="Times New Roman" w:hAnsi="Times New Roman"/>
                <w:bCs/>
                <w:sz w:val="24"/>
              </w:rPr>
              <w:t xml:space="preserve">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6B95" w:rsidRPr="0030662A" w:rsidRDefault="00816B95" w:rsidP="00753561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ж/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ст</w:t>
            </w:r>
            <w:proofErr w:type="spellEnd"/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Дальнереченск-1 – </w:t>
            </w:r>
            <w:r w:rsidR="009C3E41">
              <w:rPr>
                <w:rFonts w:ascii="Times New Roman" w:hAnsi="Times New Roman"/>
                <w:bCs/>
                <w:sz w:val="24"/>
                <w:szCs w:val="24"/>
              </w:rPr>
              <w:t>0,5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</w:tr>
      <w:tr w:rsidR="00816B95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6B95" w:rsidRPr="00FC0D7D" w:rsidRDefault="00816B95" w:rsidP="00B13E7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Удаленность от аэропорта, </w:t>
            </w:r>
            <w:proofErr w:type="gramStart"/>
            <w:r w:rsidRPr="00FC0D7D">
              <w:rPr>
                <w:rFonts w:ascii="Times New Roman" w:hAnsi="Times New Roman"/>
                <w:bCs/>
                <w:sz w:val="24"/>
              </w:rPr>
              <w:t>км</w:t>
            </w:r>
            <w:proofErr w:type="gramEnd"/>
            <w:r w:rsidRPr="00FC0D7D">
              <w:rPr>
                <w:rFonts w:ascii="Times New Roman" w:hAnsi="Times New Roman"/>
                <w:bCs/>
                <w:sz w:val="24"/>
              </w:rPr>
              <w:t xml:space="preserve">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6B95" w:rsidRPr="0030662A" w:rsidRDefault="00816B95" w:rsidP="00384B72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384B72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.0</w:t>
            </w:r>
          </w:p>
        </w:tc>
      </w:tr>
      <w:tr w:rsidR="00B13E75" w:rsidRPr="00FC0D7D" w:rsidTr="0052658F">
        <w:trPr>
          <w:cantSplit/>
          <w:trHeight w:val="229"/>
          <w:jc w:val="center"/>
        </w:trPr>
        <w:tc>
          <w:tcPr>
            <w:tcW w:w="13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FC0D7D" w:rsidRDefault="00B13E75" w:rsidP="00B13E75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3. Характеристика территории</w:t>
            </w:r>
          </w:p>
        </w:tc>
      </w:tr>
      <w:tr w:rsidR="00B13E75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FC0D7D" w:rsidRDefault="00B13E75" w:rsidP="00B13E7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Площадь, </w:t>
            </w:r>
            <w:proofErr w:type="gramStart"/>
            <w:r w:rsidRPr="00FC0D7D">
              <w:rPr>
                <w:rFonts w:ascii="Times New Roman" w:hAnsi="Times New Roman"/>
                <w:bCs/>
                <w:sz w:val="24"/>
              </w:rPr>
              <w:t>га</w:t>
            </w:r>
            <w:proofErr w:type="gramEnd"/>
            <w:r w:rsidRPr="00FC0D7D">
              <w:rPr>
                <w:rFonts w:ascii="Times New Roman" w:hAnsi="Times New Roman"/>
                <w:bCs/>
                <w:sz w:val="24"/>
              </w:rPr>
              <w:t xml:space="preserve">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FC0D7D" w:rsidRDefault="001F0150" w:rsidP="003431DB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3688</w:t>
            </w:r>
            <w:r w:rsidR="00753561">
              <w:rPr>
                <w:rFonts w:ascii="Times New Roman" w:hAnsi="Times New Roman"/>
                <w:bCs/>
                <w:sz w:val="24"/>
                <w:szCs w:val="24"/>
              </w:rPr>
              <w:t>+/-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</w:tr>
      <w:tr w:rsidR="00091840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1840" w:rsidRPr="00FC0D7D" w:rsidRDefault="00091840" w:rsidP="00B13E7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>Категория земель (вид разрешенного использования)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1840" w:rsidRDefault="00091840" w:rsidP="003F39B2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Земли населенного пункта</w:t>
            </w:r>
          </w:p>
          <w:p w:rsidR="00091840" w:rsidRPr="0030662A" w:rsidRDefault="001F0150" w:rsidP="001F0150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Склады</w:t>
            </w:r>
            <w:r w:rsidR="003431DB">
              <w:rPr>
                <w:rFonts w:ascii="Times New Roman" w:hAnsi="Times New Roman"/>
                <w:bCs/>
                <w:sz w:val="24"/>
                <w:szCs w:val="24"/>
              </w:rPr>
              <w:t xml:space="preserve"> (Код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 w:rsidR="00372941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  <w:r w:rsidR="003431DB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</w:tr>
      <w:tr w:rsidR="00091840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1840" w:rsidRPr="00FC0D7D" w:rsidRDefault="00091840" w:rsidP="00B13E7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Возможность расширения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1840" w:rsidRPr="0030662A" w:rsidRDefault="00091840" w:rsidP="003F39B2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нет</w:t>
            </w:r>
          </w:p>
        </w:tc>
      </w:tr>
      <w:tr w:rsidR="00091840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1840" w:rsidRPr="00FC0D7D" w:rsidRDefault="00091840" w:rsidP="00B13E7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Наличие ограждений (есть, нет)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1840" w:rsidRPr="0030662A" w:rsidRDefault="00091840" w:rsidP="003F39B2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нет</w:t>
            </w:r>
          </w:p>
        </w:tc>
      </w:tr>
      <w:tr w:rsidR="00091840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1840" w:rsidRPr="00FC0D7D" w:rsidRDefault="00091840" w:rsidP="00B13E7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>Рельеф (ровная, наклонная, террасная, уступами)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1840" w:rsidRPr="0030662A" w:rsidRDefault="00091840" w:rsidP="003F39B2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Ровный</w:t>
            </w:r>
          </w:p>
        </w:tc>
      </w:tr>
      <w:tr w:rsidR="00091840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1840" w:rsidRPr="00FC0D7D" w:rsidRDefault="00091840" w:rsidP="00B13E7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Вид грунта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1840" w:rsidRPr="0030662A" w:rsidRDefault="00091840" w:rsidP="003F39B2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Естественный рельеф</w:t>
            </w:r>
          </w:p>
        </w:tc>
      </w:tr>
      <w:tr w:rsidR="00091840" w:rsidRPr="00FC0D7D" w:rsidTr="00B13E75">
        <w:trPr>
          <w:cantSplit/>
          <w:trHeight w:val="44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1840" w:rsidRPr="00FC0D7D" w:rsidRDefault="00091840" w:rsidP="00B13E7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Уровень грунтовых вод, </w:t>
            </w:r>
            <w:proofErr w:type="gramStart"/>
            <w:r w:rsidRPr="00FC0D7D">
              <w:rPr>
                <w:rFonts w:ascii="Times New Roman" w:hAnsi="Times New Roman"/>
                <w:bCs/>
                <w:sz w:val="24"/>
              </w:rPr>
              <w:t>м</w:t>
            </w:r>
            <w:proofErr w:type="gramEnd"/>
            <w:r w:rsidRPr="00FC0D7D">
              <w:rPr>
                <w:rFonts w:ascii="Times New Roman" w:hAnsi="Times New Roman"/>
                <w:bCs/>
                <w:sz w:val="24"/>
              </w:rPr>
              <w:t xml:space="preserve">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1840" w:rsidRPr="0030662A" w:rsidRDefault="00091840" w:rsidP="003F39B2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</w:tr>
      <w:tr w:rsidR="00091840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1840" w:rsidRPr="00FC0D7D" w:rsidRDefault="00091840" w:rsidP="00B13E7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Глубина промерзания, </w:t>
            </w:r>
            <w:proofErr w:type="gramStart"/>
            <w:r w:rsidRPr="00FC0D7D">
              <w:rPr>
                <w:rFonts w:ascii="Times New Roman" w:hAnsi="Times New Roman"/>
                <w:bCs/>
                <w:sz w:val="24"/>
              </w:rPr>
              <w:t>м</w:t>
            </w:r>
            <w:proofErr w:type="gramEnd"/>
            <w:r w:rsidRPr="00FC0D7D">
              <w:rPr>
                <w:rFonts w:ascii="Times New Roman" w:hAnsi="Times New Roman"/>
                <w:bCs/>
                <w:sz w:val="24"/>
              </w:rPr>
              <w:t xml:space="preserve">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1840" w:rsidRPr="0030662A" w:rsidRDefault="00091840" w:rsidP="003F39B2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Не более 190</w:t>
            </w:r>
          </w:p>
        </w:tc>
      </w:tr>
      <w:tr w:rsidR="00091840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1840" w:rsidRPr="00FC0D7D" w:rsidRDefault="00091840" w:rsidP="00B13E7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lastRenderedPageBreak/>
              <w:t xml:space="preserve">Возможность затопления во время паводков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1840" w:rsidRPr="0030662A" w:rsidRDefault="00091840" w:rsidP="003F39B2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При повышении уровня грунтовых вод</w:t>
            </w:r>
          </w:p>
        </w:tc>
      </w:tr>
      <w:tr w:rsidR="001819C7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9C7" w:rsidRPr="00FC0D7D" w:rsidRDefault="001819C7" w:rsidP="00B13E7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9C7" w:rsidRDefault="001819C7" w:rsidP="003F39B2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text" w:horzAnchor="margin" w:tblpXSpec="center" w:tblpY="158"/>
        <w:tblW w:w="1393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950"/>
        <w:gridCol w:w="180"/>
        <w:gridCol w:w="1440"/>
        <w:gridCol w:w="1440"/>
        <w:gridCol w:w="180"/>
        <w:gridCol w:w="999"/>
        <w:gridCol w:w="441"/>
        <w:gridCol w:w="834"/>
        <w:gridCol w:w="531"/>
        <w:gridCol w:w="462"/>
        <w:gridCol w:w="333"/>
        <w:gridCol w:w="1440"/>
        <w:gridCol w:w="360"/>
        <w:gridCol w:w="2340"/>
      </w:tblGrid>
      <w:tr w:rsidR="0030662A" w:rsidRPr="00FC0D7D" w:rsidTr="0030662A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4. Инфраструктура</w:t>
            </w:r>
          </w:p>
        </w:tc>
      </w:tr>
      <w:tr w:rsidR="0030662A" w:rsidRPr="00FC0D7D" w:rsidTr="0030662A">
        <w:trPr>
          <w:cantSplit/>
          <w:trHeight w:val="840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Ресурс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Наличие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Единица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измерения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Мощность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Удаленность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площадки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 xml:space="preserve">от источника, </w:t>
            </w:r>
            <w:proofErr w:type="gramStart"/>
            <w:r w:rsidRPr="00FC0D7D">
              <w:rPr>
                <w:rFonts w:ascii="Times New Roman" w:hAnsi="Times New Roman"/>
                <w:bCs/>
              </w:rPr>
              <w:t>м</w:t>
            </w:r>
            <w:proofErr w:type="gramEnd"/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Возможность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увеличения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мощности (</w:t>
            </w:r>
            <w:proofErr w:type="gramStart"/>
            <w:r w:rsidRPr="00FC0D7D">
              <w:rPr>
                <w:rFonts w:ascii="Times New Roman" w:hAnsi="Times New Roman"/>
                <w:bCs/>
              </w:rPr>
              <w:t>до</w:t>
            </w:r>
            <w:proofErr w:type="gramEnd"/>
            <w:r w:rsidRPr="00FC0D7D">
              <w:rPr>
                <w:rFonts w:ascii="Times New Roman" w:hAnsi="Times New Roman"/>
                <w:bCs/>
              </w:rPr>
              <w:t>)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Возможность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периодического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отключения</w:t>
            </w:r>
          </w:p>
        </w:tc>
      </w:tr>
      <w:tr w:rsidR="00C639BB" w:rsidRPr="00FC0D7D" w:rsidTr="0030662A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FC0D7D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Водоснабжение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461A21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461A21">
              <w:rPr>
                <w:rFonts w:ascii="Times New Roman" w:hAnsi="Times New Roman"/>
                <w:bCs/>
              </w:rPr>
              <w:t>Да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461A21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461A21">
              <w:rPr>
                <w:rFonts w:ascii="Times New Roman" w:hAnsi="Times New Roman"/>
                <w:bCs/>
              </w:rPr>
              <w:t>куб. м/год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8317AE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  <w:vertAlign w:val="superscript"/>
              </w:rPr>
            </w:pPr>
            <w:r w:rsidRPr="008317AE">
              <w:rPr>
                <w:rFonts w:ascii="Times New Roman" w:hAnsi="Times New Roman"/>
                <w:bCs/>
              </w:rPr>
              <w:t xml:space="preserve">11 979.3 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30662A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50</w:t>
            </w: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30662A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30662A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</w:tr>
      <w:tr w:rsidR="00C639BB" w:rsidRPr="00FC0D7D" w:rsidTr="0030662A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FC0D7D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Электроэнергия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461A21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461A21">
              <w:rPr>
                <w:rFonts w:ascii="Times New Roman" w:hAnsi="Times New Roman"/>
                <w:bCs/>
              </w:rPr>
              <w:t>Да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461A21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461A21">
              <w:rPr>
                <w:rFonts w:ascii="Times New Roman" w:hAnsi="Times New Roman"/>
                <w:bCs/>
              </w:rPr>
              <w:t>кВт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8317AE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8317AE">
              <w:rPr>
                <w:rFonts w:ascii="Times New Roman" w:hAnsi="Times New Roman"/>
                <w:bCs/>
              </w:rPr>
              <w:t>360 кВт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30662A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200</w:t>
            </w: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30662A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30662A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</w:tr>
      <w:tr w:rsidR="00C639BB" w:rsidRPr="00FC0D7D" w:rsidTr="0030662A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FC0D7D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Отопление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461A21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461A21">
              <w:rPr>
                <w:rFonts w:ascii="Times New Roman" w:hAnsi="Times New Roman"/>
                <w:bCs/>
              </w:rPr>
              <w:t>Да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461A21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461A21">
              <w:rPr>
                <w:rFonts w:ascii="Times New Roman" w:hAnsi="Times New Roman"/>
                <w:bCs/>
              </w:rPr>
              <w:t>Гкал/час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8317AE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8317AE">
              <w:rPr>
                <w:rFonts w:ascii="Times New Roman" w:hAnsi="Times New Roman"/>
                <w:bCs/>
              </w:rPr>
              <w:t>0.181083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30662A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80</w:t>
            </w: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30662A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30662A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Летний период</w:t>
            </w:r>
          </w:p>
        </w:tc>
      </w:tr>
      <w:tr w:rsidR="00C639BB" w:rsidRPr="00FC0D7D" w:rsidTr="0030662A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FC0D7D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Канализация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461A21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461A21">
              <w:rPr>
                <w:rFonts w:ascii="Times New Roman" w:hAnsi="Times New Roman"/>
                <w:bCs/>
              </w:rPr>
              <w:t>Да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461A21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461A21">
              <w:rPr>
                <w:rFonts w:ascii="Times New Roman" w:hAnsi="Times New Roman"/>
                <w:bCs/>
              </w:rPr>
              <w:t>куб. м/год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8317AE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8317AE">
              <w:rPr>
                <w:rFonts w:ascii="Times New Roman" w:hAnsi="Times New Roman"/>
                <w:bCs/>
              </w:rPr>
              <w:t>11 826.0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30662A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30</w:t>
            </w: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30662A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30662A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</w:tr>
      <w:tr w:rsidR="00C639BB" w:rsidRPr="00FC0D7D" w:rsidTr="0030662A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FC0D7D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Газ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461A21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461A21">
              <w:rPr>
                <w:rFonts w:ascii="Times New Roman" w:hAnsi="Times New Roman"/>
                <w:bCs/>
              </w:rPr>
              <w:t>Нет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461A21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461A21">
              <w:rPr>
                <w:rFonts w:ascii="Times New Roman" w:hAnsi="Times New Roman"/>
                <w:bCs/>
              </w:rPr>
              <w:t>куб. м/год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372941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  <w:color w:val="FF0000"/>
              </w:rPr>
            </w:pPr>
            <w:r w:rsidRPr="00372941">
              <w:rPr>
                <w:rFonts w:ascii="Times New Roman" w:hAnsi="Times New Roman"/>
                <w:bCs/>
                <w:color w:val="FF0000"/>
              </w:rPr>
              <w:t>-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30662A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30662A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30662A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</w:tr>
      <w:tr w:rsidR="00C639BB" w:rsidRPr="00FC0D7D" w:rsidTr="0030662A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FC0D7D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Пар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461A21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461A21">
              <w:rPr>
                <w:rFonts w:ascii="Times New Roman" w:hAnsi="Times New Roman"/>
                <w:bCs/>
              </w:rPr>
              <w:t>Нет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461A21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461A21">
              <w:rPr>
                <w:rFonts w:ascii="Times New Roman" w:hAnsi="Times New Roman"/>
                <w:bCs/>
              </w:rPr>
              <w:t>бар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30662A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30662A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30662A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30662A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</w:tr>
      <w:tr w:rsidR="00C639BB" w:rsidRPr="00FC0D7D" w:rsidTr="0030662A">
        <w:trPr>
          <w:cantSplit/>
          <w:trHeight w:val="360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FC0D7D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Очистные сооружения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461A21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461A21">
              <w:rPr>
                <w:rFonts w:ascii="Times New Roman" w:hAnsi="Times New Roman"/>
                <w:bCs/>
              </w:rPr>
              <w:t>Да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461A21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461A21">
              <w:rPr>
                <w:rFonts w:ascii="Times New Roman" w:hAnsi="Times New Roman"/>
                <w:bCs/>
              </w:rPr>
              <w:t>куб. м/год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8D30D3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  <w:vertAlign w:val="superscript"/>
              </w:rPr>
            </w:pP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30662A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30662A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30662A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</w:tr>
      <w:tr w:rsidR="00C639BB" w:rsidRPr="00FC0D7D" w:rsidTr="0030662A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FC0D7D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Сжатый воздух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461A21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461A21">
              <w:rPr>
                <w:rFonts w:ascii="Times New Roman" w:hAnsi="Times New Roman"/>
                <w:bCs/>
              </w:rPr>
              <w:t>Нет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461A21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461A21">
              <w:rPr>
                <w:rFonts w:ascii="Times New Roman" w:hAnsi="Times New Roman"/>
                <w:bCs/>
              </w:rPr>
              <w:t>куб. м/месяц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30662A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30662A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30662A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30662A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</w:tr>
      <w:tr w:rsidR="0030662A" w:rsidRPr="00FC0D7D" w:rsidTr="0030662A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5. Коммуникации на территории</w:t>
            </w:r>
          </w:p>
        </w:tc>
      </w:tr>
      <w:tr w:rsidR="00461A21" w:rsidRPr="00FC0D7D" w:rsidTr="0030662A">
        <w:trPr>
          <w:cantSplit/>
          <w:trHeight w:val="46"/>
        </w:trPr>
        <w:tc>
          <w:tcPr>
            <w:tcW w:w="899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1A21" w:rsidRPr="00FC0D7D" w:rsidRDefault="00461A21" w:rsidP="00461A21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Автодороги (тип, покрытие, протяженность и т.д.) </w:t>
            </w:r>
          </w:p>
        </w:tc>
        <w:tc>
          <w:tcPr>
            <w:tcW w:w="493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1A21" w:rsidRPr="0030662A" w:rsidRDefault="00461A21" w:rsidP="003431DB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Автодорога  улица </w:t>
            </w:r>
            <w:r w:rsidR="003431DB">
              <w:rPr>
                <w:rFonts w:ascii="Times New Roman" w:hAnsi="Times New Roman"/>
                <w:bCs/>
                <w:sz w:val="24"/>
                <w:szCs w:val="24"/>
              </w:rPr>
              <w:t>Красная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="003431DB">
              <w:rPr>
                <w:rFonts w:ascii="Times New Roman" w:hAnsi="Times New Roman"/>
                <w:bCs/>
                <w:sz w:val="24"/>
                <w:szCs w:val="24"/>
              </w:rPr>
              <w:t xml:space="preserve"> асфальт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</w:tr>
      <w:tr w:rsidR="00461A21" w:rsidRPr="00FC0D7D" w:rsidTr="0030662A">
        <w:trPr>
          <w:cantSplit/>
          <w:trHeight w:val="46"/>
        </w:trPr>
        <w:tc>
          <w:tcPr>
            <w:tcW w:w="899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1A21" w:rsidRPr="00FC0D7D" w:rsidRDefault="00461A21" w:rsidP="00461A21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proofErr w:type="gramStart"/>
            <w:r w:rsidRPr="00FC0D7D">
              <w:rPr>
                <w:rFonts w:ascii="Times New Roman" w:hAnsi="Times New Roman"/>
                <w:bCs/>
                <w:sz w:val="24"/>
              </w:rPr>
              <w:t>Ж</w:t>
            </w:r>
            <w:proofErr w:type="gramEnd"/>
            <w:r w:rsidRPr="00FC0D7D">
              <w:rPr>
                <w:rFonts w:ascii="Times New Roman" w:hAnsi="Times New Roman"/>
                <w:bCs/>
                <w:sz w:val="24"/>
              </w:rPr>
              <w:t>/д ветка (тип, покрытие, протяженность и т.д.)</w:t>
            </w:r>
          </w:p>
        </w:tc>
        <w:tc>
          <w:tcPr>
            <w:tcW w:w="493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1A21" w:rsidRPr="0030662A" w:rsidRDefault="00461A21" w:rsidP="00461A21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61A21" w:rsidRPr="00FC0D7D" w:rsidTr="0030662A">
        <w:trPr>
          <w:cantSplit/>
          <w:trHeight w:val="240"/>
        </w:trPr>
        <w:tc>
          <w:tcPr>
            <w:tcW w:w="899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1A21" w:rsidRPr="00FC0D7D" w:rsidRDefault="00461A21" w:rsidP="00461A21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>Сети телекоммуникаций (телефон, Интернет, иное)</w:t>
            </w:r>
          </w:p>
        </w:tc>
        <w:tc>
          <w:tcPr>
            <w:tcW w:w="493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1A21" w:rsidRPr="0030662A" w:rsidRDefault="007F4F27" w:rsidP="007F4F2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Нет данных</w:t>
            </w:r>
          </w:p>
        </w:tc>
      </w:tr>
      <w:tr w:rsidR="0030662A" w:rsidRPr="00FC0D7D" w:rsidTr="0030662A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6. Здания и сооружения на территории</w:t>
            </w:r>
          </w:p>
        </w:tc>
      </w:tr>
      <w:tr w:rsidR="0030662A" w:rsidRPr="00FC0D7D" w:rsidTr="00C92BAF">
        <w:trPr>
          <w:cantSplit/>
          <w:trHeight w:val="1099"/>
        </w:trPr>
        <w:tc>
          <w:tcPr>
            <w:tcW w:w="2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Наименование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объекта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Площадь</w:t>
            </w:r>
            <w:proofErr w:type="gramStart"/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,к</w:t>
            </w:r>
            <w:proofErr w:type="gramEnd"/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в. м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Этажность</w:t>
            </w:r>
          </w:p>
        </w:tc>
        <w:tc>
          <w:tcPr>
            <w:tcW w:w="11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Высота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потолка,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м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Тип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конструкций, стен</w:t>
            </w:r>
          </w:p>
        </w:tc>
        <w:tc>
          <w:tcPr>
            <w:tcW w:w="13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Степень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завершенности, % или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иное</w:t>
            </w:r>
          </w:p>
        </w:tc>
        <w:tc>
          <w:tcPr>
            <w:tcW w:w="1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Год постройки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и оценка текущего состояния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Как используется в настоящее время, % или иное</w:t>
            </w:r>
          </w:p>
        </w:tc>
      </w:tr>
      <w:tr w:rsidR="0030662A" w:rsidRPr="00FC0D7D" w:rsidTr="0030662A">
        <w:trPr>
          <w:cantSplit/>
          <w:trHeight w:val="46"/>
        </w:trPr>
        <w:tc>
          <w:tcPr>
            <w:tcW w:w="2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670E89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Бокс для хранения большегрузного транспорта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1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3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271A55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нет</w:t>
            </w:r>
          </w:p>
        </w:tc>
      </w:tr>
      <w:tr w:rsidR="00670E89" w:rsidRPr="00FC0D7D" w:rsidTr="0030662A">
        <w:trPr>
          <w:cantSplit/>
          <w:trHeight w:val="46"/>
        </w:trPr>
        <w:tc>
          <w:tcPr>
            <w:tcW w:w="2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0E89" w:rsidRPr="00FC0D7D" w:rsidRDefault="00670E89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Административно-бытовой комплекс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0E89" w:rsidRPr="00FC0D7D" w:rsidRDefault="00670E89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0E89" w:rsidRPr="00FC0D7D" w:rsidRDefault="00670E89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1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0E89" w:rsidRPr="00FC0D7D" w:rsidRDefault="00670E89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0E89" w:rsidRPr="00FC0D7D" w:rsidRDefault="00670E89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3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0E89" w:rsidRPr="00FC0D7D" w:rsidRDefault="00670E89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0E89" w:rsidRPr="00FC0D7D" w:rsidRDefault="00670E89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0E89" w:rsidRPr="00FC0D7D" w:rsidRDefault="00271A55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нет</w:t>
            </w:r>
          </w:p>
        </w:tc>
      </w:tr>
      <w:tr w:rsidR="0030662A" w:rsidRPr="00FC0D7D" w:rsidTr="0030662A">
        <w:trPr>
          <w:cantSplit/>
          <w:trHeight w:val="46"/>
        </w:trPr>
        <w:tc>
          <w:tcPr>
            <w:tcW w:w="2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670E89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Административно-бытовой комплекс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1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3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271A55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нет</w:t>
            </w:r>
          </w:p>
        </w:tc>
      </w:tr>
      <w:tr w:rsidR="0030662A" w:rsidRPr="00FC0D7D" w:rsidTr="0030662A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19C7" w:rsidRDefault="001819C7" w:rsidP="0030662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819C7" w:rsidRDefault="001819C7" w:rsidP="0030662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30662A" w:rsidRPr="00FC0D7D" w:rsidRDefault="00134BD2" w:rsidP="0030662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  <w:r w:rsidR="0030662A"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proofErr w:type="gramStart"/>
            <w:r w:rsidR="0030662A"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Условия передачи площадки (условия аренды или продажи (примерная стоимость)</w:t>
            </w:r>
            <w:proofErr w:type="gramEnd"/>
          </w:p>
        </w:tc>
      </w:tr>
      <w:tr w:rsidR="0030662A" w:rsidRPr="00FC0D7D" w:rsidTr="0030662A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1A55" w:rsidRPr="00FC0D7D" w:rsidRDefault="00271A55" w:rsidP="0030662A">
            <w:pPr>
              <w:spacing w:after="0"/>
              <w:jc w:val="both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Земельный участок предоставляется в аренду на торгах в порядке ст. 39.11,39.12 Земельного кодекса Российской Федерации.</w:t>
            </w:r>
          </w:p>
          <w:p w:rsidR="00D6066D" w:rsidRPr="00FC0D7D" w:rsidRDefault="00271A55" w:rsidP="001F0150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0D7D">
              <w:rPr>
                <w:rStyle w:val="blk"/>
                <w:rFonts w:ascii="Times New Roman" w:hAnsi="Times New Roman"/>
              </w:rPr>
              <w:t>Начальная цена предмета аукциона на право заключения договора аренды земельного участка устанавливается в размере не менее полутора процентов кадастровой стоимости такого земельного участка, если результаты государственной кадастровой оценки утверждены не ранее чем за пять лет до даты принятия решения о проведен</w:t>
            </w:r>
            <w:proofErr w:type="gramStart"/>
            <w:r w:rsidRPr="00FC0D7D">
              <w:rPr>
                <w:rStyle w:val="blk"/>
                <w:rFonts w:ascii="Times New Roman" w:hAnsi="Times New Roman"/>
              </w:rPr>
              <w:t>ии ау</w:t>
            </w:r>
            <w:proofErr w:type="gramEnd"/>
            <w:r w:rsidRPr="00FC0D7D">
              <w:rPr>
                <w:rStyle w:val="blk"/>
                <w:rFonts w:ascii="Times New Roman" w:hAnsi="Times New Roman"/>
              </w:rPr>
              <w:t>кциона</w:t>
            </w:r>
            <w:r w:rsidR="00FC0D7D" w:rsidRPr="00FC0D7D">
              <w:rPr>
                <w:rStyle w:val="blk"/>
                <w:rFonts w:ascii="Times New Roman" w:hAnsi="Times New Roman"/>
              </w:rPr>
              <w:t xml:space="preserve">. Кадастровая стоимость </w:t>
            </w:r>
            <w:r w:rsidR="00D6066D" w:rsidRPr="00FC0D7D">
              <w:rPr>
                <w:rFonts w:ascii="Times New Roman" w:hAnsi="Times New Roman"/>
                <w:bCs/>
              </w:rPr>
              <w:t xml:space="preserve"> земельного участка: </w:t>
            </w:r>
            <w:r w:rsidR="001F0150">
              <w:rPr>
                <w:rFonts w:ascii="Times New Roman" w:hAnsi="Times New Roman"/>
                <w:bCs/>
              </w:rPr>
              <w:t>1547209,07</w:t>
            </w:r>
            <w:r w:rsidR="00D6066D" w:rsidRPr="00FC0D7D">
              <w:rPr>
                <w:rFonts w:ascii="Times New Roman" w:hAnsi="Times New Roman"/>
                <w:bCs/>
              </w:rPr>
              <w:t xml:space="preserve"> руб.</w:t>
            </w:r>
          </w:p>
        </w:tc>
      </w:tr>
      <w:tr w:rsidR="0030662A" w:rsidRPr="00FC0D7D" w:rsidTr="0030662A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134BD2" w:rsidP="0030662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  <w:r w:rsidR="0030662A"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. Пояснительная записка к паспорту инвестиционной площадки</w:t>
            </w:r>
          </w:p>
        </w:tc>
      </w:tr>
      <w:tr w:rsidR="0030662A" w:rsidRPr="00FC0D7D" w:rsidTr="0030662A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068C" w:rsidRPr="00FC0D7D" w:rsidRDefault="0010068C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4"/>
              </w:rPr>
              <w:t>*заполняется при наличии на территории земельного участка зданий капитального и не капитального строительства.</w:t>
            </w:r>
          </w:p>
        </w:tc>
      </w:tr>
      <w:tr w:rsidR="0030662A" w:rsidRPr="00FC0D7D" w:rsidTr="0030662A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134BD2" w:rsidP="0030662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9</w:t>
            </w:r>
            <w:r w:rsidR="0030662A"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. Ситуационный план территории (</w:t>
            </w:r>
            <w:proofErr w:type="spellStart"/>
            <w:r w:rsidR="0030662A"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выкопировка</w:t>
            </w:r>
            <w:proofErr w:type="spellEnd"/>
            <w:r w:rsidR="0030662A"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30662A" w:rsidRPr="00FC0D7D" w:rsidTr="0030662A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461A21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30662A" w:rsidRPr="00FC0D7D" w:rsidTr="0030662A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461A21" w:rsidRDefault="00134BD2" w:rsidP="0030662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61A21"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  <w:r w:rsidR="0030662A" w:rsidRPr="00461A21">
              <w:rPr>
                <w:rFonts w:ascii="Times New Roman" w:hAnsi="Times New Roman"/>
                <w:b/>
                <w:bCs/>
                <w:sz w:val="24"/>
                <w:szCs w:val="24"/>
              </w:rPr>
              <w:t>. Не менее двух фотографий территории (участка)</w:t>
            </w:r>
          </w:p>
          <w:p w:rsidR="009A4C0E" w:rsidRPr="00461A21" w:rsidRDefault="009A4C0E" w:rsidP="009A4C0E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61A21">
              <w:rPr>
                <w:rFonts w:ascii="Times New Roman" w:hAnsi="Times New Roman"/>
                <w:bCs/>
                <w:sz w:val="24"/>
                <w:szCs w:val="24"/>
              </w:rPr>
              <w:t>Заявитель представляет фотографии инвестиционной площадки на местности на бумажном носителе (на листе формата А</w:t>
            </w:r>
            <w:proofErr w:type="gramStart"/>
            <w:r w:rsidRPr="00461A21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proofErr w:type="gramEnd"/>
            <w:r w:rsidRPr="00461A21">
              <w:rPr>
                <w:rFonts w:ascii="Times New Roman" w:hAnsi="Times New Roman"/>
                <w:bCs/>
                <w:sz w:val="24"/>
                <w:szCs w:val="24"/>
              </w:rPr>
              <w:t xml:space="preserve"> должно быть расположено не более 2-х цветных фотографий, размерами не менее 10 х 15 см) и в электронном варианте (формат JPG, цветные, не более 20 х 30 см (2362 х 3543 пикселя), но не менее 10 х 15 см (1181 х 1772 пикселя)). В случае наличия на инвестиционной площадке недвижимого имущества заявитель также представляет фотографии объекта (объектов) со всех сторон, а также внутренних помещений (количество - не менее 2 шт. на каждую сторону объекта или помещения).</w:t>
            </w:r>
          </w:p>
        </w:tc>
      </w:tr>
    </w:tbl>
    <w:p w:rsidR="0030662A" w:rsidRPr="0030662A" w:rsidRDefault="0030662A" w:rsidP="0030662A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30662A" w:rsidRPr="0030662A" w:rsidRDefault="0030662A" w:rsidP="0030662A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30662A">
        <w:rPr>
          <w:rFonts w:ascii="Times New Roman" w:hAnsi="Times New Roman"/>
          <w:bCs/>
          <w:sz w:val="24"/>
          <w:szCs w:val="24"/>
        </w:rPr>
        <w:t xml:space="preserve">Руководитель организации (заявитель) </w:t>
      </w:r>
    </w:p>
    <w:p w:rsidR="0030662A" w:rsidRPr="0030662A" w:rsidRDefault="0030662A" w:rsidP="0030662A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30662A">
        <w:rPr>
          <w:rFonts w:ascii="Times New Roman" w:hAnsi="Times New Roman"/>
          <w:bCs/>
          <w:sz w:val="24"/>
          <w:szCs w:val="24"/>
        </w:rPr>
        <w:t>(индивидуальный предприниматель,</w:t>
      </w:r>
      <w:proofErr w:type="gramEnd"/>
    </w:p>
    <w:p w:rsidR="0030662A" w:rsidRPr="0030662A" w:rsidRDefault="0030662A" w:rsidP="0030662A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30662A">
        <w:rPr>
          <w:rFonts w:ascii="Times New Roman" w:hAnsi="Times New Roman"/>
          <w:bCs/>
          <w:sz w:val="24"/>
          <w:szCs w:val="24"/>
        </w:rPr>
        <w:t>физическое лицо – заявители)                       _____________ ___________________________</w:t>
      </w:r>
    </w:p>
    <w:p w:rsidR="0030662A" w:rsidRPr="0030662A" w:rsidRDefault="0030662A" w:rsidP="0030662A">
      <w:pPr>
        <w:spacing w:after="0"/>
        <w:jc w:val="center"/>
        <w:rPr>
          <w:rFonts w:ascii="Times New Roman" w:hAnsi="Times New Roman"/>
          <w:bCs/>
          <w:sz w:val="20"/>
          <w:szCs w:val="20"/>
        </w:rPr>
      </w:pPr>
      <w:r w:rsidRPr="0030662A">
        <w:rPr>
          <w:rFonts w:ascii="Times New Roman" w:hAnsi="Times New Roman"/>
          <w:bCs/>
          <w:sz w:val="20"/>
          <w:szCs w:val="20"/>
        </w:rPr>
        <w:t>(подпись)                                                         (Ф.И.О.)</w:t>
      </w:r>
    </w:p>
    <w:p w:rsidR="0075360B" w:rsidRDefault="0030662A" w:rsidP="0030662A">
      <w:pPr>
        <w:spacing w:after="0"/>
        <w:jc w:val="both"/>
        <w:rPr>
          <w:rFonts w:ascii="Times New Roman" w:hAnsi="Times New Roman"/>
          <w:bCs/>
          <w:sz w:val="20"/>
          <w:szCs w:val="20"/>
        </w:rPr>
      </w:pPr>
      <w:r w:rsidRPr="00641F54">
        <w:rPr>
          <w:rFonts w:ascii="Times New Roman" w:hAnsi="Times New Roman"/>
          <w:bCs/>
          <w:sz w:val="20"/>
          <w:szCs w:val="20"/>
        </w:rPr>
        <w:t>МП</w:t>
      </w:r>
    </w:p>
    <w:p w:rsidR="0030662A" w:rsidRPr="00641F54" w:rsidRDefault="0030662A" w:rsidP="0030662A">
      <w:pPr>
        <w:spacing w:after="0"/>
        <w:jc w:val="both"/>
        <w:rPr>
          <w:rFonts w:ascii="Times New Roman" w:hAnsi="Times New Roman"/>
          <w:bCs/>
          <w:sz w:val="20"/>
          <w:szCs w:val="20"/>
        </w:rPr>
      </w:pPr>
      <w:r w:rsidRPr="00641F54">
        <w:rPr>
          <w:rFonts w:ascii="Times New Roman" w:hAnsi="Times New Roman"/>
          <w:bCs/>
          <w:sz w:val="20"/>
          <w:szCs w:val="20"/>
        </w:rPr>
        <w:t>Исполнитель</w:t>
      </w:r>
      <w:r w:rsidR="00042D00">
        <w:rPr>
          <w:rFonts w:ascii="Times New Roman" w:hAnsi="Times New Roman"/>
          <w:bCs/>
          <w:sz w:val="20"/>
          <w:szCs w:val="20"/>
        </w:rPr>
        <w:t>:</w:t>
      </w:r>
    </w:p>
    <w:p w:rsidR="00461A21" w:rsidRDefault="0075360B" w:rsidP="0075360B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bCs/>
          <w:sz w:val="20"/>
          <w:szCs w:val="20"/>
        </w:rPr>
        <w:t>(Ф.И.О., телефон</w:t>
      </w:r>
      <w:r w:rsidR="00461A21">
        <w:rPr>
          <w:rFonts w:ascii="Times New Roman" w:hAnsi="Times New Roman"/>
        </w:rPr>
        <w:t>)</w:t>
      </w:r>
      <w:r w:rsidR="005A6E8C">
        <w:rPr>
          <w:rFonts w:ascii="Times New Roman" w:hAnsi="Times New Roman"/>
        </w:rPr>
        <w:t xml:space="preserve"> </w:t>
      </w:r>
      <w:r w:rsidR="00461A21">
        <w:rPr>
          <w:rFonts w:ascii="Times New Roman" w:hAnsi="Times New Roman"/>
        </w:rPr>
        <w:t>начальник отдела экономики</w:t>
      </w:r>
    </w:p>
    <w:p w:rsidR="00C65F71" w:rsidRDefault="00461A21" w:rsidP="0075360B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и прогнозирования </w:t>
      </w:r>
      <w:r w:rsidR="005A6E8C">
        <w:rPr>
          <w:rFonts w:ascii="Times New Roman" w:hAnsi="Times New Roman"/>
        </w:rPr>
        <w:t xml:space="preserve">                                                            Кузнецова Анна Владимировна </w:t>
      </w:r>
    </w:p>
    <w:p w:rsidR="00A15634" w:rsidRDefault="00A15634" w:rsidP="0075360B">
      <w:pPr>
        <w:spacing w:after="0"/>
        <w:rPr>
          <w:rFonts w:ascii="Times New Roman" w:hAnsi="Times New Roman"/>
        </w:rPr>
      </w:pPr>
    </w:p>
    <w:p w:rsidR="00085239" w:rsidRDefault="00A15634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A15634" w:rsidRDefault="003D03B7">
      <w:pPr>
        <w:spacing w:after="0" w:line="240" w:lineRule="auto"/>
        <w:rPr>
          <w:rFonts w:ascii="Times New Roman" w:hAnsi="Times New Roman"/>
        </w:rPr>
      </w:pPr>
      <w:r w:rsidRPr="006E1CF5">
        <w:rPr>
          <w:rFonts w:ascii="Times New Roman" w:hAnsi="Times New Roman"/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31.95pt;margin-top:4.65pt;width:112.05pt;height:26.55pt;z-index:251660288;mso-width-relative:margin;mso-height-relative:margin" stroked="f">
            <v:textbox>
              <w:txbxContent>
                <w:p w:rsidR="006E1CF5" w:rsidRDefault="006E1CF5"/>
              </w:txbxContent>
            </v:textbox>
          </v:shape>
        </w:pict>
      </w:r>
      <w:r w:rsidR="00F76C7E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9513843" cy="60293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9677" t="14662" r="11050" b="9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3843" cy="602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634" w:rsidRPr="009A0B69" w:rsidRDefault="00A15634" w:rsidP="0075360B">
      <w:pPr>
        <w:spacing w:after="0"/>
        <w:rPr>
          <w:rFonts w:ascii="Times New Roman" w:hAnsi="Times New Roman"/>
        </w:rPr>
      </w:pPr>
    </w:p>
    <w:sectPr w:rsidR="00A15634" w:rsidRPr="009A0B69" w:rsidSect="001819C7">
      <w:pgSz w:w="16838" w:h="11906" w:orient="landscape"/>
      <w:pgMar w:top="127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B0621"/>
    <w:multiLevelType w:val="multilevel"/>
    <w:tmpl w:val="8D52E44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">
    <w:nsid w:val="0EFF7BF7"/>
    <w:multiLevelType w:val="multilevel"/>
    <w:tmpl w:val="1520BE7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">
    <w:nsid w:val="105F4954"/>
    <w:multiLevelType w:val="multilevel"/>
    <w:tmpl w:val="D29C59B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">
    <w:nsid w:val="26246B12"/>
    <w:multiLevelType w:val="multilevel"/>
    <w:tmpl w:val="DBE8F49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">
    <w:nsid w:val="291F5112"/>
    <w:multiLevelType w:val="multilevel"/>
    <w:tmpl w:val="CC8490DA"/>
    <w:lvl w:ilvl="0">
      <w:start w:val="1"/>
      <w:numFmt w:val="decimal"/>
      <w:lvlText w:val="%1."/>
      <w:lvlJc w:val="left"/>
      <w:pPr>
        <w:ind w:left="1065" w:hanging="10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32" w:hanging="10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99" w:hanging="106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66" w:hanging="106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5">
    <w:nsid w:val="2DBE0FA9"/>
    <w:multiLevelType w:val="multilevel"/>
    <w:tmpl w:val="F068524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236BC5"/>
    <w:multiLevelType w:val="multilevel"/>
    <w:tmpl w:val="6BBCAD0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">
    <w:nsid w:val="402B73DF"/>
    <w:multiLevelType w:val="multilevel"/>
    <w:tmpl w:val="EDA8F87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">
    <w:nsid w:val="4A055590"/>
    <w:multiLevelType w:val="multilevel"/>
    <w:tmpl w:val="92AC4E1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90019F"/>
    <w:multiLevelType w:val="multilevel"/>
    <w:tmpl w:val="99F839E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">
    <w:nsid w:val="5C1314ED"/>
    <w:multiLevelType w:val="multilevel"/>
    <w:tmpl w:val="006698B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">
    <w:nsid w:val="625A62AB"/>
    <w:multiLevelType w:val="hybridMultilevel"/>
    <w:tmpl w:val="317CBB3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7B3E4FBC"/>
    <w:multiLevelType w:val="multilevel"/>
    <w:tmpl w:val="297A74D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4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674F2"/>
    <w:rsid w:val="00023EAA"/>
    <w:rsid w:val="000275D3"/>
    <w:rsid w:val="0003461D"/>
    <w:rsid w:val="00042D00"/>
    <w:rsid w:val="00071F5A"/>
    <w:rsid w:val="00085239"/>
    <w:rsid w:val="00091840"/>
    <w:rsid w:val="0009257C"/>
    <w:rsid w:val="000B4771"/>
    <w:rsid w:val="0010068C"/>
    <w:rsid w:val="00112CE2"/>
    <w:rsid w:val="00116E13"/>
    <w:rsid w:val="00124F36"/>
    <w:rsid w:val="00134BD2"/>
    <w:rsid w:val="00142C2E"/>
    <w:rsid w:val="00145761"/>
    <w:rsid w:val="001723D4"/>
    <w:rsid w:val="00176A65"/>
    <w:rsid w:val="0018035C"/>
    <w:rsid w:val="001819C7"/>
    <w:rsid w:val="001913FF"/>
    <w:rsid w:val="00197DB7"/>
    <w:rsid w:val="001B12D1"/>
    <w:rsid w:val="001D3EA9"/>
    <w:rsid w:val="001D4D7E"/>
    <w:rsid w:val="001F0150"/>
    <w:rsid w:val="001F4D7D"/>
    <w:rsid w:val="00210C8F"/>
    <w:rsid w:val="00212A5F"/>
    <w:rsid w:val="00236439"/>
    <w:rsid w:val="00250515"/>
    <w:rsid w:val="0025164B"/>
    <w:rsid w:val="00254C0A"/>
    <w:rsid w:val="00271A55"/>
    <w:rsid w:val="002808CC"/>
    <w:rsid w:val="00295410"/>
    <w:rsid w:val="0029585C"/>
    <w:rsid w:val="00296049"/>
    <w:rsid w:val="002A274F"/>
    <w:rsid w:val="002A41F1"/>
    <w:rsid w:val="002B5BF5"/>
    <w:rsid w:val="002D0556"/>
    <w:rsid w:val="0030456F"/>
    <w:rsid w:val="0030662A"/>
    <w:rsid w:val="003431DB"/>
    <w:rsid w:val="00357DA0"/>
    <w:rsid w:val="00372941"/>
    <w:rsid w:val="00384B72"/>
    <w:rsid w:val="003D03B7"/>
    <w:rsid w:val="00451BE8"/>
    <w:rsid w:val="0045684C"/>
    <w:rsid w:val="00461A21"/>
    <w:rsid w:val="004702FD"/>
    <w:rsid w:val="00475E77"/>
    <w:rsid w:val="004779A2"/>
    <w:rsid w:val="004A4A23"/>
    <w:rsid w:val="004E3033"/>
    <w:rsid w:val="005248BE"/>
    <w:rsid w:val="0052658F"/>
    <w:rsid w:val="00527488"/>
    <w:rsid w:val="005351D6"/>
    <w:rsid w:val="005412EE"/>
    <w:rsid w:val="00543C34"/>
    <w:rsid w:val="00566E18"/>
    <w:rsid w:val="00572830"/>
    <w:rsid w:val="00580916"/>
    <w:rsid w:val="0059143C"/>
    <w:rsid w:val="005971A7"/>
    <w:rsid w:val="005A6E8C"/>
    <w:rsid w:val="005B719C"/>
    <w:rsid w:val="005C7BEB"/>
    <w:rsid w:val="005D0818"/>
    <w:rsid w:val="005F5F05"/>
    <w:rsid w:val="0061197E"/>
    <w:rsid w:val="00641F54"/>
    <w:rsid w:val="00651A80"/>
    <w:rsid w:val="00652010"/>
    <w:rsid w:val="00652BCB"/>
    <w:rsid w:val="00665F42"/>
    <w:rsid w:val="00670E89"/>
    <w:rsid w:val="006B53E0"/>
    <w:rsid w:val="006B5826"/>
    <w:rsid w:val="006B5FF4"/>
    <w:rsid w:val="006E1CF5"/>
    <w:rsid w:val="006E3888"/>
    <w:rsid w:val="006E5F28"/>
    <w:rsid w:val="006E7C8C"/>
    <w:rsid w:val="00705FA4"/>
    <w:rsid w:val="007108CB"/>
    <w:rsid w:val="00742448"/>
    <w:rsid w:val="00753561"/>
    <w:rsid w:val="0075360B"/>
    <w:rsid w:val="0079143E"/>
    <w:rsid w:val="007A2177"/>
    <w:rsid w:val="007B0A99"/>
    <w:rsid w:val="007E2B12"/>
    <w:rsid w:val="007E5FD7"/>
    <w:rsid w:val="007E6525"/>
    <w:rsid w:val="007F4F27"/>
    <w:rsid w:val="00804188"/>
    <w:rsid w:val="008124FE"/>
    <w:rsid w:val="00816B95"/>
    <w:rsid w:val="008317AE"/>
    <w:rsid w:val="00856C8A"/>
    <w:rsid w:val="0086182A"/>
    <w:rsid w:val="0089524B"/>
    <w:rsid w:val="008A0865"/>
    <w:rsid w:val="008A1355"/>
    <w:rsid w:val="008D30D3"/>
    <w:rsid w:val="008D4B27"/>
    <w:rsid w:val="00915BDF"/>
    <w:rsid w:val="0097708A"/>
    <w:rsid w:val="009A0B69"/>
    <w:rsid w:val="009A2DC8"/>
    <w:rsid w:val="009A4C0E"/>
    <w:rsid w:val="009C3E41"/>
    <w:rsid w:val="009C5F02"/>
    <w:rsid w:val="009E1DB2"/>
    <w:rsid w:val="009F0F14"/>
    <w:rsid w:val="009F723E"/>
    <w:rsid w:val="00A15634"/>
    <w:rsid w:val="00A54187"/>
    <w:rsid w:val="00A664BD"/>
    <w:rsid w:val="00A674F2"/>
    <w:rsid w:val="00A83DD2"/>
    <w:rsid w:val="00AA4BBB"/>
    <w:rsid w:val="00AA6CAF"/>
    <w:rsid w:val="00AB1B82"/>
    <w:rsid w:val="00AD28E8"/>
    <w:rsid w:val="00AD5ABA"/>
    <w:rsid w:val="00B13E75"/>
    <w:rsid w:val="00B37E99"/>
    <w:rsid w:val="00B532EC"/>
    <w:rsid w:val="00B6249B"/>
    <w:rsid w:val="00B624CA"/>
    <w:rsid w:val="00B638A1"/>
    <w:rsid w:val="00B66005"/>
    <w:rsid w:val="00B7461F"/>
    <w:rsid w:val="00B97F2F"/>
    <w:rsid w:val="00BA646A"/>
    <w:rsid w:val="00BB55C9"/>
    <w:rsid w:val="00BD6687"/>
    <w:rsid w:val="00BD7AD9"/>
    <w:rsid w:val="00BF55FF"/>
    <w:rsid w:val="00BF7B8F"/>
    <w:rsid w:val="00C41FB1"/>
    <w:rsid w:val="00C639BB"/>
    <w:rsid w:val="00C65F71"/>
    <w:rsid w:val="00C74F50"/>
    <w:rsid w:val="00C92BAF"/>
    <w:rsid w:val="00CD36CE"/>
    <w:rsid w:val="00CF26A1"/>
    <w:rsid w:val="00D1793C"/>
    <w:rsid w:val="00D26D0B"/>
    <w:rsid w:val="00D3258A"/>
    <w:rsid w:val="00D34E1E"/>
    <w:rsid w:val="00D37728"/>
    <w:rsid w:val="00D41E69"/>
    <w:rsid w:val="00D6066D"/>
    <w:rsid w:val="00D70F13"/>
    <w:rsid w:val="00D71DD1"/>
    <w:rsid w:val="00D723AB"/>
    <w:rsid w:val="00D7388D"/>
    <w:rsid w:val="00DC6F98"/>
    <w:rsid w:val="00DD17B3"/>
    <w:rsid w:val="00DE35CE"/>
    <w:rsid w:val="00DE68FC"/>
    <w:rsid w:val="00E00695"/>
    <w:rsid w:val="00E04F04"/>
    <w:rsid w:val="00E37564"/>
    <w:rsid w:val="00E661D0"/>
    <w:rsid w:val="00E86DBD"/>
    <w:rsid w:val="00EB34EA"/>
    <w:rsid w:val="00EC1133"/>
    <w:rsid w:val="00EF2ED6"/>
    <w:rsid w:val="00EF6477"/>
    <w:rsid w:val="00F50C0F"/>
    <w:rsid w:val="00F64894"/>
    <w:rsid w:val="00F76C7E"/>
    <w:rsid w:val="00FA2BBA"/>
    <w:rsid w:val="00FB0518"/>
    <w:rsid w:val="00FC0D7D"/>
    <w:rsid w:val="00FC315B"/>
    <w:rsid w:val="00FF24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DD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477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57DA0"/>
    <w:rPr>
      <w:color w:val="0000FF"/>
      <w:u w:val="single"/>
    </w:rPr>
  </w:style>
  <w:style w:type="table" w:styleId="a5">
    <w:name w:val="Table Grid"/>
    <w:basedOn w:val="a1"/>
    <w:uiPriority w:val="39"/>
    <w:rsid w:val="001D4D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lk">
    <w:name w:val="blk"/>
    <w:basedOn w:val="a0"/>
    <w:rsid w:val="00271A55"/>
  </w:style>
  <w:style w:type="paragraph" w:styleId="a6">
    <w:name w:val="Balloon Text"/>
    <w:basedOn w:val="a"/>
    <w:link w:val="a7"/>
    <w:uiPriority w:val="99"/>
    <w:semiHidden/>
    <w:unhideWhenUsed/>
    <w:rsid w:val="00A15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15634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75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1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9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2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756202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</w:divsChild>
    </w:div>
    <w:div w:id="98759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9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2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5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46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4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7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86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9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385F99-CC14-4ACE-AF89-2539B74DB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5</Pages>
  <Words>761</Words>
  <Characters>4340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Антонина Ефимова</dc:creator>
  <cp:lastModifiedBy>adm16</cp:lastModifiedBy>
  <cp:revision>6</cp:revision>
  <cp:lastPrinted>2021-09-22T00:03:00Z</cp:lastPrinted>
  <dcterms:created xsi:type="dcterms:W3CDTF">2021-09-22T02:21:00Z</dcterms:created>
  <dcterms:modified xsi:type="dcterms:W3CDTF">2021-09-22T02:49:00Z</dcterms:modified>
</cp:coreProperties>
</file>