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62415" w:rsidRDefault="00462415" w:rsidP="00622647">
      <w:pPr>
        <w:shd w:val="clear" w:color="auto" w:fill="FFFFFF"/>
        <w:spacing w:after="0" w:line="240" w:lineRule="auto"/>
        <w:ind w:firstLine="851"/>
        <w:jc w:val="both"/>
        <w:rPr>
          <w:rFonts w:eastAsia="Times New Roman"/>
          <w:bCs/>
          <w:color w:val="000000"/>
          <w:szCs w:val="28"/>
          <w:lang w:eastAsia="ru-RU"/>
        </w:rPr>
      </w:pPr>
      <w:r>
        <w:rPr>
          <w:rFonts w:eastAsia="Times New Roman"/>
          <w:bCs/>
          <w:color w:val="000000"/>
          <w:szCs w:val="28"/>
          <w:lang w:eastAsia="ru-RU"/>
        </w:rPr>
        <w:t>30 октября работники Дома культуры «Восток» приняли участие в Акции «Чистый берег», в рамках государственной программы Приморского края «Охрана окружающей среды Приморского края» на 2013-2021 годы.</w:t>
      </w:r>
    </w:p>
    <w:p w:rsidR="00462415" w:rsidRDefault="00462415" w:rsidP="00622647">
      <w:pPr>
        <w:shd w:val="clear" w:color="auto" w:fill="FFFFFF"/>
        <w:spacing w:after="0" w:line="240" w:lineRule="auto"/>
        <w:ind w:firstLine="851"/>
        <w:jc w:val="both"/>
        <w:rPr>
          <w:rFonts w:eastAsia="Times New Roman"/>
          <w:bCs/>
          <w:color w:val="000000"/>
          <w:szCs w:val="28"/>
          <w:lang w:eastAsia="ru-RU"/>
        </w:rPr>
      </w:pPr>
    </w:p>
    <w:p w:rsidR="00462415" w:rsidRDefault="00462415" w:rsidP="00462415">
      <w:pPr>
        <w:shd w:val="clear" w:color="auto" w:fill="FFFFFF"/>
        <w:spacing w:after="0" w:line="240" w:lineRule="auto"/>
        <w:jc w:val="center"/>
        <w:rPr>
          <w:rFonts w:eastAsia="Times New Roman"/>
          <w:bCs/>
          <w:color w:val="000000"/>
          <w:szCs w:val="28"/>
          <w:lang w:eastAsia="ru-RU"/>
        </w:rPr>
      </w:pPr>
      <w:r w:rsidRPr="00462415">
        <w:rPr>
          <w:rFonts w:eastAsia="Times New Roman"/>
          <w:bCs/>
          <w:noProof/>
          <w:color w:val="000000"/>
          <w:szCs w:val="28"/>
          <w:lang w:eastAsia="ru-RU"/>
        </w:rPr>
        <w:drawing>
          <wp:inline distT="0" distB="0" distL="0" distR="0">
            <wp:extent cx="2039620" cy="2781300"/>
            <wp:effectExtent l="0" t="0" r="0" b="0"/>
            <wp:docPr id="2" name="Рисунок 2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9787" cy="2781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2415">
        <w:rPr>
          <w:rFonts w:eastAsia="Times New Roman"/>
          <w:bCs/>
          <w:noProof/>
          <w:color w:val="000000"/>
          <w:szCs w:val="28"/>
          <w:lang w:eastAsia="ru-RU"/>
        </w:rPr>
        <w:drawing>
          <wp:inline distT="0" distB="0" distL="0" distR="0">
            <wp:extent cx="3695700" cy="2771776"/>
            <wp:effectExtent l="0" t="0" r="0" b="9525"/>
            <wp:docPr id="1" name="Рисунок 1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4185" cy="277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2415" w:rsidRDefault="00462415" w:rsidP="00622647">
      <w:pPr>
        <w:shd w:val="clear" w:color="auto" w:fill="FFFFFF"/>
        <w:spacing w:after="0" w:line="240" w:lineRule="auto"/>
        <w:ind w:firstLine="851"/>
        <w:jc w:val="both"/>
        <w:rPr>
          <w:rFonts w:eastAsia="Times New Roman"/>
          <w:bCs/>
          <w:color w:val="000000"/>
          <w:szCs w:val="28"/>
          <w:lang w:eastAsia="ru-RU"/>
        </w:rPr>
      </w:pPr>
    </w:p>
    <w:p w:rsidR="00787A52" w:rsidRPr="00622647" w:rsidRDefault="00E201B4" w:rsidP="00622647">
      <w:pPr>
        <w:shd w:val="clear" w:color="auto" w:fill="FFFFFF"/>
        <w:spacing w:after="0" w:line="240" w:lineRule="auto"/>
        <w:ind w:firstLine="851"/>
        <w:jc w:val="both"/>
        <w:rPr>
          <w:rFonts w:eastAsia="Times New Roman"/>
          <w:bCs/>
          <w:color w:val="000000"/>
          <w:szCs w:val="28"/>
          <w:lang w:eastAsia="ru-RU"/>
        </w:rPr>
      </w:pPr>
      <w:r w:rsidRPr="00622647">
        <w:rPr>
          <w:rFonts w:eastAsia="Times New Roman"/>
          <w:bCs/>
          <w:color w:val="000000"/>
          <w:szCs w:val="28"/>
          <w:lang w:eastAsia="ru-RU"/>
        </w:rPr>
        <w:t xml:space="preserve">01 октября в Доме культуры «Восток» </w:t>
      </w:r>
      <w:r w:rsidR="009346F0" w:rsidRPr="00622647">
        <w:rPr>
          <w:rFonts w:eastAsia="Times New Roman"/>
          <w:bCs/>
          <w:color w:val="000000"/>
          <w:szCs w:val="28"/>
          <w:lang w:eastAsia="ru-RU"/>
        </w:rPr>
        <w:t>прошел праздничный</w:t>
      </w:r>
      <w:r w:rsidRPr="00622647">
        <w:rPr>
          <w:rFonts w:eastAsia="Times New Roman"/>
          <w:bCs/>
          <w:color w:val="000000"/>
          <w:szCs w:val="28"/>
          <w:lang w:eastAsia="ru-RU"/>
        </w:rPr>
        <w:t xml:space="preserve"> концерт</w:t>
      </w:r>
      <w:r w:rsidR="009346F0" w:rsidRPr="00622647">
        <w:rPr>
          <w:rFonts w:eastAsia="Times New Roman"/>
          <w:bCs/>
          <w:color w:val="000000"/>
          <w:szCs w:val="28"/>
          <w:lang w:eastAsia="ru-RU"/>
        </w:rPr>
        <w:t xml:space="preserve"> </w:t>
      </w:r>
      <w:r w:rsidR="00787A52" w:rsidRPr="00622647">
        <w:rPr>
          <w:rFonts w:eastAsia="Times New Roman"/>
          <w:bCs/>
          <w:color w:val="000000"/>
          <w:szCs w:val="28"/>
          <w:lang w:eastAsia="ru-RU"/>
        </w:rPr>
        <w:t>«Мудрости свет»,</w:t>
      </w:r>
      <w:r w:rsidR="009346F0" w:rsidRPr="00622647">
        <w:rPr>
          <w:rFonts w:eastAsia="Times New Roman"/>
          <w:bCs/>
          <w:color w:val="000000"/>
          <w:szCs w:val="28"/>
          <w:lang w:eastAsia="ru-RU"/>
        </w:rPr>
        <w:t xml:space="preserve"> </w:t>
      </w:r>
      <w:r w:rsidR="00787A52" w:rsidRPr="00622647">
        <w:rPr>
          <w:rFonts w:eastAsia="Times New Roman"/>
          <w:bCs/>
          <w:color w:val="000000"/>
          <w:szCs w:val="28"/>
          <w:lang w:eastAsia="ru-RU"/>
        </w:rPr>
        <w:t>посвященного Дню пожилого человека</w:t>
      </w:r>
      <w:r w:rsidR="009346F0" w:rsidRPr="00622647">
        <w:rPr>
          <w:rFonts w:eastAsia="Times New Roman"/>
          <w:bCs/>
          <w:color w:val="000000"/>
          <w:szCs w:val="28"/>
          <w:lang w:eastAsia="ru-RU"/>
        </w:rPr>
        <w:t>.</w:t>
      </w:r>
    </w:p>
    <w:p w:rsidR="00787A52" w:rsidRDefault="00787A52" w:rsidP="00D5066B">
      <w:pPr>
        <w:shd w:val="clear" w:color="auto" w:fill="FFFFFF"/>
        <w:spacing w:after="300" w:line="240" w:lineRule="auto"/>
        <w:ind w:firstLine="851"/>
        <w:jc w:val="both"/>
        <w:rPr>
          <w:szCs w:val="28"/>
        </w:rPr>
      </w:pPr>
      <w:r w:rsidRPr="00622647">
        <w:rPr>
          <w:rFonts w:eastAsia="Times New Roman"/>
          <w:color w:val="000000"/>
          <w:szCs w:val="28"/>
          <w:lang w:eastAsia="ru-RU"/>
        </w:rPr>
        <w:t xml:space="preserve">1 октября. Этот день - день благодарения </w:t>
      </w:r>
      <w:r w:rsidR="009346F0" w:rsidRPr="00622647">
        <w:rPr>
          <w:rFonts w:eastAsia="Times New Roman"/>
          <w:color w:val="000000"/>
          <w:szCs w:val="28"/>
          <w:lang w:eastAsia="ru-RU"/>
        </w:rPr>
        <w:t>за тепло ваши сердца</w:t>
      </w:r>
      <w:r w:rsidRPr="00622647">
        <w:rPr>
          <w:rFonts w:eastAsia="Times New Roman"/>
          <w:color w:val="000000"/>
          <w:szCs w:val="28"/>
          <w:lang w:eastAsia="ru-RU"/>
        </w:rPr>
        <w:t>, дорогие наши гости, за отданные работе силы, за опыт, которым вы делитесь с молодым поколением, с вашими детьми и внуками. Для каждого из них вы не только любимая бабушка, но и тот человек, рядом с которым тепло и уютно.</w:t>
      </w:r>
      <w:r w:rsidR="00E201B4" w:rsidRPr="00622647">
        <w:rPr>
          <w:rFonts w:eastAsia="Times New Roman"/>
          <w:color w:val="000000"/>
          <w:szCs w:val="28"/>
          <w:lang w:eastAsia="ru-RU"/>
        </w:rPr>
        <w:t xml:space="preserve"> С праздником поздравили гостей мероприятия: </w:t>
      </w:r>
      <w:r w:rsidRPr="00622647">
        <w:rPr>
          <w:rFonts w:eastAsia="Times New Roman"/>
          <w:color w:val="000000"/>
          <w:szCs w:val="28"/>
          <w:lang w:eastAsia="ru-RU"/>
        </w:rPr>
        <w:t>глава ДГО Павлов Александр Анатольевич</w:t>
      </w:r>
      <w:r w:rsidR="00E201B4" w:rsidRPr="00622647">
        <w:rPr>
          <w:rFonts w:eastAsia="Times New Roman"/>
          <w:color w:val="000000"/>
          <w:szCs w:val="28"/>
          <w:lang w:eastAsia="ru-RU"/>
        </w:rPr>
        <w:t xml:space="preserve">, </w:t>
      </w:r>
      <w:r w:rsidRPr="00622647">
        <w:rPr>
          <w:szCs w:val="28"/>
        </w:rPr>
        <w:t>депутат Думы ДГО Мельник Николай Николаевич</w:t>
      </w:r>
      <w:r w:rsidR="00E201B4" w:rsidRPr="00622647">
        <w:rPr>
          <w:szCs w:val="28"/>
        </w:rPr>
        <w:t xml:space="preserve">, </w:t>
      </w:r>
      <w:r w:rsidR="009346F0" w:rsidRPr="00622647">
        <w:rPr>
          <w:szCs w:val="28"/>
        </w:rPr>
        <w:t>депутат Думы ДГО Шершнева Сергей Евгеньевич. С концертными номерами перед зрителями выступали солисты солист и ансамбль Детской школы искусств: а</w:t>
      </w:r>
      <w:r w:rsidRPr="00622647">
        <w:rPr>
          <w:szCs w:val="28"/>
        </w:rPr>
        <w:t>нсамбль танца «</w:t>
      </w:r>
      <w:proofErr w:type="spellStart"/>
      <w:r w:rsidRPr="00622647">
        <w:rPr>
          <w:szCs w:val="28"/>
        </w:rPr>
        <w:t>Алькор</w:t>
      </w:r>
      <w:proofErr w:type="spellEnd"/>
      <w:r w:rsidR="009346F0" w:rsidRPr="00622647">
        <w:rPr>
          <w:szCs w:val="28"/>
        </w:rPr>
        <w:t>», С.</w:t>
      </w:r>
      <w:r w:rsidRPr="00622647">
        <w:rPr>
          <w:szCs w:val="28"/>
        </w:rPr>
        <w:t xml:space="preserve"> Колесников – «Листья желтые»</w:t>
      </w:r>
      <w:r w:rsidR="009346F0" w:rsidRPr="00622647">
        <w:rPr>
          <w:szCs w:val="28"/>
        </w:rPr>
        <w:t xml:space="preserve">, </w:t>
      </w:r>
      <w:r w:rsidRPr="00622647">
        <w:rPr>
          <w:szCs w:val="28"/>
        </w:rPr>
        <w:t xml:space="preserve"> Л. Колягина – «Королева в валенках»</w:t>
      </w:r>
      <w:r w:rsidR="009346F0" w:rsidRPr="00622647">
        <w:rPr>
          <w:szCs w:val="28"/>
        </w:rPr>
        <w:t>, Н</w:t>
      </w:r>
      <w:r w:rsidRPr="00622647">
        <w:rPr>
          <w:szCs w:val="28"/>
        </w:rPr>
        <w:t>ародный ансамбль казачьей песни «</w:t>
      </w:r>
      <w:proofErr w:type="spellStart"/>
      <w:r w:rsidRPr="00622647">
        <w:rPr>
          <w:szCs w:val="28"/>
        </w:rPr>
        <w:t>Круголет</w:t>
      </w:r>
      <w:proofErr w:type="spellEnd"/>
      <w:r w:rsidRPr="00622647">
        <w:rPr>
          <w:szCs w:val="28"/>
        </w:rPr>
        <w:t>» - «Голубая ночь»</w:t>
      </w:r>
      <w:r w:rsidR="009346F0" w:rsidRPr="00622647">
        <w:rPr>
          <w:szCs w:val="28"/>
        </w:rPr>
        <w:t xml:space="preserve">, </w:t>
      </w:r>
      <w:r w:rsidRPr="00622647">
        <w:rPr>
          <w:szCs w:val="28"/>
        </w:rPr>
        <w:t>Ансамбль танца «</w:t>
      </w:r>
      <w:proofErr w:type="spellStart"/>
      <w:r w:rsidRPr="00622647">
        <w:rPr>
          <w:szCs w:val="28"/>
        </w:rPr>
        <w:t>Алькор</w:t>
      </w:r>
      <w:proofErr w:type="spellEnd"/>
      <w:r w:rsidRPr="00622647">
        <w:rPr>
          <w:szCs w:val="28"/>
        </w:rPr>
        <w:t>» - «Казачий»</w:t>
      </w:r>
      <w:r w:rsidR="009346F0" w:rsidRPr="00622647">
        <w:rPr>
          <w:szCs w:val="28"/>
        </w:rPr>
        <w:t xml:space="preserve">, </w:t>
      </w:r>
      <w:r w:rsidRPr="00622647">
        <w:rPr>
          <w:szCs w:val="28"/>
        </w:rPr>
        <w:t xml:space="preserve"> Никита Токарев Лада </w:t>
      </w:r>
      <w:proofErr w:type="spellStart"/>
      <w:r w:rsidRPr="00622647">
        <w:rPr>
          <w:szCs w:val="28"/>
        </w:rPr>
        <w:t>Траханова</w:t>
      </w:r>
      <w:proofErr w:type="spellEnd"/>
      <w:r w:rsidRPr="00622647">
        <w:rPr>
          <w:szCs w:val="28"/>
        </w:rPr>
        <w:t xml:space="preserve"> - «А ты меня любишь»</w:t>
      </w:r>
      <w:r w:rsidR="009346F0" w:rsidRPr="00622647">
        <w:rPr>
          <w:szCs w:val="28"/>
        </w:rPr>
        <w:t xml:space="preserve">, </w:t>
      </w:r>
      <w:r w:rsidRPr="00622647">
        <w:rPr>
          <w:szCs w:val="28"/>
        </w:rPr>
        <w:t xml:space="preserve"> Народный ансамбль казачьей песни «</w:t>
      </w:r>
      <w:proofErr w:type="spellStart"/>
      <w:r w:rsidRPr="00622647">
        <w:rPr>
          <w:szCs w:val="28"/>
        </w:rPr>
        <w:t>Круголет</w:t>
      </w:r>
      <w:proofErr w:type="spellEnd"/>
      <w:r w:rsidRPr="00622647">
        <w:rPr>
          <w:szCs w:val="28"/>
        </w:rPr>
        <w:t>» - «</w:t>
      </w:r>
      <w:proofErr w:type="spellStart"/>
      <w:r w:rsidRPr="00622647">
        <w:rPr>
          <w:szCs w:val="28"/>
        </w:rPr>
        <w:t>Тарантасик</w:t>
      </w:r>
      <w:proofErr w:type="spellEnd"/>
      <w:r w:rsidRPr="00622647">
        <w:rPr>
          <w:szCs w:val="28"/>
        </w:rPr>
        <w:t>»</w:t>
      </w:r>
      <w:r w:rsidR="009346F0" w:rsidRPr="00622647">
        <w:rPr>
          <w:szCs w:val="28"/>
        </w:rPr>
        <w:t xml:space="preserve">, </w:t>
      </w:r>
      <w:r w:rsidRPr="00622647">
        <w:rPr>
          <w:szCs w:val="28"/>
        </w:rPr>
        <w:t xml:space="preserve"> Ансамбль танца «</w:t>
      </w:r>
      <w:proofErr w:type="spellStart"/>
      <w:r w:rsidRPr="00622647">
        <w:rPr>
          <w:szCs w:val="28"/>
        </w:rPr>
        <w:t>Алькор</w:t>
      </w:r>
      <w:proofErr w:type="spellEnd"/>
      <w:r w:rsidRPr="00622647">
        <w:rPr>
          <w:szCs w:val="28"/>
        </w:rPr>
        <w:t>» - «Еврейский»</w:t>
      </w:r>
      <w:r w:rsidR="009346F0" w:rsidRPr="00622647">
        <w:rPr>
          <w:szCs w:val="28"/>
        </w:rPr>
        <w:t xml:space="preserve">, </w:t>
      </w:r>
      <w:r w:rsidRPr="00622647">
        <w:rPr>
          <w:szCs w:val="28"/>
        </w:rPr>
        <w:t>Д. Артюхов, С. Лебедева – «Посидим по хорошему»</w:t>
      </w:r>
      <w:r w:rsidR="009346F0" w:rsidRPr="00622647">
        <w:rPr>
          <w:szCs w:val="28"/>
        </w:rPr>
        <w:t xml:space="preserve">,  </w:t>
      </w:r>
      <w:r w:rsidRPr="00622647">
        <w:rPr>
          <w:szCs w:val="28"/>
        </w:rPr>
        <w:t xml:space="preserve"> Е. </w:t>
      </w:r>
      <w:proofErr w:type="spellStart"/>
      <w:r w:rsidRPr="00622647">
        <w:rPr>
          <w:szCs w:val="28"/>
        </w:rPr>
        <w:t>Шолик</w:t>
      </w:r>
      <w:proofErr w:type="spellEnd"/>
      <w:r w:rsidRPr="00622647">
        <w:rPr>
          <w:szCs w:val="28"/>
        </w:rPr>
        <w:t xml:space="preserve"> – «А он мне нравится»</w:t>
      </w:r>
      <w:r w:rsidR="00622647">
        <w:rPr>
          <w:szCs w:val="28"/>
        </w:rPr>
        <w:t xml:space="preserve">, </w:t>
      </w:r>
      <w:proofErr w:type="spellStart"/>
      <w:r w:rsidR="00622647" w:rsidRPr="00D5066B">
        <w:rPr>
          <w:szCs w:val="28"/>
        </w:rPr>
        <w:t>А.Шушвал</w:t>
      </w:r>
      <w:proofErr w:type="spellEnd"/>
      <w:r w:rsidR="00D5066B">
        <w:rPr>
          <w:szCs w:val="28"/>
        </w:rPr>
        <w:t xml:space="preserve">, </w:t>
      </w:r>
      <w:r w:rsidR="00622647" w:rsidRPr="00D5066B">
        <w:rPr>
          <w:szCs w:val="28"/>
        </w:rPr>
        <w:t xml:space="preserve"> </w:t>
      </w:r>
      <w:r w:rsidRPr="00D5066B">
        <w:rPr>
          <w:szCs w:val="28"/>
        </w:rPr>
        <w:t xml:space="preserve">О. </w:t>
      </w:r>
      <w:proofErr w:type="spellStart"/>
      <w:r w:rsidR="00D5066B">
        <w:rPr>
          <w:szCs w:val="28"/>
        </w:rPr>
        <w:t>Блинова</w:t>
      </w:r>
      <w:proofErr w:type="spellEnd"/>
      <w:r w:rsidR="00D5066B">
        <w:rPr>
          <w:szCs w:val="28"/>
        </w:rPr>
        <w:t xml:space="preserve">, А. </w:t>
      </w:r>
      <w:proofErr w:type="spellStart"/>
      <w:r w:rsidR="00D5066B">
        <w:rPr>
          <w:szCs w:val="28"/>
        </w:rPr>
        <w:t>Бибиков</w:t>
      </w:r>
      <w:proofErr w:type="spellEnd"/>
      <w:r w:rsidR="00D5066B">
        <w:rPr>
          <w:szCs w:val="28"/>
        </w:rPr>
        <w:t xml:space="preserve">, </w:t>
      </w:r>
      <w:r w:rsidRPr="00D5066B">
        <w:rPr>
          <w:szCs w:val="28"/>
        </w:rPr>
        <w:t xml:space="preserve"> Н. Щербинина</w:t>
      </w:r>
      <w:r w:rsidR="00D5066B">
        <w:rPr>
          <w:szCs w:val="28"/>
        </w:rPr>
        <w:t>.</w:t>
      </w:r>
    </w:p>
    <w:p w:rsidR="00787A52" w:rsidRPr="00A0047E" w:rsidRDefault="00787A52" w:rsidP="00787A52">
      <w:pPr>
        <w:shd w:val="clear" w:color="auto" w:fill="FFFFFF"/>
        <w:spacing w:after="0" w:line="0" w:lineRule="auto"/>
        <w:textAlignment w:val="baseline"/>
        <w:rPr>
          <w:rFonts w:ascii="ff1" w:eastAsia="Times New Roman" w:hAnsi="ff1"/>
          <w:color w:val="000000"/>
          <w:sz w:val="32"/>
          <w:szCs w:val="32"/>
          <w:lang w:eastAsia="ru-RU"/>
        </w:rPr>
      </w:pPr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ах Манчжурии» (</w:t>
      </w:r>
      <w:proofErr w:type="spell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ДДиЮ</w:t>
      </w:r>
      <w:proofErr w:type="spellEnd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)</w:t>
      </w:r>
      <w:r w:rsidRPr="00A0047E">
        <w:rPr>
          <w:rFonts w:ascii="ff2" w:eastAsia="Times New Roman" w:hAnsi="ff2"/>
          <w:color w:val="000000"/>
          <w:sz w:val="32"/>
          <w:szCs w:val="32"/>
          <w:lang w:eastAsia="ru-RU"/>
        </w:rPr>
        <w:t xml:space="preserve"> </w:t>
      </w:r>
    </w:p>
    <w:p w:rsidR="00787A52" w:rsidRPr="00A0047E" w:rsidRDefault="00787A52" w:rsidP="00787A52">
      <w:pPr>
        <w:shd w:val="clear" w:color="auto" w:fill="FFFFFF"/>
        <w:spacing w:after="0" w:line="0" w:lineRule="auto"/>
        <w:textAlignment w:val="baseline"/>
        <w:rPr>
          <w:rFonts w:ascii="ff1" w:eastAsia="Times New Roman" w:hAnsi="ff1"/>
          <w:color w:val="000000"/>
          <w:sz w:val="32"/>
          <w:szCs w:val="32"/>
          <w:lang w:eastAsia="ru-RU"/>
        </w:rPr>
      </w:pPr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 xml:space="preserve"> 19</w:t>
      </w:r>
      <w:r w:rsidRPr="00A0047E">
        <w:rPr>
          <w:rFonts w:ascii="ff2" w:eastAsia="Times New Roman" w:hAnsi="ff2"/>
          <w:color w:val="000000"/>
          <w:sz w:val="32"/>
          <w:szCs w:val="32"/>
          <w:lang w:eastAsia="ru-RU"/>
        </w:rPr>
        <w:t xml:space="preserve"> </w:t>
      </w:r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–</w:t>
      </w:r>
      <w:r w:rsidRPr="00A0047E">
        <w:rPr>
          <w:rFonts w:ascii="ff2" w:eastAsia="Times New Roman" w:hAnsi="ff2"/>
          <w:color w:val="000000"/>
          <w:sz w:val="32"/>
          <w:szCs w:val="32"/>
          <w:lang w:eastAsia="ru-RU"/>
        </w:rPr>
        <w:t xml:space="preserve"> </w:t>
      </w:r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«Добрая песенка» (Пименова Лера, ДДТ)</w:t>
      </w:r>
      <w:r w:rsidRPr="00A0047E">
        <w:rPr>
          <w:rFonts w:ascii="ff2" w:eastAsia="Times New Roman" w:hAnsi="ff2"/>
          <w:color w:val="000000"/>
          <w:sz w:val="32"/>
          <w:szCs w:val="32"/>
          <w:lang w:eastAsia="ru-RU"/>
        </w:rPr>
        <w:t xml:space="preserve"> </w:t>
      </w:r>
    </w:p>
    <w:p w:rsidR="00787A52" w:rsidRPr="00A0047E" w:rsidRDefault="00787A52" w:rsidP="00787A52">
      <w:pPr>
        <w:shd w:val="clear" w:color="auto" w:fill="FFFFFF"/>
        <w:spacing w:after="0" w:line="0" w:lineRule="auto"/>
        <w:textAlignment w:val="baseline"/>
        <w:rPr>
          <w:rFonts w:ascii="ff1" w:eastAsia="Times New Roman" w:hAnsi="ff1"/>
          <w:color w:val="000000"/>
          <w:sz w:val="32"/>
          <w:szCs w:val="32"/>
          <w:lang w:eastAsia="ru-RU"/>
        </w:rPr>
      </w:pPr>
      <w:proofErr w:type="spell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альновидность</w:t>
      </w:r>
      <w:proofErr w:type="spellEnd"/>
      <w:r w:rsidRPr="00A0047E">
        <w:rPr>
          <w:rFonts w:ascii="ff2" w:eastAsia="Times New Roman" w:hAnsi="ff2"/>
          <w:color w:val="000000"/>
          <w:sz w:val="32"/>
          <w:szCs w:val="32"/>
          <w:lang w:eastAsia="ru-RU"/>
        </w:rPr>
        <w:t xml:space="preserve">».  </w:t>
      </w:r>
      <w:proofErr w:type="gram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И,  вряд</w:t>
      </w:r>
      <w:proofErr w:type="gramEnd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 xml:space="preserve">  ли  с  этим  изречением  можно  поспорить,  ведь  кто </w:t>
      </w:r>
    </w:p>
    <w:p w:rsidR="00787A52" w:rsidRPr="00A0047E" w:rsidRDefault="00787A52" w:rsidP="00787A52">
      <w:pPr>
        <w:shd w:val="clear" w:color="auto" w:fill="FFFFFF"/>
        <w:spacing w:after="0" w:line="0" w:lineRule="auto"/>
        <w:textAlignment w:val="baseline"/>
        <w:rPr>
          <w:rFonts w:ascii="ff1" w:eastAsia="Times New Roman" w:hAnsi="ff1"/>
          <w:color w:val="000000"/>
          <w:sz w:val="32"/>
          <w:szCs w:val="32"/>
          <w:lang w:eastAsia="ru-RU"/>
        </w:rPr>
      </w:pPr>
      <w:proofErr w:type="gram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всегда  подаст</w:t>
      </w:r>
      <w:proofErr w:type="gramEnd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 xml:space="preserve">  нам  нужный  совет?  </w:t>
      </w:r>
      <w:proofErr w:type="gram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Конечно  –</w:t>
      </w:r>
      <w:proofErr w:type="gramEnd"/>
      <w:r w:rsidRPr="00A0047E">
        <w:rPr>
          <w:rFonts w:ascii="ff2" w:eastAsia="Times New Roman" w:hAnsi="ff2"/>
          <w:color w:val="000000"/>
          <w:sz w:val="32"/>
          <w:szCs w:val="32"/>
          <w:lang w:eastAsia="ru-RU"/>
        </w:rPr>
        <w:t xml:space="preserve">  </w:t>
      </w:r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 xml:space="preserve">взрослые.  </w:t>
      </w:r>
      <w:proofErr w:type="gram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Поэтому,  чем</w:t>
      </w:r>
      <w:proofErr w:type="gramEnd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 xml:space="preserve">  больше </w:t>
      </w:r>
    </w:p>
    <w:p w:rsidR="00787A52" w:rsidRPr="00A0047E" w:rsidRDefault="00787A52" w:rsidP="00787A52">
      <w:pPr>
        <w:shd w:val="clear" w:color="auto" w:fill="FFFFFF"/>
        <w:spacing w:after="0" w:line="0" w:lineRule="auto"/>
        <w:textAlignment w:val="baseline"/>
        <w:rPr>
          <w:rFonts w:ascii="ff1" w:eastAsia="Times New Roman" w:hAnsi="ff1"/>
          <w:color w:val="000000"/>
          <w:sz w:val="32"/>
          <w:szCs w:val="32"/>
          <w:lang w:eastAsia="ru-RU"/>
        </w:rPr>
      </w:pPr>
      <w:proofErr w:type="gram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юное  поколение</w:t>
      </w:r>
      <w:proofErr w:type="gramEnd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 xml:space="preserve">  прислушивается  к  словам  старших,  тем  лучше  и  интереснее </w:t>
      </w:r>
    </w:p>
    <w:p w:rsidR="00787A52" w:rsidRPr="00A0047E" w:rsidRDefault="00787A52" w:rsidP="00787A52">
      <w:pPr>
        <w:shd w:val="clear" w:color="auto" w:fill="FFFFFF"/>
        <w:spacing w:after="0" w:line="0" w:lineRule="auto"/>
        <w:textAlignment w:val="baseline"/>
        <w:rPr>
          <w:rFonts w:ascii="ff1" w:eastAsia="Times New Roman" w:hAnsi="ff1"/>
          <w:color w:val="000000"/>
          <w:sz w:val="32"/>
          <w:szCs w:val="32"/>
          <w:lang w:eastAsia="ru-RU"/>
        </w:rPr>
      </w:pPr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 xml:space="preserve">становится их жизнь. А если дети ещё и занимаются творчеством, то в их жизни </w:t>
      </w:r>
    </w:p>
    <w:p w:rsidR="00787A52" w:rsidRPr="00A0047E" w:rsidRDefault="00787A52" w:rsidP="00787A52">
      <w:pPr>
        <w:shd w:val="clear" w:color="auto" w:fill="FFFFFF"/>
        <w:spacing w:after="0" w:line="0" w:lineRule="auto"/>
        <w:textAlignment w:val="baseline"/>
        <w:rPr>
          <w:rFonts w:ascii="ff1" w:eastAsia="Times New Roman" w:hAnsi="ff1"/>
          <w:color w:val="000000"/>
          <w:sz w:val="32"/>
          <w:szCs w:val="32"/>
          <w:lang w:eastAsia="ru-RU"/>
        </w:rPr>
      </w:pPr>
      <w:proofErr w:type="gram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не  найдётся</w:t>
      </w:r>
      <w:proofErr w:type="gramEnd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 xml:space="preserve">  место  унынию.  </w:t>
      </w:r>
      <w:proofErr w:type="gram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Никогда  не</w:t>
      </w:r>
      <w:proofErr w:type="gramEnd"/>
      <w:r w:rsidRPr="00A0047E">
        <w:rPr>
          <w:rFonts w:ascii="ff2" w:eastAsia="Times New Roman" w:hAnsi="ff2"/>
          <w:color w:val="000000"/>
          <w:sz w:val="32"/>
          <w:szCs w:val="32"/>
          <w:lang w:eastAsia="ru-RU"/>
        </w:rPr>
        <w:t xml:space="preserve">  </w:t>
      </w:r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унывают  учащиеся  коллектива  «</w:t>
      </w:r>
      <w:proofErr w:type="spell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Денс</w:t>
      </w:r>
      <w:proofErr w:type="spellEnd"/>
      <w:r w:rsidRPr="00A0047E">
        <w:rPr>
          <w:rFonts w:ascii="ff2" w:eastAsia="Times New Roman" w:hAnsi="ff2"/>
          <w:color w:val="000000"/>
          <w:sz w:val="32"/>
          <w:szCs w:val="32"/>
          <w:lang w:eastAsia="ru-RU"/>
        </w:rPr>
        <w:t>-</w:t>
      </w:r>
    </w:p>
    <w:p w:rsidR="00787A52" w:rsidRPr="00A0047E" w:rsidRDefault="00787A52" w:rsidP="00787A52">
      <w:pPr>
        <w:shd w:val="clear" w:color="auto" w:fill="FFFFFF"/>
        <w:spacing w:after="0" w:line="0" w:lineRule="auto"/>
        <w:textAlignment w:val="baseline"/>
        <w:rPr>
          <w:rFonts w:ascii="ff1" w:eastAsia="Times New Roman" w:hAnsi="ff1"/>
          <w:color w:val="000000"/>
          <w:sz w:val="32"/>
          <w:szCs w:val="32"/>
          <w:lang w:eastAsia="ru-RU"/>
        </w:rPr>
      </w:pPr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 xml:space="preserve">шоу «Серпантин» </w:t>
      </w:r>
      <w:proofErr w:type="spellStart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>ДДиЮ</w:t>
      </w:r>
      <w:proofErr w:type="spellEnd"/>
      <w:r w:rsidRPr="00A0047E">
        <w:rPr>
          <w:rFonts w:ascii="ff1" w:eastAsia="Times New Roman" w:hAnsi="ff1"/>
          <w:color w:val="000000"/>
          <w:sz w:val="32"/>
          <w:szCs w:val="32"/>
          <w:lang w:eastAsia="ru-RU"/>
        </w:rPr>
        <w:t xml:space="preserve"> «МИР»! Встречайте танец «Кант</w:t>
      </w:r>
    </w:p>
    <w:p w:rsidR="00787A52" w:rsidRPr="00234ECA" w:rsidRDefault="00787A52" w:rsidP="00787A52">
      <w:pPr>
        <w:shd w:val="clear" w:color="auto" w:fill="FFFFFF"/>
        <w:spacing w:after="0" w:line="0" w:lineRule="auto"/>
        <w:textAlignment w:val="baseline"/>
        <w:rPr>
          <w:rFonts w:ascii="ff1" w:eastAsia="Times New Roman" w:hAnsi="ff1"/>
          <w:color w:val="000000"/>
          <w:sz w:val="84"/>
          <w:szCs w:val="84"/>
          <w:lang w:eastAsia="ru-RU"/>
        </w:rPr>
      </w:pPr>
      <w:r w:rsidRPr="00234ECA">
        <w:rPr>
          <w:rFonts w:ascii="ff1" w:eastAsia="Times New Roman" w:hAnsi="ff1"/>
          <w:color w:val="000000"/>
          <w:sz w:val="84"/>
          <w:szCs w:val="84"/>
          <w:lang w:eastAsia="ru-RU"/>
        </w:rPr>
        <w:t>№</w:t>
      </w:r>
      <w:r w:rsidRPr="00234ECA">
        <w:rPr>
          <w:rFonts w:ascii="ff2" w:eastAsia="Times New Roman" w:hAnsi="ff2"/>
          <w:color w:val="000000"/>
          <w:sz w:val="84"/>
          <w:lang w:eastAsia="ru-RU"/>
        </w:rPr>
        <w:t xml:space="preserve"> </w:t>
      </w:r>
      <w:r w:rsidRPr="00234ECA">
        <w:rPr>
          <w:rFonts w:ascii="ff2" w:eastAsia="Times New Roman" w:hAnsi="ff2"/>
          <w:color w:val="000000"/>
          <w:spacing w:val="-4"/>
          <w:sz w:val="84"/>
          <w:lang w:eastAsia="ru-RU"/>
        </w:rPr>
        <w:t>17</w:t>
      </w:r>
      <w:r w:rsidRPr="00234ECA">
        <w:rPr>
          <w:rFonts w:ascii="ff2" w:eastAsia="Times New Roman" w:hAnsi="ff2"/>
          <w:color w:val="000000"/>
          <w:sz w:val="84"/>
          <w:lang w:eastAsia="ru-RU"/>
        </w:rPr>
        <w:t xml:space="preserve"> </w:t>
      </w:r>
      <w:r w:rsidRPr="00234ECA">
        <w:rPr>
          <w:rFonts w:ascii="ff1" w:eastAsia="Times New Roman" w:hAnsi="ff1"/>
          <w:color w:val="000000"/>
          <w:sz w:val="84"/>
          <w:szCs w:val="84"/>
          <w:lang w:eastAsia="ru-RU"/>
        </w:rPr>
        <w:t>–</w:t>
      </w:r>
      <w:r w:rsidRPr="00234ECA">
        <w:rPr>
          <w:rFonts w:ascii="ff2" w:eastAsia="Times New Roman" w:hAnsi="ff2"/>
          <w:color w:val="000000"/>
          <w:sz w:val="84"/>
          <w:lang w:eastAsia="ru-RU"/>
        </w:rPr>
        <w:t xml:space="preserve"> </w:t>
      </w:r>
      <w:r w:rsidRPr="00234ECA">
        <w:rPr>
          <w:rFonts w:ascii="ff1" w:eastAsia="Times New Roman" w:hAnsi="ff1"/>
          <w:color w:val="000000"/>
          <w:sz w:val="84"/>
          <w:szCs w:val="84"/>
          <w:lang w:eastAsia="ru-RU"/>
        </w:rPr>
        <w:t>Оркестр «На сопках Манчжурии» (</w:t>
      </w:r>
      <w:proofErr w:type="spellStart"/>
      <w:r w:rsidRPr="00234ECA">
        <w:rPr>
          <w:rFonts w:ascii="ff1" w:eastAsia="Times New Roman" w:hAnsi="ff1"/>
          <w:color w:val="000000"/>
          <w:sz w:val="84"/>
          <w:szCs w:val="84"/>
          <w:lang w:eastAsia="ru-RU"/>
        </w:rPr>
        <w:t>ДДиЮ</w:t>
      </w:r>
      <w:proofErr w:type="spellEnd"/>
      <w:r w:rsidRPr="00234ECA">
        <w:rPr>
          <w:rFonts w:ascii="ff1" w:eastAsia="Times New Roman" w:hAnsi="ff1"/>
          <w:color w:val="000000"/>
          <w:sz w:val="84"/>
          <w:szCs w:val="84"/>
          <w:lang w:eastAsia="ru-RU"/>
        </w:rPr>
        <w:t>)</w:t>
      </w:r>
      <w:r w:rsidRPr="00234ECA">
        <w:rPr>
          <w:rFonts w:ascii="ff2" w:eastAsia="Times New Roman" w:hAnsi="ff2"/>
          <w:color w:val="000000"/>
          <w:sz w:val="84"/>
          <w:lang w:eastAsia="ru-RU"/>
        </w:rPr>
        <w:t xml:space="preserve"> </w:t>
      </w:r>
    </w:p>
    <w:p w:rsidR="00BE723D" w:rsidRDefault="00543C26" w:rsidP="008F2DED">
      <w:pPr>
        <w:shd w:val="clear" w:color="auto" w:fill="FFFFFF"/>
        <w:spacing w:after="0" w:line="240" w:lineRule="auto"/>
        <w:jc w:val="center"/>
        <w:textAlignment w:val="baseline"/>
        <w:rPr>
          <w:rFonts w:ascii="ff2" w:eastAsia="Times New Roman" w:hAnsi="ff2"/>
          <w:color w:val="000000"/>
          <w:sz w:val="84"/>
          <w:szCs w:val="84"/>
          <w:lang w:eastAsia="ru-RU"/>
        </w:rPr>
      </w:pPr>
      <w:r w:rsidRPr="00543C26">
        <w:rPr>
          <w:noProof/>
          <w:lang w:eastAsia="ru-RU"/>
        </w:rPr>
        <w:lastRenderedPageBreak/>
        <w:drawing>
          <wp:inline distT="0" distB="0" distL="0" distR="0">
            <wp:extent cx="1952625" cy="1301309"/>
            <wp:effectExtent l="0" t="0" r="0" b="0"/>
            <wp:docPr id="7" name="Рисунок 7" descr="C:\Users\Владелец\Desktop\DSC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165" cy="1304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3C26">
        <w:rPr>
          <w:noProof/>
          <w:lang w:eastAsia="ru-RU"/>
        </w:rPr>
        <w:drawing>
          <wp:inline distT="0" distB="0" distL="0" distR="0">
            <wp:extent cx="1943100" cy="1294961"/>
            <wp:effectExtent l="0" t="0" r="0" b="635"/>
            <wp:docPr id="6" name="Рисунок 6" descr="C:\Users\Владелец\Desktop\DSC_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897" cy="130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3C26">
        <w:rPr>
          <w:noProof/>
          <w:lang w:eastAsia="ru-RU"/>
        </w:rPr>
        <w:drawing>
          <wp:inline distT="0" distB="0" distL="0" distR="0">
            <wp:extent cx="2307736" cy="1537970"/>
            <wp:effectExtent l="0" t="0" r="0" b="5080"/>
            <wp:docPr id="5" name="Рисунок 5" descr="C:\Users\Владелец\Desktop\DSC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84" cy="154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3C26">
        <w:rPr>
          <w:noProof/>
          <w:lang w:eastAsia="ru-RU"/>
        </w:rPr>
        <w:drawing>
          <wp:inline distT="0" distB="0" distL="0" distR="0">
            <wp:extent cx="2305050" cy="1536179"/>
            <wp:effectExtent l="0" t="0" r="0" b="6985"/>
            <wp:docPr id="4" name="Рисунок 4" descr="C:\Users\Владелец\Desktop\DSC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370" cy="1546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C52" w:rsidRDefault="003C5C52" w:rsidP="003C5C52">
      <w:pPr>
        <w:pStyle w:val="c7"/>
        <w:spacing w:before="0" w:beforeAutospacing="0" w:after="0" w:afterAutospacing="0"/>
        <w:ind w:firstLine="851"/>
        <w:jc w:val="both"/>
        <w:rPr>
          <w:rStyle w:val="c2"/>
          <w:sz w:val="28"/>
          <w:szCs w:val="28"/>
        </w:rPr>
      </w:pPr>
    </w:p>
    <w:p w:rsidR="003C5C52" w:rsidRDefault="003C5C52" w:rsidP="003C5C52">
      <w:pPr>
        <w:pStyle w:val="c7"/>
        <w:spacing w:before="0" w:beforeAutospacing="0" w:after="0" w:afterAutospacing="0"/>
        <w:ind w:firstLine="851"/>
        <w:jc w:val="both"/>
        <w:rPr>
          <w:rStyle w:val="c2"/>
          <w:sz w:val="28"/>
          <w:szCs w:val="28"/>
        </w:rPr>
      </w:pPr>
    </w:p>
    <w:p w:rsidR="00C06B20" w:rsidRPr="00603C6F" w:rsidRDefault="00642A7C" w:rsidP="003C5C52">
      <w:pPr>
        <w:pStyle w:val="c7"/>
        <w:spacing w:before="0" w:beforeAutospacing="0" w:after="0" w:afterAutospacing="0"/>
        <w:ind w:firstLine="851"/>
        <w:jc w:val="both"/>
        <w:rPr>
          <w:rStyle w:val="c1"/>
          <w:sz w:val="28"/>
          <w:szCs w:val="28"/>
        </w:rPr>
      </w:pPr>
      <w:r w:rsidRPr="008F2DED">
        <w:rPr>
          <w:rStyle w:val="c2"/>
          <w:sz w:val="28"/>
          <w:szCs w:val="28"/>
        </w:rPr>
        <w:t xml:space="preserve">04 октября в Доме культуры прошел </w:t>
      </w:r>
      <w:r w:rsidR="00650A6E" w:rsidRPr="008F2DED">
        <w:rPr>
          <w:rStyle w:val="c2"/>
          <w:sz w:val="28"/>
          <w:szCs w:val="28"/>
        </w:rPr>
        <w:t>праздничный концерт,</w:t>
      </w:r>
      <w:r w:rsidRPr="008F2DED">
        <w:rPr>
          <w:rStyle w:val="c2"/>
          <w:sz w:val="28"/>
          <w:szCs w:val="28"/>
        </w:rPr>
        <w:t xml:space="preserve"> посвященный Дню </w:t>
      </w:r>
      <w:r w:rsidR="008F2DED" w:rsidRPr="008F2DED">
        <w:rPr>
          <w:rStyle w:val="c2"/>
          <w:sz w:val="28"/>
          <w:szCs w:val="28"/>
        </w:rPr>
        <w:t>учителя «</w:t>
      </w:r>
      <w:r w:rsidR="00C06B20" w:rsidRPr="008F2DED">
        <w:rPr>
          <w:rStyle w:val="c2"/>
          <w:sz w:val="28"/>
          <w:szCs w:val="28"/>
        </w:rPr>
        <w:t>Учитель - гордое призвание»</w:t>
      </w:r>
      <w:r w:rsidR="003C5C52">
        <w:rPr>
          <w:rStyle w:val="c2"/>
          <w:sz w:val="28"/>
          <w:szCs w:val="28"/>
        </w:rPr>
        <w:t xml:space="preserve">. </w:t>
      </w:r>
      <w:r w:rsidR="00C06B20">
        <w:rPr>
          <w:rStyle w:val="c2"/>
          <w:sz w:val="28"/>
          <w:szCs w:val="28"/>
        </w:rPr>
        <w:t xml:space="preserve">Ежегодно, 5 октября в России отмечают свой профессиональный праздник представители одной из самых благороднейших профессий. </w:t>
      </w:r>
      <w:r w:rsidR="00C06B20">
        <w:rPr>
          <w:rStyle w:val="c1"/>
          <w:sz w:val="28"/>
          <w:szCs w:val="28"/>
        </w:rPr>
        <w:t xml:space="preserve">День учителя — поистине всенародный, любимый праздник. Ведь учительство — это искусство, труд, тяжелый и ответственный, порою доходящий до самопожертвования, до гражданского подвига. Со словами поздравления </w:t>
      </w:r>
      <w:r w:rsidR="008F2DED">
        <w:rPr>
          <w:rStyle w:val="c1"/>
          <w:sz w:val="28"/>
          <w:szCs w:val="28"/>
        </w:rPr>
        <w:t>к гостям обратились</w:t>
      </w:r>
      <w:r w:rsidR="00C06B20">
        <w:rPr>
          <w:rStyle w:val="c1"/>
          <w:sz w:val="28"/>
          <w:szCs w:val="28"/>
        </w:rPr>
        <w:t xml:space="preserve"> исполняющий </w:t>
      </w:r>
      <w:r w:rsidR="008F2DED">
        <w:rPr>
          <w:rStyle w:val="c1"/>
          <w:sz w:val="28"/>
          <w:szCs w:val="28"/>
        </w:rPr>
        <w:t>обязанности главы</w:t>
      </w:r>
      <w:r w:rsidR="00C06B20">
        <w:rPr>
          <w:rStyle w:val="c1"/>
          <w:sz w:val="28"/>
          <w:szCs w:val="28"/>
        </w:rPr>
        <w:t xml:space="preserve"> ДГО – </w:t>
      </w:r>
      <w:r w:rsidR="00C06B20" w:rsidRPr="008F2DED">
        <w:rPr>
          <w:rStyle w:val="c1"/>
          <w:sz w:val="28"/>
          <w:szCs w:val="28"/>
        </w:rPr>
        <w:t>Юрий Викторович Савенко</w:t>
      </w:r>
      <w:r w:rsidR="008F2DED">
        <w:rPr>
          <w:rStyle w:val="c1"/>
          <w:sz w:val="28"/>
          <w:szCs w:val="28"/>
        </w:rPr>
        <w:t>, глава</w:t>
      </w:r>
      <w:r w:rsidR="00C06B20">
        <w:rPr>
          <w:rStyle w:val="c1"/>
          <w:sz w:val="28"/>
          <w:szCs w:val="28"/>
        </w:rPr>
        <w:t xml:space="preserve"> администрации </w:t>
      </w:r>
      <w:r w:rsidR="00C06B20" w:rsidRPr="008F2DED">
        <w:rPr>
          <w:rStyle w:val="c1"/>
          <w:sz w:val="28"/>
          <w:szCs w:val="28"/>
        </w:rPr>
        <w:t xml:space="preserve">ДГО </w:t>
      </w:r>
      <w:r w:rsidR="003C5C52">
        <w:rPr>
          <w:rStyle w:val="c1"/>
          <w:sz w:val="28"/>
          <w:szCs w:val="28"/>
        </w:rPr>
        <w:t>Сергей Иванович Васильев</w:t>
      </w:r>
      <w:r w:rsidR="008F2DED">
        <w:rPr>
          <w:rStyle w:val="c1"/>
          <w:sz w:val="28"/>
          <w:szCs w:val="28"/>
        </w:rPr>
        <w:t xml:space="preserve">, </w:t>
      </w:r>
      <w:r w:rsidR="00C06B20">
        <w:rPr>
          <w:rStyle w:val="c1"/>
          <w:sz w:val="28"/>
          <w:szCs w:val="28"/>
        </w:rPr>
        <w:t xml:space="preserve">заместитель главы администрации </w:t>
      </w:r>
      <w:r w:rsidR="00C06B20" w:rsidRPr="008F2DED">
        <w:rPr>
          <w:rStyle w:val="c1"/>
          <w:sz w:val="28"/>
          <w:szCs w:val="28"/>
        </w:rPr>
        <w:t xml:space="preserve">ДГО </w:t>
      </w:r>
      <w:r w:rsidR="008F2DED">
        <w:rPr>
          <w:rStyle w:val="c1"/>
          <w:sz w:val="28"/>
          <w:szCs w:val="28"/>
        </w:rPr>
        <w:t xml:space="preserve">Ирина Геннадьевна Дзюба, </w:t>
      </w:r>
      <w:r w:rsidR="00C06B20">
        <w:rPr>
          <w:rStyle w:val="c1"/>
          <w:sz w:val="28"/>
          <w:szCs w:val="28"/>
        </w:rPr>
        <w:t xml:space="preserve">депутата Думы ДГО </w:t>
      </w:r>
      <w:r w:rsidR="003C5C52">
        <w:rPr>
          <w:rStyle w:val="c1"/>
          <w:sz w:val="28"/>
          <w:szCs w:val="28"/>
        </w:rPr>
        <w:t>Шершнев Сергей</w:t>
      </w:r>
      <w:r w:rsidR="00C06B20" w:rsidRPr="008F2DED">
        <w:rPr>
          <w:rStyle w:val="c1"/>
          <w:sz w:val="28"/>
          <w:szCs w:val="28"/>
        </w:rPr>
        <w:t xml:space="preserve"> </w:t>
      </w:r>
      <w:r w:rsidR="003C5C52">
        <w:rPr>
          <w:rStyle w:val="c1"/>
          <w:sz w:val="28"/>
          <w:szCs w:val="28"/>
        </w:rPr>
        <w:t>Евгеньевич</w:t>
      </w:r>
      <w:r w:rsidR="00C06B20" w:rsidRPr="008F2DED">
        <w:rPr>
          <w:rStyle w:val="c1"/>
          <w:sz w:val="28"/>
          <w:szCs w:val="28"/>
        </w:rPr>
        <w:t>.</w:t>
      </w:r>
      <w:r w:rsidR="008F2DED">
        <w:rPr>
          <w:rStyle w:val="c1"/>
          <w:sz w:val="28"/>
          <w:szCs w:val="28"/>
        </w:rPr>
        <w:t xml:space="preserve"> В концерте приняли участие </w:t>
      </w:r>
      <w:r w:rsidR="008F2DED" w:rsidRPr="00603C6F">
        <w:rPr>
          <w:rStyle w:val="c1"/>
          <w:sz w:val="28"/>
          <w:szCs w:val="28"/>
        </w:rPr>
        <w:t>солисты</w:t>
      </w:r>
      <w:r w:rsidR="008F2DED" w:rsidRPr="008F2DED">
        <w:rPr>
          <w:rStyle w:val="c1"/>
          <w:sz w:val="28"/>
        </w:rPr>
        <w:t xml:space="preserve"> </w:t>
      </w:r>
      <w:r w:rsidR="003C5C52">
        <w:rPr>
          <w:rStyle w:val="c1"/>
          <w:sz w:val="28"/>
        </w:rPr>
        <w:t>Дома культуры и ансамбли</w:t>
      </w:r>
      <w:r w:rsidR="008F2DED" w:rsidRPr="008F2DED">
        <w:rPr>
          <w:rStyle w:val="c1"/>
          <w:sz w:val="28"/>
        </w:rPr>
        <w:t xml:space="preserve"> Детской школы искусств</w:t>
      </w:r>
      <w:r w:rsidR="008F2DED">
        <w:rPr>
          <w:rStyle w:val="c1"/>
          <w:sz w:val="28"/>
        </w:rPr>
        <w:t xml:space="preserve">: </w:t>
      </w:r>
      <w:r w:rsidR="008F2DED">
        <w:rPr>
          <w:rStyle w:val="c1"/>
          <w:sz w:val="28"/>
          <w:szCs w:val="28"/>
        </w:rPr>
        <w:t>в</w:t>
      </w:r>
      <w:r w:rsidR="00C06B20" w:rsidRPr="00603C6F">
        <w:rPr>
          <w:rStyle w:val="c1"/>
          <w:sz w:val="28"/>
          <w:szCs w:val="28"/>
        </w:rPr>
        <w:t>окальная гру</w:t>
      </w:r>
      <w:r w:rsidR="008F2DED">
        <w:rPr>
          <w:rStyle w:val="c1"/>
          <w:sz w:val="28"/>
          <w:szCs w:val="28"/>
        </w:rPr>
        <w:t xml:space="preserve">ппа «Девчонки», </w:t>
      </w:r>
      <w:r w:rsidR="003C5C52">
        <w:rPr>
          <w:rStyle w:val="c1"/>
          <w:sz w:val="28"/>
          <w:szCs w:val="28"/>
        </w:rPr>
        <w:t>руководите</w:t>
      </w:r>
      <w:r w:rsidR="003C5C52" w:rsidRPr="00603C6F">
        <w:rPr>
          <w:rStyle w:val="c1"/>
          <w:sz w:val="28"/>
          <w:szCs w:val="28"/>
        </w:rPr>
        <w:t>ль</w:t>
      </w:r>
      <w:r w:rsidR="003C5C52">
        <w:rPr>
          <w:rStyle w:val="c1"/>
          <w:sz w:val="28"/>
          <w:szCs w:val="28"/>
        </w:rPr>
        <w:t xml:space="preserve"> </w:t>
      </w:r>
      <w:r w:rsidR="008F2DED">
        <w:rPr>
          <w:rStyle w:val="c1"/>
          <w:sz w:val="28"/>
          <w:szCs w:val="28"/>
        </w:rPr>
        <w:t>Н.</w:t>
      </w:r>
      <w:r w:rsidR="003C5C52">
        <w:rPr>
          <w:rStyle w:val="c1"/>
          <w:sz w:val="28"/>
          <w:szCs w:val="28"/>
        </w:rPr>
        <w:t xml:space="preserve"> </w:t>
      </w:r>
      <w:proofErr w:type="spellStart"/>
      <w:r w:rsidR="008F2DED">
        <w:rPr>
          <w:rStyle w:val="c1"/>
          <w:sz w:val="28"/>
          <w:szCs w:val="28"/>
        </w:rPr>
        <w:t>Шкильнюк</w:t>
      </w:r>
      <w:proofErr w:type="spellEnd"/>
      <w:r w:rsidR="008F2DED">
        <w:rPr>
          <w:rStyle w:val="c1"/>
          <w:sz w:val="28"/>
          <w:szCs w:val="28"/>
        </w:rPr>
        <w:t>, х</w:t>
      </w:r>
      <w:r w:rsidR="00C06B20" w:rsidRPr="00603C6F">
        <w:rPr>
          <w:rStyle w:val="c1"/>
          <w:sz w:val="28"/>
          <w:szCs w:val="28"/>
        </w:rPr>
        <w:t>ореогра</w:t>
      </w:r>
      <w:r w:rsidR="003C5C52">
        <w:rPr>
          <w:rStyle w:val="c1"/>
          <w:sz w:val="28"/>
          <w:szCs w:val="28"/>
        </w:rPr>
        <w:t>фический ансамбль «</w:t>
      </w:r>
      <w:proofErr w:type="spellStart"/>
      <w:r w:rsidR="003C5C52">
        <w:rPr>
          <w:rStyle w:val="c1"/>
          <w:sz w:val="28"/>
          <w:szCs w:val="28"/>
        </w:rPr>
        <w:t>Алькор</w:t>
      </w:r>
      <w:proofErr w:type="spellEnd"/>
      <w:r w:rsidR="003C5C52">
        <w:rPr>
          <w:rStyle w:val="c1"/>
          <w:sz w:val="28"/>
          <w:szCs w:val="28"/>
        </w:rPr>
        <w:t>», руководите</w:t>
      </w:r>
      <w:r w:rsidR="00C06B20" w:rsidRPr="00603C6F">
        <w:rPr>
          <w:rStyle w:val="c1"/>
          <w:sz w:val="28"/>
          <w:szCs w:val="28"/>
        </w:rPr>
        <w:t>ль С.</w:t>
      </w:r>
      <w:r w:rsidR="003C5C52">
        <w:rPr>
          <w:rStyle w:val="c1"/>
          <w:sz w:val="28"/>
          <w:szCs w:val="28"/>
        </w:rPr>
        <w:t xml:space="preserve"> </w:t>
      </w:r>
      <w:proofErr w:type="spellStart"/>
      <w:r w:rsidR="00C06B20" w:rsidRPr="00603C6F">
        <w:rPr>
          <w:rStyle w:val="c1"/>
          <w:sz w:val="28"/>
          <w:szCs w:val="28"/>
        </w:rPr>
        <w:t>Камышан</w:t>
      </w:r>
      <w:proofErr w:type="spellEnd"/>
      <w:r w:rsidR="008F2DED">
        <w:rPr>
          <w:rStyle w:val="c1"/>
          <w:sz w:val="28"/>
          <w:szCs w:val="28"/>
        </w:rPr>
        <w:t xml:space="preserve">, </w:t>
      </w:r>
      <w:proofErr w:type="spellStart"/>
      <w:proofErr w:type="gramStart"/>
      <w:r w:rsidR="00C06B20" w:rsidRPr="00603C6F">
        <w:rPr>
          <w:rStyle w:val="c1"/>
          <w:sz w:val="28"/>
          <w:szCs w:val="28"/>
        </w:rPr>
        <w:t>Вилорд</w:t>
      </w:r>
      <w:proofErr w:type="spellEnd"/>
      <w:r w:rsidR="00C06B20" w:rsidRPr="00603C6F">
        <w:rPr>
          <w:rStyle w:val="c1"/>
          <w:sz w:val="28"/>
          <w:szCs w:val="28"/>
        </w:rPr>
        <w:t xml:space="preserve"> </w:t>
      </w:r>
      <w:r w:rsidR="003C5C52">
        <w:rPr>
          <w:rStyle w:val="c1"/>
          <w:sz w:val="28"/>
          <w:szCs w:val="28"/>
        </w:rPr>
        <w:t xml:space="preserve"> </w:t>
      </w:r>
      <w:proofErr w:type="spellStart"/>
      <w:r w:rsidR="008F2DED">
        <w:rPr>
          <w:rStyle w:val="c1"/>
          <w:sz w:val="28"/>
          <w:szCs w:val="28"/>
        </w:rPr>
        <w:t>Ерегян</w:t>
      </w:r>
      <w:proofErr w:type="spellEnd"/>
      <w:proofErr w:type="gramEnd"/>
      <w:r w:rsidR="008F2DED">
        <w:rPr>
          <w:rStyle w:val="c1"/>
          <w:sz w:val="28"/>
          <w:szCs w:val="28"/>
        </w:rPr>
        <w:t>, к</w:t>
      </w:r>
      <w:r w:rsidR="00C06B20" w:rsidRPr="00603C6F">
        <w:rPr>
          <w:rStyle w:val="c1"/>
          <w:sz w:val="28"/>
          <w:szCs w:val="28"/>
        </w:rPr>
        <w:t>оманда КВН – «Факс»</w:t>
      </w:r>
      <w:r w:rsidR="008F2DED">
        <w:rPr>
          <w:rStyle w:val="c1"/>
          <w:sz w:val="28"/>
          <w:szCs w:val="28"/>
        </w:rPr>
        <w:t>, в</w:t>
      </w:r>
      <w:r w:rsidR="00C06B20" w:rsidRPr="00603C6F">
        <w:rPr>
          <w:rStyle w:val="c1"/>
          <w:sz w:val="28"/>
          <w:szCs w:val="28"/>
        </w:rPr>
        <w:t>окальная группа «</w:t>
      </w:r>
      <w:proofErr w:type="spellStart"/>
      <w:r w:rsidR="00C06B20" w:rsidRPr="00603C6F">
        <w:rPr>
          <w:rStyle w:val="c1"/>
          <w:sz w:val="28"/>
          <w:szCs w:val="28"/>
        </w:rPr>
        <w:t>Талантия</w:t>
      </w:r>
      <w:proofErr w:type="spellEnd"/>
      <w:r w:rsidR="00C06B20" w:rsidRPr="00603C6F">
        <w:rPr>
          <w:rStyle w:val="c1"/>
          <w:sz w:val="28"/>
          <w:szCs w:val="28"/>
        </w:rPr>
        <w:t>», рук</w:t>
      </w:r>
      <w:r w:rsidR="008F2DED">
        <w:rPr>
          <w:rStyle w:val="c1"/>
          <w:sz w:val="28"/>
          <w:szCs w:val="28"/>
        </w:rPr>
        <w:t>оводитель О.</w:t>
      </w:r>
      <w:r w:rsidR="003C5C52">
        <w:rPr>
          <w:rStyle w:val="c1"/>
          <w:sz w:val="28"/>
          <w:szCs w:val="28"/>
        </w:rPr>
        <w:t xml:space="preserve"> </w:t>
      </w:r>
      <w:r w:rsidR="008F2DED">
        <w:rPr>
          <w:rStyle w:val="c1"/>
          <w:sz w:val="28"/>
          <w:szCs w:val="28"/>
        </w:rPr>
        <w:t xml:space="preserve">Тюрина, </w:t>
      </w:r>
      <w:proofErr w:type="spellStart"/>
      <w:r w:rsidR="008F2DED">
        <w:rPr>
          <w:rStyle w:val="c1"/>
          <w:sz w:val="28"/>
          <w:szCs w:val="28"/>
        </w:rPr>
        <w:t>Шушвал</w:t>
      </w:r>
      <w:proofErr w:type="spellEnd"/>
      <w:r w:rsidR="008F2DED">
        <w:rPr>
          <w:rStyle w:val="c1"/>
          <w:sz w:val="28"/>
          <w:szCs w:val="28"/>
        </w:rPr>
        <w:t xml:space="preserve"> Александра, </w:t>
      </w:r>
      <w:r w:rsidR="008F2DED" w:rsidRPr="00603C6F">
        <w:rPr>
          <w:rStyle w:val="c1"/>
          <w:sz w:val="28"/>
          <w:szCs w:val="28"/>
        </w:rPr>
        <w:t>Сергей</w:t>
      </w:r>
      <w:r w:rsidR="00C06B20" w:rsidRPr="00603C6F">
        <w:rPr>
          <w:rStyle w:val="c1"/>
          <w:sz w:val="28"/>
          <w:szCs w:val="28"/>
        </w:rPr>
        <w:t xml:space="preserve"> </w:t>
      </w:r>
      <w:r w:rsidR="008F2DED" w:rsidRPr="00603C6F">
        <w:rPr>
          <w:rStyle w:val="c1"/>
          <w:sz w:val="28"/>
          <w:szCs w:val="28"/>
        </w:rPr>
        <w:t>Колесников</w:t>
      </w:r>
      <w:r w:rsidR="008F2DED">
        <w:rPr>
          <w:rStyle w:val="c1"/>
          <w:sz w:val="28"/>
          <w:szCs w:val="28"/>
        </w:rPr>
        <w:t xml:space="preserve">, </w:t>
      </w:r>
      <w:proofErr w:type="spellStart"/>
      <w:r w:rsidR="008F2DED" w:rsidRPr="00603C6F">
        <w:rPr>
          <w:rStyle w:val="c1"/>
          <w:sz w:val="28"/>
          <w:szCs w:val="28"/>
        </w:rPr>
        <w:t>Блинова</w:t>
      </w:r>
      <w:proofErr w:type="spellEnd"/>
      <w:r w:rsidR="008F2DED">
        <w:rPr>
          <w:rStyle w:val="c1"/>
          <w:sz w:val="28"/>
          <w:szCs w:val="28"/>
        </w:rPr>
        <w:t xml:space="preserve"> Оксана, </w:t>
      </w:r>
      <w:r w:rsidR="008F2DED" w:rsidRPr="00603C6F">
        <w:rPr>
          <w:rStyle w:val="c1"/>
          <w:sz w:val="28"/>
          <w:szCs w:val="28"/>
        </w:rPr>
        <w:t>Антипова</w:t>
      </w:r>
      <w:r w:rsidR="00C06B20" w:rsidRPr="00603C6F">
        <w:rPr>
          <w:rStyle w:val="c1"/>
          <w:sz w:val="28"/>
          <w:szCs w:val="28"/>
        </w:rPr>
        <w:t xml:space="preserve"> </w:t>
      </w:r>
      <w:r w:rsidR="008F2DED" w:rsidRPr="00603C6F">
        <w:rPr>
          <w:rStyle w:val="c1"/>
          <w:sz w:val="28"/>
          <w:szCs w:val="28"/>
        </w:rPr>
        <w:t>Анна</w:t>
      </w:r>
      <w:r w:rsidR="003C5C52">
        <w:rPr>
          <w:rStyle w:val="c1"/>
          <w:sz w:val="28"/>
          <w:szCs w:val="28"/>
        </w:rPr>
        <w:t xml:space="preserve">, </w:t>
      </w:r>
      <w:bookmarkStart w:id="0" w:name="_GoBack"/>
      <w:bookmarkEnd w:id="0"/>
      <w:r w:rsidR="008F2DED" w:rsidRPr="00603C6F">
        <w:rPr>
          <w:rStyle w:val="c1"/>
          <w:sz w:val="28"/>
          <w:szCs w:val="28"/>
        </w:rPr>
        <w:t xml:space="preserve"> </w:t>
      </w:r>
      <w:proofErr w:type="spellStart"/>
      <w:r w:rsidR="008F2DED" w:rsidRPr="00603C6F">
        <w:rPr>
          <w:rStyle w:val="c1"/>
          <w:sz w:val="28"/>
          <w:szCs w:val="28"/>
        </w:rPr>
        <w:t>Бибиков</w:t>
      </w:r>
      <w:proofErr w:type="spellEnd"/>
      <w:r w:rsidR="00C06B20" w:rsidRPr="00603C6F">
        <w:rPr>
          <w:rStyle w:val="c1"/>
          <w:sz w:val="28"/>
          <w:szCs w:val="28"/>
        </w:rPr>
        <w:t xml:space="preserve"> </w:t>
      </w:r>
      <w:r w:rsidR="008F2DED" w:rsidRPr="00603C6F">
        <w:rPr>
          <w:rStyle w:val="c1"/>
          <w:sz w:val="28"/>
          <w:szCs w:val="28"/>
        </w:rPr>
        <w:t>Анатолий</w:t>
      </w:r>
      <w:r w:rsidR="008F2DED">
        <w:rPr>
          <w:rStyle w:val="c1"/>
          <w:sz w:val="28"/>
          <w:szCs w:val="28"/>
        </w:rPr>
        <w:t>, Щербинина Наталья</w:t>
      </w:r>
      <w:r w:rsidR="003C5C52">
        <w:rPr>
          <w:rStyle w:val="c1"/>
          <w:sz w:val="28"/>
          <w:szCs w:val="28"/>
        </w:rPr>
        <w:t xml:space="preserve">, </w:t>
      </w:r>
      <w:r w:rsidR="003C5C52">
        <w:rPr>
          <w:rStyle w:val="c1"/>
          <w:sz w:val="28"/>
          <w:szCs w:val="28"/>
        </w:rPr>
        <w:t>в</w:t>
      </w:r>
      <w:r w:rsidR="003C5C52" w:rsidRPr="00603C6F">
        <w:rPr>
          <w:rStyle w:val="c1"/>
          <w:sz w:val="28"/>
          <w:szCs w:val="28"/>
        </w:rPr>
        <w:t>окальная группа «К</w:t>
      </w:r>
      <w:r w:rsidR="003C5C52">
        <w:rPr>
          <w:rStyle w:val="c1"/>
          <w:sz w:val="28"/>
          <w:szCs w:val="28"/>
        </w:rPr>
        <w:t>апельки», руководите</w:t>
      </w:r>
      <w:r w:rsidR="003C5C52" w:rsidRPr="00603C6F">
        <w:rPr>
          <w:rStyle w:val="c1"/>
          <w:sz w:val="28"/>
          <w:szCs w:val="28"/>
        </w:rPr>
        <w:t>ль</w:t>
      </w:r>
      <w:r w:rsidR="003C5C52">
        <w:rPr>
          <w:rStyle w:val="c1"/>
          <w:sz w:val="28"/>
          <w:szCs w:val="28"/>
        </w:rPr>
        <w:t xml:space="preserve"> </w:t>
      </w:r>
      <w:proofErr w:type="spellStart"/>
      <w:r w:rsidR="003C5C52">
        <w:rPr>
          <w:rStyle w:val="c1"/>
          <w:sz w:val="28"/>
          <w:szCs w:val="28"/>
        </w:rPr>
        <w:t>Парамошкина</w:t>
      </w:r>
      <w:proofErr w:type="spellEnd"/>
      <w:r w:rsidR="003C5C52">
        <w:rPr>
          <w:rStyle w:val="c1"/>
          <w:sz w:val="28"/>
          <w:szCs w:val="28"/>
        </w:rPr>
        <w:t xml:space="preserve"> И.А.</w:t>
      </w:r>
    </w:p>
    <w:p w:rsidR="00C06B20" w:rsidRPr="00603C6F" w:rsidRDefault="00C06B20" w:rsidP="00603C6F">
      <w:pPr>
        <w:pStyle w:val="c7"/>
        <w:rPr>
          <w:rStyle w:val="c1"/>
          <w:sz w:val="28"/>
          <w:szCs w:val="28"/>
        </w:rPr>
      </w:pPr>
    </w:p>
    <w:p w:rsidR="00C06B20" w:rsidRPr="00603C6F" w:rsidRDefault="00C06B20" w:rsidP="00603C6F">
      <w:pPr>
        <w:pStyle w:val="c7"/>
        <w:rPr>
          <w:rStyle w:val="c1"/>
          <w:sz w:val="28"/>
          <w:szCs w:val="28"/>
        </w:rPr>
      </w:pPr>
    </w:p>
    <w:p w:rsidR="00777D03" w:rsidRPr="00603C6F" w:rsidRDefault="00777D03" w:rsidP="00603C6F">
      <w:pPr>
        <w:pStyle w:val="c7"/>
        <w:rPr>
          <w:rStyle w:val="c1"/>
          <w:sz w:val="28"/>
          <w:szCs w:val="28"/>
        </w:rPr>
      </w:pPr>
    </w:p>
    <w:p w:rsidR="00777D03" w:rsidRPr="00543C26" w:rsidRDefault="00777D03" w:rsidP="00462415">
      <w:pPr>
        <w:shd w:val="clear" w:color="auto" w:fill="FFFFFF"/>
        <w:spacing w:after="0" w:line="240" w:lineRule="auto"/>
        <w:textAlignment w:val="baseline"/>
      </w:pPr>
      <w:r w:rsidRPr="00777D03">
        <w:rPr>
          <w:noProof/>
          <w:lang w:eastAsia="ru-RU"/>
        </w:rPr>
        <w:lastRenderedPageBreak/>
        <w:drawing>
          <wp:inline distT="0" distB="0" distL="0" distR="0">
            <wp:extent cx="2310596" cy="1539875"/>
            <wp:effectExtent l="0" t="0" r="0" b="3175"/>
            <wp:docPr id="15" name="Рисунок 15" descr="C:\Users\Владелец\Desktop\DSC_0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DSC_006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348" cy="154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 w:rsidRPr="00777D03">
        <w:rPr>
          <w:noProof/>
          <w:lang w:eastAsia="ru-RU"/>
        </w:rPr>
        <w:drawing>
          <wp:inline distT="0" distB="0" distL="0" distR="0">
            <wp:extent cx="2323913" cy="1548750"/>
            <wp:effectExtent l="0" t="0" r="635" b="0"/>
            <wp:docPr id="14" name="Рисунок 14" descr="C:\Users\Владелец\Desktop\DSC_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DSC_00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7639" cy="1551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7D03">
        <w:rPr>
          <w:noProof/>
          <w:lang w:eastAsia="ru-RU"/>
        </w:rPr>
        <w:drawing>
          <wp:inline distT="0" distB="0" distL="0" distR="0">
            <wp:extent cx="2200275" cy="1466353"/>
            <wp:effectExtent l="0" t="0" r="0" b="635"/>
            <wp:docPr id="13" name="Рисунок 13" descr="C:\Users\Владелец\Desktop\DSC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DSC_001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816" cy="1473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7D03">
        <w:rPr>
          <w:noProof/>
          <w:lang w:eastAsia="ru-RU"/>
        </w:rPr>
        <w:drawing>
          <wp:inline distT="0" distB="0" distL="0" distR="0">
            <wp:extent cx="2218172" cy="1478280"/>
            <wp:effectExtent l="0" t="0" r="0" b="7620"/>
            <wp:docPr id="12" name="Рисунок 12" descr="C:\Users\Владелец\Desktop\DSC_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DSC_002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0364" cy="147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7D03">
        <w:rPr>
          <w:noProof/>
          <w:lang w:eastAsia="ru-RU"/>
        </w:rPr>
        <w:drawing>
          <wp:inline distT="0" distB="0" distL="0" distR="0">
            <wp:extent cx="2400300" cy="1599658"/>
            <wp:effectExtent l="0" t="0" r="0" b="635"/>
            <wp:docPr id="11" name="Рисунок 11" descr="C:\Users\Владелец\Desktop\DSC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0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569" cy="160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7D03">
        <w:rPr>
          <w:noProof/>
          <w:lang w:eastAsia="ru-RU"/>
        </w:rPr>
        <w:drawing>
          <wp:inline distT="0" distB="0" distL="0" distR="0">
            <wp:extent cx="2381250" cy="1586962"/>
            <wp:effectExtent l="0" t="0" r="0" b="0"/>
            <wp:docPr id="10" name="Рисунок 10" descr="C:\Users\Владелец\Desktop\DSC_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1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140" cy="1588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7D03">
        <w:rPr>
          <w:noProof/>
          <w:lang w:eastAsia="ru-RU"/>
        </w:rPr>
        <w:drawing>
          <wp:inline distT="0" distB="0" distL="0" distR="0">
            <wp:extent cx="2371725" cy="1580614"/>
            <wp:effectExtent l="0" t="0" r="0" b="635"/>
            <wp:docPr id="9" name="Рисунок 9" descr="C:\Users\Владелец\Desktop\DSC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0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299" cy="158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7D03">
        <w:rPr>
          <w:noProof/>
          <w:lang w:eastAsia="ru-RU"/>
        </w:rPr>
        <w:drawing>
          <wp:inline distT="0" distB="0" distL="0" distR="0">
            <wp:extent cx="2466975" cy="1644092"/>
            <wp:effectExtent l="0" t="0" r="0" b="0"/>
            <wp:docPr id="8" name="Рисунок 8" descr="C:\Users\Владелец\Desktop\DSC_0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7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68" cy="16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77D03" w:rsidRPr="00543C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ff1">
    <w:altName w:val="Times New Roman"/>
    <w:panose1 w:val="00000000000000000000"/>
    <w:charset w:val="00"/>
    <w:family w:val="roman"/>
    <w:notTrueType/>
    <w:pitch w:val="default"/>
  </w:font>
  <w:font w:name="ff2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821681F"/>
    <w:multiLevelType w:val="hybridMultilevel"/>
    <w:tmpl w:val="6B7AAB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3097"/>
    <w:rsid w:val="003C5C52"/>
    <w:rsid w:val="00413097"/>
    <w:rsid w:val="00462415"/>
    <w:rsid w:val="005244C2"/>
    <w:rsid w:val="00543C26"/>
    <w:rsid w:val="00603C6F"/>
    <w:rsid w:val="00622647"/>
    <w:rsid w:val="00642A7C"/>
    <w:rsid w:val="00650A6E"/>
    <w:rsid w:val="006865E8"/>
    <w:rsid w:val="006C2641"/>
    <w:rsid w:val="0070567C"/>
    <w:rsid w:val="00777D03"/>
    <w:rsid w:val="00787A52"/>
    <w:rsid w:val="00880FAE"/>
    <w:rsid w:val="008F2DED"/>
    <w:rsid w:val="009346F0"/>
    <w:rsid w:val="009452DE"/>
    <w:rsid w:val="00A30C7C"/>
    <w:rsid w:val="00BD1694"/>
    <w:rsid w:val="00BE723D"/>
    <w:rsid w:val="00C06B20"/>
    <w:rsid w:val="00C11818"/>
    <w:rsid w:val="00CD3160"/>
    <w:rsid w:val="00CF4454"/>
    <w:rsid w:val="00D5066B"/>
    <w:rsid w:val="00E201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AA51A08-B098-40BE-8A1B-ABEE8CEAE4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13097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244C2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C06B20"/>
    <w:pPr>
      <w:ind w:left="720"/>
      <w:contextualSpacing/>
    </w:pPr>
    <w:rPr>
      <w:rFonts w:asciiTheme="minorHAnsi" w:eastAsiaTheme="minorHAnsi" w:hAnsiTheme="minorHAnsi" w:cstheme="minorBidi"/>
      <w:sz w:val="22"/>
    </w:rPr>
  </w:style>
  <w:style w:type="paragraph" w:customStyle="1" w:styleId="c7">
    <w:name w:val="c7"/>
    <w:basedOn w:val="a"/>
    <w:rsid w:val="00C06B20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c10">
    <w:name w:val="c10"/>
    <w:basedOn w:val="a"/>
    <w:rsid w:val="00C06B20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c9">
    <w:name w:val="c9"/>
    <w:basedOn w:val="a"/>
    <w:rsid w:val="00C06B20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4">
    <w:name w:val="c4"/>
    <w:basedOn w:val="a0"/>
    <w:rsid w:val="00C06B20"/>
  </w:style>
  <w:style w:type="character" w:customStyle="1" w:styleId="c2">
    <w:name w:val="c2"/>
    <w:basedOn w:val="a0"/>
    <w:rsid w:val="00C06B20"/>
  </w:style>
  <w:style w:type="character" w:customStyle="1" w:styleId="c1">
    <w:name w:val="c1"/>
    <w:basedOn w:val="a0"/>
    <w:rsid w:val="00C06B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100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759</TotalTime>
  <Pages>3</Pages>
  <Words>459</Words>
  <Characters>2621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17</cp:revision>
  <dcterms:created xsi:type="dcterms:W3CDTF">2019-09-22T22:09:00Z</dcterms:created>
  <dcterms:modified xsi:type="dcterms:W3CDTF">2019-10-06T22:40:00Z</dcterms:modified>
</cp:coreProperties>
</file>