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FB" w:rsidRDefault="00561263" w:rsidP="005E1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июля в библиотеке-</w:t>
      </w:r>
      <w:r w:rsidR="005E1BFB" w:rsidRPr="00D071DE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E1BFB" w:rsidRPr="00D071DE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="005E1BFB" w:rsidRPr="00D071DE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="005E1BFB" w:rsidRPr="00D071DE">
        <w:rPr>
          <w:rFonts w:ascii="Times New Roman" w:hAnsi="Times New Roman" w:cs="Times New Roman"/>
          <w:sz w:val="28"/>
          <w:szCs w:val="28"/>
        </w:rPr>
        <w:t xml:space="preserve"> прошёл обзор новой поступившей литературы от «</w:t>
      </w:r>
      <w:bookmarkStart w:id="0" w:name="_GoBack"/>
      <w:bookmarkEnd w:id="0"/>
      <w:r w:rsidR="005E1BFB" w:rsidRPr="00D071DE">
        <w:rPr>
          <w:rFonts w:ascii="Times New Roman" w:hAnsi="Times New Roman" w:cs="Times New Roman"/>
          <w:sz w:val="28"/>
          <w:szCs w:val="28"/>
        </w:rPr>
        <w:t>Приморского литературно-исторического центра». День информации прошёл под названием «Внимание! Новые книги». Библиотечные полки пополнились новыми книгами, посетители смогли ознакомиться с их содержанием. Среди новинок появилась замечательная книга о нашем любимом городе «Мой Дальнереченск». Пользователям была представлена на обозрение художественная и краеведческая литература про родной Приморский край. Каждый желающий мог познакомиться с новой литературой и взять понравившиеся книги домой.</w:t>
      </w:r>
    </w:p>
    <w:p w:rsidR="005E1BFB" w:rsidRPr="00D071DE" w:rsidRDefault="005E1BFB" w:rsidP="005E1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9736547" wp14:editId="5B014855">
            <wp:simplePos x="0" y="0"/>
            <wp:positionH relativeFrom="margin">
              <wp:posOffset>-6985</wp:posOffset>
            </wp:positionH>
            <wp:positionV relativeFrom="margin">
              <wp:posOffset>2929255</wp:posOffset>
            </wp:positionV>
            <wp:extent cx="3710305" cy="2782570"/>
            <wp:effectExtent l="0" t="0" r="4445" b="0"/>
            <wp:wrapSquare wrapText="bothSides"/>
            <wp:docPr id="4" name="Рисунок 4" descr="D:\загрузки Л\IMG-202407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27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278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1BFB" w:rsidRDefault="005E1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09830DB" wp14:editId="79972FA0">
            <wp:simplePos x="0" y="0"/>
            <wp:positionH relativeFrom="margin">
              <wp:posOffset>1663065</wp:posOffset>
            </wp:positionH>
            <wp:positionV relativeFrom="margin">
              <wp:posOffset>5974715</wp:posOffset>
            </wp:positionV>
            <wp:extent cx="4055110" cy="3041015"/>
            <wp:effectExtent l="0" t="0" r="2540" b="6985"/>
            <wp:wrapSquare wrapText="bothSides"/>
            <wp:docPr id="5" name="Рисунок 5" descr="D:\загрузки Л\IMG-202407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0727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71EE" w:rsidRDefault="008671EE" w:rsidP="00867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C79">
        <w:rPr>
          <w:rFonts w:ascii="Times New Roman" w:hAnsi="Times New Roman" w:cs="Times New Roman"/>
          <w:sz w:val="28"/>
          <w:szCs w:val="28"/>
        </w:rPr>
        <w:lastRenderedPageBreak/>
        <w:t xml:space="preserve">Охрана окружающей среды – общее дело всего человечества. По мере роста населения и масштабов производства экологические последствия хозяйственной деятельности людей становятся все более ощутимыми. Успех в решении экологических проблем зависит от всех. Каждый из нас, формируя в себе самом и окружающих грамотное экологическое сознание,  способен изменить ситуацию. Важно знать экологические законы и выполнять их.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C6C79">
        <w:rPr>
          <w:rFonts w:ascii="Times New Roman" w:hAnsi="Times New Roman" w:cs="Times New Roman"/>
          <w:sz w:val="28"/>
          <w:szCs w:val="28"/>
        </w:rPr>
        <w:t xml:space="preserve">оэтому в Центральной городской библиотеке </w:t>
      </w:r>
      <w:r>
        <w:rPr>
          <w:rFonts w:ascii="Times New Roman" w:hAnsi="Times New Roman" w:cs="Times New Roman"/>
          <w:sz w:val="28"/>
          <w:szCs w:val="28"/>
        </w:rPr>
        <w:t>с целью воспитания гуманного отношения к природе регулярно проводятся экологические занятия для детей</w:t>
      </w:r>
      <w:r w:rsidRPr="00BC6C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1EE" w:rsidRDefault="008671EE" w:rsidP="00867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августа для воспитанников </w:t>
      </w:r>
      <w:r w:rsidRPr="00743392">
        <w:rPr>
          <w:rFonts w:ascii="Times New Roman" w:hAnsi="Times New Roman" w:cs="Times New Roman"/>
          <w:sz w:val="28"/>
          <w:szCs w:val="28"/>
        </w:rPr>
        <w:t xml:space="preserve">КГКУ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3392">
        <w:rPr>
          <w:rFonts w:ascii="Times New Roman" w:hAnsi="Times New Roman" w:cs="Times New Roman"/>
          <w:sz w:val="28"/>
          <w:szCs w:val="28"/>
        </w:rPr>
        <w:t>Центр содействия семейному устройству г. Дальнереченска имени Героя Советского Союза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392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392">
        <w:rPr>
          <w:rFonts w:ascii="Times New Roman" w:hAnsi="Times New Roman" w:cs="Times New Roman"/>
          <w:sz w:val="28"/>
          <w:szCs w:val="28"/>
        </w:rPr>
        <w:t>Леонова</w:t>
      </w:r>
      <w:r>
        <w:rPr>
          <w:rFonts w:ascii="Times New Roman" w:hAnsi="Times New Roman" w:cs="Times New Roman"/>
          <w:sz w:val="28"/>
          <w:szCs w:val="28"/>
        </w:rPr>
        <w:t>» была проведена экологическая лекция «Чтобы жила Земля».</w:t>
      </w:r>
    </w:p>
    <w:p w:rsidR="008671EE" w:rsidRPr="00BC6C79" w:rsidRDefault="008671EE" w:rsidP="008671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1EE" w:rsidRDefault="008671EE" w:rsidP="008671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9EC49" wp14:editId="6E0A68FC">
            <wp:extent cx="5940425" cy="3343855"/>
            <wp:effectExtent l="0" t="0" r="3175" b="9525"/>
            <wp:docPr id="1" name="Рисунок 1" descr="D:\Левенец\ОТЧЁТЫ\2024\Новая папка\IMG_20240802_14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Новая папка\IMG_20240802_145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EE" w:rsidRDefault="008671EE" w:rsidP="008671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6A7BCB" wp14:editId="301BD21F">
            <wp:extent cx="5940425" cy="3343855"/>
            <wp:effectExtent l="0" t="0" r="3175" b="9525"/>
            <wp:docPr id="2" name="Рисунок 2" descr="D:\Левенец\ОТЧЁТЫ\2024\Новая папка\IMG_20240802_15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ОТЧЁТЫ\2024\Новая папка\IMG_20240802_152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8D" w:rsidRDefault="008671EE" w:rsidP="008671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8ABA8" wp14:editId="02BE0EF2">
            <wp:extent cx="5940425" cy="3343855"/>
            <wp:effectExtent l="0" t="0" r="3175" b="9525"/>
            <wp:docPr id="3" name="Рисунок 3" descr="D:\Левенец\ОТЧЁТЫ\2024\Новая папка\IMG_20240802_15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ОТЧЁТЫ\2024\Новая папка\IMG_20240802_153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8D" w:rsidRDefault="001A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В рамках краеведческой программы «Край, в котором мы живём!» в библиотеке-филиале №6 прошли громкие чтения «О малой родине читаем книги». Ребят, посещающих пришкольный лагерь СОШ №3, познакомили с жизнью и творчеством современных приморских поэтов, пишущих для детей. На мероприятии прозвучали стихи А.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Т. </w:t>
      </w:r>
      <w:proofErr w:type="spellStart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Енина</w:t>
      </w:r>
      <w:proofErr w:type="spellEnd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Л.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П. Берестовой, Т. </w:t>
      </w:r>
      <w:proofErr w:type="spellStart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Сабановой</w:t>
      </w:r>
      <w:proofErr w:type="spellEnd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Н.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А. Гричухиной. В заключение посмотрели мультфильмы по сказкам Т. </w:t>
      </w:r>
      <w:proofErr w:type="spellStart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Сабановой</w:t>
      </w:r>
      <w:proofErr w:type="spellEnd"/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«Пасечник и медведь» и Н.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A478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А. Гричухиной «Как тыква имя получила». </w:t>
      </w:r>
    </w:p>
    <w:p w:rsid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inline distT="0" distB="0" distL="0" distR="0">
            <wp:extent cx="4788305" cy="3180522"/>
            <wp:effectExtent l="0" t="0" r="0" b="1270"/>
            <wp:docPr id="6" name="Рисунок 6" descr="C:\Users\wwwsp\AppData\Local\Microsoft\Windows\INetCache\Content.Word\52400757089345140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AppData\Local\Microsoft\Windows\INetCache\Content.Word\5240075708934514052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586" cy="318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inline distT="0" distB="0" distL="0" distR="0">
            <wp:extent cx="4786686" cy="2778402"/>
            <wp:effectExtent l="0" t="0" r="0" b="3175"/>
            <wp:docPr id="7" name="Рисунок 7" descr="C:\Users\wwwsp\AppData\Local\Microsoft\Windows\INetCache\Content.Word\52400757089345140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AppData\Local\Microsoft\Windows\INetCache\Content.Word\5240075708934514056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18" cy="277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98770" cy="2623930"/>
            <wp:effectExtent l="0" t="0" r="0" b="5080"/>
            <wp:docPr id="9" name="Рисунок 9" descr="C:\Users\wwwsp\AppData\Local\Microsoft\Windows\INetCache\Content.Word\524007570893451407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AppData\Local\Microsoft\Windows\INetCache\Content.Word\5240075708934514070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92" cy="262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E9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inline distT="0" distB="0" distL="0" distR="0">
            <wp:extent cx="4905310" cy="2910177"/>
            <wp:effectExtent l="0" t="0" r="0" b="5080"/>
            <wp:docPr id="10" name="Рисунок 10" descr="C:\Users\wwwsp\AppData\Local\Microsoft\Windows\INetCache\Content.Word\52404652753531618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AppData\Local\Microsoft\Windows\INetCache\Content.Word\5240465275353161853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938" cy="291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E9" w:rsidRDefault="002816E9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br w:type="page"/>
      </w:r>
    </w:p>
    <w:p w:rsidR="002816E9" w:rsidRDefault="002816E9" w:rsidP="00281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программы «Лето приключений» для ребят, посещающих пришкольные летние оздоровительные лагеря, проведен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ас интересных сообщений «Приморье удивительное». Ребята узнали, что история Приморского края началась примерно 20 </w:t>
      </w:r>
      <w:r w:rsidRPr="00D259B1">
        <w:rPr>
          <w:rFonts w:ascii="Times New Roman" w:hAnsi="Times New Roman" w:cs="Times New Roman"/>
          <w:sz w:val="28"/>
          <w:szCs w:val="28"/>
        </w:rPr>
        <w:t xml:space="preserve">тысяч лет назад, когда огромный ледник, поглотивший </w:t>
      </w:r>
      <w:proofErr w:type="spellStart"/>
      <w:proofErr w:type="gramStart"/>
      <w:r w:rsidRPr="00D259B1">
        <w:rPr>
          <w:rFonts w:ascii="Times New Roman" w:hAnsi="Times New Roman" w:cs="Times New Roman"/>
          <w:sz w:val="28"/>
          <w:szCs w:val="28"/>
        </w:rPr>
        <w:t>бо́льшую</w:t>
      </w:r>
      <w:proofErr w:type="spellEnd"/>
      <w:proofErr w:type="gramEnd"/>
      <w:r w:rsidRPr="00D259B1">
        <w:rPr>
          <w:rFonts w:ascii="Times New Roman" w:hAnsi="Times New Roman" w:cs="Times New Roman"/>
          <w:sz w:val="28"/>
          <w:szCs w:val="28"/>
        </w:rPr>
        <w:t xml:space="preserve"> часть материка, остановился у северных пределов Приморья. Здесь, на берегу Великого океана, сохранился оазис древней жизни, чудом уцелевший осколок более теплых эпох. Многие реликты дожили до наших дней, и теперь образуют причудливую смесь с таежной растительностью Приморья.</w:t>
      </w:r>
      <w:r w:rsidRPr="00741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6E9" w:rsidRDefault="002816E9" w:rsidP="002816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1">
        <w:rPr>
          <w:rFonts w:ascii="Times New Roman" w:hAnsi="Times New Roman" w:cs="Times New Roman"/>
          <w:sz w:val="28"/>
          <w:szCs w:val="28"/>
        </w:rPr>
        <w:t>Сибирская ель, обвитая тропической лианой, – вполне обыденная здесь картина, подмеченная еще Николаем Пржевальским. Места эти напоминают зачарованное царство, сказочную страну, которая не только существует вопреки всем законам природы, но и из века в век одаривает людей своими дивными богатствами.</w:t>
      </w:r>
    </w:p>
    <w:p w:rsidR="002816E9" w:rsidRPr="007A06D3" w:rsidRDefault="002816E9" w:rsidP="002816E9">
      <w:pPr>
        <w:widowControl w:val="0"/>
        <w:shd w:val="clear" w:color="auto" w:fill="F6FDFD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86">
        <w:rPr>
          <w:rFonts w:ascii="Times New Roman" w:hAnsi="Times New Roman" w:cs="Times New Roman"/>
          <w:sz w:val="28"/>
          <w:szCs w:val="28"/>
        </w:rPr>
        <w:t xml:space="preserve">Среди таёжного царства на склонах сопок шумят горные речки, сбегают ручьи, скатываясь по валунам или срываясь вниз. </w:t>
      </w:r>
      <w:r w:rsidRPr="007A06D3">
        <w:rPr>
          <w:rFonts w:ascii="Times New Roman" w:hAnsi="Times New Roman" w:cs="Times New Roman"/>
          <w:sz w:val="28"/>
          <w:szCs w:val="28"/>
        </w:rPr>
        <w:t>И, конечно же, на этих реках располагаются уникальные горные водопады Приморья.</w:t>
      </w:r>
    </w:p>
    <w:p w:rsidR="002816E9" w:rsidRDefault="002816E9" w:rsidP="002816E9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54736B">
        <w:rPr>
          <w:rFonts w:ascii="Times New Roman" w:eastAsia="+mj-ea" w:hAnsi="Times New Roman" w:cs="Times New Roman"/>
          <w:kern w:val="24"/>
          <w:sz w:val="28"/>
          <w:szCs w:val="28"/>
          <w:lang w:eastAsia="ru-RU"/>
        </w:rPr>
        <w:t>Водопад Красный кит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+mj-ea" w:hAnsi="Times New Roman" w:cs="Times New Roman"/>
          <w:kern w:val="24"/>
          <w:sz w:val="28"/>
          <w:szCs w:val="28"/>
          <w:lang w:eastAsia="ru-RU"/>
        </w:rPr>
        <w:t>читается с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амым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больш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им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в стране, расположен он на севере края, впадает в один из притоков реки </w:t>
      </w:r>
      <w:proofErr w:type="spellStart"/>
      <w:r w:rsidRPr="0016288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Максимовки</w:t>
      </w:r>
      <w:proofErr w:type="spellEnd"/>
      <w:r w:rsidRPr="0016288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. Его длина </w:t>
      </w: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от 250 до 274 метров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2816E9" w:rsidRDefault="002816E9" w:rsidP="002816E9">
      <w:pPr>
        <w:widowControl w:val="0"/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Водопад Неожиданный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6288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в десятку самых красивых водопадов России.</w:t>
      </w:r>
    </w:p>
    <w:p w:rsidR="002816E9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54736B">
        <w:rPr>
          <w:rFonts w:ascii="Times New Roman" w:eastAsia="+mj-ea" w:hAnsi="Times New Roman" w:cs="Times New Roman"/>
          <w:kern w:val="24"/>
          <w:sz w:val="28"/>
          <w:szCs w:val="28"/>
        </w:rPr>
        <w:t xml:space="preserve">Водопад Поднебесный </w:t>
      </w:r>
      <w:r>
        <w:rPr>
          <w:rFonts w:ascii="Times New Roman" w:eastAsia="+mj-ea" w:hAnsi="Times New Roman" w:cs="Times New Roman"/>
          <w:kern w:val="24"/>
          <w:sz w:val="28"/>
          <w:szCs w:val="28"/>
        </w:rPr>
        <w:t>– о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дин из высоких водопадов в крае.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«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</w:rPr>
        <w:t>Рост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»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 xml:space="preserve">этого настоящего чуда природы </w:t>
      </w:r>
      <w:r w:rsidRPr="00162886">
        <w:rPr>
          <w:rFonts w:ascii="Times New Roman" w:eastAsia="+mn-ea" w:hAnsi="Times New Roman" w:cs="Times New Roman"/>
          <w:kern w:val="24"/>
          <w:sz w:val="28"/>
          <w:szCs w:val="28"/>
        </w:rPr>
        <w:t>около 60 метров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.</w:t>
      </w:r>
    </w:p>
    <w:p w:rsidR="002816E9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9B1">
        <w:rPr>
          <w:rFonts w:ascii="Times New Roman" w:hAnsi="Times New Roman" w:cs="Times New Roman"/>
          <w:bCs/>
          <w:sz w:val="28"/>
          <w:szCs w:val="28"/>
        </w:rPr>
        <w:t>Приморье может похвастать многочисленными пещерами, обусловленными горным характером местности.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259B1">
        <w:rPr>
          <w:rFonts w:ascii="Times New Roman" w:hAnsi="Times New Roman" w:cs="Times New Roman"/>
          <w:sz w:val="28"/>
          <w:szCs w:val="28"/>
        </w:rPr>
        <w:t>рупнейшая по своим размерам пещера всего Дальнего Востока (объем более 60 тыс. м³)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9B1">
        <w:rPr>
          <w:rFonts w:ascii="Times New Roman" w:hAnsi="Times New Roman" w:cs="Times New Roman"/>
          <w:sz w:val="28"/>
          <w:szCs w:val="28"/>
        </w:rPr>
        <w:t>–</w:t>
      </w:r>
      <w:r w:rsidRPr="00547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9B1">
        <w:rPr>
          <w:rFonts w:ascii="Times New Roman" w:hAnsi="Times New Roman" w:cs="Times New Roman"/>
          <w:sz w:val="28"/>
          <w:szCs w:val="28"/>
        </w:rPr>
        <w:t>Мокрушинская</w:t>
      </w:r>
      <w:proofErr w:type="spellEnd"/>
      <w:r w:rsidRPr="0054736B">
        <w:rPr>
          <w:rFonts w:ascii="Times New Roman" w:hAnsi="Times New Roman" w:cs="Times New Roman"/>
          <w:sz w:val="28"/>
          <w:szCs w:val="28"/>
        </w:rPr>
        <w:t>. Есть пещера «Белый Дворец», «Летучая мышь», «Богатая Фанза», «Маленькая» и еще много других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6E9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58A">
        <w:rPr>
          <w:rFonts w:ascii="Times New Roman" w:hAnsi="Times New Roman" w:cs="Times New Roman"/>
          <w:bCs/>
          <w:sz w:val="28"/>
          <w:szCs w:val="28"/>
        </w:rPr>
        <w:t>Сафари-па</w:t>
      </w:r>
      <w:proofErr w:type="gramStart"/>
      <w:r w:rsidRPr="00A0458A">
        <w:rPr>
          <w:rFonts w:ascii="Times New Roman" w:hAnsi="Times New Roman" w:cs="Times New Roman"/>
          <w:bCs/>
          <w:sz w:val="28"/>
          <w:szCs w:val="28"/>
        </w:rPr>
        <w:t>рк в Шк</w:t>
      </w:r>
      <w:proofErr w:type="gramEnd"/>
      <w:r w:rsidRPr="00A0458A">
        <w:rPr>
          <w:rFonts w:ascii="Times New Roman" w:hAnsi="Times New Roman" w:cs="Times New Roman"/>
          <w:bCs/>
          <w:sz w:val="28"/>
          <w:szCs w:val="28"/>
        </w:rPr>
        <w:t xml:space="preserve">отово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8682E">
        <w:rPr>
          <w:rFonts w:ascii="Times New Roman" w:hAnsi="Times New Roman" w:cs="Times New Roman"/>
          <w:sz w:val="28"/>
          <w:szCs w:val="28"/>
        </w:rPr>
        <w:t xml:space="preserve"> это не только увлекательные экскурсии, но и </w:t>
      </w:r>
      <w:r w:rsidRPr="00C8682E">
        <w:rPr>
          <w:rFonts w:ascii="Times New Roman" w:hAnsi="Times New Roman" w:cs="Times New Roman"/>
          <w:sz w:val="28"/>
          <w:szCs w:val="28"/>
        </w:rPr>
        <w:lastRenderedPageBreak/>
        <w:t xml:space="preserve">экологическое просвещение гостей парка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8682E">
        <w:rPr>
          <w:rFonts w:ascii="Times New Roman" w:hAnsi="Times New Roman" w:cs="Times New Roman"/>
          <w:sz w:val="28"/>
          <w:szCs w:val="28"/>
        </w:rPr>
        <w:t>лекции, фотографии, помощь раненым, больным зверям, детенышам-сироткам, последующий выпуск на волю зверей, которые полны жизненных сил</w:t>
      </w:r>
      <w:r>
        <w:rPr>
          <w:rFonts w:ascii="Times New Roman" w:hAnsi="Times New Roman" w:cs="Times New Roman"/>
          <w:sz w:val="28"/>
          <w:szCs w:val="28"/>
        </w:rPr>
        <w:t xml:space="preserve"> и здоровы.</w:t>
      </w:r>
    </w:p>
    <w:p w:rsidR="002816E9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52317" cy="3490622"/>
            <wp:effectExtent l="0" t="0" r="0" b="0"/>
            <wp:docPr id="11" name="Рисунок 11" descr="C:\Users\wwwsp\AppData\Local\Microsoft\Windows\INetCache\Content.Word\IMG_2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AppData\Local\Microsoft\Windows\INetCache\Content.Word\IMG_26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70" cy="34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E9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3319" cy="3513883"/>
            <wp:effectExtent l="0" t="0" r="3175" b="0"/>
            <wp:docPr id="12" name="Рисунок 12" descr="C:\Users\wwwsp\AppData\Local\Microsoft\Windows\INetCache\Content.Word\IMG_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AppData\Local\Microsoft\Windows\INetCache\Content.Word\IMG_26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893" cy="351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E9" w:rsidRPr="0054736B" w:rsidRDefault="002816E9" w:rsidP="002816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478D" w:rsidRPr="001A478D" w:rsidRDefault="001A478D" w:rsidP="001A47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2A190E" w:rsidRPr="008671EE" w:rsidRDefault="002A190E">
      <w:pPr>
        <w:rPr>
          <w:rFonts w:ascii="Times New Roman" w:hAnsi="Times New Roman" w:cs="Times New Roman"/>
          <w:sz w:val="28"/>
          <w:szCs w:val="28"/>
        </w:rPr>
      </w:pPr>
    </w:p>
    <w:sectPr w:rsidR="002A190E" w:rsidRPr="0086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49"/>
    <w:rsid w:val="00013849"/>
    <w:rsid w:val="000857E2"/>
    <w:rsid w:val="000D622D"/>
    <w:rsid w:val="001A478D"/>
    <w:rsid w:val="002816E9"/>
    <w:rsid w:val="002A190E"/>
    <w:rsid w:val="00561263"/>
    <w:rsid w:val="005E1BFB"/>
    <w:rsid w:val="006228A0"/>
    <w:rsid w:val="007F2408"/>
    <w:rsid w:val="008671EE"/>
    <w:rsid w:val="008E00F5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2024-08-05T01:22:00Z</dcterms:created>
  <dcterms:modified xsi:type="dcterms:W3CDTF">2024-08-05T01:34:00Z</dcterms:modified>
</cp:coreProperties>
</file>