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AC" w:rsidRDefault="0007690A" w:rsidP="000836D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774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февраля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Центральной городской библиотеке </w:t>
      </w:r>
      <w:r w:rsidR="00B7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Акции «Мы правнуки твои, Победа!»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прошли громкие чтения </w:t>
      </w:r>
      <w:r w:rsidR="00B7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70FAC" w:rsidRPr="00B7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помнит страна: пионеры-герои навечно остались в строю</w:t>
      </w:r>
      <w:r w:rsidR="00B7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B5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2а класса СОШ №2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познакомились с пионерами-героями – Леней Голиковым, Маратом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Казеем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Валей Котиком, Зиной Портновой, узнали о подвигах, за которые юным пионерам было присвоено высокое звание – Герой Советского Союза, а также о подвигах других юных партизан, наряду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сражавшихся с немецко-фашистскими захватчикам в годы Великой Отечественной войны. </w:t>
      </w:r>
      <w:r w:rsidR="009B5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Библиотекарь Екатерина Александровна Алексеева прочитала участникам рассказы Ю. </w:t>
      </w:r>
      <w:proofErr w:type="spellStart"/>
      <w:r w:rsidR="009B5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Королькова</w:t>
      </w:r>
      <w:proofErr w:type="spellEnd"/>
      <w:r w:rsidR="009B5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«Леня Голиков» и В. Морозова «Марат </w:t>
      </w:r>
      <w:proofErr w:type="spellStart"/>
      <w:r w:rsidR="009B5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Казей</w:t>
      </w:r>
      <w:proofErr w:type="spellEnd"/>
      <w:r w:rsidR="009B52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из сборника «Рассказы о юных героях».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Электронная презентация включ</w:t>
      </w:r>
      <w:r w:rsidR="0008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 в себя просмотр видеороликов. Звучали стихи и песни, посвященные юным героям. Руководила мероприятием ведущий библиотекарь центральной городской библиотеки Евгения Ивановна Головатюк.</w:t>
      </w:r>
      <w:r w:rsidR="00B7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70FAC" w:rsidRDefault="00B70FAC" w:rsidP="000836D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Инициатором Акции является государственное учреждение культуры «Областная библиотека для детей и юношества им. Пушкина» г. Саратов.</w:t>
      </w:r>
    </w:p>
    <w:p w:rsidR="000836D0" w:rsidRPr="00774C5C" w:rsidRDefault="000D6446" w:rsidP="000836D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E7142D4" wp14:editId="2A1D6B73">
            <wp:simplePos x="0" y="0"/>
            <wp:positionH relativeFrom="column">
              <wp:posOffset>635</wp:posOffset>
            </wp:positionH>
            <wp:positionV relativeFrom="paragraph">
              <wp:posOffset>137795</wp:posOffset>
            </wp:positionV>
            <wp:extent cx="5940425" cy="4453890"/>
            <wp:effectExtent l="0" t="0" r="3175" b="3810"/>
            <wp:wrapNone/>
            <wp:docPr id="1" name="Рисунок 1" descr="C:\Users\user\Desktop\ЦБ Пионеры-герои\DSCN5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Пионеры-герои\DSCN573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446" w:rsidRDefault="000D6446" w:rsidP="000836D0">
      <w:pPr>
        <w:spacing w:after="0"/>
        <w:rPr>
          <w:noProof/>
          <w:lang w:eastAsia="ru-RU"/>
        </w:rPr>
      </w:pPr>
    </w:p>
    <w:p w:rsidR="000D6446" w:rsidRDefault="000D6446" w:rsidP="000836D0">
      <w:pPr>
        <w:spacing w:after="0"/>
        <w:rPr>
          <w:noProof/>
          <w:lang w:eastAsia="ru-RU"/>
        </w:rPr>
      </w:pPr>
    </w:p>
    <w:p w:rsidR="000D6446" w:rsidRDefault="000D6446" w:rsidP="000836D0">
      <w:pPr>
        <w:spacing w:after="0"/>
        <w:rPr>
          <w:noProof/>
          <w:lang w:eastAsia="ru-RU"/>
        </w:rPr>
      </w:pPr>
    </w:p>
    <w:p w:rsidR="000D6446" w:rsidRDefault="000D6446" w:rsidP="000836D0">
      <w:pPr>
        <w:spacing w:after="0"/>
      </w:pPr>
    </w:p>
    <w:p w:rsidR="000D6446" w:rsidRPr="000D6446" w:rsidRDefault="000D6446" w:rsidP="000D6446"/>
    <w:p w:rsidR="000D6446" w:rsidRPr="000D6446" w:rsidRDefault="000D6446" w:rsidP="000D6446"/>
    <w:p w:rsidR="000D6446" w:rsidRPr="000D6446" w:rsidRDefault="000D6446" w:rsidP="000D6446"/>
    <w:p w:rsidR="000D6446" w:rsidRPr="000D6446" w:rsidRDefault="000D6446" w:rsidP="000D6446"/>
    <w:p w:rsidR="000D6446" w:rsidRPr="000D6446" w:rsidRDefault="000D6446" w:rsidP="000D6446"/>
    <w:p w:rsidR="000D6446" w:rsidRPr="000D6446" w:rsidRDefault="000D6446" w:rsidP="000D6446"/>
    <w:p w:rsidR="000D6446" w:rsidRPr="000D6446" w:rsidRDefault="000D6446" w:rsidP="000D6446"/>
    <w:p w:rsidR="000D6446" w:rsidRPr="000D6446" w:rsidRDefault="000D6446" w:rsidP="000D6446"/>
    <w:p w:rsidR="000D6446" w:rsidRPr="000D6446" w:rsidRDefault="000D6446" w:rsidP="000D6446"/>
    <w:p w:rsidR="000D6446" w:rsidRPr="000D6446" w:rsidRDefault="000D6446" w:rsidP="000D6446"/>
    <w:p w:rsidR="000D6446" w:rsidRDefault="000D6446" w:rsidP="000D6446"/>
    <w:p w:rsidR="000D6446" w:rsidRDefault="000D6446" w:rsidP="000D6446"/>
    <w:p w:rsidR="004628F1" w:rsidRDefault="000D6446" w:rsidP="000D6446">
      <w:pPr>
        <w:tabs>
          <w:tab w:val="left" w:pos="5134"/>
        </w:tabs>
      </w:pPr>
      <w:r>
        <w:tab/>
      </w:r>
    </w:p>
    <w:p w:rsidR="000D6446" w:rsidRDefault="000D6446" w:rsidP="000D6446">
      <w:pPr>
        <w:tabs>
          <w:tab w:val="left" w:pos="5134"/>
        </w:tabs>
      </w:pPr>
    </w:p>
    <w:p w:rsidR="000D6446" w:rsidRPr="000D6446" w:rsidRDefault="000D6446" w:rsidP="000D6446">
      <w:pPr>
        <w:tabs>
          <w:tab w:val="left" w:pos="5134"/>
        </w:tabs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-71479</wp:posOffset>
            </wp:positionH>
            <wp:positionV relativeFrom="paragraph">
              <wp:posOffset>4717691</wp:posOffset>
            </wp:positionV>
            <wp:extent cx="5940425" cy="4453897"/>
            <wp:effectExtent l="0" t="0" r="3175" b="3810"/>
            <wp:wrapNone/>
            <wp:docPr id="3" name="Рисунок 3" descr="C:\Users\user\Desktop\ЦБ Пионеры-герои\DSCN5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Пионеры-герои\DSCN57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-70927</wp:posOffset>
            </wp:positionH>
            <wp:positionV relativeFrom="paragraph">
              <wp:posOffset>-68386</wp:posOffset>
            </wp:positionV>
            <wp:extent cx="5940425" cy="4453897"/>
            <wp:effectExtent l="0" t="0" r="3175" b="3810"/>
            <wp:wrapNone/>
            <wp:docPr id="2" name="Рисунок 2" descr="C:\Users\user\Desktop\ЦБ Пионеры-герои\DSCN5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Пионеры-герои\DSCN575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D6446" w:rsidRPr="000D6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74"/>
    <w:rsid w:val="0007690A"/>
    <w:rsid w:val="000836D0"/>
    <w:rsid w:val="000D6446"/>
    <w:rsid w:val="004628F1"/>
    <w:rsid w:val="00513474"/>
    <w:rsid w:val="009B52D5"/>
    <w:rsid w:val="00B7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6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3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36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Пользователь Windows</cp:lastModifiedBy>
  <cp:revision>8</cp:revision>
  <dcterms:created xsi:type="dcterms:W3CDTF">2020-02-25T00:07:00Z</dcterms:created>
  <dcterms:modified xsi:type="dcterms:W3CDTF">2020-02-25T03:28:00Z</dcterms:modified>
</cp:coreProperties>
</file>