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4EED" w:rsidRPr="005F4EED" w:rsidRDefault="005F4EED" w:rsidP="00EB320A">
      <w:pPr>
        <w:jc w:val="center"/>
        <w:rPr>
          <w:rFonts w:ascii="Times New Roman" w:hAnsi="Times New Roman" w:cs="Times New Roman"/>
          <w:b/>
          <w:sz w:val="28"/>
          <w:szCs w:val="28"/>
        </w:rPr>
      </w:pPr>
      <w:r w:rsidRPr="005F4EED">
        <w:rPr>
          <w:rFonts w:ascii="Times New Roman" w:hAnsi="Times New Roman" w:cs="Times New Roman"/>
          <w:b/>
          <w:sz w:val="28"/>
          <w:szCs w:val="28"/>
        </w:rPr>
        <w:t>3</w:t>
      </w:r>
      <w:r w:rsidR="005B6B4E">
        <w:rPr>
          <w:rFonts w:ascii="Times New Roman" w:hAnsi="Times New Roman" w:cs="Times New Roman"/>
          <w:b/>
          <w:sz w:val="28"/>
          <w:szCs w:val="28"/>
        </w:rPr>
        <w:t xml:space="preserve"> </w:t>
      </w:r>
      <w:r w:rsidRPr="005F4EED">
        <w:rPr>
          <w:rFonts w:ascii="Times New Roman" w:hAnsi="Times New Roman" w:cs="Times New Roman"/>
          <w:b/>
          <w:sz w:val="28"/>
          <w:szCs w:val="28"/>
        </w:rPr>
        <w:t xml:space="preserve">октября -125 лет со дня </w:t>
      </w:r>
      <w:r w:rsidR="00EB320A" w:rsidRPr="005F4EED">
        <w:rPr>
          <w:rFonts w:ascii="Times New Roman" w:hAnsi="Times New Roman" w:cs="Times New Roman"/>
          <w:b/>
          <w:sz w:val="28"/>
          <w:szCs w:val="28"/>
        </w:rPr>
        <w:t>рождения</w:t>
      </w:r>
      <w:r w:rsidRPr="005F4EED">
        <w:rPr>
          <w:rFonts w:ascii="Times New Roman" w:hAnsi="Times New Roman" w:cs="Times New Roman"/>
          <w:b/>
          <w:sz w:val="28"/>
          <w:szCs w:val="28"/>
        </w:rPr>
        <w:t xml:space="preserve"> Сергея Есенина</w:t>
      </w:r>
    </w:p>
    <w:p w:rsidR="00972A15" w:rsidRDefault="00BB2CC2" w:rsidP="00EB320A">
      <w:pPr>
        <w:ind w:firstLine="708"/>
        <w:jc w:val="both"/>
        <w:rPr>
          <w:rFonts w:ascii="Times New Roman" w:hAnsi="Times New Roman" w:cs="Times New Roman"/>
          <w:sz w:val="28"/>
          <w:szCs w:val="28"/>
        </w:rPr>
      </w:pPr>
      <w:r>
        <w:rPr>
          <w:rFonts w:ascii="Times New Roman" w:hAnsi="Times New Roman" w:cs="Times New Roman"/>
          <w:sz w:val="28"/>
          <w:szCs w:val="28"/>
        </w:rPr>
        <w:t xml:space="preserve">Поэзия Сергея Есенина – это </w:t>
      </w:r>
      <w:r w:rsidRPr="00BB2CC2">
        <w:rPr>
          <w:rFonts w:ascii="Times New Roman" w:hAnsi="Times New Roman" w:cs="Times New Roman"/>
          <w:sz w:val="28"/>
          <w:szCs w:val="28"/>
        </w:rPr>
        <w:t>целый мир, переливающийся всеми цветами радуги.</w:t>
      </w:r>
      <w:r w:rsidRPr="00BB2CC2">
        <w:t xml:space="preserve"> </w:t>
      </w:r>
      <w:r w:rsidRPr="00BB2CC2">
        <w:rPr>
          <w:rFonts w:ascii="Times New Roman" w:hAnsi="Times New Roman" w:cs="Times New Roman"/>
          <w:sz w:val="28"/>
          <w:szCs w:val="28"/>
        </w:rPr>
        <w:t>Она поражает своей искр</w:t>
      </w:r>
      <w:r>
        <w:rPr>
          <w:rFonts w:ascii="Times New Roman" w:hAnsi="Times New Roman" w:cs="Times New Roman"/>
          <w:sz w:val="28"/>
          <w:szCs w:val="28"/>
        </w:rPr>
        <w:t xml:space="preserve">енностью, поэтическими образами, </w:t>
      </w:r>
      <w:r w:rsidR="00F64028">
        <w:rPr>
          <w:rFonts w:ascii="Times New Roman" w:hAnsi="Times New Roman" w:cs="Times New Roman"/>
          <w:sz w:val="28"/>
          <w:szCs w:val="28"/>
        </w:rPr>
        <w:t xml:space="preserve">страстной </w:t>
      </w:r>
      <w:r w:rsidR="00F64028" w:rsidRPr="00F64028">
        <w:rPr>
          <w:rFonts w:ascii="Times New Roman" w:hAnsi="Times New Roman" w:cs="Times New Roman"/>
          <w:sz w:val="28"/>
          <w:szCs w:val="28"/>
        </w:rPr>
        <w:t xml:space="preserve"> </w:t>
      </w:r>
      <w:r w:rsidR="00F64028">
        <w:rPr>
          <w:rFonts w:ascii="Times New Roman" w:hAnsi="Times New Roman" w:cs="Times New Roman"/>
          <w:sz w:val="28"/>
          <w:szCs w:val="28"/>
        </w:rPr>
        <w:t xml:space="preserve">любовью к Родине, к жизни,  природе, </w:t>
      </w:r>
      <w:r w:rsidR="00F64028" w:rsidRPr="00F64028">
        <w:rPr>
          <w:rFonts w:ascii="Times New Roman" w:hAnsi="Times New Roman" w:cs="Times New Roman"/>
          <w:sz w:val="28"/>
          <w:szCs w:val="28"/>
        </w:rPr>
        <w:t xml:space="preserve"> своему народу и его задушевным песням</w:t>
      </w:r>
      <w:r w:rsidR="00F64028">
        <w:rPr>
          <w:rFonts w:ascii="Times New Roman" w:hAnsi="Times New Roman" w:cs="Times New Roman"/>
          <w:sz w:val="28"/>
          <w:szCs w:val="28"/>
        </w:rPr>
        <w:t>.</w:t>
      </w:r>
      <w:r w:rsidR="00342890">
        <w:rPr>
          <w:rFonts w:ascii="Times New Roman" w:hAnsi="Times New Roman" w:cs="Times New Roman"/>
          <w:sz w:val="28"/>
          <w:szCs w:val="28"/>
        </w:rPr>
        <w:t xml:space="preserve"> </w:t>
      </w:r>
      <w:r w:rsidR="00EB320A">
        <w:rPr>
          <w:rFonts w:ascii="Times New Roman" w:hAnsi="Times New Roman" w:cs="Times New Roman"/>
          <w:sz w:val="28"/>
          <w:szCs w:val="28"/>
        </w:rPr>
        <w:t xml:space="preserve">В рамках празднования  юбилея С.А. Есенина с 28 сентября по 3 октября в стране прошла Всероссийская есенинская неделя. В библиотеки  города Дальнереченска читатели были приглашены на музыкально-поэтические мероприятия.  </w:t>
      </w:r>
      <w:r w:rsidR="005F4EED" w:rsidRPr="005F4EED">
        <w:rPr>
          <w:rFonts w:ascii="Times New Roman" w:hAnsi="Times New Roman" w:cs="Times New Roman"/>
          <w:sz w:val="28"/>
          <w:szCs w:val="28"/>
        </w:rPr>
        <w:t xml:space="preserve"> </w:t>
      </w:r>
      <w:r w:rsidR="00EB320A">
        <w:rPr>
          <w:rFonts w:ascii="Times New Roman" w:hAnsi="Times New Roman" w:cs="Times New Roman"/>
          <w:sz w:val="28"/>
          <w:szCs w:val="28"/>
        </w:rPr>
        <w:t xml:space="preserve">В </w:t>
      </w:r>
      <w:r w:rsidR="0095267B">
        <w:rPr>
          <w:rFonts w:ascii="Times New Roman" w:hAnsi="Times New Roman" w:cs="Times New Roman"/>
          <w:sz w:val="28"/>
          <w:szCs w:val="28"/>
        </w:rPr>
        <w:t>Центральной библиотеке</w:t>
      </w:r>
      <w:r w:rsidR="005F4EED" w:rsidRPr="005F4EED">
        <w:rPr>
          <w:rFonts w:ascii="Times New Roman" w:hAnsi="Times New Roman" w:cs="Times New Roman"/>
          <w:sz w:val="28"/>
          <w:szCs w:val="28"/>
        </w:rPr>
        <w:t xml:space="preserve"> прошёл литературно-музыкальный час </w:t>
      </w:r>
      <w:r w:rsidR="005F4EED" w:rsidRPr="005F7A88">
        <w:rPr>
          <w:rFonts w:ascii="Times New Roman" w:hAnsi="Times New Roman" w:cs="Times New Roman"/>
          <w:b/>
          <w:sz w:val="28"/>
          <w:szCs w:val="28"/>
        </w:rPr>
        <w:t>«Его стихи как музыка звучат</w:t>
      </w:r>
      <w:r w:rsidR="005B6B4E" w:rsidRPr="005F7A88">
        <w:rPr>
          <w:rFonts w:ascii="Times New Roman" w:hAnsi="Times New Roman" w:cs="Times New Roman"/>
          <w:b/>
          <w:sz w:val="28"/>
          <w:szCs w:val="28"/>
        </w:rPr>
        <w:t>»</w:t>
      </w:r>
      <w:r w:rsidR="005F4EED" w:rsidRPr="005F7A88">
        <w:rPr>
          <w:rFonts w:ascii="Times New Roman" w:hAnsi="Times New Roman" w:cs="Times New Roman"/>
          <w:b/>
          <w:sz w:val="28"/>
          <w:szCs w:val="28"/>
        </w:rPr>
        <w:t>.</w:t>
      </w:r>
      <w:r w:rsidR="005F4EED">
        <w:rPr>
          <w:rFonts w:ascii="Times New Roman" w:hAnsi="Times New Roman" w:cs="Times New Roman"/>
          <w:sz w:val="28"/>
          <w:szCs w:val="28"/>
        </w:rPr>
        <w:t xml:space="preserve"> </w:t>
      </w:r>
      <w:r w:rsidR="005F7A88">
        <w:rPr>
          <w:rFonts w:ascii="Times New Roman" w:hAnsi="Times New Roman" w:cs="Times New Roman"/>
          <w:sz w:val="28"/>
          <w:szCs w:val="28"/>
        </w:rPr>
        <w:t xml:space="preserve">   </w:t>
      </w:r>
      <w:r w:rsidR="005F4EED">
        <w:rPr>
          <w:rFonts w:ascii="Times New Roman" w:hAnsi="Times New Roman" w:cs="Times New Roman"/>
          <w:sz w:val="28"/>
          <w:szCs w:val="28"/>
        </w:rPr>
        <w:t>Для учащих</w:t>
      </w:r>
      <w:r w:rsidR="00342890">
        <w:rPr>
          <w:rFonts w:ascii="Times New Roman" w:hAnsi="Times New Roman" w:cs="Times New Roman"/>
          <w:sz w:val="28"/>
          <w:szCs w:val="28"/>
        </w:rPr>
        <w:t xml:space="preserve">ся 10-го класса </w:t>
      </w:r>
      <w:r w:rsidR="005F4EED">
        <w:rPr>
          <w:rFonts w:ascii="Times New Roman" w:hAnsi="Times New Roman" w:cs="Times New Roman"/>
          <w:sz w:val="28"/>
          <w:szCs w:val="28"/>
        </w:rPr>
        <w:t xml:space="preserve"> </w:t>
      </w:r>
      <w:r w:rsidR="00342890">
        <w:rPr>
          <w:rFonts w:ascii="Times New Roman" w:hAnsi="Times New Roman" w:cs="Times New Roman"/>
          <w:sz w:val="28"/>
          <w:szCs w:val="28"/>
        </w:rPr>
        <w:t>«Лицея»</w:t>
      </w:r>
      <w:r w:rsidR="005F4EED">
        <w:rPr>
          <w:rFonts w:ascii="Times New Roman" w:hAnsi="Times New Roman" w:cs="Times New Roman"/>
          <w:sz w:val="28"/>
          <w:szCs w:val="28"/>
        </w:rPr>
        <w:t xml:space="preserve"> была подготовлена пре</w:t>
      </w:r>
      <w:r w:rsidR="006B2BA5">
        <w:rPr>
          <w:rFonts w:ascii="Times New Roman" w:hAnsi="Times New Roman" w:cs="Times New Roman"/>
          <w:sz w:val="28"/>
          <w:szCs w:val="28"/>
        </w:rPr>
        <w:t xml:space="preserve">зентация о </w:t>
      </w:r>
      <w:r w:rsidR="005B6B4E">
        <w:rPr>
          <w:rFonts w:ascii="Times New Roman" w:hAnsi="Times New Roman" w:cs="Times New Roman"/>
          <w:sz w:val="28"/>
          <w:szCs w:val="28"/>
        </w:rPr>
        <w:t xml:space="preserve">жизни и </w:t>
      </w:r>
      <w:r w:rsidR="006B2BA5">
        <w:rPr>
          <w:rFonts w:ascii="Times New Roman" w:hAnsi="Times New Roman" w:cs="Times New Roman"/>
          <w:sz w:val="28"/>
          <w:szCs w:val="28"/>
        </w:rPr>
        <w:t>творческом пути Есенина</w:t>
      </w:r>
      <w:r w:rsidR="005F4EED">
        <w:rPr>
          <w:rFonts w:ascii="Times New Roman" w:hAnsi="Times New Roman" w:cs="Times New Roman"/>
          <w:sz w:val="28"/>
          <w:szCs w:val="28"/>
        </w:rPr>
        <w:t>, звучали стихи и песни</w:t>
      </w:r>
      <w:r w:rsidR="00BC5DAA">
        <w:rPr>
          <w:rFonts w:ascii="Times New Roman" w:hAnsi="Times New Roman" w:cs="Times New Roman"/>
          <w:sz w:val="28"/>
          <w:szCs w:val="28"/>
        </w:rPr>
        <w:t xml:space="preserve"> положенные</w:t>
      </w:r>
      <w:r w:rsidR="005F4EED">
        <w:rPr>
          <w:rFonts w:ascii="Times New Roman" w:hAnsi="Times New Roman" w:cs="Times New Roman"/>
          <w:sz w:val="28"/>
          <w:szCs w:val="28"/>
        </w:rPr>
        <w:t xml:space="preserve"> на </w:t>
      </w:r>
      <w:r w:rsidR="005B6B4E">
        <w:rPr>
          <w:rFonts w:ascii="Times New Roman" w:hAnsi="Times New Roman" w:cs="Times New Roman"/>
          <w:sz w:val="28"/>
          <w:szCs w:val="28"/>
        </w:rPr>
        <w:t>его стихи, отрывки из фильма «Есенин»</w:t>
      </w:r>
      <w:r w:rsidR="005F7A88">
        <w:rPr>
          <w:rFonts w:ascii="Times New Roman" w:hAnsi="Times New Roman" w:cs="Times New Roman"/>
          <w:sz w:val="28"/>
          <w:szCs w:val="28"/>
        </w:rPr>
        <w:t>, документальная хроника с «живым голосом» поэта.</w:t>
      </w:r>
      <w:r w:rsidR="00EB320A">
        <w:rPr>
          <w:rFonts w:ascii="Times New Roman" w:hAnsi="Times New Roman" w:cs="Times New Roman"/>
          <w:sz w:val="28"/>
          <w:szCs w:val="28"/>
        </w:rPr>
        <w:t xml:space="preserve"> «</w:t>
      </w:r>
      <w:r w:rsidR="00AB5E70">
        <w:rPr>
          <w:rFonts w:ascii="Times New Roman" w:hAnsi="Times New Roman" w:cs="Times New Roman"/>
          <w:sz w:val="28"/>
          <w:szCs w:val="28"/>
        </w:rPr>
        <w:t xml:space="preserve">Берите в руки томики стихов </w:t>
      </w:r>
      <w:r w:rsidR="00972A15">
        <w:rPr>
          <w:rFonts w:ascii="Times New Roman" w:hAnsi="Times New Roman" w:cs="Times New Roman"/>
          <w:sz w:val="28"/>
          <w:szCs w:val="28"/>
        </w:rPr>
        <w:t>Е</w:t>
      </w:r>
      <w:r w:rsidR="00AB5E70">
        <w:rPr>
          <w:rFonts w:ascii="Times New Roman" w:hAnsi="Times New Roman" w:cs="Times New Roman"/>
          <w:sz w:val="28"/>
          <w:szCs w:val="28"/>
        </w:rPr>
        <w:t>сенина</w:t>
      </w:r>
      <w:r w:rsidR="00972A15">
        <w:rPr>
          <w:rFonts w:ascii="Times New Roman" w:hAnsi="Times New Roman" w:cs="Times New Roman"/>
          <w:sz w:val="28"/>
          <w:szCs w:val="28"/>
        </w:rPr>
        <w:t>, читайте,</w:t>
      </w:r>
      <w:r w:rsidR="00AB5E70">
        <w:rPr>
          <w:rFonts w:ascii="Times New Roman" w:hAnsi="Times New Roman" w:cs="Times New Roman"/>
          <w:sz w:val="28"/>
          <w:szCs w:val="28"/>
        </w:rPr>
        <w:t xml:space="preserve"> и вы </w:t>
      </w:r>
      <w:proofErr w:type="gramStart"/>
      <w:r w:rsidR="00AB5E70">
        <w:rPr>
          <w:rFonts w:ascii="Times New Roman" w:hAnsi="Times New Roman" w:cs="Times New Roman"/>
          <w:sz w:val="28"/>
          <w:szCs w:val="28"/>
        </w:rPr>
        <w:t>почув</w:t>
      </w:r>
      <w:r w:rsidR="00972A15">
        <w:rPr>
          <w:rFonts w:ascii="Times New Roman" w:hAnsi="Times New Roman" w:cs="Times New Roman"/>
          <w:sz w:val="28"/>
          <w:szCs w:val="28"/>
        </w:rPr>
        <w:t>ствуете</w:t>
      </w:r>
      <w:proofErr w:type="gramEnd"/>
      <w:r w:rsidR="00972A15">
        <w:rPr>
          <w:rFonts w:ascii="Times New Roman" w:hAnsi="Times New Roman" w:cs="Times New Roman"/>
          <w:sz w:val="28"/>
          <w:szCs w:val="28"/>
        </w:rPr>
        <w:t xml:space="preserve"> как  его поэзия волнуе</w:t>
      </w:r>
      <w:r w:rsidR="00AB5E70">
        <w:rPr>
          <w:rFonts w:ascii="Times New Roman" w:hAnsi="Times New Roman" w:cs="Times New Roman"/>
          <w:sz w:val="28"/>
          <w:szCs w:val="28"/>
        </w:rPr>
        <w:t>т</w:t>
      </w:r>
      <w:r w:rsidR="00972A15">
        <w:rPr>
          <w:rFonts w:ascii="Times New Roman" w:hAnsi="Times New Roman" w:cs="Times New Roman"/>
          <w:sz w:val="28"/>
          <w:szCs w:val="28"/>
        </w:rPr>
        <w:t>, воодушевляет и сделает вас духовно богаче!</w:t>
      </w:r>
      <w:r w:rsidR="00EB320A">
        <w:rPr>
          <w:rFonts w:ascii="Times New Roman" w:hAnsi="Times New Roman" w:cs="Times New Roman"/>
          <w:sz w:val="28"/>
          <w:szCs w:val="28"/>
        </w:rPr>
        <w:t xml:space="preserve">». </w:t>
      </w:r>
      <w:r w:rsidR="00972A15">
        <w:rPr>
          <w:rFonts w:ascii="Times New Roman" w:hAnsi="Times New Roman" w:cs="Times New Roman"/>
          <w:sz w:val="28"/>
          <w:szCs w:val="28"/>
        </w:rPr>
        <w:t xml:space="preserve"> </w:t>
      </w:r>
      <w:r w:rsidR="0095267B">
        <w:rPr>
          <w:rFonts w:ascii="Times New Roman" w:hAnsi="Times New Roman" w:cs="Times New Roman"/>
          <w:sz w:val="28"/>
          <w:szCs w:val="28"/>
        </w:rPr>
        <w:t xml:space="preserve"> С такими словами к ребятам обратилась ведущая - библиотекарь</w:t>
      </w:r>
      <w:r w:rsidR="00AB5E70">
        <w:rPr>
          <w:rFonts w:ascii="Times New Roman" w:hAnsi="Times New Roman" w:cs="Times New Roman"/>
          <w:sz w:val="28"/>
          <w:szCs w:val="28"/>
        </w:rPr>
        <w:t xml:space="preserve"> </w:t>
      </w:r>
      <w:r w:rsidR="0095267B" w:rsidRPr="0095267B">
        <w:rPr>
          <w:rFonts w:ascii="Times New Roman" w:hAnsi="Times New Roman" w:cs="Times New Roman"/>
          <w:sz w:val="28"/>
          <w:szCs w:val="28"/>
        </w:rPr>
        <w:t>Людмила Петровна Форманюк</w:t>
      </w:r>
      <w:r w:rsidR="0095267B">
        <w:rPr>
          <w:rFonts w:ascii="Times New Roman" w:hAnsi="Times New Roman" w:cs="Times New Roman"/>
          <w:sz w:val="28"/>
          <w:szCs w:val="28"/>
        </w:rPr>
        <w:t>.</w:t>
      </w:r>
    </w:p>
    <w:p w:rsidR="00EB320A" w:rsidRDefault="00EB320A" w:rsidP="00EB320A">
      <w:pPr>
        <w:ind w:firstLine="708"/>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129540</wp:posOffset>
            </wp:positionH>
            <wp:positionV relativeFrom="paragraph">
              <wp:posOffset>1270</wp:posOffset>
            </wp:positionV>
            <wp:extent cx="5940425" cy="4455319"/>
            <wp:effectExtent l="0" t="0" r="3175" b="2540"/>
            <wp:wrapNone/>
            <wp:docPr id="1" name="Рисунок 1" descr="C:\Users\user\Desktop\ЦБ С. Есенин\Его стихи как музыка звуча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ЦБ С. Есенин\Его стихи как музыка звучат.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B320A" w:rsidRDefault="00EB320A" w:rsidP="00EB320A">
      <w:pPr>
        <w:jc w:val="both"/>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Default="00EB320A" w:rsidP="00EB320A">
      <w:pPr>
        <w:rPr>
          <w:rFonts w:ascii="Times New Roman" w:hAnsi="Times New Roman" w:cs="Times New Roman"/>
          <w:sz w:val="28"/>
          <w:szCs w:val="28"/>
        </w:rPr>
      </w:pPr>
    </w:p>
    <w:p w:rsidR="00BB2CC2" w:rsidRDefault="00EB320A" w:rsidP="00EB320A">
      <w:pPr>
        <w:tabs>
          <w:tab w:val="left" w:pos="6345"/>
        </w:tabs>
        <w:rPr>
          <w:rFonts w:ascii="Times New Roman" w:hAnsi="Times New Roman" w:cs="Times New Roman"/>
          <w:sz w:val="28"/>
          <w:szCs w:val="28"/>
        </w:rPr>
      </w:pPr>
      <w:r>
        <w:rPr>
          <w:rFonts w:ascii="Times New Roman" w:hAnsi="Times New Roman" w:cs="Times New Roman"/>
          <w:sz w:val="28"/>
          <w:szCs w:val="28"/>
        </w:rPr>
        <w:tab/>
      </w:r>
    </w:p>
    <w:p w:rsidR="00EB320A" w:rsidRDefault="00EB320A" w:rsidP="00EB320A">
      <w:pPr>
        <w:tabs>
          <w:tab w:val="left" w:pos="6345"/>
        </w:tabs>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59264" behindDoc="0" locked="0" layoutInCell="1" allowOverlap="1" wp14:anchorId="032E4D64" wp14:editId="225B9FAA">
            <wp:simplePos x="0" y="0"/>
            <wp:positionH relativeFrom="column">
              <wp:posOffset>-70485</wp:posOffset>
            </wp:positionH>
            <wp:positionV relativeFrom="paragraph">
              <wp:posOffset>-100965</wp:posOffset>
            </wp:positionV>
            <wp:extent cx="5940425" cy="4455319"/>
            <wp:effectExtent l="0" t="0" r="3175" b="2540"/>
            <wp:wrapNone/>
            <wp:docPr id="2" name="Рисунок 2" descr="C:\Users\user\Desktop\ЦБ С. Есенин\20201002_094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ЦБ С. Есенин\20201002_094359.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44553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0288" behindDoc="0" locked="0" layoutInCell="1" allowOverlap="1" wp14:anchorId="0AF99298" wp14:editId="23798093">
            <wp:simplePos x="0" y="0"/>
            <wp:positionH relativeFrom="column">
              <wp:posOffset>-70485</wp:posOffset>
            </wp:positionH>
            <wp:positionV relativeFrom="paragraph">
              <wp:posOffset>230505</wp:posOffset>
            </wp:positionV>
            <wp:extent cx="5940425" cy="4455160"/>
            <wp:effectExtent l="0" t="0" r="3175" b="2540"/>
            <wp:wrapNone/>
            <wp:docPr id="3" name="Рисунок 3" descr="C:\Users\user\Desktop\ЦБ С. Есенин\20201002_094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ЦБ С. Есенин\20201002_09424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4455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Pr="00EB320A" w:rsidRDefault="00EB320A" w:rsidP="00EB320A">
      <w:pPr>
        <w:rPr>
          <w:rFonts w:ascii="Times New Roman" w:hAnsi="Times New Roman" w:cs="Times New Roman"/>
          <w:sz w:val="28"/>
          <w:szCs w:val="28"/>
        </w:rPr>
      </w:pPr>
    </w:p>
    <w:p w:rsidR="00EB320A" w:rsidRDefault="00EB320A" w:rsidP="00EB320A">
      <w:pPr>
        <w:rPr>
          <w:rFonts w:ascii="Times New Roman" w:hAnsi="Times New Roman" w:cs="Times New Roman"/>
          <w:sz w:val="28"/>
          <w:szCs w:val="28"/>
        </w:rPr>
      </w:pPr>
    </w:p>
    <w:p w:rsidR="00EB320A" w:rsidRDefault="00EB320A" w:rsidP="00EB320A">
      <w:pPr>
        <w:rPr>
          <w:rFonts w:ascii="Times New Roman" w:hAnsi="Times New Roman" w:cs="Times New Roman"/>
          <w:sz w:val="28"/>
          <w:szCs w:val="28"/>
        </w:rPr>
      </w:pPr>
    </w:p>
    <w:p w:rsidR="00EB320A" w:rsidRDefault="00EB320A" w:rsidP="00EB320A">
      <w:pPr>
        <w:tabs>
          <w:tab w:val="left" w:pos="6570"/>
        </w:tabs>
        <w:rPr>
          <w:rFonts w:ascii="Times New Roman" w:hAnsi="Times New Roman" w:cs="Times New Roman"/>
          <w:sz w:val="28"/>
          <w:szCs w:val="28"/>
        </w:rPr>
      </w:pPr>
      <w:r>
        <w:rPr>
          <w:rFonts w:ascii="Times New Roman" w:hAnsi="Times New Roman" w:cs="Times New Roman"/>
          <w:sz w:val="28"/>
          <w:szCs w:val="28"/>
        </w:rPr>
        <w:tab/>
      </w:r>
    </w:p>
    <w:p w:rsidR="00EB320A" w:rsidRPr="00EB320A" w:rsidRDefault="00EB320A" w:rsidP="00EB320A">
      <w:pPr>
        <w:ind w:firstLine="708"/>
        <w:jc w:val="both"/>
        <w:rPr>
          <w:rFonts w:ascii="Times New Roman" w:eastAsia="Calibri" w:hAnsi="Times New Roman" w:cs="Times New Roman"/>
          <w:sz w:val="28"/>
          <w:szCs w:val="28"/>
        </w:rPr>
      </w:pPr>
      <w:r w:rsidRPr="00EB320A">
        <w:rPr>
          <w:rFonts w:ascii="Times New Roman" w:eastAsia="Calibri" w:hAnsi="Times New Roman" w:cs="Times New Roman"/>
          <w:sz w:val="28"/>
          <w:szCs w:val="28"/>
        </w:rPr>
        <w:lastRenderedPageBreak/>
        <w:t>3 октября в библиотеке-филиале № 2 (микрорайон Каменушка), прошел поэтический час,  посвященный юбилею поэта Сергея Есенина. К вершинам поэтического творчества Сергей Есенин поднялся из глубин российской деревни. За очень короткий отрезок времени ему удалось то, чего многие добивались десятилетиями. Он стал признанным мастером стиха, величайшим поэтом России. Путь поэта  не был усеян цветами. Читатели  слушали стихотворения «Белая береза», «Край ты мой заброшенный» и сами зачитывали полюбившиеся им стихи.</w:t>
      </w:r>
    </w:p>
    <w:p w:rsidR="00711A18" w:rsidRDefault="00711A18" w:rsidP="00EB320A">
      <w:pPr>
        <w:tabs>
          <w:tab w:val="left" w:pos="6570"/>
        </w:tabs>
        <w:rPr>
          <w:rFonts w:ascii="Times New Roman" w:hAnsi="Times New Roman" w:cs="Times New Roman"/>
          <w:sz w:val="28"/>
          <w:szCs w:val="28"/>
        </w:rPr>
      </w:pPr>
      <w:r w:rsidRPr="00EB320A">
        <w:rPr>
          <w:rFonts w:ascii="Times New Roman" w:eastAsia="Calibri" w:hAnsi="Times New Roman" w:cs="Times New Roman"/>
          <w:noProof/>
          <w:sz w:val="28"/>
          <w:szCs w:val="28"/>
          <w:lang w:eastAsia="ru-RU"/>
        </w:rPr>
        <w:drawing>
          <wp:anchor distT="0" distB="0" distL="114300" distR="114300" simplePos="0" relativeHeight="251662336" behindDoc="0" locked="0" layoutInCell="1" allowOverlap="1" wp14:anchorId="6F2EE14D" wp14:editId="74864693">
            <wp:simplePos x="0" y="0"/>
            <wp:positionH relativeFrom="column">
              <wp:posOffset>24765</wp:posOffset>
            </wp:positionH>
            <wp:positionV relativeFrom="paragraph">
              <wp:posOffset>100965</wp:posOffset>
            </wp:positionV>
            <wp:extent cx="5638800" cy="4019550"/>
            <wp:effectExtent l="0" t="0" r="0" b="0"/>
            <wp:wrapNone/>
            <wp:docPr id="4" name="Рисунок 4" descr="C:\Documents and Settings\Библиотека\Рабочий стол\SAM_9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Библиотека\Рабочий стол\SAM_973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779" r="8631" b="21584"/>
                    <a:stretch/>
                  </pic:blipFill>
                  <pic:spPr bwMode="auto">
                    <a:xfrm>
                      <a:off x="0" y="0"/>
                      <a:ext cx="5638800" cy="4019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Pr="00711A18" w:rsidRDefault="00711A18" w:rsidP="00711A18">
      <w:pPr>
        <w:rPr>
          <w:rFonts w:ascii="Times New Roman" w:hAnsi="Times New Roman" w:cs="Times New Roman"/>
          <w:sz w:val="28"/>
          <w:szCs w:val="28"/>
        </w:rPr>
      </w:pPr>
    </w:p>
    <w:p w:rsidR="00711A18" w:rsidRDefault="00711A18" w:rsidP="00711A18">
      <w:pPr>
        <w:rPr>
          <w:rFonts w:ascii="Times New Roman" w:hAnsi="Times New Roman" w:cs="Times New Roman"/>
          <w:sz w:val="28"/>
          <w:szCs w:val="28"/>
        </w:rPr>
      </w:pPr>
    </w:p>
    <w:p w:rsidR="00711A18" w:rsidRDefault="00711A18" w:rsidP="00711A18">
      <w:pPr>
        <w:rPr>
          <w:rFonts w:ascii="Times New Roman" w:hAnsi="Times New Roman" w:cs="Times New Roman"/>
          <w:sz w:val="28"/>
          <w:szCs w:val="28"/>
        </w:rPr>
      </w:pPr>
    </w:p>
    <w:p w:rsidR="00711A18" w:rsidRDefault="00711A18" w:rsidP="00711A18">
      <w:pPr>
        <w:spacing w:after="0"/>
        <w:ind w:firstLine="708"/>
        <w:jc w:val="both"/>
        <w:rPr>
          <w:rFonts w:ascii="Times New Roman" w:eastAsia="Calibri" w:hAnsi="Times New Roman" w:cs="Times New Roman"/>
          <w:sz w:val="28"/>
          <w:szCs w:val="28"/>
        </w:rPr>
      </w:pPr>
    </w:p>
    <w:p w:rsidR="00711A18" w:rsidRDefault="00711A18" w:rsidP="0066418F">
      <w:pPr>
        <w:spacing w:after="0"/>
        <w:ind w:firstLine="708"/>
        <w:jc w:val="both"/>
        <w:rPr>
          <w:rFonts w:ascii="Times New Roman" w:eastAsia="Calibri" w:hAnsi="Times New Roman" w:cs="Times New Roman"/>
          <w:color w:val="000000"/>
          <w:sz w:val="28"/>
          <w:szCs w:val="28"/>
        </w:rPr>
      </w:pPr>
      <w:r>
        <w:rPr>
          <w:rFonts w:ascii="Times New Roman" w:eastAsia="Calibri" w:hAnsi="Times New Roman" w:cs="Times New Roman"/>
          <w:sz w:val="28"/>
          <w:szCs w:val="28"/>
        </w:rPr>
        <w:t>В</w:t>
      </w:r>
      <w:r w:rsidRPr="00711A18">
        <w:rPr>
          <w:rFonts w:ascii="Times New Roman" w:eastAsia="Calibri" w:hAnsi="Times New Roman" w:cs="Times New Roman"/>
          <w:sz w:val="28"/>
          <w:szCs w:val="28"/>
        </w:rPr>
        <w:t xml:space="preserve"> библиотеке-филиале № 6 (микрорайон ЛДК) для читателей юного возраста прошел музыкально-поэтический час «О тех, кого любил». </w:t>
      </w:r>
      <w:r w:rsidRPr="00711A18">
        <w:rPr>
          <w:rFonts w:ascii="Times New Roman" w:eastAsia="Calibri" w:hAnsi="Times New Roman" w:cs="Times New Roman"/>
          <w:color w:val="000000"/>
          <w:sz w:val="28"/>
          <w:szCs w:val="28"/>
        </w:rPr>
        <w:t xml:space="preserve">Звучали есенинские стихи, демонстрировались кадры из к/ф «Есенин» и видеоклипы известных исполнителей С. Безрукова, А Малинина, Н. </w:t>
      </w:r>
      <w:proofErr w:type="spellStart"/>
      <w:r w:rsidRPr="00711A18">
        <w:rPr>
          <w:rFonts w:ascii="Times New Roman" w:eastAsia="Calibri" w:hAnsi="Times New Roman" w:cs="Times New Roman"/>
          <w:color w:val="000000"/>
          <w:sz w:val="28"/>
          <w:szCs w:val="28"/>
        </w:rPr>
        <w:t>Кадышевой</w:t>
      </w:r>
      <w:proofErr w:type="spellEnd"/>
      <w:r w:rsidRPr="00711A18">
        <w:rPr>
          <w:rFonts w:ascii="Times New Roman" w:eastAsia="Calibri" w:hAnsi="Times New Roman" w:cs="Times New Roman"/>
          <w:color w:val="000000"/>
          <w:sz w:val="28"/>
          <w:szCs w:val="28"/>
        </w:rPr>
        <w:t xml:space="preserve">, Н. Сличенко: «Письмо к матери», «Отговорила роща золотая», «Не жалею, не зову, не плачу», Забава» и другие. Внимание ребят обратили на выставку книг, приуроченную к юбилею поэта. </w:t>
      </w:r>
    </w:p>
    <w:p w:rsidR="0066418F" w:rsidRDefault="0066418F" w:rsidP="0066418F">
      <w:pPr>
        <w:spacing w:after="0"/>
        <w:ind w:firstLine="708"/>
        <w:jc w:val="both"/>
        <w:rPr>
          <w:rFonts w:ascii="Times New Roman" w:hAnsi="Times New Roman" w:cs="Times New Roman"/>
          <w:sz w:val="28"/>
          <w:szCs w:val="28"/>
        </w:rPr>
      </w:pPr>
    </w:p>
    <w:p w:rsidR="00711A18" w:rsidRDefault="00711A18" w:rsidP="00711A18">
      <w:pPr>
        <w:ind w:firstLine="708"/>
        <w:rPr>
          <w:rFonts w:ascii="Times New Roman" w:hAnsi="Times New Roman" w:cs="Times New Roman"/>
          <w:sz w:val="28"/>
          <w:szCs w:val="28"/>
        </w:rPr>
      </w:pPr>
    </w:p>
    <w:p w:rsidR="00711A18" w:rsidRDefault="00711A18" w:rsidP="00711A18">
      <w:pPr>
        <w:ind w:firstLine="708"/>
        <w:rPr>
          <w:rFonts w:ascii="Times New Roman" w:hAnsi="Times New Roman" w:cs="Times New Roman"/>
          <w:sz w:val="28"/>
          <w:szCs w:val="28"/>
        </w:rPr>
      </w:pPr>
    </w:p>
    <w:p w:rsidR="00EB320A" w:rsidRPr="00711A18" w:rsidRDefault="0066418F" w:rsidP="00711A18">
      <w:pPr>
        <w:ind w:firstLine="708"/>
        <w:rPr>
          <w:rFonts w:ascii="Times New Roman" w:hAnsi="Times New Roman" w:cs="Times New Roman"/>
          <w:sz w:val="28"/>
          <w:szCs w:val="28"/>
        </w:rPr>
      </w:pPr>
      <w:bookmarkStart w:id="0" w:name="_GoBack"/>
      <w:bookmarkEnd w:id="0"/>
      <w:r w:rsidRPr="00711A18">
        <w:rPr>
          <w:rFonts w:ascii="Calibri" w:eastAsia="Calibri" w:hAnsi="Calibri" w:cs="Times New Roman"/>
          <w:noProof/>
          <w:lang w:eastAsia="ru-RU"/>
        </w:rPr>
        <w:lastRenderedPageBreak/>
        <w:drawing>
          <wp:anchor distT="0" distB="0" distL="114300" distR="114300" simplePos="0" relativeHeight="251665408" behindDoc="0" locked="0" layoutInCell="1" allowOverlap="1" wp14:anchorId="2C57CA88" wp14:editId="3F018B43">
            <wp:simplePos x="0" y="0"/>
            <wp:positionH relativeFrom="column">
              <wp:posOffset>120650</wp:posOffset>
            </wp:positionH>
            <wp:positionV relativeFrom="paragraph">
              <wp:posOffset>91440</wp:posOffset>
            </wp:positionV>
            <wp:extent cx="5457825" cy="4042410"/>
            <wp:effectExtent l="0" t="0" r="9525" b="0"/>
            <wp:wrapNone/>
            <wp:docPr id="6" name="Рисунок 2" descr="Описание: C:\Users\User\Desktop\октябрь\7ABD7E06-174C-4898-A949-C016188FD7C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User\Desktop\октябрь\7ABD7E06-174C-4898-A949-C016188FD7C9.jpeg"/>
                    <pic:cNvPicPr>
                      <a:picLocks noChangeAspect="1" noChangeArrowheads="1"/>
                    </pic:cNvPicPr>
                  </pic:nvPicPr>
                  <pic:blipFill rotWithShape="1">
                    <a:blip r:embed="rId9">
                      <a:extLst>
                        <a:ext uri="{28A0092B-C50C-407E-A947-70E740481C1C}">
                          <a14:useLocalDpi xmlns:a14="http://schemas.microsoft.com/office/drawing/2010/main" val="0"/>
                        </a:ext>
                      </a:extLst>
                    </a:blip>
                    <a:srcRect t="29843" b="6509"/>
                    <a:stretch/>
                  </pic:blipFill>
                  <pic:spPr bwMode="auto">
                    <a:xfrm>
                      <a:off x="0" y="0"/>
                      <a:ext cx="5457825" cy="4042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11A18">
        <w:rPr>
          <w:rFonts w:ascii="Calibri" w:eastAsia="Calibri" w:hAnsi="Calibri" w:cs="Times New Roman"/>
          <w:noProof/>
          <w:lang w:eastAsia="ru-RU"/>
        </w:rPr>
        <w:drawing>
          <wp:anchor distT="0" distB="0" distL="114300" distR="114300" simplePos="0" relativeHeight="251664384" behindDoc="0" locked="0" layoutInCell="1" allowOverlap="1" wp14:anchorId="22E10C26" wp14:editId="2E9BDC1B">
            <wp:simplePos x="0" y="0"/>
            <wp:positionH relativeFrom="column">
              <wp:posOffset>164465</wp:posOffset>
            </wp:positionH>
            <wp:positionV relativeFrom="paragraph">
              <wp:posOffset>4604385</wp:posOffset>
            </wp:positionV>
            <wp:extent cx="5412740" cy="4464685"/>
            <wp:effectExtent l="0" t="0" r="0" b="0"/>
            <wp:wrapNone/>
            <wp:docPr id="5" name="Рисунок 1" descr="Описание: C:\Users\User\Desktop\октябрь\A46A45E2-68FE-41A1-A238-0F790B1EA2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User\Desktop\октябрь\A46A45E2-68FE-41A1-A238-0F790B1EA2E7.jpeg"/>
                    <pic:cNvPicPr>
                      <a:picLocks noChangeAspect="1" noChangeArrowheads="1"/>
                    </pic:cNvPicPr>
                  </pic:nvPicPr>
                  <pic:blipFill rotWithShape="1">
                    <a:blip r:embed="rId10">
                      <a:extLst>
                        <a:ext uri="{28A0092B-C50C-407E-A947-70E740481C1C}">
                          <a14:useLocalDpi xmlns:a14="http://schemas.microsoft.com/office/drawing/2010/main" val="0"/>
                        </a:ext>
                      </a:extLst>
                    </a:blip>
                    <a:srcRect t="27716" b="10401"/>
                    <a:stretch/>
                  </pic:blipFill>
                  <pic:spPr bwMode="auto">
                    <a:xfrm>
                      <a:off x="0" y="0"/>
                      <a:ext cx="5412740" cy="4464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EB320A" w:rsidRPr="00711A1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7D1B"/>
    <w:rsid w:val="00160838"/>
    <w:rsid w:val="0016389F"/>
    <w:rsid w:val="00167E7F"/>
    <w:rsid w:val="001C0258"/>
    <w:rsid w:val="00342890"/>
    <w:rsid w:val="003D7D1B"/>
    <w:rsid w:val="00464A60"/>
    <w:rsid w:val="005B6B4E"/>
    <w:rsid w:val="005F4EED"/>
    <w:rsid w:val="005F7A88"/>
    <w:rsid w:val="0066418F"/>
    <w:rsid w:val="006B2BA5"/>
    <w:rsid w:val="00711A18"/>
    <w:rsid w:val="00762AFC"/>
    <w:rsid w:val="00797277"/>
    <w:rsid w:val="0095267B"/>
    <w:rsid w:val="00972A15"/>
    <w:rsid w:val="00AB5E70"/>
    <w:rsid w:val="00AC1AC7"/>
    <w:rsid w:val="00BB2CC2"/>
    <w:rsid w:val="00BC5DAA"/>
    <w:rsid w:val="00C47B34"/>
    <w:rsid w:val="00EB320A"/>
    <w:rsid w:val="00F33BD4"/>
    <w:rsid w:val="00F64028"/>
    <w:rsid w:val="00F84114"/>
    <w:rsid w:val="00FF4A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025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B320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B320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025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B320A"/>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B320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701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1</Pages>
  <Words>306</Words>
  <Characters>1750</Characters>
  <Application>Microsoft Office Word</Application>
  <DocSecurity>0</DocSecurity>
  <Lines>14</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 Windows</cp:lastModifiedBy>
  <cp:revision>9</cp:revision>
  <dcterms:created xsi:type="dcterms:W3CDTF">2020-10-02T01:59:00Z</dcterms:created>
  <dcterms:modified xsi:type="dcterms:W3CDTF">2020-10-05T01:43:00Z</dcterms:modified>
</cp:coreProperties>
</file>