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Письменное обращение гражданина, должностного и иного лица в обязательном порядке </w:t>
      </w:r>
      <w:r w:rsidR="00E17BC3"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должно </w:t>
      </w: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содержать: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•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ФИО гражданина, направившего обращение;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•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почтовый и (или) электронный адрес;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•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изложение существа вопроса;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•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личную подпись гражданина;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•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дату.</w:t>
      </w:r>
    </w:p>
    <w:p w:rsidR="004B0CF6" w:rsidRPr="00267A7C" w:rsidRDefault="004B0CF6" w:rsidP="004B0CF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B0CF6" w:rsidRPr="00267A7C" w:rsidRDefault="004B0CF6" w:rsidP="004B0CF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ОБРАЗЕЦ ЗАЯВЛЕНИЯ</w:t>
      </w:r>
    </w:p>
    <w:p w:rsidR="004B0CF6" w:rsidRPr="00267A7C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В_____________________</w:t>
      </w:r>
    </w:p>
    <w:p w:rsidR="004B0CF6" w:rsidRPr="00267A7C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органа прокуратуры)</w:t>
      </w:r>
    </w:p>
    <w:p w:rsidR="004B0CF6" w:rsidRPr="00267A7C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от_____________________</w:t>
      </w:r>
    </w:p>
    <w:p w:rsidR="004B0CF6" w:rsidRPr="00267A7C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(Ф.И.О. заявителя)</w:t>
      </w:r>
    </w:p>
    <w:p w:rsidR="004B0CF6" w:rsidRPr="00267A7C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 </w:t>
      </w:r>
    </w:p>
    <w:p w:rsidR="004B0CF6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(адрес для ответа, телефон)</w:t>
      </w:r>
    </w:p>
    <w:p w:rsidR="00E17BC3" w:rsidRPr="00267A7C" w:rsidRDefault="00E17BC3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CF6" w:rsidRPr="005D0A4D" w:rsidRDefault="004B0CF6" w:rsidP="00E17B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0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Заявление (жалоба)</w:t>
      </w:r>
    </w:p>
    <w:p w:rsidR="00E17BC3" w:rsidRPr="00267A7C" w:rsidRDefault="00E17BC3" w:rsidP="004B0CF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В свободной форме излагается суть вопроса, _________________________________</w:t>
      </w:r>
    </w:p>
    <w:p w:rsidR="004B0CF6" w:rsidRPr="00267A7C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Учитывая изложенное, прошу______________.</w:t>
      </w:r>
    </w:p>
    <w:p w:rsidR="004B0CF6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Приложение: копии документов, подтверждающих </w:t>
      </w:r>
      <w:r w:rsidR="00726D5C">
        <w:rPr>
          <w:rFonts w:ascii="Times New Roman" w:hAnsi="Times New Roman" w:cs="Times New Roman"/>
          <w:color w:val="000000" w:themeColor="text1"/>
          <w:sz w:val="26"/>
          <w:szCs w:val="26"/>
        </w:rPr>
        <w:t>доводы обращения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, переписку с правоохранительными и</w:t>
      </w:r>
      <w:r w:rsidR="00726D5C">
        <w:rPr>
          <w:rFonts w:ascii="Times New Roman" w:hAnsi="Times New Roman" w:cs="Times New Roman"/>
          <w:color w:val="000000" w:themeColor="text1"/>
          <w:sz w:val="26"/>
          <w:szCs w:val="26"/>
        </w:rPr>
        <w:t>ли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контролирующими органами (при наличии)</w:t>
      </w:r>
    </w:p>
    <w:p w:rsidR="00024228" w:rsidRDefault="00024228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24228" w:rsidRPr="00267A7C" w:rsidRDefault="00024228" w:rsidP="0002422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ПОДПИСЬ </w:t>
      </w:r>
    </w:p>
    <w:p w:rsidR="004B0CF6" w:rsidRPr="00267A7C" w:rsidRDefault="004B0CF6" w:rsidP="004B0CF6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0CF6" w:rsidRPr="00267A7C" w:rsidRDefault="004B0CF6" w:rsidP="004B0CF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7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СВЕДЕНИЯ О ПРОКУРАТУРЕ:</w:t>
      </w:r>
    </w:p>
    <w:p w:rsidR="004B0CF6" w:rsidRDefault="004B0CF6" w:rsidP="00E1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267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НАИМЕНОВАНИЕ</w:t>
      </w:r>
      <w:r w:rsidRPr="00267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АДРЕС ЭЛЕКТРОННОЙ ПОЧТЫ</w:t>
      </w:r>
      <w:r w:rsidRPr="00267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ПОЧТОВЫЙ АДРЕС</w:t>
      </w:r>
      <w:r w:rsidRPr="00267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ТЕЛЕФОН</w:t>
      </w:r>
    </w:p>
    <w:p w:rsidR="004B0CF6" w:rsidRPr="000077A5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0077A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ПРОКУРАТУРА</w:t>
      </w:r>
    </w:p>
    <w:p w:rsidR="004B0CF6" w:rsidRPr="000077A5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Приморского края</w:t>
      </w:r>
    </w:p>
    <w:p w:rsidR="004B0CF6" w:rsidRPr="00263F74" w:rsidRDefault="004B0CF6" w:rsidP="004B0CF6">
      <w:pPr>
        <w:tabs>
          <w:tab w:val="left" w:pos="5704"/>
        </w:tabs>
        <w:autoSpaceDE w:val="0"/>
        <w:autoSpaceDN w:val="0"/>
        <w:adjustRightInd w:val="0"/>
        <w:ind w:left="318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F0243">
        <w:rPr>
          <w:b/>
          <w:bCs/>
          <w:noProof/>
          <w:color w:val="000000" w:themeColor="text1"/>
          <w:lang w:eastAsia="ru-RU"/>
        </w:rPr>
        <w:drawing>
          <wp:inline distT="0" distB="0" distL="0" distR="0" wp14:anchorId="3E1E7F59" wp14:editId="33083C18">
            <wp:extent cx="1885950" cy="1996888"/>
            <wp:effectExtent l="0" t="0" r="0" b="0"/>
            <wp:docPr id="4" name="Рисунок 4" descr="C:\Users\kravchuk.es\Desktop\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73" cy="19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CF6" w:rsidRPr="007B5B20" w:rsidRDefault="004B0CF6" w:rsidP="004B0CF6">
      <w:pPr>
        <w:autoSpaceDE w:val="0"/>
        <w:autoSpaceDN w:val="0"/>
        <w:adjustRightInd w:val="0"/>
        <w:ind w:left="318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94CE7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ПАМЯТКА</w:t>
      </w:r>
    </w:p>
    <w:p w:rsidR="004B0CF6" w:rsidRDefault="004B0CF6" w:rsidP="004B0CF6">
      <w:pPr>
        <w:autoSpaceDE w:val="0"/>
        <w:autoSpaceDN w:val="0"/>
        <w:adjustRightInd w:val="0"/>
        <w:spacing w:after="0"/>
        <w:ind w:left="31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0044">
        <w:rPr>
          <w:rFonts w:ascii="Times New Roman" w:hAnsi="Times New Roman" w:cs="Times New Roman"/>
          <w:sz w:val="28"/>
          <w:szCs w:val="28"/>
        </w:rPr>
        <w:t xml:space="preserve">по вопросам рассмотрения обращений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4B0CF6" w:rsidRPr="00FB0044" w:rsidRDefault="004B0CF6" w:rsidP="004B0CF6">
      <w:pPr>
        <w:autoSpaceDE w:val="0"/>
        <w:autoSpaceDN w:val="0"/>
        <w:adjustRightInd w:val="0"/>
        <w:spacing w:after="0"/>
        <w:ind w:left="31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0044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>прокуратуры Приморского края</w:t>
      </w:r>
    </w:p>
    <w:bookmarkEnd w:id="0"/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CF6" w:rsidRPr="00263F74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EA58CF" w:rsidRDefault="00EA58CF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4B0CF6" w:rsidRPr="00E817DE" w:rsidRDefault="004B0CF6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E817D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Владивосток</w:t>
      </w:r>
    </w:p>
    <w:p w:rsidR="004B0CF6" w:rsidRPr="00E817DE" w:rsidRDefault="004B0CF6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E817D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2021 год</w:t>
      </w:r>
    </w:p>
    <w:p w:rsidR="000B57F7" w:rsidRPr="00267A7C" w:rsidRDefault="000B57F7" w:rsidP="00E17BC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b/>
          <w:sz w:val="26"/>
          <w:szCs w:val="26"/>
          <w:lang w:eastAsia="ru-RU"/>
        </w:rPr>
      </w:pPr>
      <w:r w:rsidRPr="00267A7C">
        <w:rPr>
          <w:rFonts w:ascii="Times New Roman" w:hAnsi="Times New Roman"/>
          <w:sz w:val="26"/>
          <w:szCs w:val="26"/>
        </w:rPr>
        <w:lastRenderedPageBreak/>
        <w:t xml:space="preserve">В соответствии со </w:t>
      </w:r>
      <w:r w:rsidRPr="00267A7C">
        <w:rPr>
          <w:rFonts w:ascii="Times New Roman" w:hAnsi="Times New Roman"/>
          <w:sz w:val="26"/>
          <w:szCs w:val="26"/>
          <w:lang w:eastAsia="ru-RU"/>
        </w:rPr>
        <w:t xml:space="preserve">ст. 10 Федерального закона «О прокуратуре Российской Федерации» </w:t>
      </w:r>
      <w:r w:rsidRPr="00024228">
        <w:rPr>
          <w:rFonts w:ascii="Times New Roman" w:hAnsi="Times New Roman"/>
          <w:b/>
          <w:sz w:val="26"/>
          <w:szCs w:val="26"/>
        </w:rPr>
        <w:t>в</w:t>
      </w:r>
      <w:r w:rsidRPr="00267A7C">
        <w:rPr>
          <w:rFonts w:ascii="Times New Roman" w:hAnsi="Times New Roman"/>
          <w:b/>
          <w:sz w:val="26"/>
          <w:szCs w:val="26"/>
        </w:rPr>
        <w:t xml:space="preserve"> органах прокуратуры рассматриваются обращения, содержащие све</w:t>
      </w:r>
      <w:r w:rsidRPr="00267A7C">
        <w:rPr>
          <w:rFonts w:ascii="Times New Roman" w:hAnsi="Times New Roman"/>
          <w:b/>
          <w:sz w:val="26"/>
          <w:szCs w:val="26"/>
          <w:lang w:eastAsia="ru-RU"/>
        </w:rPr>
        <w:t>дения о нарушениях закона, охраняемых законом прав, свобод и интересов человека и гражданина, интересов общества и государства.</w:t>
      </w:r>
    </w:p>
    <w:p w:rsidR="000B57F7" w:rsidRPr="00267A7C" w:rsidRDefault="000B57F7" w:rsidP="00E17BC3">
      <w:pPr>
        <w:tabs>
          <w:tab w:val="left" w:pos="6804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7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прокуратуры не подменяют иные государственные органы и должностных лиц, которые осуществляют контроль за соблюдением прав и свобод человека и гражданина, не вмешиваются в оперативно-хозяйственную деятельность организаций (ст.</w:t>
      </w:r>
      <w:r w:rsidR="004B0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7A7C">
        <w:rPr>
          <w:rFonts w:ascii="Times New Roman" w:eastAsia="Times New Roman" w:hAnsi="Times New Roman" w:cs="Times New Roman"/>
          <w:sz w:val="26"/>
          <w:szCs w:val="26"/>
          <w:lang w:eastAsia="ru-RU"/>
        </w:rPr>
        <w:t>26 Федерального закона от 17.01.1992 № 2202-1 «О прокуратуре РФ»).</w:t>
      </w:r>
    </w:p>
    <w:p w:rsidR="000B57F7" w:rsidRPr="00267A7C" w:rsidRDefault="000B57F7" w:rsidP="00E17BC3">
      <w:pPr>
        <w:pStyle w:val="04xlpa"/>
        <w:spacing w:before="0" w:beforeAutospacing="0" w:after="0" w:afterAutospacing="0"/>
        <w:ind w:firstLine="567"/>
        <w:jc w:val="both"/>
        <w:rPr>
          <w:rStyle w:val="jsgrdq"/>
          <w:color w:val="004AAD"/>
          <w:sz w:val="26"/>
          <w:szCs w:val="26"/>
        </w:rPr>
      </w:pPr>
    </w:p>
    <w:p w:rsidR="00E817DE" w:rsidRPr="00267A7C" w:rsidRDefault="00E817DE" w:rsidP="00024228">
      <w:pPr>
        <w:pStyle w:val="04xlpa"/>
        <w:spacing w:before="0" w:beforeAutospacing="0" w:after="0" w:afterAutospacing="0"/>
        <w:ind w:firstLine="567"/>
        <w:jc w:val="both"/>
        <w:rPr>
          <w:b/>
          <w:i/>
          <w:sz w:val="26"/>
          <w:szCs w:val="26"/>
        </w:rPr>
      </w:pPr>
      <w:r w:rsidRPr="00267A7C">
        <w:rPr>
          <w:rStyle w:val="jsgrdq"/>
          <w:b/>
          <w:i/>
          <w:sz w:val="26"/>
          <w:szCs w:val="26"/>
        </w:rPr>
        <w:t xml:space="preserve">Реализовать право на обращение в </w:t>
      </w:r>
      <w:r w:rsidR="00B6044D" w:rsidRPr="00267A7C">
        <w:rPr>
          <w:rStyle w:val="jsgrdq"/>
          <w:b/>
          <w:i/>
          <w:sz w:val="26"/>
          <w:szCs w:val="26"/>
        </w:rPr>
        <w:t>о</w:t>
      </w:r>
      <w:r w:rsidRPr="00267A7C">
        <w:rPr>
          <w:rStyle w:val="jsgrdq"/>
          <w:b/>
          <w:i/>
          <w:sz w:val="26"/>
          <w:szCs w:val="26"/>
        </w:rPr>
        <w:t>рганы прокуратуры края граждане могут следующими способами:</w:t>
      </w:r>
    </w:p>
    <w:p w:rsidR="00E817DE" w:rsidRPr="00E817DE" w:rsidRDefault="00E817DE" w:rsidP="0002422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через Интерн</w:t>
      </w:r>
      <w:r w:rsidR="00B6044D"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ет-приемную прокуратуры края на </w:t>
      </w:r>
      <w:r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 сайте</w:t>
      </w:r>
      <w:r w:rsidR="00B6044D"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7" w:history="1">
        <w:r w:rsidR="004B0CF6" w:rsidRPr="00FB4945">
          <w:rPr>
            <w:rStyle w:val="af6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https://epp.genproc.gov.ru/web/proc_25</w:t>
        </w:r>
      </w:hyperlink>
      <w:r w:rsidR="004B0C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4B0C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 «Госуслуги»;</w:t>
      </w:r>
    </w:p>
    <w:p w:rsidR="00E817DE" w:rsidRPr="00E817DE" w:rsidRDefault="00E817DE" w:rsidP="00024228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направить почтой;</w:t>
      </w:r>
    </w:p>
    <w:p w:rsidR="00E817DE" w:rsidRPr="00E817DE" w:rsidRDefault="00E817DE" w:rsidP="0002422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подать на личном приеме должностных лиц прокуратуры;</w:t>
      </w:r>
    </w:p>
    <w:p w:rsidR="00E817DE" w:rsidRPr="00267A7C" w:rsidRDefault="00E817DE" w:rsidP="000242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поместить в ящик «Для обращений и заявлений»</w:t>
      </w:r>
      <w:r w:rsidR="00B6044D" w:rsidRPr="00267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6044D" w:rsidRPr="00267A7C" w:rsidRDefault="004B0CF6" w:rsidP="00E17BC3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7A7C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B351DF8" wp14:editId="3FCBA163">
            <wp:simplePos x="0" y="0"/>
            <wp:positionH relativeFrom="column">
              <wp:align>right</wp:align>
            </wp:positionH>
            <wp:positionV relativeFrom="paragraph">
              <wp:posOffset>45085</wp:posOffset>
            </wp:positionV>
            <wp:extent cx="1179195" cy="1190625"/>
            <wp:effectExtent l="0" t="0" r="1905" b="9525"/>
            <wp:wrapTight wrapText="bothSides">
              <wp:wrapPolygon edited="0">
                <wp:start x="0" y="0"/>
                <wp:lineTo x="0" y="21427"/>
                <wp:lineTo x="21286" y="21427"/>
                <wp:lineTo x="21286" y="0"/>
                <wp:lineTo x="0" y="0"/>
              </wp:wrapPolygon>
            </wp:wrapTight>
            <wp:docPr id="5" name="Рисунок 5" descr="http://qrcoder.ru/code/?https%3A%2F%2Fepp.genproc.gov.ru%2Fweb%2Fproc_25%2Finternet-reception%2Fpersonal-receptionreque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pp.genproc.gov.ru%2Fweb%2Fproc_25%2Finternet-reception%2Fpersonal-receptionrequest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7F7" w:rsidRPr="00267A7C" w:rsidRDefault="000B57F7" w:rsidP="00E17BC3">
      <w:pPr>
        <w:pStyle w:val="04xlpa"/>
        <w:spacing w:before="0" w:beforeAutospacing="0" w:after="0" w:afterAutospacing="0" w:line="240" w:lineRule="exact"/>
        <w:ind w:firstLine="709"/>
        <w:jc w:val="both"/>
        <w:rPr>
          <w:rStyle w:val="jsgrdq"/>
          <w:bCs/>
          <w:sz w:val="26"/>
          <w:szCs w:val="26"/>
        </w:rPr>
      </w:pPr>
      <w:r w:rsidRPr="00267A7C">
        <w:rPr>
          <w:rStyle w:val="jsgrdq"/>
          <w:b/>
          <w:bCs/>
          <w:i/>
          <w:iCs/>
          <w:sz w:val="26"/>
          <w:szCs w:val="26"/>
        </w:rPr>
        <w:t xml:space="preserve">При направлении обращения через </w:t>
      </w:r>
      <w:r w:rsidR="00024228">
        <w:rPr>
          <w:rStyle w:val="jsgrdq"/>
          <w:b/>
          <w:bCs/>
          <w:i/>
          <w:iCs/>
          <w:sz w:val="26"/>
          <w:szCs w:val="26"/>
        </w:rPr>
        <w:t>Интернет-</w:t>
      </w:r>
      <w:r w:rsidRPr="00267A7C">
        <w:rPr>
          <w:rStyle w:val="jsgrdq"/>
          <w:b/>
          <w:bCs/>
          <w:i/>
          <w:iCs/>
          <w:sz w:val="26"/>
          <w:szCs w:val="26"/>
        </w:rPr>
        <w:t>приемную прокуратуры края необходимо</w:t>
      </w:r>
      <w:r w:rsidR="004B0CF6">
        <w:rPr>
          <w:rStyle w:val="jsgrdq"/>
          <w:b/>
          <w:bCs/>
          <w:i/>
          <w:iCs/>
          <w:sz w:val="26"/>
          <w:szCs w:val="26"/>
        </w:rPr>
        <w:t xml:space="preserve"> следовать указанным на сайте инструкциям и</w:t>
      </w:r>
      <w:r w:rsidRPr="00267A7C">
        <w:rPr>
          <w:rStyle w:val="jsgrdq"/>
          <w:b/>
          <w:bCs/>
          <w:i/>
          <w:iCs/>
          <w:sz w:val="26"/>
          <w:szCs w:val="26"/>
        </w:rPr>
        <w:t xml:space="preserve"> выбрать прокуратуру _______________</w:t>
      </w:r>
      <w:r w:rsidR="004B0CF6" w:rsidRPr="004B0CF6">
        <w:rPr>
          <w:sz w:val="26"/>
          <w:szCs w:val="26"/>
        </w:rPr>
        <w:t xml:space="preserve"> </w:t>
      </w:r>
      <w:r w:rsidR="004B0CF6">
        <w:rPr>
          <w:sz w:val="26"/>
          <w:szCs w:val="26"/>
        </w:rPr>
        <w:t>(указать какую)</w:t>
      </w:r>
      <w:r w:rsidR="00E17BC3">
        <w:rPr>
          <w:sz w:val="26"/>
          <w:szCs w:val="26"/>
        </w:rPr>
        <w:t>.</w:t>
      </w:r>
    </w:p>
    <w:p w:rsidR="000B57F7" w:rsidRPr="00267A7C" w:rsidRDefault="000B57F7" w:rsidP="00E17BC3">
      <w:pPr>
        <w:pStyle w:val="04xlpa"/>
        <w:spacing w:before="0" w:beforeAutospacing="0" w:after="0" w:afterAutospacing="0" w:line="240" w:lineRule="exact"/>
        <w:rPr>
          <w:rStyle w:val="jsgrdq"/>
          <w:bCs/>
          <w:color w:val="004AAD"/>
          <w:sz w:val="26"/>
          <w:szCs w:val="26"/>
        </w:rPr>
      </w:pPr>
    </w:p>
    <w:p w:rsidR="00267A7C" w:rsidRDefault="000B57F7" w:rsidP="00E17BC3">
      <w:p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ч. 2 ст. 8 Федерального закона от 02.05.2006 № 59-ФЗ «О порядке рассмотрения обращений граждан Российской Федерации» письменные обращения в органах прокуратуры регистрируются в течение </w:t>
      </w: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3-х дней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даты поступления.</w:t>
      </w:r>
    </w:p>
    <w:p w:rsidR="00267A7C" w:rsidRPr="00267A7C" w:rsidRDefault="00267A7C" w:rsidP="00E17BC3">
      <w:p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57F7" w:rsidRDefault="000B57F7" w:rsidP="001740CE">
      <w:pPr>
        <w:spacing w:after="0" w:line="240" w:lineRule="exact"/>
        <w:ind w:left="34" w:firstLine="284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Сроки рассмотрения обращений:</w:t>
      </w:r>
    </w:p>
    <w:p w:rsidR="001740CE" w:rsidRPr="00267A7C" w:rsidRDefault="001740CE" w:rsidP="001740CE">
      <w:pPr>
        <w:spacing w:after="0" w:line="240" w:lineRule="exact"/>
        <w:ind w:left="34" w:firstLine="284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0B57F7" w:rsidRPr="00267A7C" w:rsidRDefault="000B57F7" w:rsidP="00E17BC3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7 дней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принятии решения о направлении обращения по п</w:t>
      </w:r>
      <w:r w:rsidR="004B0CF6">
        <w:rPr>
          <w:rFonts w:ascii="Times New Roman" w:hAnsi="Times New Roman" w:cs="Times New Roman"/>
          <w:color w:val="000000" w:themeColor="text1"/>
          <w:sz w:val="26"/>
          <w:szCs w:val="26"/>
        </w:rPr>
        <w:t>ринадлежности (в государственные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</w:t>
      </w:r>
      <w:r w:rsidR="004B0CF6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в </w:t>
      </w:r>
      <w:r w:rsidR="004B0CF6">
        <w:rPr>
          <w:rFonts w:ascii="Times New Roman" w:hAnsi="Times New Roman" w:cs="Times New Roman"/>
          <w:color w:val="000000" w:themeColor="text1"/>
          <w:sz w:val="26"/>
          <w:szCs w:val="26"/>
        </w:rPr>
        <w:t>иные уполномоченные органы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0B57F7" w:rsidRPr="00267A7C" w:rsidRDefault="000B57F7" w:rsidP="00E17BC3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15 дней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для подготовки ответа о разъяснениях действующего законодательства;</w:t>
      </w:r>
    </w:p>
    <w:p w:rsidR="000B57F7" w:rsidRPr="00267A7C" w:rsidRDefault="000B57F7" w:rsidP="00E17BC3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30 дней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проведения проверки по обращению;</w:t>
      </w:r>
    </w:p>
    <w:p w:rsidR="000B57F7" w:rsidRPr="00267A7C" w:rsidRDefault="000B57F7" w:rsidP="00E17BC3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 10 суток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при проведении проверки</w:t>
      </w:r>
      <w:r w:rsidRPr="00267A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в порядке ст.124 Уголовно-процессуального кодекса РФ.</w:t>
      </w:r>
    </w:p>
    <w:p w:rsidR="00267A7C" w:rsidRPr="00267A7C" w:rsidRDefault="00267A7C" w:rsidP="001740CE">
      <w:pPr>
        <w:pStyle w:val="a3"/>
        <w:spacing w:after="0" w:line="240" w:lineRule="exact"/>
        <w:ind w:left="31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C30" w:rsidRDefault="003B4C30" w:rsidP="001740CE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Прием граждан</w:t>
      </w:r>
    </w:p>
    <w:p w:rsidR="001740CE" w:rsidRPr="00267A7C" w:rsidRDefault="001740CE" w:rsidP="001740CE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3B4C30" w:rsidRPr="00267A7C" w:rsidRDefault="00E17BC3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е</w:t>
      </w:r>
      <w:r w:rsidR="003B4C30"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жедневно в рабочее время (понедельник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четверг </w:t>
      </w:r>
      <w:r w:rsidR="003B4C30"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с 9.00 до 18.00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пятница с 9.00 до 16.45 </w:t>
      </w:r>
      <w:r w:rsidR="003B4C30"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обед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енный перерыв</w:t>
      </w:r>
      <w:r w:rsidR="003B4C30"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13.00 до 13.45) в прокуратуре </w:t>
      </w:r>
      <w:r w:rsidR="004B0C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(указать какой) </w:t>
      </w:r>
      <w:r w:rsidR="003B4C30"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___________ по адресу: __________________________________________________.</w:t>
      </w:r>
    </w:p>
    <w:p w:rsidR="003B4C30" w:rsidRPr="004B0CF6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B0CF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 личном приеме гражданин обязан предъявить документ, удостоверяющий его личность.</w:t>
      </w:r>
    </w:p>
    <w:p w:rsidR="00541EF7" w:rsidRDefault="00541EF7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C30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Прокурор _____________ ведет личный прием граждан по средам с 09.00 до 18.00 (обед с 13.00 до 13.45). </w:t>
      </w:r>
    </w:p>
    <w:p w:rsidR="00541EF7" w:rsidRDefault="00541EF7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C30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E17B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справочному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телефон</w:t>
      </w:r>
      <w:r w:rsidR="00E17B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прокуратуры</w:t>
      </w:r>
      <w:r w:rsidR="00E17B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</w:t>
      </w:r>
      <w:r w:rsidR="004B0C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информация:</w:t>
      </w:r>
    </w:p>
    <w:p w:rsidR="003B4C30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- об адресе и режиме работы прокуратуры;</w:t>
      </w:r>
    </w:p>
    <w:p w:rsidR="003B4C30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- о проезде к месту нахождения прокуратуры;</w:t>
      </w:r>
    </w:p>
    <w:p w:rsidR="003B4C30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- о месте проведения и порядке личного приема граждан прокурором и его заместителями;</w:t>
      </w:r>
    </w:p>
    <w:p w:rsidR="00E817DE" w:rsidRPr="00267A7C" w:rsidRDefault="003B4C30" w:rsidP="00E17BC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7A7C">
        <w:rPr>
          <w:rFonts w:ascii="Times New Roman" w:hAnsi="Times New Roman" w:cs="Times New Roman"/>
          <w:color w:val="000000" w:themeColor="text1"/>
          <w:sz w:val="26"/>
          <w:szCs w:val="26"/>
        </w:rPr>
        <w:t>- о входящем регистрационном номере обращения, дате регистрации, наименовании структурного подразделения, в котором находится на рассмотрении обращение, о продлении срока рассмотрения обращения (при его продлении), дате направления ответа, исходящем номере ответа.</w:t>
      </w:r>
    </w:p>
    <w:p w:rsidR="004B0CF6" w:rsidRDefault="004B0CF6" w:rsidP="00267A7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4B0CF6" w:rsidSect="001740CE">
      <w:pgSz w:w="16838" w:h="11906" w:orient="landscape"/>
      <w:pgMar w:top="709" w:right="1134" w:bottom="426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1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2F30"/>
    <w:multiLevelType w:val="hybridMultilevel"/>
    <w:tmpl w:val="56A21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B3D"/>
    <w:multiLevelType w:val="hybridMultilevel"/>
    <w:tmpl w:val="63228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7C9C"/>
    <w:multiLevelType w:val="hybridMultilevel"/>
    <w:tmpl w:val="5CD0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59FD"/>
    <w:multiLevelType w:val="multilevel"/>
    <w:tmpl w:val="18D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B2944"/>
    <w:multiLevelType w:val="multilevel"/>
    <w:tmpl w:val="A99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66AF"/>
    <w:multiLevelType w:val="hybridMultilevel"/>
    <w:tmpl w:val="E996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4ED7"/>
    <w:multiLevelType w:val="multilevel"/>
    <w:tmpl w:val="8EE6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C3124"/>
    <w:multiLevelType w:val="multilevel"/>
    <w:tmpl w:val="F0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1"/>
    <w:rsid w:val="00024228"/>
    <w:rsid w:val="00037E05"/>
    <w:rsid w:val="000B57F7"/>
    <w:rsid w:val="000C75B6"/>
    <w:rsid w:val="000E7B16"/>
    <w:rsid w:val="0013385E"/>
    <w:rsid w:val="00154A68"/>
    <w:rsid w:val="001740CE"/>
    <w:rsid w:val="001C7E38"/>
    <w:rsid w:val="001E1321"/>
    <w:rsid w:val="00267A7C"/>
    <w:rsid w:val="002B2293"/>
    <w:rsid w:val="002C53A4"/>
    <w:rsid w:val="002E471A"/>
    <w:rsid w:val="00315A0B"/>
    <w:rsid w:val="003B4C30"/>
    <w:rsid w:val="003D62C4"/>
    <w:rsid w:val="0045769B"/>
    <w:rsid w:val="004B0CF6"/>
    <w:rsid w:val="004C1DC4"/>
    <w:rsid w:val="005047B6"/>
    <w:rsid w:val="0052491E"/>
    <w:rsid w:val="00531C39"/>
    <w:rsid w:val="00541EF7"/>
    <w:rsid w:val="0055111B"/>
    <w:rsid w:val="005851F6"/>
    <w:rsid w:val="005D0A4D"/>
    <w:rsid w:val="005F134D"/>
    <w:rsid w:val="005F1F7B"/>
    <w:rsid w:val="006B7AEF"/>
    <w:rsid w:val="00726D5C"/>
    <w:rsid w:val="007A0741"/>
    <w:rsid w:val="0084222A"/>
    <w:rsid w:val="008D7FAD"/>
    <w:rsid w:val="00934966"/>
    <w:rsid w:val="0097417D"/>
    <w:rsid w:val="009A6BF2"/>
    <w:rsid w:val="00B15106"/>
    <w:rsid w:val="00B330D5"/>
    <w:rsid w:val="00B360FB"/>
    <w:rsid w:val="00B6044D"/>
    <w:rsid w:val="00B7548E"/>
    <w:rsid w:val="00B80A8B"/>
    <w:rsid w:val="00C656EB"/>
    <w:rsid w:val="00C70BFF"/>
    <w:rsid w:val="00C87AC5"/>
    <w:rsid w:val="00CB4003"/>
    <w:rsid w:val="00DF1AF9"/>
    <w:rsid w:val="00E17BC3"/>
    <w:rsid w:val="00E817DE"/>
    <w:rsid w:val="00EA58CF"/>
    <w:rsid w:val="00EB5C99"/>
    <w:rsid w:val="00EC0F8B"/>
    <w:rsid w:val="00EC7276"/>
    <w:rsid w:val="00F22A76"/>
    <w:rsid w:val="00F62589"/>
    <w:rsid w:val="00F6328B"/>
    <w:rsid w:val="00F649B1"/>
    <w:rsid w:val="00F8058A"/>
    <w:rsid w:val="00FD366F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  <w15:docId w15:val="{8FE6B31C-D72C-4F99-92CA-8D78EA1C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  <w:style w:type="paragraph" w:customStyle="1" w:styleId="04xlpa">
    <w:name w:val="_04xlpa"/>
    <w:basedOn w:val="a"/>
    <w:rsid w:val="00E817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8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s://epp.genproc.gov.ru/web/proc_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CAFF-449B-43D6-9C14-128CA492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Лесникова Екатерина Витальевна</cp:lastModifiedBy>
  <cp:revision>2</cp:revision>
  <cp:lastPrinted>2021-02-25T08:35:00Z</cp:lastPrinted>
  <dcterms:created xsi:type="dcterms:W3CDTF">2021-03-12T05:33:00Z</dcterms:created>
  <dcterms:modified xsi:type="dcterms:W3CDTF">2021-03-12T05:33:00Z</dcterms:modified>
</cp:coreProperties>
</file>