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454" w:rsidRPr="00FB7E24" w:rsidRDefault="005374C4" w:rsidP="003A3454">
      <w:pPr>
        <w:jc w:val="center"/>
      </w:pPr>
      <w:r>
        <w:t xml:space="preserve"> </w:t>
      </w:r>
      <w:r w:rsidR="003A3454">
        <w:rPr>
          <w:noProof/>
        </w:rPr>
        <w:drawing>
          <wp:inline distT="0" distB="0" distL="0" distR="0">
            <wp:extent cx="543560" cy="681355"/>
            <wp:effectExtent l="19050" t="0" r="8890" b="0"/>
            <wp:docPr id="2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454" w:rsidRPr="00FB7E24" w:rsidRDefault="003A3454" w:rsidP="003A3454">
      <w:pPr>
        <w:jc w:val="center"/>
      </w:pPr>
    </w:p>
    <w:p w:rsidR="003A3454" w:rsidRPr="00FB7E24" w:rsidRDefault="003A3454" w:rsidP="003A3454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>АДМИНИСТРАЦИЯ</w:t>
      </w:r>
    </w:p>
    <w:p w:rsidR="003A3454" w:rsidRPr="00FB7E24" w:rsidRDefault="003A3454" w:rsidP="003A3454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 xml:space="preserve">ДАЛЬНЕРЕЧЕНСКОГО ГОРОДСКОГО ОКРУГА </w:t>
      </w:r>
    </w:p>
    <w:p w:rsidR="003A3454" w:rsidRPr="00FB7E24" w:rsidRDefault="003A3454" w:rsidP="003A3454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>ПРИМОРСКОГО КРАЯ</w:t>
      </w:r>
    </w:p>
    <w:p w:rsidR="003A3454" w:rsidRPr="00FB7E24" w:rsidRDefault="003A3454" w:rsidP="003A3454">
      <w:pPr>
        <w:jc w:val="center"/>
        <w:rPr>
          <w:sz w:val="16"/>
          <w:szCs w:val="16"/>
        </w:rPr>
      </w:pPr>
    </w:p>
    <w:p w:rsidR="003A3454" w:rsidRPr="00FB7E24" w:rsidRDefault="003A3454" w:rsidP="003A3454">
      <w:pPr>
        <w:jc w:val="center"/>
        <w:rPr>
          <w:sz w:val="16"/>
          <w:szCs w:val="16"/>
        </w:rPr>
      </w:pPr>
    </w:p>
    <w:p w:rsidR="003A3454" w:rsidRDefault="003A3454" w:rsidP="003A3454">
      <w:pPr>
        <w:jc w:val="center"/>
        <w:outlineLvl w:val="0"/>
        <w:rPr>
          <w:sz w:val="32"/>
          <w:szCs w:val="32"/>
        </w:rPr>
      </w:pPr>
      <w:r w:rsidRPr="00FB7E24">
        <w:rPr>
          <w:sz w:val="32"/>
          <w:szCs w:val="32"/>
        </w:rPr>
        <w:t>ПОСТАНОВЛЕНИЕ</w:t>
      </w:r>
    </w:p>
    <w:p w:rsidR="003A3454" w:rsidRDefault="003A3454" w:rsidP="003A3454">
      <w:pPr>
        <w:jc w:val="center"/>
        <w:outlineLvl w:val="0"/>
        <w:rPr>
          <w:sz w:val="32"/>
          <w:szCs w:val="32"/>
        </w:rPr>
      </w:pPr>
    </w:p>
    <w:p w:rsidR="003A3454" w:rsidRPr="00FB7E24" w:rsidRDefault="003A3454" w:rsidP="003A3454">
      <w:pPr>
        <w:jc w:val="center"/>
        <w:outlineLvl w:val="0"/>
        <w:rPr>
          <w:sz w:val="32"/>
          <w:szCs w:val="32"/>
        </w:rPr>
      </w:pPr>
    </w:p>
    <w:p w:rsidR="003A3454" w:rsidRDefault="008D65A7" w:rsidP="003A3454">
      <w:pPr>
        <w:rPr>
          <w:sz w:val="28"/>
          <w:szCs w:val="28"/>
        </w:rPr>
      </w:pPr>
      <w:r>
        <w:rPr>
          <w:sz w:val="26"/>
          <w:szCs w:val="26"/>
        </w:rPr>
        <w:t>18</w:t>
      </w:r>
      <w:r w:rsidR="006F6348">
        <w:rPr>
          <w:sz w:val="26"/>
          <w:szCs w:val="26"/>
        </w:rPr>
        <w:t xml:space="preserve"> апреля </w:t>
      </w:r>
      <w:r>
        <w:rPr>
          <w:sz w:val="26"/>
          <w:szCs w:val="26"/>
        </w:rPr>
        <w:t>2022 г</w:t>
      </w:r>
      <w:r w:rsidR="003A3454" w:rsidRPr="00F21601">
        <w:rPr>
          <w:sz w:val="28"/>
          <w:szCs w:val="28"/>
        </w:rPr>
        <w:t xml:space="preserve">  </w:t>
      </w:r>
      <w:r w:rsidR="003A3454">
        <w:rPr>
          <w:sz w:val="28"/>
          <w:szCs w:val="28"/>
        </w:rPr>
        <w:t xml:space="preserve">                 </w:t>
      </w:r>
      <w:r w:rsidR="003A3454" w:rsidRPr="00F21601">
        <w:rPr>
          <w:sz w:val="28"/>
          <w:szCs w:val="28"/>
        </w:rPr>
        <w:t xml:space="preserve"> </w:t>
      </w:r>
      <w:r w:rsidR="003A3454">
        <w:rPr>
          <w:sz w:val="28"/>
          <w:szCs w:val="28"/>
        </w:rPr>
        <w:t xml:space="preserve">   </w:t>
      </w:r>
      <w:r w:rsidR="001812B3">
        <w:rPr>
          <w:sz w:val="28"/>
          <w:szCs w:val="28"/>
        </w:rPr>
        <w:t xml:space="preserve">    </w:t>
      </w:r>
      <w:r w:rsidR="003A3454">
        <w:rPr>
          <w:sz w:val="28"/>
          <w:szCs w:val="28"/>
        </w:rPr>
        <w:t xml:space="preserve">  </w:t>
      </w:r>
      <w:r w:rsidR="003A3454" w:rsidRPr="00F21601">
        <w:rPr>
          <w:sz w:val="28"/>
          <w:szCs w:val="28"/>
        </w:rPr>
        <w:t xml:space="preserve">  </w:t>
      </w:r>
      <w:proofErr w:type="spellStart"/>
      <w:proofErr w:type="gramStart"/>
      <w:r w:rsidR="003A3454" w:rsidRPr="00F21601">
        <w:rPr>
          <w:sz w:val="28"/>
          <w:szCs w:val="28"/>
        </w:rPr>
        <w:t>г</w:t>
      </w:r>
      <w:proofErr w:type="spellEnd"/>
      <w:proofErr w:type="gramEnd"/>
      <w:r w:rsidR="003A3454" w:rsidRPr="00F21601">
        <w:rPr>
          <w:sz w:val="28"/>
          <w:szCs w:val="28"/>
        </w:rPr>
        <w:t>. Дальнереч</w:t>
      </w:r>
      <w:r w:rsidR="006F6348">
        <w:rPr>
          <w:sz w:val="28"/>
          <w:szCs w:val="28"/>
        </w:rPr>
        <w:t xml:space="preserve">енск      </w:t>
      </w:r>
      <w:r w:rsidR="003A3454">
        <w:rPr>
          <w:sz w:val="28"/>
          <w:szCs w:val="28"/>
        </w:rPr>
        <w:t xml:space="preserve">                </w:t>
      </w:r>
      <w:r w:rsidR="003A3454" w:rsidRPr="00F21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3A3454" w:rsidRPr="00F21601">
        <w:rPr>
          <w:sz w:val="28"/>
          <w:szCs w:val="28"/>
        </w:rPr>
        <w:t xml:space="preserve">  № </w:t>
      </w:r>
      <w:r>
        <w:rPr>
          <w:sz w:val="28"/>
          <w:szCs w:val="28"/>
        </w:rPr>
        <w:t>383-па</w:t>
      </w:r>
    </w:p>
    <w:p w:rsidR="003A3454" w:rsidRDefault="003A3454" w:rsidP="003A3454">
      <w:pPr>
        <w:rPr>
          <w:sz w:val="28"/>
          <w:szCs w:val="28"/>
        </w:rPr>
      </w:pPr>
    </w:p>
    <w:p w:rsidR="003A3454" w:rsidRDefault="003A3454" w:rsidP="003A3454">
      <w:pPr>
        <w:rPr>
          <w:sz w:val="28"/>
          <w:szCs w:val="28"/>
        </w:rPr>
      </w:pPr>
    </w:p>
    <w:p w:rsidR="003A3454" w:rsidRPr="00F21601" w:rsidRDefault="003A3454" w:rsidP="003A3454">
      <w:pPr>
        <w:rPr>
          <w:sz w:val="28"/>
          <w:szCs w:val="28"/>
        </w:rPr>
      </w:pPr>
    </w:p>
    <w:p w:rsidR="003A3454" w:rsidRDefault="003A3454" w:rsidP="003A34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Pr="000A0F17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ую</w:t>
      </w:r>
      <w:r w:rsidRPr="000A0F17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у</w:t>
      </w:r>
      <w:r w:rsidRPr="000A0F17">
        <w:rPr>
          <w:b/>
          <w:sz w:val="28"/>
          <w:szCs w:val="28"/>
        </w:rPr>
        <w:t xml:space="preserve"> </w:t>
      </w:r>
    </w:p>
    <w:p w:rsidR="003A3454" w:rsidRPr="000A0F17" w:rsidRDefault="003A3454" w:rsidP="003A3454">
      <w:pPr>
        <w:jc w:val="center"/>
        <w:rPr>
          <w:sz w:val="28"/>
          <w:szCs w:val="28"/>
        </w:rPr>
      </w:pPr>
      <w:r w:rsidRPr="000A0F17">
        <w:rPr>
          <w:b/>
          <w:sz w:val="28"/>
          <w:szCs w:val="28"/>
        </w:rPr>
        <w:t xml:space="preserve">«Противодействие коррупции в </w:t>
      </w:r>
      <w:r>
        <w:rPr>
          <w:b/>
          <w:sz w:val="28"/>
          <w:szCs w:val="28"/>
        </w:rPr>
        <w:t xml:space="preserve">Дальнереченском городском </w:t>
      </w:r>
      <w:r w:rsidRPr="000A0F17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е на 2022-2025</w:t>
      </w:r>
      <w:r w:rsidRPr="000A0F1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», </w:t>
      </w:r>
      <w:proofErr w:type="gramStart"/>
      <w:r>
        <w:rPr>
          <w:b/>
          <w:sz w:val="28"/>
          <w:szCs w:val="28"/>
        </w:rPr>
        <w:t>утвержденную</w:t>
      </w:r>
      <w:proofErr w:type="gramEnd"/>
      <w:r>
        <w:rPr>
          <w:b/>
          <w:sz w:val="28"/>
          <w:szCs w:val="28"/>
        </w:rPr>
        <w:t xml:space="preserve"> постановлением администрации Дальнереченского городского округа от 21.12.2021 г. № 1130-па</w:t>
      </w:r>
    </w:p>
    <w:p w:rsidR="003A3454" w:rsidRPr="000A0F17" w:rsidRDefault="003A3454" w:rsidP="003A3454">
      <w:pPr>
        <w:spacing w:line="360" w:lineRule="auto"/>
        <w:rPr>
          <w:sz w:val="28"/>
          <w:szCs w:val="28"/>
        </w:rPr>
      </w:pPr>
    </w:p>
    <w:p w:rsidR="003A3454" w:rsidRPr="00F21601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54CE6">
        <w:rPr>
          <w:sz w:val="28"/>
          <w:szCs w:val="28"/>
        </w:rPr>
        <w:t xml:space="preserve">В соответствии с Федеральными законами Российской Федерации от 06.10.2003 № 131-ФЗ «Об общих принципах организации местного самоуправления в Российской Федерации», от 25.12.2008 № 273-ФЗ «О противодействии коррупции», </w:t>
      </w:r>
      <w:r w:rsidRPr="00C04B51">
        <w:rPr>
          <w:sz w:val="28"/>
          <w:szCs w:val="28"/>
        </w:rPr>
        <w:t>Указом Президента Российской Федерации от 16.08.2021 № 478 «О Национальном плане противодействия коррупции на 2021 - 2024 годы»,</w:t>
      </w:r>
      <w:r>
        <w:rPr>
          <w:sz w:val="28"/>
          <w:szCs w:val="28"/>
        </w:rPr>
        <w:t xml:space="preserve"> законом</w:t>
      </w:r>
      <w:r w:rsidRPr="00754CE6">
        <w:rPr>
          <w:sz w:val="28"/>
          <w:szCs w:val="28"/>
        </w:rPr>
        <w:t xml:space="preserve"> Приморского края от 10.03.2009 № 387-КЗ «О </w:t>
      </w:r>
      <w:proofErr w:type="gramStart"/>
      <w:r w:rsidRPr="00754CE6">
        <w:rPr>
          <w:sz w:val="28"/>
          <w:szCs w:val="28"/>
        </w:rPr>
        <w:t xml:space="preserve">противодействии коррупции в Приморском крае», постановлением </w:t>
      </w:r>
      <w:r w:rsidRPr="00F21601">
        <w:rPr>
          <w:sz w:val="28"/>
          <w:szCs w:val="28"/>
        </w:rPr>
        <w:t>а</w:t>
      </w:r>
      <w:r w:rsidRPr="00754CE6">
        <w:rPr>
          <w:sz w:val="28"/>
          <w:szCs w:val="28"/>
        </w:rPr>
        <w:t xml:space="preserve">дминистрации </w:t>
      </w:r>
      <w:r w:rsidRPr="00F21601">
        <w:rPr>
          <w:sz w:val="28"/>
          <w:szCs w:val="28"/>
        </w:rPr>
        <w:t>Дальнереченского городского округа</w:t>
      </w:r>
      <w:r w:rsidRPr="00754CE6">
        <w:rPr>
          <w:sz w:val="28"/>
          <w:szCs w:val="28"/>
        </w:rPr>
        <w:t xml:space="preserve"> от 0</w:t>
      </w:r>
      <w:r w:rsidRPr="00F21601">
        <w:rPr>
          <w:sz w:val="28"/>
          <w:szCs w:val="28"/>
        </w:rPr>
        <w:t>9.09.2020</w:t>
      </w:r>
      <w:r w:rsidRPr="00754CE6">
        <w:rPr>
          <w:sz w:val="28"/>
          <w:szCs w:val="28"/>
        </w:rPr>
        <w:t xml:space="preserve"> № </w:t>
      </w:r>
      <w:r w:rsidRPr="00F21601">
        <w:rPr>
          <w:sz w:val="28"/>
          <w:szCs w:val="28"/>
        </w:rPr>
        <w:t>756</w:t>
      </w:r>
      <w:r w:rsidRPr="00754CE6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Pr="00F21601">
        <w:rPr>
          <w:sz w:val="28"/>
          <w:szCs w:val="28"/>
        </w:rPr>
        <w:t>Дальнереченского городского округа</w:t>
      </w:r>
      <w:r w:rsidRPr="00754CE6">
        <w:rPr>
          <w:sz w:val="28"/>
          <w:szCs w:val="28"/>
        </w:rPr>
        <w:t xml:space="preserve">», </w:t>
      </w:r>
      <w:r w:rsidRPr="00754CE6">
        <w:rPr>
          <w:spacing w:val="2"/>
          <w:sz w:val="28"/>
          <w:szCs w:val="28"/>
        </w:rPr>
        <w:t xml:space="preserve">в целях создания эффективной системы противодействия коррупции в </w:t>
      </w:r>
      <w:r w:rsidRPr="00F21601">
        <w:rPr>
          <w:spacing w:val="2"/>
          <w:sz w:val="28"/>
          <w:szCs w:val="28"/>
        </w:rPr>
        <w:t>Дальнереченском городском</w:t>
      </w:r>
      <w:r w:rsidRPr="00754CE6">
        <w:rPr>
          <w:spacing w:val="2"/>
          <w:sz w:val="28"/>
          <w:szCs w:val="28"/>
        </w:rPr>
        <w:t xml:space="preserve"> округе,</w:t>
      </w:r>
      <w:r w:rsidRPr="00754CE6">
        <w:rPr>
          <w:rFonts w:ascii="Arial" w:hAnsi="Arial" w:cs="Arial"/>
          <w:color w:val="2D2D2D"/>
          <w:spacing w:val="2"/>
          <w:sz w:val="28"/>
          <w:szCs w:val="28"/>
        </w:rPr>
        <w:t xml:space="preserve"> </w:t>
      </w:r>
      <w:r w:rsidRPr="00754CE6">
        <w:rPr>
          <w:spacing w:val="2"/>
          <w:sz w:val="28"/>
          <w:szCs w:val="28"/>
        </w:rPr>
        <w:t xml:space="preserve">руководствуясь </w:t>
      </w:r>
      <w:r w:rsidRPr="00754CE6">
        <w:rPr>
          <w:sz w:val="28"/>
          <w:szCs w:val="28"/>
        </w:rPr>
        <w:t xml:space="preserve">Уставом </w:t>
      </w:r>
      <w:r w:rsidRPr="00F21601">
        <w:rPr>
          <w:sz w:val="28"/>
          <w:szCs w:val="28"/>
        </w:rPr>
        <w:t>Дальнереченского городского</w:t>
      </w:r>
      <w:r w:rsidRPr="00754CE6">
        <w:rPr>
          <w:sz w:val="28"/>
          <w:szCs w:val="28"/>
        </w:rPr>
        <w:t xml:space="preserve"> округа, администрация </w:t>
      </w:r>
      <w:r w:rsidRPr="00F21601">
        <w:rPr>
          <w:sz w:val="28"/>
          <w:szCs w:val="28"/>
        </w:rPr>
        <w:t>Дальнереченского городского округа</w:t>
      </w:r>
      <w:proofErr w:type="gramEnd"/>
    </w:p>
    <w:p w:rsidR="003A3454" w:rsidRPr="00F21601" w:rsidRDefault="003A3454" w:rsidP="003A3454">
      <w:pPr>
        <w:rPr>
          <w:sz w:val="28"/>
          <w:szCs w:val="28"/>
        </w:rPr>
      </w:pPr>
    </w:p>
    <w:p w:rsidR="003A3454" w:rsidRPr="00F21601" w:rsidRDefault="003A3454" w:rsidP="003A3454">
      <w:pPr>
        <w:rPr>
          <w:sz w:val="28"/>
          <w:szCs w:val="28"/>
        </w:rPr>
      </w:pPr>
      <w:r w:rsidRPr="00F21601">
        <w:rPr>
          <w:sz w:val="28"/>
          <w:szCs w:val="28"/>
        </w:rPr>
        <w:t>ПОСТАНОВЛЯЕТ:</w:t>
      </w:r>
    </w:p>
    <w:p w:rsidR="003A3454" w:rsidRDefault="003A3454" w:rsidP="003A3454">
      <w:pPr>
        <w:rPr>
          <w:sz w:val="28"/>
          <w:szCs w:val="28"/>
        </w:rPr>
      </w:pPr>
    </w:p>
    <w:p w:rsidR="003A3454" w:rsidRPr="00BD0B8A" w:rsidRDefault="003A3454" w:rsidP="003A3454">
      <w:pPr>
        <w:pStyle w:val="a3"/>
        <w:numPr>
          <w:ilvl w:val="0"/>
          <w:numId w:val="1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BD0B8A">
        <w:rPr>
          <w:sz w:val="28"/>
          <w:szCs w:val="28"/>
        </w:rPr>
        <w:t xml:space="preserve">Внести изменения в муниципальную программу «Противодействие коррупции </w:t>
      </w:r>
      <w:proofErr w:type="gramStart"/>
      <w:r w:rsidRPr="00BD0B8A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BD0B8A">
        <w:rPr>
          <w:sz w:val="28"/>
          <w:szCs w:val="28"/>
        </w:rPr>
        <w:t>Дальнереченском</w:t>
      </w:r>
      <w:proofErr w:type="gramEnd"/>
      <w:r w:rsidRPr="00BD0B8A">
        <w:rPr>
          <w:sz w:val="28"/>
          <w:szCs w:val="28"/>
        </w:rPr>
        <w:t xml:space="preserve"> городском округе на 2022 - 2025 годы» утвержденную постановлением администрации Дальнереченского городского округа от 21.12.2021 г. № 1130-па:</w:t>
      </w:r>
    </w:p>
    <w:p w:rsidR="003A3454" w:rsidRDefault="003A3454" w:rsidP="003A3454">
      <w:pPr>
        <w:pStyle w:val="a3"/>
        <w:numPr>
          <w:ilvl w:val="1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5774C2">
        <w:rPr>
          <w:sz w:val="28"/>
          <w:szCs w:val="28"/>
        </w:rPr>
        <w:t xml:space="preserve">Паспорт муниципальной программы «Противодействие коррупции </w:t>
      </w:r>
      <w:proofErr w:type="gramStart"/>
      <w:r w:rsidRPr="005774C2">
        <w:rPr>
          <w:sz w:val="28"/>
          <w:szCs w:val="28"/>
        </w:rPr>
        <w:t>в</w:t>
      </w:r>
      <w:proofErr w:type="gramEnd"/>
      <w:r w:rsidRPr="005774C2">
        <w:rPr>
          <w:sz w:val="28"/>
          <w:szCs w:val="28"/>
        </w:rPr>
        <w:t xml:space="preserve"> </w:t>
      </w:r>
      <w:proofErr w:type="gramStart"/>
      <w:r w:rsidRPr="005774C2">
        <w:rPr>
          <w:sz w:val="28"/>
          <w:szCs w:val="28"/>
        </w:rPr>
        <w:t>Дальнереченском</w:t>
      </w:r>
      <w:proofErr w:type="gramEnd"/>
      <w:r w:rsidRPr="005774C2">
        <w:rPr>
          <w:sz w:val="28"/>
          <w:szCs w:val="28"/>
        </w:rPr>
        <w:t xml:space="preserve"> городском округе на 2022 - 2025 </w:t>
      </w:r>
      <w:r>
        <w:rPr>
          <w:sz w:val="28"/>
          <w:szCs w:val="28"/>
        </w:rPr>
        <w:t>годы» изложить в новой редакции;</w:t>
      </w:r>
    </w:p>
    <w:p w:rsidR="003A3454" w:rsidRPr="00433EF7" w:rsidRDefault="003A3454" w:rsidP="003A3454">
      <w:pPr>
        <w:pStyle w:val="a3"/>
        <w:numPr>
          <w:ilvl w:val="1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433EF7">
        <w:rPr>
          <w:sz w:val="28"/>
          <w:szCs w:val="28"/>
        </w:rPr>
        <w:t>Текстовую часть Раздела 2 «Цели и задачи программы</w:t>
      </w:r>
      <w:r>
        <w:rPr>
          <w:sz w:val="28"/>
          <w:szCs w:val="28"/>
        </w:rPr>
        <w:t xml:space="preserve">» </w:t>
      </w:r>
      <w:r w:rsidRPr="005774C2">
        <w:rPr>
          <w:sz w:val="28"/>
          <w:szCs w:val="28"/>
        </w:rPr>
        <w:t xml:space="preserve">муниципальной программы «Противодействие коррупции </w:t>
      </w:r>
      <w:proofErr w:type="gramStart"/>
      <w:r w:rsidRPr="005774C2">
        <w:rPr>
          <w:sz w:val="28"/>
          <w:szCs w:val="28"/>
        </w:rPr>
        <w:t>в</w:t>
      </w:r>
      <w:proofErr w:type="gramEnd"/>
      <w:r w:rsidRPr="005774C2">
        <w:rPr>
          <w:sz w:val="28"/>
          <w:szCs w:val="28"/>
        </w:rPr>
        <w:t xml:space="preserve"> </w:t>
      </w:r>
      <w:proofErr w:type="gramStart"/>
      <w:r w:rsidRPr="005774C2">
        <w:rPr>
          <w:sz w:val="28"/>
          <w:szCs w:val="28"/>
        </w:rPr>
        <w:t>Дальнереченском</w:t>
      </w:r>
      <w:proofErr w:type="gramEnd"/>
      <w:r w:rsidRPr="005774C2">
        <w:rPr>
          <w:sz w:val="28"/>
          <w:szCs w:val="28"/>
        </w:rPr>
        <w:t xml:space="preserve"> городском округе на 2022 - 2025 </w:t>
      </w:r>
      <w:r>
        <w:rPr>
          <w:sz w:val="28"/>
          <w:szCs w:val="28"/>
        </w:rPr>
        <w:t>годы» изложить в новой редакции;</w:t>
      </w:r>
    </w:p>
    <w:p w:rsidR="003A3454" w:rsidRPr="00967D72" w:rsidRDefault="003A3454" w:rsidP="003A3454">
      <w:pPr>
        <w:pStyle w:val="a3"/>
        <w:numPr>
          <w:ilvl w:val="1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967D72">
        <w:rPr>
          <w:sz w:val="28"/>
          <w:szCs w:val="28"/>
        </w:rPr>
        <w:t xml:space="preserve">Приложение № 2 «Перечень мероприятий муниципальной программы «Противодействие коррупции </w:t>
      </w:r>
      <w:proofErr w:type="gramStart"/>
      <w:r w:rsidRPr="00967D72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967D72">
        <w:rPr>
          <w:sz w:val="28"/>
          <w:szCs w:val="28"/>
        </w:rPr>
        <w:t>Дальнереченском</w:t>
      </w:r>
      <w:proofErr w:type="gramEnd"/>
      <w:r w:rsidRPr="00967D72">
        <w:rPr>
          <w:sz w:val="28"/>
          <w:szCs w:val="28"/>
        </w:rPr>
        <w:t xml:space="preserve"> городском округе на 2022-2025 годы изложить в новой редакции (приложение № 1)</w:t>
      </w:r>
      <w:r>
        <w:rPr>
          <w:sz w:val="28"/>
          <w:szCs w:val="28"/>
        </w:rPr>
        <w:t>;</w:t>
      </w:r>
    </w:p>
    <w:p w:rsidR="003A3454" w:rsidRPr="00967D72" w:rsidRDefault="003A3454" w:rsidP="003A3454">
      <w:pPr>
        <w:pStyle w:val="a3"/>
        <w:numPr>
          <w:ilvl w:val="1"/>
          <w:numId w:val="3"/>
        </w:numPr>
        <w:spacing w:line="360" w:lineRule="auto"/>
        <w:ind w:left="142" w:firstLine="0"/>
        <w:jc w:val="both"/>
        <w:rPr>
          <w:sz w:val="28"/>
          <w:szCs w:val="28"/>
        </w:rPr>
      </w:pPr>
      <w:r w:rsidRPr="00967D72">
        <w:rPr>
          <w:sz w:val="28"/>
          <w:szCs w:val="28"/>
        </w:rPr>
        <w:t>Приложение № 4 «</w:t>
      </w:r>
      <w:r w:rsidR="00BA46CD" w:rsidRPr="004C5A46">
        <w:rPr>
          <w:sz w:val="28"/>
          <w:szCs w:val="28"/>
        </w:rPr>
        <w:t xml:space="preserve">План - график реализации </w:t>
      </w:r>
      <w:r w:rsidRPr="00967D72">
        <w:rPr>
          <w:sz w:val="28"/>
          <w:szCs w:val="28"/>
        </w:rPr>
        <w:t xml:space="preserve">муниципальной программы «Противодействие коррупции </w:t>
      </w:r>
      <w:proofErr w:type="gramStart"/>
      <w:r w:rsidRPr="00967D72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967D72">
        <w:rPr>
          <w:sz w:val="28"/>
          <w:szCs w:val="28"/>
        </w:rPr>
        <w:t>Дальнереченском</w:t>
      </w:r>
      <w:proofErr w:type="gramEnd"/>
      <w:r w:rsidRPr="00967D72">
        <w:rPr>
          <w:sz w:val="28"/>
          <w:szCs w:val="28"/>
        </w:rPr>
        <w:t xml:space="preserve"> городском округе на 2022-2025 годы изложить в новой редакции (приложение № 2)</w:t>
      </w:r>
      <w:r>
        <w:rPr>
          <w:sz w:val="28"/>
          <w:szCs w:val="28"/>
        </w:rPr>
        <w:t>.</w:t>
      </w:r>
    </w:p>
    <w:p w:rsidR="003A3454" w:rsidRDefault="003A3454" w:rsidP="003A3454">
      <w:pPr>
        <w:spacing w:line="360" w:lineRule="auto"/>
        <w:ind w:left="142"/>
        <w:jc w:val="both"/>
        <w:rPr>
          <w:sz w:val="28"/>
          <w:szCs w:val="28"/>
        </w:rPr>
      </w:pPr>
      <w:r w:rsidRPr="000A0F17">
        <w:rPr>
          <w:sz w:val="28"/>
          <w:szCs w:val="28"/>
        </w:rPr>
        <w:t>2</w:t>
      </w:r>
      <w:r>
        <w:rPr>
          <w:sz w:val="28"/>
          <w:szCs w:val="28"/>
        </w:rPr>
        <w:t xml:space="preserve">.Отделу </w:t>
      </w:r>
      <w:r w:rsidRPr="000A0F17">
        <w:rPr>
          <w:sz w:val="28"/>
          <w:szCs w:val="28"/>
        </w:rPr>
        <w:t>делопроизводства</w:t>
      </w:r>
      <w:r>
        <w:rPr>
          <w:sz w:val="28"/>
          <w:szCs w:val="28"/>
        </w:rPr>
        <w:t xml:space="preserve"> администрации Дальнереченского городского округа </w:t>
      </w:r>
      <w:r w:rsidRPr="000A0F17">
        <w:rPr>
          <w:sz w:val="28"/>
          <w:szCs w:val="28"/>
        </w:rPr>
        <w:t>обнародовать настоящее постановление.</w:t>
      </w:r>
    </w:p>
    <w:p w:rsidR="003A3454" w:rsidRPr="000A0F17" w:rsidRDefault="003A3454" w:rsidP="003A3454">
      <w:pPr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77A27">
        <w:rPr>
          <w:sz w:val="28"/>
          <w:szCs w:val="28"/>
        </w:rPr>
        <w:t>Организационно-инфо</w:t>
      </w:r>
      <w:r>
        <w:rPr>
          <w:sz w:val="28"/>
          <w:szCs w:val="28"/>
        </w:rPr>
        <w:t xml:space="preserve">рмационному отделу </w:t>
      </w:r>
      <w:proofErr w:type="gramStart"/>
      <w:r w:rsidRPr="00B77A27">
        <w:rPr>
          <w:sz w:val="28"/>
          <w:szCs w:val="28"/>
        </w:rPr>
        <w:t>разместить</w:t>
      </w:r>
      <w:proofErr w:type="gramEnd"/>
      <w:r w:rsidRPr="00B77A27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3A3454" w:rsidRDefault="003A3454" w:rsidP="003A3454">
      <w:pPr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A0F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A0F17">
        <w:rPr>
          <w:sz w:val="28"/>
          <w:szCs w:val="28"/>
        </w:rPr>
        <w:t>Настоящее постановление вступает в</w:t>
      </w:r>
      <w:r>
        <w:rPr>
          <w:sz w:val="28"/>
          <w:szCs w:val="28"/>
        </w:rPr>
        <w:t xml:space="preserve"> силу с момента обнародования.</w:t>
      </w:r>
    </w:p>
    <w:p w:rsidR="003A3454" w:rsidRDefault="003A3454" w:rsidP="003A3454">
      <w:pPr>
        <w:jc w:val="both"/>
        <w:rPr>
          <w:sz w:val="28"/>
          <w:szCs w:val="28"/>
        </w:rPr>
      </w:pPr>
    </w:p>
    <w:p w:rsidR="003A3454" w:rsidRPr="000A0F17" w:rsidRDefault="003A3454" w:rsidP="003A3454">
      <w:pPr>
        <w:jc w:val="both"/>
        <w:rPr>
          <w:sz w:val="28"/>
          <w:szCs w:val="28"/>
        </w:rPr>
      </w:pPr>
    </w:p>
    <w:p w:rsidR="003A3454" w:rsidRDefault="003A3454" w:rsidP="003A34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0A0F17">
        <w:rPr>
          <w:sz w:val="28"/>
          <w:szCs w:val="28"/>
        </w:rPr>
        <w:t xml:space="preserve">Дальнереченского </w:t>
      </w:r>
    </w:p>
    <w:p w:rsidR="003A3454" w:rsidRPr="000A0F17" w:rsidRDefault="003A3454" w:rsidP="003A3454">
      <w:pPr>
        <w:jc w:val="both"/>
        <w:rPr>
          <w:sz w:val="28"/>
          <w:szCs w:val="28"/>
        </w:rPr>
      </w:pPr>
      <w:r w:rsidRPr="000A0F17">
        <w:rPr>
          <w:sz w:val="28"/>
          <w:szCs w:val="28"/>
        </w:rPr>
        <w:t xml:space="preserve">городского округа                       </w:t>
      </w:r>
      <w:r>
        <w:rPr>
          <w:sz w:val="28"/>
          <w:szCs w:val="28"/>
        </w:rPr>
        <w:t xml:space="preserve">                                 </w:t>
      </w:r>
      <w:r w:rsidR="003F7FB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С.В. Старков</w:t>
      </w:r>
    </w:p>
    <w:p w:rsidR="003A3454" w:rsidRPr="000A0F17" w:rsidRDefault="003A3454" w:rsidP="003A3454">
      <w:pPr>
        <w:rPr>
          <w:sz w:val="28"/>
          <w:szCs w:val="28"/>
        </w:rPr>
      </w:pPr>
    </w:p>
    <w:p w:rsidR="003A3454" w:rsidRDefault="003A3454" w:rsidP="003A3454">
      <w:pPr>
        <w:rPr>
          <w:sz w:val="28"/>
          <w:szCs w:val="28"/>
        </w:rPr>
      </w:pPr>
    </w:p>
    <w:p w:rsidR="003A3454" w:rsidRDefault="003A3454" w:rsidP="003A3454">
      <w:pPr>
        <w:rPr>
          <w:sz w:val="28"/>
          <w:szCs w:val="28"/>
        </w:rPr>
      </w:pPr>
    </w:p>
    <w:p w:rsidR="003A3454" w:rsidRDefault="003A3454" w:rsidP="003A3454">
      <w:pPr>
        <w:rPr>
          <w:sz w:val="28"/>
          <w:szCs w:val="28"/>
        </w:rPr>
      </w:pPr>
    </w:p>
    <w:p w:rsidR="003A3454" w:rsidRDefault="003A3454" w:rsidP="003A3454">
      <w:pPr>
        <w:rPr>
          <w:sz w:val="28"/>
          <w:szCs w:val="28"/>
        </w:rPr>
      </w:pPr>
    </w:p>
    <w:p w:rsidR="003A3454" w:rsidRDefault="003A3454" w:rsidP="003A3454">
      <w:pPr>
        <w:rPr>
          <w:sz w:val="28"/>
          <w:szCs w:val="28"/>
        </w:rPr>
      </w:pPr>
    </w:p>
    <w:p w:rsidR="003A3454" w:rsidRDefault="003A3454" w:rsidP="003A3454">
      <w:pPr>
        <w:rPr>
          <w:sz w:val="28"/>
          <w:szCs w:val="28"/>
        </w:rPr>
      </w:pPr>
    </w:p>
    <w:p w:rsidR="003A3454" w:rsidRDefault="003A3454" w:rsidP="003A3454">
      <w:pPr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Pr="000A0F17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                                         </w:t>
      </w:r>
      <w:r w:rsidRPr="000A0F17">
        <w:rPr>
          <w:sz w:val="26"/>
          <w:szCs w:val="26"/>
        </w:rPr>
        <w:t>Утверждена</w:t>
      </w:r>
      <w:r w:rsidRPr="00BD6EAD">
        <w:rPr>
          <w:color w:val="000000"/>
          <w:sz w:val="26"/>
          <w:szCs w:val="26"/>
        </w:rPr>
        <w:t xml:space="preserve"> </w:t>
      </w:r>
    </w:p>
    <w:p w:rsidR="003A3454" w:rsidRPr="00BD6EAD" w:rsidRDefault="003A3454" w:rsidP="003A3454">
      <w:pPr>
        <w:ind w:left="5387"/>
        <w:rPr>
          <w:sz w:val="26"/>
          <w:szCs w:val="26"/>
        </w:rPr>
      </w:pPr>
      <w:r w:rsidRPr="00BD6EAD">
        <w:rPr>
          <w:sz w:val="26"/>
          <w:szCs w:val="26"/>
        </w:rPr>
        <w:t>постановлением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«</w:t>
      </w:r>
      <w:r w:rsidR="004227DE">
        <w:rPr>
          <w:sz w:val="26"/>
          <w:szCs w:val="26"/>
        </w:rPr>
        <w:t>18</w:t>
      </w:r>
      <w:r w:rsidRPr="00BD6EAD">
        <w:rPr>
          <w:sz w:val="26"/>
          <w:szCs w:val="26"/>
        </w:rPr>
        <w:t xml:space="preserve">» </w:t>
      </w:r>
      <w:r w:rsidR="004227DE">
        <w:rPr>
          <w:sz w:val="26"/>
          <w:szCs w:val="26"/>
        </w:rPr>
        <w:t xml:space="preserve">апреля </w:t>
      </w:r>
      <w:r w:rsidRPr="00BD6EAD">
        <w:rPr>
          <w:sz w:val="26"/>
          <w:szCs w:val="26"/>
        </w:rPr>
        <w:t>202</w:t>
      </w:r>
      <w:r w:rsidR="00530A17">
        <w:rPr>
          <w:sz w:val="26"/>
          <w:szCs w:val="26"/>
        </w:rPr>
        <w:t xml:space="preserve">2 </w:t>
      </w:r>
      <w:r w:rsidRPr="00BD6EAD">
        <w:rPr>
          <w:sz w:val="26"/>
          <w:szCs w:val="26"/>
        </w:rPr>
        <w:t>г.  №</w:t>
      </w:r>
      <w:r w:rsidR="004227DE">
        <w:rPr>
          <w:sz w:val="26"/>
          <w:szCs w:val="26"/>
        </w:rPr>
        <w:t xml:space="preserve"> 383-па</w:t>
      </w:r>
    </w:p>
    <w:p w:rsidR="003A3454" w:rsidRDefault="003A3454" w:rsidP="003A3454">
      <w:pPr>
        <w:tabs>
          <w:tab w:val="left" w:pos="5954"/>
        </w:tabs>
        <w:rPr>
          <w:color w:val="000000"/>
          <w:sz w:val="26"/>
          <w:szCs w:val="26"/>
        </w:rPr>
      </w:pPr>
    </w:p>
    <w:p w:rsidR="003A3454" w:rsidRDefault="003A3454" w:rsidP="003A3454">
      <w:pPr>
        <w:tabs>
          <w:tab w:val="left" w:pos="5954"/>
        </w:tabs>
        <w:rPr>
          <w:color w:val="000000"/>
          <w:sz w:val="26"/>
          <w:szCs w:val="26"/>
        </w:rPr>
      </w:pPr>
    </w:p>
    <w:p w:rsidR="003A3454" w:rsidRDefault="003A3454" w:rsidP="003A3454">
      <w:pPr>
        <w:tabs>
          <w:tab w:val="left" w:pos="5954"/>
        </w:tabs>
        <w:rPr>
          <w:color w:val="000000"/>
          <w:sz w:val="26"/>
          <w:szCs w:val="26"/>
        </w:rPr>
      </w:pPr>
    </w:p>
    <w:p w:rsidR="003A3454" w:rsidRPr="000270E8" w:rsidRDefault="003A3454" w:rsidP="003A3454">
      <w:pPr>
        <w:tabs>
          <w:tab w:val="left" w:pos="5954"/>
        </w:tabs>
        <w:jc w:val="center"/>
        <w:rPr>
          <w:color w:val="000000"/>
          <w:sz w:val="26"/>
          <w:szCs w:val="26"/>
        </w:rPr>
      </w:pPr>
    </w:p>
    <w:p w:rsidR="003A3454" w:rsidRPr="009632A6" w:rsidRDefault="003A3454" w:rsidP="003A3454">
      <w:pPr>
        <w:jc w:val="center"/>
        <w:rPr>
          <w:b/>
          <w:bCs/>
          <w:sz w:val="26"/>
        </w:rPr>
      </w:pPr>
      <w:r w:rsidRPr="009632A6">
        <w:rPr>
          <w:b/>
          <w:bCs/>
          <w:sz w:val="26"/>
        </w:rPr>
        <w:t>ПАСПОРТ</w:t>
      </w:r>
    </w:p>
    <w:p w:rsidR="003A3454" w:rsidRPr="009632A6" w:rsidRDefault="003A3454" w:rsidP="003A3454">
      <w:pPr>
        <w:jc w:val="center"/>
        <w:rPr>
          <w:b/>
          <w:bCs/>
          <w:sz w:val="26"/>
        </w:rPr>
      </w:pPr>
      <w:r w:rsidRPr="009632A6">
        <w:rPr>
          <w:b/>
          <w:bCs/>
          <w:sz w:val="26"/>
        </w:rPr>
        <w:t>муниципальной программы</w:t>
      </w:r>
      <w:r>
        <w:rPr>
          <w:b/>
          <w:bCs/>
          <w:sz w:val="26"/>
        </w:rPr>
        <w:t xml:space="preserve"> «Противодействие коррупции </w:t>
      </w:r>
    </w:p>
    <w:p w:rsidR="003A3454" w:rsidRPr="009632A6" w:rsidRDefault="003A3454" w:rsidP="003A3454">
      <w:pPr>
        <w:jc w:val="center"/>
        <w:rPr>
          <w:b/>
          <w:sz w:val="26"/>
          <w:szCs w:val="26"/>
        </w:rPr>
      </w:pPr>
      <w:proofErr w:type="gramStart"/>
      <w:r w:rsidRPr="009632A6">
        <w:rPr>
          <w:b/>
          <w:bCs/>
          <w:sz w:val="26"/>
          <w:szCs w:val="26"/>
        </w:rPr>
        <w:t>в</w:t>
      </w:r>
      <w:proofErr w:type="gramEnd"/>
      <w:r w:rsidRPr="009632A6">
        <w:rPr>
          <w:b/>
          <w:bCs/>
          <w:sz w:val="26"/>
          <w:szCs w:val="26"/>
        </w:rPr>
        <w:t xml:space="preserve"> </w:t>
      </w:r>
      <w:proofErr w:type="gramStart"/>
      <w:r>
        <w:rPr>
          <w:b/>
          <w:bCs/>
          <w:sz w:val="26"/>
          <w:szCs w:val="26"/>
        </w:rPr>
        <w:t>Дальнереченском</w:t>
      </w:r>
      <w:proofErr w:type="gramEnd"/>
      <w:r>
        <w:rPr>
          <w:b/>
          <w:bCs/>
          <w:sz w:val="26"/>
          <w:szCs w:val="26"/>
        </w:rPr>
        <w:t xml:space="preserve"> городском</w:t>
      </w:r>
      <w:r w:rsidRPr="009632A6">
        <w:rPr>
          <w:b/>
          <w:bCs/>
          <w:sz w:val="26"/>
          <w:szCs w:val="26"/>
        </w:rPr>
        <w:t xml:space="preserve"> округе</w:t>
      </w:r>
      <w:r>
        <w:rPr>
          <w:b/>
          <w:bCs/>
          <w:sz w:val="26"/>
          <w:szCs w:val="26"/>
        </w:rPr>
        <w:t>»</w:t>
      </w:r>
      <w:r w:rsidRPr="009632A6">
        <w:rPr>
          <w:b/>
          <w:bCs/>
          <w:sz w:val="26"/>
          <w:szCs w:val="26"/>
        </w:rPr>
        <w:t xml:space="preserve"> </w:t>
      </w:r>
      <w:r w:rsidRPr="009632A6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2</w:t>
      </w:r>
      <w:r w:rsidRPr="009632A6">
        <w:rPr>
          <w:b/>
          <w:sz w:val="26"/>
          <w:szCs w:val="26"/>
        </w:rPr>
        <w:t>-202</w:t>
      </w:r>
      <w:r>
        <w:rPr>
          <w:b/>
          <w:sz w:val="26"/>
          <w:szCs w:val="26"/>
        </w:rPr>
        <w:t>5</w:t>
      </w:r>
      <w:r w:rsidRPr="009632A6">
        <w:rPr>
          <w:b/>
          <w:sz w:val="26"/>
          <w:szCs w:val="26"/>
        </w:rPr>
        <w:t xml:space="preserve"> годы</w:t>
      </w:r>
    </w:p>
    <w:p w:rsidR="003A3454" w:rsidRPr="009632A6" w:rsidRDefault="003A3454" w:rsidP="003A3454">
      <w:pPr>
        <w:jc w:val="center"/>
        <w:rPr>
          <w:b/>
          <w:bCs/>
          <w:sz w:val="26"/>
        </w:rPr>
      </w:pPr>
    </w:p>
    <w:p w:rsidR="003A3454" w:rsidRPr="009632A6" w:rsidRDefault="003A3454" w:rsidP="003A3454">
      <w:pPr>
        <w:jc w:val="center"/>
        <w:rPr>
          <w:b/>
          <w:bCs/>
          <w:sz w:val="26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48"/>
        <w:gridCol w:w="6572"/>
      </w:tblGrid>
      <w:tr w:rsidR="003A3454" w:rsidRPr="009632A6" w:rsidTr="002D5903">
        <w:tc>
          <w:tcPr>
            <w:tcW w:w="3148" w:type="dxa"/>
          </w:tcPr>
          <w:p w:rsidR="003A3454" w:rsidRPr="009632A6" w:rsidRDefault="003A3454" w:rsidP="002D5903">
            <w:pPr>
              <w:rPr>
                <w:sz w:val="26"/>
                <w:szCs w:val="26"/>
              </w:rPr>
            </w:pPr>
            <w:r w:rsidRPr="009632A6">
              <w:rPr>
                <w:sz w:val="26"/>
                <w:szCs w:val="26"/>
              </w:rPr>
              <w:t xml:space="preserve">Наименование </w:t>
            </w:r>
          </w:p>
          <w:p w:rsidR="003A3454" w:rsidRPr="009632A6" w:rsidRDefault="003A3454" w:rsidP="002D5903">
            <w:pPr>
              <w:rPr>
                <w:sz w:val="26"/>
                <w:szCs w:val="26"/>
              </w:rPr>
            </w:pPr>
            <w:r w:rsidRPr="009632A6">
              <w:rPr>
                <w:sz w:val="26"/>
                <w:szCs w:val="26"/>
              </w:rPr>
              <w:t>Программы</w:t>
            </w:r>
          </w:p>
        </w:tc>
        <w:tc>
          <w:tcPr>
            <w:tcW w:w="6572" w:type="dxa"/>
          </w:tcPr>
          <w:p w:rsidR="003A3454" w:rsidRPr="009632A6" w:rsidRDefault="003A3454" w:rsidP="002D5903">
            <w:pPr>
              <w:jc w:val="both"/>
              <w:rPr>
                <w:bCs/>
                <w:sz w:val="26"/>
                <w:szCs w:val="26"/>
              </w:rPr>
            </w:pPr>
            <w:r w:rsidRPr="009632A6">
              <w:rPr>
                <w:bCs/>
                <w:sz w:val="26"/>
                <w:szCs w:val="26"/>
              </w:rPr>
              <w:t xml:space="preserve">Муниципальная программа «Противодействие коррупции </w:t>
            </w:r>
            <w:proofErr w:type="gramStart"/>
            <w:r w:rsidRPr="009632A6">
              <w:rPr>
                <w:bCs/>
                <w:sz w:val="26"/>
                <w:szCs w:val="26"/>
              </w:rPr>
              <w:t>в</w:t>
            </w:r>
            <w:proofErr w:type="gramEnd"/>
            <w:r w:rsidRPr="009632A6">
              <w:rPr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bCs/>
                <w:sz w:val="26"/>
                <w:szCs w:val="26"/>
              </w:rPr>
              <w:t>Дальнереченском</w:t>
            </w:r>
            <w:proofErr w:type="gramEnd"/>
            <w:r>
              <w:rPr>
                <w:bCs/>
                <w:sz w:val="26"/>
                <w:szCs w:val="26"/>
              </w:rPr>
              <w:t xml:space="preserve"> городском </w:t>
            </w:r>
            <w:r w:rsidRPr="009632A6">
              <w:rPr>
                <w:bCs/>
                <w:sz w:val="26"/>
                <w:szCs w:val="26"/>
              </w:rPr>
              <w:t>округ</w:t>
            </w:r>
            <w:r>
              <w:rPr>
                <w:bCs/>
                <w:sz w:val="26"/>
                <w:szCs w:val="26"/>
              </w:rPr>
              <w:t>е»</w:t>
            </w:r>
            <w:r w:rsidRPr="009632A6">
              <w:rPr>
                <w:bCs/>
                <w:sz w:val="26"/>
                <w:szCs w:val="26"/>
              </w:rPr>
              <w:t xml:space="preserve"> на 202</w:t>
            </w:r>
            <w:r>
              <w:rPr>
                <w:bCs/>
                <w:sz w:val="26"/>
                <w:szCs w:val="26"/>
              </w:rPr>
              <w:t>2</w:t>
            </w:r>
            <w:r w:rsidRPr="009632A6">
              <w:rPr>
                <w:bCs/>
                <w:sz w:val="26"/>
                <w:szCs w:val="26"/>
              </w:rPr>
              <w:t>-202</w:t>
            </w:r>
            <w:r>
              <w:rPr>
                <w:bCs/>
                <w:sz w:val="26"/>
                <w:szCs w:val="26"/>
              </w:rPr>
              <w:t>5</w:t>
            </w:r>
            <w:r w:rsidRPr="009632A6">
              <w:rPr>
                <w:bCs/>
                <w:sz w:val="26"/>
                <w:szCs w:val="26"/>
              </w:rPr>
              <w:t xml:space="preserve"> годы (далее – Программа)</w:t>
            </w:r>
          </w:p>
        </w:tc>
      </w:tr>
      <w:tr w:rsidR="003A3454" w:rsidRPr="009632A6" w:rsidTr="002D5903">
        <w:tc>
          <w:tcPr>
            <w:tcW w:w="3148" w:type="dxa"/>
          </w:tcPr>
          <w:p w:rsidR="003A3454" w:rsidRPr="009632A6" w:rsidRDefault="003A3454" w:rsidP="002D59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Основания</w:t>
            </w:r>
            <w:r w:rsidRPr="009632A6">
              <w:rPr>
                <w:sz w:val="26"/>
                <w:szCs w:val="26"/>
              </w:rPr>
              <w:t xml:space="preserve"> </w:t>
            </w:r>
          </w:p>
          <w:p w:rsidR="003A3454" w:rsidRPr="009632A6" w:rsidRDefault="003A3454" w:rsidP="002D5903">
            <w:pPr>
              <w:rPr>
                <w:sz w:val="26"/>
                <w:szCs w:val="26"/>
              </w:rPr>
            </w:pPr>
            <w:r w:rsidRPr="009632A6">
              <w:rPr>
                <w:sz w:val="26"/>
                <w:szCs w:val="26"/>
              </w:rPr>
              <w:t xml:space="preserve">разработки </w:t>
            </w:r>
            <w:r>
              <w:rPr>
                <w:sz w:val="26"/>
                <w:szCs w:val="26"/>
              </w:rPr>
              <w:t xml:space="preserve">муниципальной </w:t>
            </w:r>
          </w:p>
          <w:p w:rsidR="003A3454" w:rsidRPr="009632A6" w:rsidRDefault="003A3454" w:rsidP="002D59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9632A6">
              <w:rPr>
                <w:sz w:val="26"/>
                <w:szCs w:val="26"/>
              </w:rPr>
              <w:t xml:space="preserve">рограммы </w:t>
            </w:r>
          </w:p>
        </w:tc>
        <w:tc>
          <w:tcPr>
            <w:tcW w:w="6572" w:type="dxa"/>
          </w:tcPr>
          <w:p w:rsidR="003A3454" w:rsidRPr="009632A6" w:rsidRDefault="003A3454" w:rsidP="002D5903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9632A6">
              <w:rPr>
                <w:sz w:val="26"/>
                <w:szCs w:val="26"/>
              </w:rPr>
              <w:t xml:space="preserve">Бюджетный </w:t>
            </w:r>
            <w:hyperlink r:id="rId6" w:history="1">
              <w:r w:rsidRPr="009632A6">
                <w:rPr>
                  <w:sz w:val="26"/>
                  <w:szCs w:val="26"/>
                </w:rPr>
                <w:t>кодекс</w:t>
              </w:r>
            </w:hyperlink>
            <w:r w:rsidRPr="009632A6">
              <w:rPr>
                <w:sz w:val="26"/>
                <w:szCs w:val="26"/>
              </w:rPr>
              <w:t xml:space="preserve"> Российской Федерации; Федеральный закон от 06.10.2003 № 131-ФЗ «Об общих принципах организации местного самоуправления в Российской Федерации»; Федеральный закон от 25.12.2008 № 273-ФЗ «О противодействии коррупции»;</w:t>
            </w:r>
            <w:r>
              <w:t xml:space="preserve"> </w:t>
            </w:r>
            <w:r w:rsidRPr="00432ED9">
              <w:rPr>
                <w:sz w:val="26"/>
                <w:szCs w:val="26"/>
              </w:rPr>
              <w:t xml:space="preserve">Указ Президента Российской Федерации от 16.08.2021 № 478 «О Национальном плане противодействия коррупции на 2021 - 2024 годы», </w:t>
            </w:r>
            <w:r w:rsidRPr="009632A6">
              <w:rPr>
                <w:sz w:val="26"/>
                <w:szCs w:val="26"/>
              </w:rPr>
              <w:t>Закон Приморского края от 10.03.2009 № 387-КЗ «О противодействии коррупции в Приморском крае»</w:t>
            </w:r>
            <w:r>
              <w:rPr>
                <w:sz w:val="26"/>
                <w:szCs w:val="26"/>
              </w:rPr>
              <w:t>, Постановление администрации Дальнереченского городского округа от 01.09.2021 № 800 «Об утверждении Перечня муниципальных программ Дальнереченского городского округа»</w:t>
            </w:r>
          </w:p>
        </w:tc>
      </w:tr>
      <w:tr w:rsidR="003A3454" w:rsidRPr="009632A6" w:rsidTr="002D590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Pr="009632A6" w:rsidRDefault="003A3454" w:rsidP="002D59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муниципальной программы</w:t>
            </w:r>
            <w:r w:rsidRPr="009632A6">
              <w:rPr>
                <w:sz w:val="26"/>
                <w:szCs w:val="26"/>
              </w:rPr>
              <w:t xml:space="preserve"> 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Pr="009632A6" w:rsidRDefault="003A3454" w:rsidP="002D59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Дальнереченского городского округа</w:t>
            </w:r>
          </w:p>
        </w:tc>
      </w:tr>
      <w:tr w:rsidR="003A3454" w:rsidRPr="009632A6" w:rsidTr="002D590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Default="003A3454" w:rsidP="002D59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Default="003A3454" w:rsidP="002D59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муниципальной службы и кадров администрации Дальнереченского городского округа</w:t>
            </w:r>
          </w:p>
          <w:p w:rsidR="003A3454" w:rsidRPr="009632A6" w:rsidRDefault="003A3454" w:rsidP="002D5903">
            <w:pPr>
              <w:jc w:val="both"/>
              <w:rPr>
                <w:sz w:val="26"/>
                <w:szCs w:val="26"/>
              </w:rPr>
            </w:pPr>
          </w:p>
        </w:tc>
      </w:tr>
      <w:tr w:rsidR="003A3454" w:rsidRPr="009632A6" w:rsidTr="002D590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Default="003A3454" w:rsidP="002D59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Pr="00A2081C" w:rsidRDefault="003A3454" w:rsidP="002D5903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Дума</w:t>
            </w:r>
            <w:r w:rsidRPr="00A2081C">
              <w:rPr>
                <w:sz w:val="26"/>
                <w:szCs w:val="26"/>
              </w:rPr>
              <w:t xml:space="preserve"> Дальнереченского городского округа</w:t>
            </w:r>
          </w:p>
          <w:p w:rsidR="003A3454" w:rsidRDefault="003A3454" w:rsidP="002D5903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A2081C">
              <w:rPr>
                <w:sz w:val="26"/>
                <w:szCs w:val="26"/>
              </w:rPr>
              <w:t xml:space="preserve">Контрольно-счетная палата Дальнереченского городского округа </w:t>
            </w:r>
          </w:p>
          <w:p w:rsidR="003A3454" w:rsidRDefault="003A3454" w:rsidP="002D5903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9632A6">
              <w:rPr>
                <w:sz w:val="26"/>
                <w:szCs w:val="26"/>
              </w:rPr>
              <w:t>МКУ «Управление культуры Дальнереченского городского округа»,</w:t>
            </w:r>
            <w:r>
              <w:rPr>
                <w:sz w:val="26"/>
                <w:szCs w:val="26"/>
              </w:rPr>
              <w:t xml:space="preserve"> </w:t>
            </w:r>
            <w:r w:rsidRPr="009632A6">
              <w:rPr>
                <w:sz w:val="26"/>
                <w:szCs w:val="26"/>
              </w:rPr>
              <w:t>МКУ «Управление образования» Дальнереченского городского округа,</w:t>
            </w:r>
            <w:r>
              <w:rPr>
                <w:sz w:val="26"/>
                <w:szCs w:val="26"/>
              </w:rPr>
              <w:t xml:space="preserve"> </w:t>
            </w:r>
            <w:r w:rsidRPr="009632A6">
              <w:rPr>
                <w:sz w:val="26"/>
                <w:szCs w:val="26"/>
              </w:rPr>
              <w:t xml:space="preserve">МКУ «Архив Дальнереченского городского округа», МКУ «ХОЗУ администрации Дальнереченского городского округа», МКУ «Управление ЖКХ Дальнереченского городского округа», МКУ «Централизованная бухгалтерия </w:t>
            </w:r>
            <w:r w:rsidRPr="009632A6">
              <w:rPr>
                <w:sz w:val="26"/>
                <w:szCs w:val="26"/>
              </w:rPr>
              <w:lastRenderedPageBreak/>
              <w:t>администрации Дальнереченского городского округа»</w:t>
            </w:r>
          </w:p>
        </w:tc>
      </w:tr>
      <w:tr w:rsidR="003A3454" w:rsidRPr="009632A6" w:rsidTr="002D590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Default="003A3454" w:rsidP="002D59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Участники муниципальной программы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Pr="00442284" w:rsidRDefault="003A3454" w:rsidP="002D5903">
            <w:pPr>
              <w:jc w:val="both"/>
              <w:rPr>
                <w:sz w:val="26"/>
                <w:szCs w:val="26"/>
              </w:rPr>
            </w:pPr>
            <w:r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>Структурные подразделения</w:t>
            </w:r>
            <w:r w:rsidRPr="00442284"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 администрации Дальнереченского городского округа</w:t>
            </w:r>
          </w:p>
        </w:tc>
      </w:tr>
      <w:tr w:rsidR="003A3454" w:rsidRPr="009632A6" w:rsidTr="002D5903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Default="003A3454" w:rsidP="002D59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Структура муниципальной программы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54" w:rsidRPr="00DC63FF" w:rsidRDefault="003A3454" w:rsidP="002D5903">
            <w:pPr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rFonts w:eastAsia="Arial"/>
                <w:color w:val="000000"/>
                <w:kern w:val="1"/>
                <w:sz w:val="26"/>
                <w:szCs w:val="26"/>
                <w:lang w:bidi="hi-IN"/>
              </w:rPr>
              <w:t xml:space="preserve">Настоящая муниципальная программа не предусматривает наличие подпрограмм </w:t>
            </w:r>
          </w:p>
        </w:tc>
      </w:tr>
      <w:tr w:rsidR="003A3454" w:rsidRPr="009632A6" w:rsidTr="002D5903">
        <w:tc>
          <w:tcPr>
            <w:tcW w:w="3148" w:type="dxa"/>
          </w:tcPr>
          <w:p w:rsidR="003A3454" w:rsidRPr="009632A6" w:rsidRDefault="003A3454" w:rsidP="002D5903">
            <w:pPr>
              <w:spacing w:beforeAutospacing="1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муниципальной п</w:t>
            </w:r>
            <w:r w:rsidRPr="009632A6">
              <w:rPr>
                <w:sz w:val="26"/>
                <w:szCs w:val="26"/>
              </w:rPr>
              <w:t xml:space="preserve">рограммы </w:t>
            </w:r>
          </w:p>
        </w:tc>
        <w:tc>
          <w:tcPr>
            <w:tcW w:w="6572" w:type="dxa"/>
          </w:tcPr>
          <w:p w:rsidR="003A3454" w:rsidRPr="009632A6" w:rsidRDefault="003A3454" w:rsidP="002D5903">
            <w:pPr>
              <w:jc w:val="both"/>
              <w:rPr>
                <w:sz w:val="26"/>
                <w:szCs w:val="26"/>
              </w:rPr>
            </w:pPr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Совершенствование системы противодействия коррупции </w:t>
            </w:r>
            <w:proofErr w:type="gramStart"/>
            <w:r w:rsidRPr="009632A6">
              <w:rPr>
                <w:rFonts w:eastAsia="Calibri"/>
                <w:sz w:val="26"/>
                <w:szCs w:val="26"/>
                <w:lang w:eastAsia="en-US"/>
              </w:rPr>
              <w:t>в</w:t>
            </w:r>
            <w:proofErr w:type="gramEnd"/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Дальнереченском</w:t>
            </w:r>
            <w:proofErr w:type="gramEnd"/>
            <w:r>
              <w:rPr>
                <w:rFonts w:eastAsia="Calibri"/>
                <w:sz w:val="26"/>
                <w:szCs w:val="26"/>
                <w:lang w:eastAsia="en-US"/>
              </w:rPr>
              <w:t xml:space="preserve"> городском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 округе </w:t>
            </w:r>
          </w:p>
        </w:tc>
      </w:tr>
      <w:tr w:rsidR="003A3454" w:rsidRPr="009632A6" w:rsidTr="002D5903">
        <w:tc>
          <w:tcPr>
            <w:tcW w:w="3148" w:type="dxa"/>
          </w:tcPr>
          <w:p w:rsidR="003A3454" w:rsidRPr="005774C2" w:rsidRDefault="003A3454" w:rsidP="002D5903">
            <w:pPr>
              <w:spacing w:beforeAutospacing="1" w:afterAutospacing="1"/>
              <w:rPr>
                <w:sz w:val="26"/>
                <w:szCs w:val="26"/>
              </w:rPr>
            </w:pPr>
            <w:r w:rsidRPr="005774C2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572" w:type="dxa"/>
          </w:tcPr>
          <w:p w:rsidR="003A3454" w:rsidRPr="005774C2" w:rsidRDefault="003A3454" w:rsidP="002D5903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5774C2">
              <w:rPr>
                <w:sz w:val="26"/>
                <w:szCs w:val="26"/>
              </w:rPr>
              <w:t>Совершенствование правовых основ и организационных мер, направленных на противодействие коррупции;</w:t>
            </w:r>
          </w:p>
          <w:p w:rsidR="003A3454" w:rsidRPr="005774C2" w:rsidRDefault="003A3454" w:rsidP="002D5903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5774C2">
              <w:rPr>
                <w:sz w:val="26"/>
                <w:szCs w:val="26"/>
              </w:rPr>
              <w:t xml:space="preserve">Реализация механизма </w:t>
            </w:r>
            <w:proofErr w:type="gramStart"/>
            <w:r w:rsidRPr="005774C2">
              <w:rPr>
                <w:sz w:val="26"/>
                <w:szCs w:val="26"/>
              </w:rPr>
              <w:t>контроля за</w:t>
            </w:r>
            <w:proofErr w:type="gramEnd"/>
            <w:r w:rsidRPr="005774C2">
              <w:rPr>
                <w:sz w:val="26"/>
                <w:szCs w:val="26"/>
              </w:rPr>
              <w:t xml:space="preserve"> соблюдением лицами, замещающими муниципальные должности, муниципальными служащими запретов и ограничений, требований о предотвращении или об урегулировании конфликта интересов и исполнением обязанностей, установленных в целях противодействия коррупции;</w:t>
            </w:r>
          </w:p>
          <w:p w:rsidR="003A3454" w:rsidRPr="005774C2" w:rsidRDefault="003A3454" w:rsidP="002D5903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5774C2">
              <w:rPr>
                <w:sz w:val="26"/>
                <w:szCs w:val="26"/>
              </w:rPr>
              <w:t>Повышение эффективности противодействия коррупции при осуществлении закупок товаров, работ, услуг для муниципальных нужд;</w:t>
            </w:r>
          </w:p>
          <w:p w:rsidR="003A3454" w:rsidRPr="005774C2" w:rsidRDefault="003A3454" w:rsidP="002D5903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5774C2">
              <w:rPr>
                <w:sz w:val="26"/>
                <w:szCs w:val="26"/>
              </w:rPr>
              <w:t>Создание системы просвещения муниципальных служащих по вопросам противодействия коррупции;</w:t>
            </w:r>
          </w:p>
          <w:p w:rsidR="003A3454" w:rsidRPr="005774C2" w:rsidRDefault="003A3454" w:rsidP="002D5903">
            <w:pPr>
              <w:jc w:val="both"/>
              <w:rPr>
                <w:sz w:val="26"/>
                <w:szCs w:val="26"/>
              </w:rPr>
            </w:pPr>
            <w:r w:rsidRPr="005774C2">
              <w:rPr>
                <w:sz w:val="26"/>
                <w:szCs w:val="26"/>
              </w:rPr>
              <w:t>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проявлениям.</w:t>
            </w:r>
          </w:p>
        </w:tc>
      </w:tr>
      <w:tr w:rsidR="003A3454" w:rsidRPr="009632A6" w:rsidTr="002D5903">
        <w:tc>
          <w:tcPr>
            <w:tcW w:w="3148" w:type="dxa"/>
          </w:tcPr>
          <w:p w:rsidR="003A3454" w:rsidRPr="009632A6" w:rsidRDefault="003A3454" w:rsidP="002D5903">
            <w:pPr>
              <w:rPr>
                <w:sz w:val="26"/>
                <w:szCs w:val="26"/>
              </w:rPr>
            </w:pPr>
            <w:r w:rsidRPr="009632A6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572" w:type="dxa"/>
          </w:tcPr>
          <w:p w:rsidR="003A3454" w:rsidRPr="009632A6" w:rsidRDefault="003A3454" w:rsidP="002D5903">
            <w:pPr>
              <w:spacing w:beforeAutospacing="1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Pr="009632A6">
              <w:rPr>
                <w:sz w:val="26"/>
                <w:szCs w:val="26"/>
              </w:rPr>
              <w:t>-202</w:t>
            </w:r>
            <w:r>
              <w:rPr>
                <w:sz w:val="26"/>
                <w:szCs w:val="26"/>
              </w:rPr>
              <w:t>5</w:t>
            </w:r>
            <w:r w:rsidRPr="009632A6">
              <w:rPr>
                <w:sz w:val="26"/>
                <w:szCs w:val="26"/>
              </w:rPr>
              <w:t xml:space="preserve"> годы</w:t>
            </w:r>
            <w:r>
              <w:rPr>
                <w:sz w:val="26"/>
                <w:szCs w:val="26"/>
              </w:rPr>
              <w:t xml:space="preserve"> в один этап</w:t>
            </w:r>
          </w:p>
        </w:tc>
      </w:tr>
      <w:tr w:rsidR="003A3454" w:rsidRPr="009632A6" w:rsidTr="002D5903">
        <w:tc>
          <w:tcPr>
            <w:tcW w:w="3148" w:type="dxa"/>
          </w:tcPr>
          <w:p w:rsidR="003A3454" w:rsidRPr="009632A6" w:rsidRDefault="003A3454" w:rsidP="002D5903">
            <w:pPr>
              <w:rPr>
                <w:sz w:val="26"/>
                <w:szCs w:val="26"/>
              </w:rPr>
            </w:pPr>
            <w:r w:rsidRPr="009632A6">
              <w:rPr>
                <w:sz w:val="26"/>
                <w:szCs w:val="26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6572" w:type="dxa"/>
          </w:tcPr>
          <w:p w:rsidR="003A3454" w:rsidRPr="009632A6" w:rsidRDefault="003A3454" w:rsidP="002D5903">
            <w:pPr>
              <w:widowControl w:val="0"/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6"/>
                <w:lang w:bidi="hi-IN"/>
              </w:rPr>
            </w:pPr>
            <w:r w:rsidRPr="009632A6">
              <w:rPr>
                <w:rFonts w:eastAsia="Arial" w:cs="unifont"/>
                <w:kern w:val="1"/>
                <w:sz w:val="26"/>
                <w:lang w:bidi="hi-IN"/>
              </w:rPr>
              <w:t>Мероприятия Программы финансируются за счет средств бюджета Дальнереченского городского округа.</w:t>
            </w:r>
          </w:p>
          <w:p w:rsidR="003A3454" w:rsidRPr="009632A6" w:rsidRDefault="003A3454" w:rsidP="002D5903">
            <w:pPr>
              <w:widowControl w:val="0"/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6"/>
                <w:lang w:bidi="hi-IN"/>
              </w:rPr>
            </w:pPr>
            <w:r>
              <w:rPr>
                <w:rFonts w:eastAsia="Arial" w:cs="unifont"/>
                <w:kern w:val="1"/>
                <w:sz w:val="26"/>
                <w:lang w:bidi="hi-IN"/>
              </w:rPr>
              <w:t>В 2022</w:t>
            </w:r>
            <w:r w:rsidRPr="009632A6">
              <w:rPr>
                <w:rFonts w:eastAsia="Arial" w:cs="unifont"/>
                <w:kern w:val="1"/>
                <w:sz w:val="26"/>
                <w:lang w:bidi="hi-IN"/>
              </w:rPr>
              <w:t>-202</w:t>
            </w:r>
            <w:r>
              <w:rPr>
                <w:rFonts w:eastAsia="Arial" w:cs="unifont"/>
                <w:kern w:val="1"/>
                <w:sz w:val="26"/>
                <w:lang w:bidi="hi-IN"/>
              </w:rPr>
              <w:t>5</w:t>
            </w:r>
            <w:r w:rsidRPr="009632A6">
              <w:rPr>
                <w:rFonts w:eastAsia="Arial" w:cs="unifont"/>
                <w:kern w:val="1"/>
                <w:sz w:val="26"/>
                <w:lang w:bidi="hi-IN"/>
              </w:rPr>
              <w:t xml:space="preserve"> годах общий объём финансирования Программы из средств бюджета составит </w:t>
            </w:r>
            <w:r>
              <w:rPr>
                <w:rFonts w:eastAsia="Arial" w:cs="unifont"/>
                <w:kern w:val="1"/>
                <w:sz w:val="26"/>
                <w:lang w:bidi="hi-IN"/>
              </w:rPr>
              <w:t>120</w:t>
            </w:r>
            <w:r w:rsidRPr="009632A6">
              <w:rPr>
                <w:rFonts w:eastAsia="Arial" w:cs="unifont"/>
                <w:kern w:val="1"/>
                <w:sz w:val="26"/>
                <w:lang w:bidi="hi-IN"/>
              </w:rPr>
              <w:t xml:space="preserve"> 000 (</w:t>
            </w:r>
            <w:r>
              <w:rPr>
                <w:rFonts w:eastAsia="Arial" w:cs="unifont"/>
                <w:kern w:val="1"/>
                <w:sz w:val="26"/>
                <w:lang w:bidi="hi-IN"/>
              </w:rPr>
              <w:t xml:space="preserve">Сто двадцать </w:t>
            </w:r>
            <w:r w:rsidRPr="009632A6">
              <w:rPr>
                <w:rFonts w:eastAsia="Arial" w:cs="unifont"/>
                <w:kern w:val="1"/>
                <w:sz w:val="26"/>
                <w:lang w:bidi="hi-IN"/>
              </w:rPr>
              <w:t>тысяч) рублей, в том числе:</w:t>
            </w:r>
          </w:p>
          <w:p w:rsidR="003A3454" w:rsidRPr="009632A6" w:rsidRDefault="003A3454" w:rsidP="002D5903">
            <w:pPr>
              <w:widowControl w:val="0"/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6"/>
                <w:lang w:bidi="hi-IN"/>
              </w:rPr>
            </w:pPr>
            <w:r>
              <w:rPr>
                <w:rFonts w:eastAsia="Arial" w:cs="unifont"/>
                <w:kern w:val="1"/>
                <w:sz w:val="26"/>
                <w:lang w:bidi="hi-IN"/>
              </w:rPr>
              <w:t>- в 2022 году – 30</w:t>
            </w:r>
            <w:r w:rsidRPr="009632A6">
              <w:rPr>
                <w:rFonts w:eastAsia="Arial" w:cs="unifont"/>
                <w:kern w:val="1"/>
                <w:sz w:val="26"/>
                <w:lang w:bidi="hi-IN"/>
              </w:rPr>
              <w:t xml:space="preserve"> 000 рублей,</w:t>
            </w:r>
          </w:p>
          <w:p w:rsidR="003A3454" w:rsidRPr="009632A6" w:rsidRDefault="003A3454" w:rsidP="002D5903">
            <w:pPr>
              <w:widowControl w:val="0"/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6"/>
                <w:lang w:bidi="hi-IN"/>
              </w:rPr>
            </w:pPr>
            <w:r>
              <w:rPr>
                <w:rFonts w:eastAsia="Arial" w:cs="unifont"/>
                <w:kern w:val="1"/>
                <w:sz w:val="26"/>
                <w:lang w:bidi="hi-IN"/>
              </w:rPr>
              <w:t xml:space="preserve">- в 2023 году – 30 </w:t>
            </w:r>
            <w:r w:rsidRPr="009632A6">
              <w:rPr>
                <w:rFonts w:eastAsia="Arial" w:cs="unifont"/>
                <w:kern w:val="1"/>
                <w:sz w:val="26"/>
                <w:lang w:bidi="hi-IN"/>
              </w:rPr>
              <w:t>000 рублей,</w:t>
            </w:r>
          </w:p>
          <w:p w:rsidR="003A3454" w:rsidRDefault="003A3454" w:rsidP="002D5903">
            <w:pPr>
              <w:widowControl w:val="0"/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6"/>
                <w:lang w:bidi="hi-IN"/>
              </w:rPr>
            </w:pPr>
            <w:r w:rsidRPr="009632A6">
              <w:rPr>
                <w:rFonts w:eastAsia="Arial" w:cs="unifont"/>
                <w:kern w:val="1"/>
                <w:sz w:val="26"/>
                <w:lang w:bidi="hi-IN"/>
              </w:rPr>
              <w:t>- в 202</w:t>
            </w:r>
            <w:r>
              <w:rPr>
                <w:rFonts w:eastAsia="Arial" w:cs="unifont"/>
                <w:kern w:val="1"/>
                <w:sz w:val="26"/>
                <w:lang w:bidi="hi-IN"/>
              </w:rPr>
              <w:t>4 году – 30</w:t>
            </w:r>
            <w:r w:rsidRPr="009632A6">
              <w:rPr>
                <w:rFonts w:eastAsia="Arial" w:cs="unifont"/>
                <w:kern w:val="1"/>
                <w:sz w:val="26"/>
                <w:lang w:bidi="hi-IN"/>
              </w:rPr>
              <w:t xml:space="preserve"> 000 рублей.</w:t>
            </w:r>
          </w:p>
          <w:p w:rsidR="003A3454" w:rsidRPr="009632A6" w:rsidRDefault="003A3454" w:rsidP="002D5903">
            <w:pPr>
              <w:widowControl w:val="0"/>
              <w:suppressAutoHyphens/>
              <w:ind w:left="131" w:right="118" w:hanging="10"/>
              <w:jc w:val="both"/>
              <w:rPr>
                <w:sz w:val="26"/>
                <w:szCs w:val="26"/>
              </w:rPr>
            </w:pPr>
            <w:r w:rsidRPr="009632A6">
              <w:rPr>
                <w:rFonts w:eastAsia="Arial" w:cs="unifont"/>
                <w:kern w:val="1"/>
                <w:sz w:val="26"/>
                <w:lang w:bidi="hi-IN"/>
              </w:rPr>
              <w:t>- в 202</w:t>
            </w:r>
            <w:r>
              <w:rPr>
                <w:rFonts w:eastAsia="Arial" w:cs="unifont"/>
                <w:kern w:val="1"/>
                <w:sz w:val="26"/>
                <w:lang w:bidi="hi-IN"/>
              </w:rPr>
              <w:t>5 году – 30</w:t>
            </w:r>
            <w:r w:rsidRPr="009632A6">
              <w:rPr>
                <w:rFonts w:eastAsia="Arial" w:cs="unifont"/>
                <w:kern w:val="1"/>
                <w:sz w:val="26"/>
                <w:lang w:bidi="hi-IN"/>
              </w:rPr>
              <w:t xml:space="preserve"> 000 рублей</w:t>
            </w:r>
          </w:p>
        </w:tc>
      </w:tr>
      <w:tr w:rsidR="003A3454" w:rsidRPr="009632A6" w:rsidTr="002D5903">
        <w:tc>
          <w:tcPr>
            <w:tcW w:w="3148" w:type="dxa"/>
          </w:tcPr>
          <w:p w:rsidR="003A3454" w:rsidRPr="009632A6" w:rsidRDefault="003A3454" w:rsidP="002D5903">
            <w:pPr>
              <w:spacing w:beforeAutospacing="1" w:afterAutospacing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мероприятия муниципальной программы</w:t>
            </w:r>
          </w:p>
        </w:tc>
        <w:tc>
          <w:tcPr>
            <w:tcW w:w="6572" w:type="dxa"/>
          </w:tcPr>
          <w:p w:rsidR="003A3454" w:rsidRPr="009632A6" w:rsidRDefault="003A3454" w:rsidP="002D5903">
            <w:pPr>
              <w:widowControl w:val="0"/>
              <w:suppressAutoHyphens/>
              <w:ind w:left="131" w:right="118"/>
              <w:jc w:val="both"/>
              <w:rPr>
                <w:rFonts w:eastAsia="Arial" w:cs="unifont"/>
                <w:color w:val="000000"/>
                <w:kern w:val="1"/>
                <w:sz w:val="26"/>
                <w:lang w:bidi="hi-IN"/>
              </w:rPr>
            </w:pPr>
            <w:r w:rsidRPr="009632A6">
              <w:rPr>
                <w:rFonts w:eastAsia="Arial" w:cs="unifont"/>
                <w:color w:val="000000"/>
                <w:kern w:val="1"/>
                <w:sz w:val="26"/>
                <w:lang w:bidi="hi-IN"/>
              </w:rPr>
              <w:t>Перечень основных мероприятий муниципальной про</w:t>
            </w:r>
            <w:r>
              <w:rPr>
                <w:rFonts w:eastAsia="Arial" w:cs="unifont"/>
                <w:color w:val="000000"/>
                <w:kern w:val="1"/>
                <w:sz w:val="26"/>
                <w:lang w:bidi="hi-IN"/>
              </w:rPr>
              <w:t xml:space="preserve">граммы приведен в Приложении </w:t>
            </w:r>
            <w:r w:rsidRPr="00415F2F">
              <w:rPr>
                <w:rFonts w:eastAsia="Arial" w:cs="unifont"/>
                <w:kern w:val="1"/>
                <w:sz w:val="26"/>
                <w:lang w:bidi="hi-IN"/>
              </w:rPr>
              <w:t>№ 2 к</w:t>
            </w:r>
            <w:r w:rsidRPr="009632A6">
              <w:rPr>
                <w:rFonts w:eastAsia="Arial" w:cs="unifont"/>
                <w:color w:val="000000"/>
                <w:kern w:val="1"/>
                <w:sz w:val="26"/>
                <w:lang w:bidi="hi-IN"/>
              </w:rPr>
              <w:t xml:space="preserve"> программе</w:t>
            </w:r>
          </w:p>
          <w:p w:rsidR="003A3454" w:rsidRPr="009632A6" w:rsidRDefault="003A3454" w:rsidP="002D5903">
            <w:pPr>
              <w:widowControl w:val="0"/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6"/>
                <w:lang w:bidi="hi-IN"/>
              </w:rPr>
            </w:pPr>
          </w:p>
        </w:tc>
      </w:tr>
      <w:tr w:rsidR="003A3454" w:rsidRPr="009632A6" w:rsidTr="002D5903">
        <w:trPr>
          <w:trHeight w:val="226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454" w:rsidRPr="009632A6" w:rsidRDefault="003A3454" w:rsidP="002D5903">
            <w:pPr>
              <w:rPr>
                <w:sz w:val="26"/>
                <w:szCs w:val="26"/>
              </w:rPr>
            </w:pPr>
            <w:r w:rsidRPr="009632A6">
              <w:rPr>
                <w:sz w:val="26"/>
                <w:szCs w:val="26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454" w:rsidRDefault="003A3454" w:rsidP="002D59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Pr="009632A6">
              <w:rPr>
                <w:sz w:val="26"/>
                <w:szCs w:val="26"/>
              </w:rPr>
              <w:t xml:space="preserve">Доля проектов муниципальных нормативных правовых актов, прошедших </w:t>
            </w:r>
            <w:proofErr w:type="spellStart"/>
            <w:r w:rsidRPr="009632A6">
              <w:rPr>
                <w:sz w:val="26"/>
                <w:szCs w:val="26"/>
              </w:rPr>
              <w:t>антикоррупционную</w:t>
            </w:r>
            <w:proofErr w:type="spellEnd"/>
            <w:r w:rsidRPr="009632A6">
              <w:rPr>
                <w:sz w:val="26"/>
                <w:szCs w:val="26"/>
              </w:rPr>
              <w:t xml:space="preserve"> экспертизу в отчетном периоде, от общего количества проектов нормативных правовых актов, подлежащих антикоррупционной экспертизе в отчетном периоде</w:t>
            </w:r>
            <w:proofErr w:type="gramStart"/>
            <w:r w:rsidRPr="009632A6">
              <w:rPr>
                <w:sz w:val="26"/>
                <w:szCs w:val="26"/>
              </w:rPr>
              <w:t xml:space="preserve"> (%);</w:t>
            </w:r>
            <w:proofErr w:type="gramEnd"/>
          </w:p>
          <w:p w:rsidR="003A3454" w:rsidRDefault="003A3454" w:rsidP="002D5903">
            <w:pPr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 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Доля проектов 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муниципальных 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нормативных правовых актов, к которым контрольно-надзорными органами предъявлены обоснованные требования об исключении </w:t>
            </w:r>
            <w:proofErr w:type="spellStart"/>
            <w:r w:rsidRPr="009632A6">
              <w:rPr>
                <w:rFonts w:eastAsia="Calibri"/>
                <w:sz w:val="26"/>
                <w:szCs w:val="26"/>
                <w:lang w:eastAsia="en-US"/>
              </w:rPr>
              <w:t>коррупциогенных</w:t>
            </w:r>
            <w:proofErr w:type="spellEnd"/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 факторов, в общем количестве проектов муниципальных нормативных правовых актов, проходивших </w:t>
            </w:r>
            <w:proofErr w:type="spellStart"/>
            <w:r w:rsidRPr="009632A6">
              <w:rPr>
                <w:rFonts w:eastAsia="Calibri"/>
                <w:sz w:val="26"/>
                <w:szCs w:val="26"/>
                <w:lang w:eastAsia="en-US"/>
              </w:rPr>
              <w:t>антикоррупционную</w:t>
            </w:r>
            <w:proofErr w:type="spellEnd"/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 экспертизу</w:t>
            </w:r>
            <w:proofErr w:type="gramStart"/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 (%); </w:t>
            </w:r>
            <w:proofErr w:type="gramEnd"/>
          </w:p>
          <w:p w:rsidR="003A3454" w:rsidRDefault="003A3454" w:rsidP="002D590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>Доля муниципальных служащих, представивших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в установленный срок сведения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 о доходах, расходах, об имуществе и обязательств</w:t>
            </w:r>
            <w:r>
              <w:rPr>
                <w:rFonts w:eastAsia="Calibri"/>
                <w:sz w:val="26"/>
                <w:szCs w:val="26"/>
                <w:lang w:eastAsia="en-US"/>
              </w:rPr>
              <w:t>ах имущественного характера</w:t>
            </w: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 xml:space="preserve"> (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>%);</w:t>
            </w:r>
            <w:proofErr w:type="gramEnd"/>
          </w:p>
          <w:p w:rsidR="003A3454" w:rsidRDefault="003A3454" w:rsidP="002D590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>Доля муниципальных служащих, представивших неполные (недостоверные) сведения о доходах, об имуществе и обязательствах имущественного характера выявленные надзорными органами от общего числа муниципальных служащих, предста</w:t>
            </w:r>
            <w:r>
              <w:rPr>
                <w:rFonts w:eastAsia="Calibri"/>
                <w:sz w:val="26"/>
                <w:szCs w:val="26"/>
                <w:lang w:eastAsia="en-US"/>
              </w:rPr>
              <w:t>вляющих указанные сведения</w:t>
            </w: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 xml:space="preserve"> (%);</w:t>
            </w:r>
            <w:proofErr w:type="gramEnd"/>
          </w:p>
          <w:p w:rsidR="003A3454" w:rsidRDefault="003A3454" w:rsidP="002D590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</w:t>
            </w:r>
            <w:r w:rsidRPr="009632A6">
              <w:rPr>
                <w:sz w:val="26"/>
                <w:szCs w:val="26"/>
              </w:rPr>
              <w:t>Доля муниципальных служащих, допустивших нарушения ограничений, запретов и требований, установленных в целях противодействия коррупции, выявленных органами местного самоуправления самостоятельно и/или надзорными органами, от общего числа муниципальных служащих</w:t>
            </w:r>
            <w:proofErr w:type="gramStart"/>
            <w:r w:rsidRPr="009632A6">
              <w:rPr>
                <w:sz w:val="26"/>
                <w:szCs w:val="26"/>
              </w:rPr>
              <w:t xml:space="preserve"> (%); </w:t>
            </w:r>
            <w:proofErr w:type="gramEnd"/>
          </w:p>
          <w:p w:rsidR="003A3454" w:rsidRPr="009632A6" w:rsidRDefault="003A3454" w:rsidP="002D590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>Количество мероприятий антикоррупционной направленности</w:t>
            </w:r>
            <w:r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 проведенных в отчетный период, в том числе с участием общественных объединений и организаций (ед.); </w:t>
            </w:r>
          </w:p>
          <w:p w:rsidR="003A3454" w:rsidRDefault="003A3454" w:rsidP="002D590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</w:t>
            </w:r>
            <w:r w:rsidRPr="00433EF7">
              <w:rPr>
                <w:rFonts w:eastAsia="Calibri"/>
                <w:sz w:val="26"/>
                <w:szCs w:val="26"/>
                <w:lang w:eastAsia="en-US"/>
              </w:rPr>
              <w:t xml:space="preserve">Численность муниципальных служащих, прошедших </w:t>
            </w:r>
            <w:proofErr w:type="gramStart"/>
            <w:r w:rsidRPr="00433EF7">
              <w:rPr>
                <w:rFonts w:eastAsia="Calibri"/>
                <w:sz w:val="26"/>
                <w:szCs w:val="26"/>
                <w:lang w:eastAsia="en-US"/>
              </w:rPr>
              <w:t>обучение по вопросам</w:t>
            </w:r>
            <w:proofErr w:type="gramEnd"/>
            <w:r w:rsidRPr="00433EF7">
              <w:rPr>
                <w:rFonts w:eastAsia="Calibri"/>
                <w:sz w:val="26"/>
                <w:szCs w:val="26"/>
                <w:lang w:eastAsia="en-US"/>
              </w:rPr>
              <w:t xml:space="preserve"> противодействия коррупции, в том числе  муниципальных служащих, впервые поступивших на муниципальную службу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 xml:space="preserve"> (чел.); </w:t>
            </w:r>
          </w:p>
          <w:p w:rsidR="003A3454" w:rsidRDefault="003A3454" w:rsidP="002D5903">
            <w:pPr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>Доля установленных фактов коррупции от общего количества жалоб и обращений граждан, п</w:t>
            </w:r>
            <w:r>
              <w:rPr>
                <w:rFonts w:eastAsia="Calibri"/>
                <w:sz w:val="26"/>
                <w:szCs w:val="26"/>
                <w:lang w:eastAsia="en-US"/>
              </w:rPr>
              <w:t>оступивших за отчетный период</w:t>
            </w: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 xml:space="preserve"> (</w:t>
            </w:r>
            <w:r w:rsidRPr="009632A6">
              <w:rPr>
                <w:rFonts w:eastAsia="Calibri"/>
                <w:sz w:val="26"/>
                <w:szCs w:val="26"/>
                <w:lang w:eastAsia="en-US"/>
              </w:rPr>
              <w:t>%)</w:t>
            </w:r>
            <w:r w:rsidRPr="009632A6">
              <w:rPr>
                <w:sz w:val="26"/>
                <w:szCs w:val="26"/>
              </w:rPr>
              <w:t>;</w:t>
            </w:r>
            <w:proofErr w:type="gramEnd"/>
          </w:p>
          <w:p w:rsidR="003A3454" w:rsidRDefault="003A3454" w:rsidP="002D59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9632A6">
              <w:rPr>
                <w:sz w:val="26"/>
                <w:szCs w:val="26"/>
              </w:rPr>
              <w:t xml:space="preserve">Количество публикаций в СМИ, размещения на официальном сайте </w:t>
            </w:r>
            <w:r>
              <w:rPr>
                <w:sz w:val="26"/>
                <w:szCs w:val="26"/>
              </w:rPr>
              <w:t>Дальнереченского городского округа</w:t>
            </w:r>
            <w:r w:rsidRPr="009632A6">
              <w:rPr>
                <w:sz w:val="26"/>
                <w:szCs w:val="26"/>
              </w:rPr>
              <w:t xml:space="preserve"> по вопросам противодействия коррупции (ед.);</w:t>
            </w:r>
          </w:p>
          <w:p w:rsidR="003A3454" w:rsidRPr="009632A6" w:rsidRDefault="003A3454" w:rsidP="002D59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Отсутствие (снижение количества) случаев нарушений  при осуществлении закупок товаров, работ и услуг для муниципальных нужд (ед.)</w:t>
            </w:r>
          </w:p>
        </w:tc>
      </w:tr>
    </w:tbl>
    <w:p w:rsidR="003A3454" w:rsidRPr="009632A6" w:rsidRDefault="003A3454" w:rsidP="003A3454">
      <w:pPr>
        <w:rPr>
          <w:b/>
          <w:bCs/>
          <w:sz w:val="26"/>
        </w:rPr>
      </w:pPr>
    </w:p>
    <w:p w:rsidR="003A3454" w:rsidRDefault="003A3454" w:rsidP="003A3454">
      <w:pPr>
        <w:ind w:left="360"/>
        <w:jc w:val="center"/>
        <w:rPr>
          <w:bCs/>
          <w:sz w:val="28"/>
          <w:szCs w:val="28"/>
        </w:rPr>
      </w:pPr>
    </w:p>
    <w:p w:rsidR="003A3454" w:rsidRDefault="003A3454" w:rsidP="003A3454">
      <w:pPr>
        <w:ind w:left="360"/>
        <w:jc w:val="center"/>
        <w:rPr>
          <w:bCs/>
          <w:sz w:val="28"/>
          <w:szCs w:val="28"/>
        </w:rPr>
      </w:pPr>
    </w:p>
    <w:p w:rsidR="003A3454" w:rsidRPr="00E93505" w:rsidRDefault="003A3454" w:rsidP="003A3454">
      <w:pPr>
        <w:ind w:left="360"/>
        <w:jc w:val="center"/>
        <w:rPr>
          <w:bCs/>
          <w:sz w:val="28"/>
          <w:szCs w:val="28"/>
        </w:rPr>
      </w:pPr>
      <w:r w:rsidRPr="00E93505">
        <w:rPr>
          <w:bCs/>
          <w:sz w:val="28"/>
          <w:szCs w:val="28"/>
        </w:rPr>
        <w:lastRenderedPageBreak/>
        <w:t>Раздел 1.</w:t>
      </w:r>
    </w:p>
    <w:p w:rsidR="003A3454" w:rsidRPr="00E93505" w:rsidRDefault="003A3454" w:rsidP="003A3454">
      <w:pPr>
        <w:ind w:left="360"/>
        <w:jc w:val="center"/>
        <w:rPr>
          <w:bCs/>
          <w:sz w:val="28"/>
          <w:szCs w:val="28"/>
        </w:rPr>
      </w:pPr>
      <w:r w:rsidRPr="00E93505">
        <w:rPr>
          <w:bCs/>
          <w:sz w:val="28"/>
          <w:szCs w:val="28"/>
        </w:rPr>
        <w:t xml:space="preserve">Общая характеристика текущего состояния </w:t>
      </w:r>
      <w:proofErr w:type="gramStart"/>
      <w:r w:rsidRPr="00E93505">
        <w:rPr>
          <w:bCs/>
          <w:sz w:val="28"/>
          <w:szCs w:val="28"/>
        </w:rPr>
        <w:t>соответствующей</w:t>
      </w:r>
      <w:proofErr w:type="gramEnd"/>
    </w:p>
    <w:p w:rsidR="003A3454" w:rsidRPr="00E93505" w:rsidRDefault="003A3454" w:rsidP="003A3454">
      <w:pPr>
        <w:ind w:left="360"/>
        <w:jc w:val="center"/>
        <w:rPr>
          <w:bCs/>
          <w:sz w:val="28"/>
          <w:szCs w:val="28"/>
        </w:rPr>
      </w:pPr>
      <w:r w:rsidRPr="00E93505">
        <w:rPr>
          <w:bCs/>
          <w:sz w:val="28"/>
          <w:szCs w:val="28"/>
        </w:rPr>
        <w:t xml:space="preserve">сферы социально-экономического развития Дальнереченского </w:t>
      </w:r>
    </w:p>
    <w:p w:rsidR="003A3454" w:rsidRPr="00E93505" w:rsidRDefault="003A3454" w:rsidP="003A3454">
      <w:pPr>
        <w:ind w:left="360"/>
        <w:jc w:val="center"/>
        <w:rPr>
          <w:bCs/>
          <w:sz w:val="28"/>
          <w:szCs w:val="28"/>
        </w:rPr>
      </w:pPr>
      <w:r w:rsidRPr="00E93505">
        <w:rPr>
          <w:bCs/>
          <w:sz w:val="28"/>
          <w:szCs w:val="28"/>
        </w:rPr>
        <w:t xml:space="preserve">городского округа и обоснование проблем, на решение которых </w:t>
      </w:r>
    </w:p>
    <w:p w:rsidR="003A3454" w:rsidRPr="00E93505" w:rsidRDefault="003A3454" w:rsidP="003A3454">
      <w:pPr>
        <w:ind w:left="360"/>
        <w:jc w:val="center"/>
        <w:rPr>
          <w:bCs/>
          <w:sz w:val="28"/>
          <w:szCs w:val="28"/>
        </w:rPr>
      </w:pPr>
      <w:r w:rsidRPr="00E93505">
        <w:rPr>
          <w:bCs/>
          <w:sz w:val="28"/>
          <w:szCs w:val="28"/>
        </w:rPr>
        <w:t>нацелена программа</w:t>
      </w:r>
    </w:p>
    <w:p w:rsidR="003A3454" w:rsidRPr="003E79CF" w:rsidRDefault="003A3454" w:rsidP="003A3454">
      <w:pPr>
        <w:ind w:left="360"/>
        <w:rPr>
          <w:bCs/>
          <w:sz w:val="26"/>
        </w:rPr>
      </w:pPr>
    </w:p>
    <w:p w:rsidR="003A3454" w:rsidRPr="007E4F0C" w:rsidRDefault="003A3454" w:rsidP="003A34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В настоящее время актуальность проблемы противодействия коррупции обусловлена крайне высокой степенью ее общественной опасности.</w:t>
      </w:r>
    </w:p>
    <w:p w:rsidR="003A3454" w:rsidRPr="007E4F0C" w:rsidRDefault="003A3454" w:rsidP="003A34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В результате совершения коррупционных преступлений существенно нарушается деятельность государственных и местных органов власти; подрывается авторитет публичной власти; зачастую причиняется значительный материальный ущерб; ущемляются права и законные интересы граждан или организаций, а в целом, интересы всего общества и государства.</w:t>
      </w:r>
    </w:p>
    <w:p w:rsidR="003A3454" w:rsidRPr="007E4F0C" w:rsidRDefault="003A3454" w:rsidP="003A34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В Российской Федерации сформирована надлежащая правовая база противодействия коррупции. Действуют Указ Президента от 19.05.2008 №815 «О мерах по противодействию коррупции», Национальная стратегия противодействия коррупции, утвержденная Указом Президента от 13.04.2010 №460</w:t>
      </w:r>
      <w:r>
        <w:rPr>
          <w:sz w:val="28"/>
          <w:szCs w:val="28"/>
        </w:rPr>
        <w:t>,</w:t>
      </w:r>
      <w:r w:rsidRPr="00432ED9">
        <w:t xml:space="preserve"> </w:t>
      </w:r>
      <w:r w:rsidRPr="00432ED9">
        <w:rPr>
          <w:sz w:val="28"/>
          <w:szCs w:val="28"/>
        </w:rPr>
        <w:t>Указ Президента Российской Федерации от 16.08.2021 № 478 «О Национальном плане противодействия</w:t>
      </w:r>
      <w:r>
        <w:rPr>
          <w:sz w:val="28"/>
          <w:szCs w:val="28"/>
        </w:rPr>
        <w:t xml:space="preserve"> коррупции на 2021 - 2024 годы».</w:t>
      </w:r>
    </w:p>
    <w:p w:rsidR="003A3454" w:rsidRPr="007E4F0C" w:rsidRDefault="003A3454" w:rsidP="003A345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Регулирование отношений в сфере противодействия коррупции осуществляется в соответствии с Федеральным законом от 25.12.2008 № 273-ФЗ «О противодействии коррупции», Законом Приморского края от 10.03.2009 № 387-КЗ «О противодействии коррупции в Приморском крае», муниципальными нормативными правовыми актами Дальнереченского городского округа в сфере противодействия коррупции.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7E4F0C">
        <w:rPr>
          <w:sz w:val="28"/>
          <w:szCs w:val="28"/>
        </w:rPr>
        <w:t xml:space="preserve">Вместе с тем, коррупцию нельзя ограничить только правовыми методами, необходимо использовать систему мер организационного, экономического, информационного и кадрового характера, направленную на устранение причин коррупции в обществе и последовательно реализуемую федеральными органами государственной власти, иными государственными органами, органами государственной власти субъектов Российской </w:t>
      </w:r>
      <w:r w:rsidRPr="007E4F0C">
        <w:rPr>
          <w:sz w:val="28"/>
          <w:szCs w:val="28"/>
        </w:rPr>
        <w:lastRenderedPageBreak/>
        <w:t>Федерации, органами местного самоуправления, институтами гражданского общества, организациями и физическими лицами.</w:t>
      </w:r>
      <w:proofErr w:type="gramEnd"/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Одним из эффективных механизмов противодействия коррупции является формирование и проведение антикоррупционной политики в органах местного самоуправления в Приморском крае.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7E4F0C">
        <w:rPr>
          <w:sz w:val="28"/>
          <w:szCs w:val="28"/>
        </w:rPr>
        <w:t>Антикоррупционная</w:t>
      </w:r>
      <w:proofErr w:type="spellEnd"/>
      <w:r w:rsidRPr="007E4F0C">
        <w:rPr>
          <w:sz w:val="28"/>
          <w:szCs w:val="28"/>
        </w:rPr>
        <w:t xml:space="preserve"> политика в органах местного самоуправления должна включать в себя меры, направленные на решение следующих задач: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- организация борьбы с коррупцией во всех органах местного самоуправления, при этом приоритетным направлением является именно применение мер по предупреждению коррупции (профилактика коррупции);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- исключение условий и обстоятельств, благоприятствующих проявлению коррупции;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- увеличение вероятности выявления коррупционных действий и наказания за причинённый в результате этого вред;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-создание атмосферы общественного неприятия коррупции во всех её проявлениях.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rFonts w:eastAsia="Lucida Sans Unicode"/>
          <w:sz w:val="28"/>
          <w:szCs w:val="28"/>
          <w:lang w:eastAsia="ar-SA"/>
        </w:rPr>
        <w:t xml:space="preserve">В рамках реализации антикоррупционной деятельности, на территории Дальнереченского городского округа действовала </w:t>
      </w:r>
      <w:r w:rsidRPr="007E4F0C">
        <w:rPr>
          <w:sz w:val="28"/>
          <w:szCs w:val="28"/>
        </w:rPr>
        <w:t xml:space="preserve">муниципальная программа «Противодействие коррупции в администрации Дальнереченского городского округа на 2019 - 2021 годы», </w:t>
      </w:r>
      <w:r w:rsidRPr="007E4F0C">
        <w:rPr>
          <w:rFonts w:eastAsia="Lucida Sans Unicode"/>
          <w:sz w:val="28"/>
          <w:szCs w:val="28"/>
          <w:lang w:eastAsia="ar-SA"/>
        </w:rPr>
        <w:t>утвержденная постановлением администрации Дальнереченского городского округа от 20.08.2019 № 611.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rFonts w:eastAsia="Lucida Sans Unicode"/>
          <w:sz w:val="28"/>
          <w:szCs w:val="28"/>
          <w:lang w:eastAsia="ar-SA"/>
        </w:rPr>
        <w:t>Реализация указанной Программы позволила сформировать систему мероприятий по противодействию коррупции, включающую в себя следующие направления: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7E4F0C">
        <w:rPr>
          <w:rFonts w:eastAsia="Lucida Sans Unicode"/>
          <w:sz w:val="28"/>
          <w:szCs w:val="28"/>
          <w:lang w:eastAsia="ar-SA"/>
        </w:rPr>
        <w:t>- формирование организационной основы</w:t>
      </w:r>
      <w:r w:rsidRPr="007E4F0C">
        <w:rPr>
          <w:rFonts w:eastAsia="Lucida Sans Unicode"/>
          <w:kern w:val="1"/>
          <w:sz w:val="28"/>
          <w:szCs w:val="28"/>
          <w:lang w:eastAsia="ar-SA"/>
        </w:rPr>
        <w:t xml:space="preserve"> профилактики коррупционных проявлений (определено структурное подразделение администрации Дальнереченского городского округа, осуществляющее функции по профилактике коррупции; действует комиссия по соблюдению требований к служебному поведению муниципальных служащих и урегулированию конфликта интересов; создан специальный раздел </w:t>
      </w:r>
      <w:r w:rsidRPr="007E4F0C">
        <w:rPr>
          <w:rFonts w:eastAsia="Lucida Sans Unicode"/>
          <w:kern w:val="1"/>
          <w:sz w:val="28"/>
          <w:szCs w:val="28"/>
          <w:lang w:eastAsia="ar-SA"/>
        </w:rPr>
        <w:lastRenderedPageBreak/>
        <w:t>«Противодействие коррупции» на сайте Дальнереченского городского округа; установлено взаимодействие с Дальнереченской межрайонной прокуратурой по проведению антикоррупционной экспертизы муниципальных правовых актов и их проектов;</w:t>
      </w:r>
      <w:proofErr w:type="gramEnd"/>
      <w:r w:rsidRPr="007E4F0C">
        <w:rPr>
          <w:rFonts w:eastAsia="Lucida Sans Unicode"/>
          <w:kern w:val="1"/>
          <w:sz w:val="28"/>
          <w:szCs w:val="28"/>
          <w:lang w:eastAsia="ar-SA"/>
        </w:rPr>
        <w:t xml:space="preserve"> организовано проведение проверок соблюдения муниципальными служащими ограничений и запретов, связанных с муниципальной службой; разработаны административные регламенты);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rFonts w:eastAsia="Lucida Sans Unicode"/>
          <w:kern w:val="1"/>
          <w:sz w:val="28"/>
          <w:szCs w:val="28"/>
          <w:lang w:eastAsia="ar-SA"/>
        </w:rPr>
      </w:pPr>
      <w:proofErr w:type="gramStart"/>
      <w:r w:rsidRPr="007E4F0C">
        <w:rPr>
          <w:rFonts w:eastAsia="Lucida Sans Unicode"/>
          <w:kern w:val="1"/>
          <w:sz w:val="28"/>
          <w:szCs w:val="28"/>
          <w:lang w:eastAsia="ar-SA"/>
        </w:rPr>
        <w:t>- формирование правовой основы обеспечения антикоррупционной деятельности (определен перечень должностей муниципальной службы, при назначении на которые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детей;</w:t>
      </w:r>
      <w:proofErr w:type="gramEnd"/>
      <w:r w:rsidRPr="007E4F0C">
        <w:rPr>
          <w:rFonts w:eastAsia="Lucida Sans Unicode"/>
          <w:kern w:val="1"/>
          <w:sz w:val="28"/>
          <w:szCs w:val="28"/>
          <w:lang w:eastAsia="ar-SA"/>
        </w:rPr>
        <w:t xml:space="preserve"> утвержден порядок опубликования указанных сведений на сайте Дальнереченского городского округа; разработан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и порядок организации проверки этих сведений; утвержден порядок проведения антикоррупционной экспертизы муниципальных правовых актов и их проектов);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rFonts w:eastAsia="Lucida Sans Unicode"/>
          <w:kern w:val="1"/>
          <w:sz w:val="28"/>
          <w:szCs w:val="28"/>
          <w:lang w:eastAsia="ar-SA"/>
        </w:rPr>
        <w:t>- организация антикоррупционного образования и пропаганды (информационное освещение антикоррупционной деятельности администрации Дальнереченского городского округа; организация обучения работников кадровой службы по вопросам профилактики коррупции и иных муниципальных служащих).</w:t>
      </w:r>
    </w:p>
    <w:p w:rsidR="003A3454" w:rsidRPr="007E4F0C" w:rsidRDefault="003A3454" w:rsidP="003A3454">
      <w:pPr>
        <w:spacing w:line="360" w:lineRule="auto"/>
        <w:ind w:firstLine="709"/>
        <w:jc w:val="both"/>
        <w:rPr>
          <w:rFonts w:eastAsia="Lucida Sans Unicode"/>
          <w:kern w:val="1"/>
          <w:sz w:val="28"/>
          <w:szCs w:val="28"/>
          <w:lang w:eastAsia="ar-SA"/>
        </w:rPr>
      </w:pPr>
      <w:r w:rsidRPr="007E4F0C">
        <w:rPr>
          <w:rFonts w:eastAsia="Lucida Sans Unicode"/>
          <w:kern w:val="1"/>
          <w:sz w:val="28"/>
          <w:szCs w:val="28"/>
          <w:lang w:eastAsia="ar-SA"/>
        </w:rPr>
        <w:t xml:space="preserve">Однако, несмотря на принятые меры, коррупция по-прежнему вызывает у населения Дальнереченского городского округа недоверие к органам местного самоуправления, создаёт негативный имидж территории, снижая его социальную и инвестиционную привлекательность. Одной из нерешенных проблем остается низкий уровень правовой грамотности </w:t>
      </w:r>
      <w:r w:rsidRPr="007E4F0C">
        <w:rPr>
          <w:rFonts w:eastAsia="Lucida Sans Unicode"/>
          <w:kern w:val="1"/>
          <w:sz w:val="28"/>
          <w:szCs w:val="28"/>
          <w:lang w:eastAsia="ar-SA"/>
        </w:rPr>
        <w:lastRenderedPageBreak/>
        <w:t>населения, отсутствие механизмов вовлечения граждан в сферу активной антикоррупционной деятельности, недостаточная информационная открытость муниципальной власти.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sz w:val="28"/>
          <w:szCs w:val="28"/>
        </w:rPr>
        <w:t xml:space="preserve">Данные обстоятельства обуславливают необходимость решения проблемы программным методом, что позволит обеспечить комплексность и последовательность проведения антикоррупционных мер, оценку их эффективности и </w:t>
      </w:r>
      <w:proofErr w:type="gramStart"/>
      <w:r w:rsidRPr="007E4F0C">
        <w:rPr>
          <w:sz w:val="28"/>
          <w:szCs w:val="28"/>
        </w:rPr>
        <w:t>контроль за</w:t>
      </w:r>
      <w:proofErr w:type="gramEnd"/>
      <w:r w:rsidRPr="007E4F0C">
        <w:rPr>
          <w:sz w:val="28"/>
          <w:szCs w:val="28"/>
        </w:rPr>
        <w:t xml:space="preserve"> результатами.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Важность решения данного вопроса должна способствовать консолидации усилий всех органов местного самоуправления на территории Дальнереченского городского округа, а также муниципальных учреждений, других органов исполнительной власти, правоохранительных и надзорных органов, общественных организаций и объединений, граждан и организаций всех форм собственности.</w:t>
      </w:r>
    </w:p>
    <w:p w:rsidR="003A3454" w:rsidRPr="007E4F0C" w:rsidRDefault="003A3454" w:rsidP="003A3454">
      <w:pPr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 xml:space="preserve">Реализация Программы будет способствовать совершенствованию системы противодействия коррупции </w:t>
      </w:r>
      <w:proofErr w:type="gramStart"/>
      <w:r w:rsidRPr="007E4F0C">
        <w:rPr>
          <w:sz w:val="28"/>
          <w:szCs w:val="28"/>
        </w:rPr>
        <w:t>в</w:t>
      </w:r>
      <w:proofErr w:type="gramEnd"/>
      <w:r w:rsidRPr="007E4F0C">
        <w:rPr>
          <w:sz w:val="28"/>
          <w:szCs w:val="28"/>
        </w:rPr>
        <w:t xml:space="preserve"> </w:t>
      </w:r>
      <w:proofErr w:type="gramStart"/>
      <w:r w:rsidRPr="007E4F0C">
        <w:rPr>
          <w:sz w:val="28"/>
          <w:szCs w:val="28"/>
        </w:rPr>
        <w:t>Дальнереченском</w:t>
      </w:r>
      <w:proofErr w:type="gramEnd"/>
      <w:r w:rsidRPr="007E4F0C">
        <w:rPr>
          <w:sz w:val="28"/>
          <w:szCs w:val="28"/>
        </w:rPr>
        <w:t xml:space="preserve"> городском округе, повышению эффективности деятельности органов местного самоуправления.</w:t>
      </w:r>
    </w:p>
    <w:p w:rsidR="003A3454" w:rsidRPr="007E4F0C" w:rsidRDefault="003A3454" w:rsidP="003A3454">
      <w:pPr>
        <w:spacing w:line="360" w:lineRule="auto"/>
        <w:ind w:firstLine="709"/>
        <w:jc w:val="both"/>
        <w:rPr>
          <w:sz w:val="28"/>
          <w:szCs w:val="28"/>
        </w:rPr>
      </w:pPr>
    </w:p>
    <w:p w:rsidR="003A3454" w:rsidRPr="00940D3F" w:rsidRDefault="003A3454" w:rsidP="003A3454">
      <w:pPr>
        <w:jc w:val="center"/>
        <w:rPr>
          <w:sz w:val="28"/>
          <w:szCs w:val="28"/>
        </w:rPr>
      </w:pPr>
      <w:r w:rsidRPr="00940D3F">
        <w:rPr>
          <w:sz w:val="28"/>
          <w:szCs w:val="28"/>
        </w:rPr>
        <w:t>Раздел 2.</w:t>
      </w:r>
    </w:p>
    <w:p w:rsidR="003A3454" w:rsidRPr="007E4F0C" w:rsidRDefault="003A3454" w:rsidP="003A3454">
      <w:pPr>
        <w:jc w:val="center"/>
        <w:rPr>
          <w:sz w:val="28"/>
          <w:szCs w:val="28"/>
        </w:rPr>
      </w:pPr>
      <w:r w:rsidRPr="00940D3F">
        <w:rPr>
          <w:sz w:val="28"/>
          <w:szCs w:val="28"/>
        </w:rPr>
        <w:t>Цели и задачи программы</w:t>
      </w:r>
    </w:p>
    <w:p w:rsidR="003A3454" w:rsidRPr="007E4F0C" w:rsidRDefault="003A3454" w:rsidP="003A3454">
      <w:pPr>
        <w:ind w:firstLine="709"/>
        <w:jc w:val="center"/>
        <w:rPr>
          <w:b/>
          <w:sz w:val="28"/>
          <w:szCs w:val="28"/>
        </w:rPr>
      </w:pPr>
    </w:p>
    <w:p w:rsidR="003A3454" w:rsidRPr="007E4F0C" w:rsidRDefault="003A3454" w:rsidP="003A3454">
      <w:pPr>
        <w:spacing w:line="360" w:lineRule="auto"/>
        <w:ind w:firstLine="720"/>
        <w:jc w:val="both"/>
        <w:rPr>
          <w:sz w:val="28"/>
          <w:szCs w:val="28"/>
        </w:rPr>
      </w:pPr>
      <w:r w:rsidRPr="007E4F0C">
        <w:rPr>
          <w:sz w:val="28"/>
          <w:szCs w:val="28"/>
        </w:rPr>
        <w:t xml:space="preserve">Цель Программы: </w:t>
      </w:r>
      <w:r w:rsidRPr="007E4F0C">
        <w:rPr>
          <w:rFonts w:eastAsia="Calibri"/>
          <w:sz w:val="28"/>
          <w:szCs w:val="28"/>
          <w:lang w:eastAsia="en-US"/>
        </w:rPr>
        <w:t xml:space="preserve">совершенствование системы профилактики и противодействия коррупции </w:t>
      </w:r>
      <w:proofErr w:type="gramStart"/>
      <w:r w:rsidRPr="007E4F0C">
        <w:rPr>
          <w:sz w:val="28"/>
          <w:szCs w:val="28"/>
        </w:rPr>
        <w:t>в</w:t>
      </w:r>
      <w:proofErr w:type="gramEnd"/>
      <w:r w:rsidRPr="007E4F0C">
        <w:rPr>
          <w:sz w:val="28"/>
          <w:szCs w:val="28"/>
        </w:rPr>
        <w:t xml:space="preserve"> </w:t>
      </w:r>
      <w:proofErr w:type="gramStart"/>
      <w:r w:rsidRPr="007E4F0C">
        <w:rPr>
          <w:sz w:val="28"/>
          <w:szCs w:val="28"/>
        </w:rPr>
        <w:t>Дальнереченском</w:t>
      </w:r>
      <w:proofErr w:type="gramEnd"/>
      <w:r w:rsidRPr="007E4F0C">
        <w:rPr>
          <w:sz w:val="28"/>
          <w:szCs w:val="28"/>
        </w:rPr>
        <w:t xml:space="preserve"> городском округе. </w:t>
      </w:r>
    </w:p>
    <w:p w:rsidR="003A3454" w:rsidRPr="007E4F0C" w:rsidRDefault="003A3454" w:rsidP="003A3454">
      <w:pPr>
        <w:spacing w:line="360" w:lineRule="auto"/>
        <w:ind w:firstLine="720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Задачи Программы:</w:t>
      </w:r>
    </w:p>
    <w:p w:rsidR="003A3454" w:rsidRDefault="003A3454" w:rsidP="003A3454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3EF7">
        <w:rPr>
          <w:sz w:val="28"/>
          <w:szCs w:val="28"/>
        </w:rPr>
        <w:t>Совершенствование правовых основ и организационных мер, направленных на противодействие коррупции;</w:t>
      </w:r>
    </w:p>
    <w:p w:rsidR="003A3454" w:rsidRDefault="003A3454" w:rsidP="003A3454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3EF7">
        <w:rPr>
          <w:sz w:val="28"/>
          <w:szCs w:val="28"/>
        </w:rPr>
        <w:t xml:space="preserve">Реализация механизма </w:t>
      </w:r>
      <w:proofErr w:type="gramStart"/>
      <w:r w:rsidRPr="00433EF7">
        <w:rPr>
          <w:sz w:val="28"/>
          <w:szCs w:val="28"/>
        </w:rPr>
        <w:t>контроля за</w:t>
      </w:r>
      <w:proofErr w:type="gramEnd"/>
      <w:r w:rsidRPr="00433EF7">
        <w:rPr>
          <w:sz w:val="28"/>
          <w:szCs w:val="28"/>
        </w:rPr>
        <w:t xml:space="preserve"> соблюдением лицами, замещающими муниципальные должности, муниципальными служащими запретов и ограничений, требований о предотвращении или об урегулировании конфликта интересов и исполнением обязанностей, установленных в целях противодействия коррупции;</w:t>
      </w:r>
    </w:p>
    <w:p w:rsidR="003A3454" w:rsidRDefault="003A3454" w:rsidP="003A3454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3EF7">
        <w:rPr>
          <w:sz w:val="28"/>
          <w:szCs w:val="28"/>
        </w:rPr>
        <w:t xml:space="preserve">Повышение эффективности противодействия коррупции при </w:t>
      </w:r>
      <w:r w:rsidRPr="00433EF7">
        <w:rPr>
          <w:sz w:val="28"/>
          <w:szCs w:val="28"/>
        </w:rPr>
        <w:lastRenderedPageBreak/>
        <w:t>осуществлении закупок товаров, работ, услуг для муниципальных нужд;</w:t>
      </w:r>
    </w:p>
    <w:p w:rsidR="003A3454" w:rsidRDefault="003A3454" w:rsidP="003A3454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3EF7">
        <w:rPr>
          <w:sz w:val="28"/>
          <w:szCs w:val="28"/>
        </w:rPr>
        <w:t>Создание системы просвещения муниципальных служащих по вопросам противодействия коррупции;</w:t>
      </w:r>
    </w:p>
    <w:p w:rsidR="003A3454" w:rsidRPr="00433EF7" w:rsidRDefault="003A3454" w:rsidP="003A3454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33EF7">
        <w:rPr>
          <w:sz w:val="28"/>
          <w:szCs w:val="28"/>
        </w:rPr>
        <w:t>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проявлениям.</w:t>
      </w:r>
    </w:p>
    <w:p w:rsidR="003A3454" w:rsidRPr="007E4F0C" w:rsidRDefault="003A3454" w:rsidP="003A3454">
      <w:pPr>
        <w:shd w:val="clear" w:color="auto" w:fill="FFFFFF"/>
        <w:ind w:firstLine="720"/>
        <w:jc w:val="center"/>
        <w:rPr>
          <w:bCs/>
          <w:color w:val="000000"/>
          <w:sz w:val="28"/>
          <w:szCs w:val="28"/>
        </w:rPr>
      </w:pPr>
      <w:r w:rsidRPr="007E4F0C">
        <w:rPr>
          <w:bCs/>
          <w:color w:val="000000"/>
          <w:sz w:val="28"/>
          <w:szCs w:val="28"/>
        </w:rPr>
        <w:t>Раздел 3.</w:t>
      </w:r>
    </w:p>
    <w:p w:rsidR="003A3454" w:rsidRPr="007E4F0C" w:rsidRDefault="003A3454" w:rsidP="003A3454">
      <w:pPr>
        <w:shd w:val="clear" w:color="auto" w:fill="FFFFFF"/>
        <w:ind w:firstLine="720"/>
        <w:jc w:val="center"/>
        <w:rPr>
          <w:bCs/>
          <w:color w:val="000000"/>
          <w:sz w:val="28"/>
          <w:szCs w:val="28"/>
        </w:rPr>
      </w:pPr>
      <w:r w:rsidRPr="007E4F0C">
        <w:rPr>
          <w:bCs/>
          <w:color w:val="000000"/>
          <w:sz w:val="28"/>
          <w:szCs w:val="28"/>
        </w:rPr>
        <w:t>Результаты реализации программы</w:t>
      </w:r>
    </w:p>
    <w:p w:rsidR="003A3454" w:rsidRPr="007E4F0C" w:rsidRDefault="003A3454" w:rsidP="003A3454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3A3454" w:rsidRPr="007E4F0C" w:rsidRDefault="003A3454" w:rsidP="003A3454">
      <w:pPr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Реализация программных мероприятий окажет существенное влияние на снижение уровня коррупционных рисков при решении вопросов местного значения и исполнения отдельных государственных полномочий, повышение уровня доверия граждан к органам местного самоуправления.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7E4F0C">
        <w:rPr>
          <w:sz w:val="28"/>
          <w:szCs w:val="28"/>
        </w:rPr>
        <w:t xml:space="preserve">Реализация всего комплекса антикоррупционных мероприятий ведет к укреплению законности и правопорядка </w:t>
      </w:r>
      <w:proofErr w:type="gramStart"/>
      <w:r w:rsidRPr="007E4F0C">
        <w:rPr>
          <w:sz w:val="28"/>
          <w:szCs w:val="28"/>
        </w:rPr>
        <w:t>в</w:t>
      </w:r>
      <w:proofErr w:type="gramEnd"/>
      <w:r w:rsidRPr="007E4F0C">
        <w:rPr>
          <w:sz w:val="28"/>
          <w:szCs w:val="28"/>
        </w:rPr>
        <w:t xml:space="preserve"> </w:t>
      </w:r>
      <w:proofErr w:type="gramStart"/>
      <w:r w:rsidRPr="007E4F0C">
        <w:rPr>
          <w:sz w:val="28"/>
          <w:szCs w:val="28"/>
        </w:rPr>
        <w:t>Дальнереченском</w:t>
      </w:r>
      <w:proofErr w:type="gramEnd"/>
      <w:r w:rsidRPr="007E4F0C">
        <w:rPr>
          <w:sz w:val="28"/>
          <w:szCs w:val="28"/>
        </w:rPr>
        <w:t xml:space="preserve"> городском округе, способствует обеспечению стабильности экономического и социального развития.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7E4F0C">
        <w:rPr>
          <w:rFonts w:eastAsia="Calibri"/>
          <w:sz w:val="28"/>
          <w:szCs w:val="28"/>
          <w:lang w:eastAsia="en-US"/>
        </w:rPr>
        <w:t>Ожидаемые результаты реализации Программы</w:t>
      </w:r>
      <w:r w:rsidRPr="007E4F0C">
        <w:rPr>
          <w:sz w:val="28"/>
          <w:szCs w:val="28"/>
        </w:rPr>
        <w:t>:</w:t>
      </w:r>
    </w:p>
    <w:p w:rsidR="003A3454" w:rsidRPr="007E4F0C" w:rsidRDefault="003A3454" w:rsidP="003A3454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обеспечение правовых и организационных мер, направленных на предупреждение, выявление и последующее устранение причин коррупции;</w:t>
      </w:r>
    </w:p>
    <w:p w:rsidR="003A3454" w:rsidRPr="007E4F0C" w:rsidRDefault="003A3454" w:rsidP="003A3454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реализация механизма контроля соблюдения ограничений, запретов и требований, связанных с прохождением муниципальной службы;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7E4F0C">
        <w:rPr>
          <w:sz w:val="28"/>
          <w:szCs w:val="28"/>
        </w:rPr>
        <w:t xml:space="preserve">недопущение </w:t>
      </w:r>
      <w:proofErr w:type="spellStart"/>
      <w:r w:rsidRPr="007E4F0C">
        <w:rPr>
          <w:sz w:val="28"/>
          <w:szCs w:val="28"/>
        </w:rPr>
        <w:t>коррупциогенности</w:t>
      </w:r>
      <w:proofErr w:type="spellEnd"/>
      <w:r w:rsidRPr="007E4F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нормативных </w:t>
      </w:r>
      <w:r w:rsidRPr="007E4F0C">
        <w:rPr>
          <w:sz w:val="28"/>
          <w:szCs w:val="28"/>
        </w:rPr>
        <w:t>правовых актов</w:t>
      </w:r>
      <w:r w:rsidRPr="007E4F0C">
        <w:rPr>
          <w:rFonts w:eastAsia="Calibri"/>
          <w:sz w:val="28"/>
          <w:szCs w:val="28"/>
          <w:lang w:eastAsia="en-US"/>
        </w:rPr>
        <w:t>;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7E4F0C">
        <w:rPr>
          <w:rFonts w:eastAsia="Calibri"/>
          <w:sz w:val="28"/>
          <w:szCs w:val="28"/>
          <w:lang w:eastAsia="en-US"/>
        </w:rPr>
        <w:t>предупреждение и выявление коррупционных правонарушений в ходе исполнения местного бюджета;</w:t>
      </w:r>
      <w:r w:rsidRPr="007E4F0C">
        <w:rPr>
          <w:sz w:val="28"/>
          <w:szCs w:val="28"/>
        </w:rPr>
        <w:t xml:space="preserve"> 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E4F0C">
        <w:rPr>
          <w:rFonts w:eastAsia="Calibri"/>
          <w:sz w:val="28"/>
          <w:szCs w:val="28"/>
          <w:lang w:eastAsia="en-US"/>
        </w:rPr>
        <w:t>экономия средств местного бюджета при осуществлении закупок товаров, работ, услуг для муниципальных нужд;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повышение качества и доступности муниципальных услуг для населения Дальнереченского городского округа;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7E4F0C">
        <w:rPr>
          <w:sz w:val="28"/>
          <w:szCs w:val="28"/>
        </w:rPr>
        <w:lastRenderedPageBreak/>
        <w:t>укрепление доверия населения Дальнереченского городского округа к деятельности органов местного самоуправления;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E4F0C">
        <w:rPr>
          <w:rFonts w:eastAsia="Calibri"/>
          <w:sz w:val="28"/>
          <w:szCs w:val="28"/>
          <w:lang w:eastAsia="en-US"/>
        </w:rPr>
        <w:t>повышение правовой культуры граждан, формирование в общественном сознании устойчивых моделей законопослушного поведения.</w:t>
      </w:r>
    </w:p>
    <w:p w:rsidR="003A3454" w:rsidRPr="007E4F0C" w:rsidRDefault="003A3454" w:rsidP="003A3454">
      <w:pPr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К концу 2025 года ожидаются следующие результаты реализации Программы:</w:t>
      </w:r>
    </w:p>
    <w:p w:rsidR="003A3454" w:rsidRPr="007E4F0C" w:rsidRDefault="003A3454" w:rsidP="003A3454">
      <w:pPr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 xml:space="preserve">- повышение качества муниципальных </w:t>
      </w:r>
      <w:r>
        <w:rPr>
          <w:sz w:val="28"/>
          <w:szCs w:val="28"/>
        </w:rPr>
        <w:t xml:space="preserve">нормативных </w:t>
      </w:r>
      <w:r w:rsidRPr="007E4F0C">
        <w:rPr>
          <w:sz w:val="28"/>
          <w:szCs w:val="28"/>
        </w:rPr>
        <w:t>правовых актов за счет проведения антикоррупционной экспертизы, совершенствование нормативной правовой базы;</w:t>
      </w:r>
    </w:p>
    <w:p w:rsidR="003A3454" w:rsidRPr="007E4F0C" w:rsidRDefault="003A3454" w:rsidP="003A3454">
      <w:pPr>
        <w:pStyle w:val="a6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E4F0C">
        <w:rPr>
          <w:rFonts w:eastAsia="Calibri"/>
          <w:sz w:val="28"/>
          <w:szCs w:val="28"/>
          <w:lang w:eastAsia="en-US"/>
        </w:rPr>
        <w:t>- усиление взаимодействия органов местного самоуправления Дальнереченского городского округа, также муниципальных учреждений, других органов исполнительной власти, правоохранительных и надзорных органов, общественных организаций и объединений, граждан и организаций всех форм собственности в реализации антикоррупционной политики;</w:t>
      </w:r>
    </w:p>
    <w:p w:rsidR="003A3454" w:rsidRPr="007E4F0C" w:rsidRDefault="003A3454" w:rsidP="003A3454">
      <w:pPr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 xml:space="preserve">- обеспечение общественного контроля за реализацией мер по противодействию коррупции </w:t>
      </w:r>
      <w:proofErr w:type="gramStart"/>
      <w:r w:rsidRPr="007E4F0C">
        <w:rPr>
          <w:sz w:val="28"/>
          <w:szCs w:val="28"/>
        </w:rPr>
        <w:t>в</w:t>
      </w:r>
      <w:proofErr w:type="gramEnd"/>
      <w:r w:rsidRPr="007E4F0C">
        <w:rPr>
          <w:sz w:val="28"/>
          <w:szCs w:val="28"/>
        </w:rPr>
        <w:t xml:space="preserve"> </w:t>
      </w:r>
      <w:proofErr w:type="gramStart"/>
      <w:r w:rsidRPr="007E4F0C">
        <w:rPr>
          <w:sz w:val="28"/>
          <w:szCs w:val="28"/>
        </w:rPr>
        <w:t>Дальнереченском</w:t>
      </w:r>
      <w:proofErr w:type="gramEnd"/>
      <w:r w:rsidRPr="007E4F0C">
        <w:rPr>
          <w:sz w:val="28"/>
          <w:szCs w:val="28"/>
        </w:rPr>
        <w:t xml:space="preserve"> городском округе;</w:t>
      </w:r>
    </w:p>
    <w:p w:rsidR="003A3454" w:rsidRPr="007E4F0C" w:rsidRDefault="003A3454" w:rsidP="003A3454">
      <w:pPr>
        <w:spacing w:line="360" w:lineRule="auto"/>
        <w:ind w:firstLine="709"/>
        <w:jc w:val="both"/>
        <w:rPr>
          <w:sz w:val="28"/>
          <w:szCs w:val="28"/>
        </w:rPr>
      </w:pPr>
      <w:r w:rsidRPr="007E4F0C">
        <w:rPr>
          <w:sz w:val="28"/>
          <w:szCs w:val="28"/>
        </w:rPr>
        <w:t>- формирование системы открытости и доступности информации о деятельности органов местного самоуправления при выработке и принятии решений по важнейшим вопросам жизнедеятельности населения.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7E4F0C">
        <w:rPr>
          <w:sz w:val="28"/>
          <w:szCs w:val="28"/>
        </w:rPr>
        <w:t xml:space="preserve">Перечень </w:t>
      </w:r>
      <w:proofErr w:type="gramStart"/>
      <w:r w:rsidRPr="007E4F0C">
        <w:rPr>
          <w:sz w:val="28"/>
          <w:szCs w:val="28"/>
        </w:rPr>
        <w:t>индикаторов, характеризующих достижение цели и решение задач программы приведен</w:t>
      </w:r>
      <w:proofErr w:type="gramEnd"/>
      <w:r w:rsidRPr="007E4F0C">
        <w:rPr>
          <w:sz w:val="28"/>
          <w:szCs w:val="28"/>
        </w:rPr>
        <w:t xml:space="preserve"> в приложении № 1 к программе.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</w:p>
    <w:p w:rsidR="003A3454" w:rsidRPr="003E79CF" w:rsidRDefault="003A3454" w:rsidP="003F7FB1">
      <w:pPr>
        <w:widowControl w:val="0"/>
        <w:suppressAutoHyphens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  <w:r w:rsidRPr="003E79CF">
        <w:rPr>
          <w:rFonts w:eastAsia="Arial" w:cs="unifont"/>
          <w:kern w:val="1"/>
          <w:sz w:val="28"/>
          <w:szCs w:val="28"/>
          <w:lang w:eastAsia="zh-CN" w:bidi="hi-IN"/>
        </w:rPr>
        <w:t>Раздел 4.</w:t>
      </w:r>
    </w:p>
    <w:p w:rsidR="003A3454" w:rsidRPr="007E4F0C" w:rsidRDefault="003A3454" w:rsidP="003F7FB1">
      <w:pPr>
        <w:widowControl w:val="0"/>
        <w:suppressAutoHyphens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  <w:r w:rsidRPr="003E79CF">
        <w:rPr>
          <w:rFonts w:eastAsia="Arial" w:cs="unifont"/>
          <w:kern w:val="1"/>
          <w:sz w:val="28"/>
          <w:szCs w:val="28"/>
          <w:lang w:eastAsia="zh-CN" w:bidi="hi-IN"/>
        </w:rPr>
        <w:t>Перечень и краткое описание основных мероприятий</w:t>
      </w:r>
    </w:p>
    <w:p w:rsidR="003A3454" w:rsidRPr="003E79CF" w:rsidRDefault="003A3454" w:rsidP="003A3454">
      <w:pPr>
        <w:widowControl w:val="0"/>
        <w:suppressAutoHyphens/>
        <w:ind w:left="1069"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</w:p>
    <w:p w:rsidR="003A3454" w:rsidRPr="000F5109" w:rsidRDefault="003A3454" w:rsidP="003A3454">
      <w:pPr>
        <w:widowControl w:val="0"/>
        <w:suppressAutoHyphens/>
        <w:ind w:firstLine="709"/>
        <w:jc w:val="both"/>
        <w:rPr>
          <w:rFonts w:eastAsia="Arial" w:cs="unifont"/>
          <w:color w:val="002060"/>
          <w:kern w:val="1"/>
          <w:sz w:val="28"/>
          <w:szCs w:val="28"/>
          <w:lang w:eastAsia="zh-CN" w:bidi="hi-IN"/>
        </w:rPr>
      </w:pPr>
      <w:r w:rsidRPr="000F5109">
        <w:rPr>
          <w:rFonts w:eastAsia="Arial" w:cs="unifont"/>
          <w:kern w:val="1"/>
          <w:sz w:val="28"/>
          <w:szCs w:val="28"/>
          <w:lang w:eastAsia="zh-CN" w:bidi="hi-IN"/>
        </w:rPr>
        <w:t>Перечень основных мероприятий по реализации программы приведен в приложении № 2 к программе.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</w:p>
    <w:p w:rsidR="003A3454" w:rsidRPr="000F5109" w:rsidRDefault="003A3454" w:rsidP="003F7FB1">
      <w:pPr>
        <w:widowControl w:val="0"/>
        <w:suppressAutoHyphens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  <w:r w:rsidRPr="000F5109">
        <w:rPr>
          <w:rFonts w:eastAsia="Arial" w:cs="unifont"/>
          <w:kern w:val="1"/>
          <w:sz w:val="28"/>
          <w:szCs w:val="28"/>
          <w:lang w:eastAsia="zh-CN" w:bidi="hi-IN"/>
        </w:rPr>
        <w:t>Раздел 5.</w:t>
      </w:r>
    </w:p>
    <w:p w:rsidR="003A3454" w:rsidRDefault="003A3454" w:rsidP="003F7FB1">
      <w:pPr>
        <w:widowControl w:val="0"/>
        <w:suppressAutoHyphens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  <w:r w:rsidRPr="000F5109">
        <w:rPr>
          <w:rFonts w:eastAsia="Arial" w:cs="unifont"/>
          <w:kern w:val="1"/>
          <w:sz w:val="28"/>
          <w:szCs w:val="28"/>
          <w:lang w:eastAsia="zh-CN" w:bidi="hi-IN"/>
        </w:rPr>
        <w:t>Механизм реализации программы</w:t>
      </w:r>
    </w:p>
    <w:p w:rsidR="003A3454" w:rsidRPr="000F5109" w:rsidRDefault="003A3454" w:rsidP="003A3454">
      <w:pPr>
        <w:widowControl w:val="0"/>
        <w:suppressAutoHyphens/>
        <w:ind w:left="1069"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</w:p>
    <w:p w:rsidR="003A3454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Антикоррупционная</w:t>
      </w:r>
      <w:proofErr w:type="spellEnd"/>
      <w:r>
        <w:rPr>
          <w:sz w:val="28"/>
          <w:szCs w:val="28"/>
        </w:rPr>
        <w:t xml:space="preserve"> программа представляе</w:t>
      </w:r>
      <w:r w:rsidRPr="00683EC3">
        <w:rPr>
          <w:sz w:val="28"/>
          <w:szCs w:val="28"/>
        </w:rPr>
        <w:t>т</w:t>
      </w:r>
      <w:r>
        <w:rPr>
          <w:sz w:val="28"/>
          <w:szCs w:val="28"/>
        </w:rPr>
        <w:t xml:space="preserve"> собой</w:t>
      </w:r>
      <w:r w:rsidRPr="00683EC3">
        <w:rPr>
          <w:sz w:val="28"/>
          <w:szCs w:val="28"/>
        </w:rPr>
        <w:t xml:space="preserve"> комплекс правовых, экономических, образовательных, воспитательных, организационных </w:t>
      </w:r>
      <w:r w:rsidRPr="00683EC3">
        <w:rPr>
          <w:sz w:val="28"/>
          <w:szCs w:val="28"/>
        </w:rPr>
        <w:lastRenderedPageBreak/>
        <w:t xml:space="preserve">мероприятий, направленных на противодействие коррупции </w:t>
      </w:r>
      <w:proofErr w:type="gramStart"/>
      <w:r w:rsidRPr="00683EC3">
        <w:rPr>
          <w:sz w:val="28"/>
          <w:szCs w:val="28"/>
        </w:rPr>
        <w:t>в</w:t>
      </w:r>
      <w:proofErr w:type="gramEnd"/>
      <w:r w:rsidRPr="00683EC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 (Приложение №4).</w:t>
      </w:r>
    </w:p>
    <w:p w:rsidR="003A3454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683EC3">
        <w:rPr>
          <w:sz w:val="28"/>
          <w:szCs w:val="28"/>
        </w:rPr>
        <w:t>Эффективность реализации Программы оценивается на основании сопоставления фактически достигнутых значений целевых индикаторов с их плановыми значениями.</w:t>
      </w:r>
    </w:p>
    <w:p w:rsidR="003A3454" w:rsidRPr="00683EC3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683EC3">
        <w:rPr>
          <w:sz w:val="28"/>
          <w:szCs w:val="28"/>
        </w:rPr>
        <w:t xml:space="preserve">Наиболее эффективной реализации </w:t>
      </w:r>
      <w:r>
        <w:rPr>
          <w:sz w:val="28"/>
          <w:szCs w:val="28"/>
        </w:rPr>
        <w:t>данной</w:t>
      </w:r>
      <w:r w:rsidRPr="00683EC3">
        <w:rPr>
          <w:sz w:val="28"/>
          <w:szCs w:val="28"/>
        </w:rPr>
        <w:t xml:space="preserve"> программы способствует программно-целевой метод планирования, суть которого заключается в определении ее основных целей, постановке задач для их достижения, разработке и осуществлении мероприятий, позволяющих их решить в намеченные сроки при сбалансированном обеспечении ресурсами.</w:t>
      </w:r>
    </w:p>
    <w:p w:rsidR="003A3454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  <w:r w:rsidRPr="00683EC3">
        <w:rPr>
          <w:sz w:val="28"/>
          <w:szCs w:val="28"/>
        </w:rPr>
        <w:t xml:space="preserve">С учетом </w:t>
      </w:r>
      <w:proofErr w:type="gramStart"/>
      <w:r w:rsidRPr="00683EC3">
        <w:rPr>
          <w:sz w:val="28"/>
          <w:szCs w:val="28"/>
        </w:rPr>
        <w:t>изложенного</w:t>
      </w:r>
      <w:proofErr w:type="gramEnd"/>
      <w:r w:rsidRPr="00683EC3">
        <w:rPr>
          <w:sz w:val="28"/>
          <w:szCs w:val="28"/>
        </w:rPr>
        <w:t xml:space="preserve">, программно-целевой метод представляется наиболее целесообразным для качественной реализации антикоррупционной программы в </w:t>
      </w:r>
      <w:r>
        <w:rPr>
          <w:sz w:val="28"/>
          <w:szCs w:val="28"/>
        </w:rPr>
        <w:t>Дальнереченском городском округе</w:t>
      </w:r>
      <w:r w:rsidRPr="00683EC3">
        <w:rPr>
          <w:sz w:val="28"/>
          <w:szCs w:val="28"/>
        </w:rPr>
        <w:t>.</w:t>
      </w:r>
    </w:p>
    <w:p w:rsidR="003A3454" w:rsidRPr="007E4F0C" w:rsidRDefault="003A3454" w:rsidP="003A3454">
      <w:pPr>
        <w:spacing w:line="360" w:lineRule="auto"/>
        <w:ind w:firstLine="540"/>
        <w:jc w:val="both"/>
        <w:rPr>
          <w:sz w:val="28"/>
          <w:szCs w:val="28"/>
        </w:rPr>
      </w:pPr>
    </w:p>
    <w:p w:rsidR="003A3454" w:rsidRPr="00200A32" w:rsidRDefault="003A3454" w:rsidP="003F7FB1">
      <w:pPr>
        <w:widowControl w:val="0"/>
        <w:suppressAutoHyphens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  <w:r w:rsidRPr="00200A32">
        <w:rPr>
          <w:rFonts w:eastAsia="Arial" w:cs="unifont"/>
          <w:kern w:val="1"/>
          <w:sz w:val="28"/>
          <w:szCs w:val="28"/>
          <w:lang w:eastAsia="zh-CN" w:bidi="hi-IN"/>
        </w:rPr>
        <w:t>Раздел 6.</w:t>
      </w:r>
    </w:p>
    <w:p w:rsidR="003A3454" w:rsidRPr="00200A32" w:rsidRDefault="003A3454" w:rsidP="003A3454">
      <w:pPr>
        <w:widowControl w:val="0"/>
        <w:suppressAutoHyphens/>
        <w:ind w:left="1069"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  <w:r w:rsidRPr="00200A32">
        <w:rPr>
          <w:rFonts w:eastAsia="Arial" w:cs="unifont"/>
          <w:kern w:val="1"/>
          <w:sz w:val="28"/>
          <w:szCs w:val="28"/>
          <w:lang w:eastAsia="zh-CN" w:bidi="hi-IN"/>
        </w:rPr>
        <w:t>Финансовое обеспечение программы</w:t>
      </w:r>
    </w:p>
    <w:p w:rsidR="003A3454" w:rsidRPr="00200A32" w:rsidRDefault="003A3454" w:rsidP="003A3454">
      <w:pPr>
        <w:widowControl w:val="0"/>
        <w:suppressAutoHyphens/>
        <w:ind w:firstLine="709"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</w:p>
    <w:p w:rsidR="003A3454" w:rsidRPr="007E4F0C" w:rsidRDefault="003A3454" w:rsidP="003A3454">
      <w:pPr>
        <w:shd w:val="clear" w:color="auto" w:fill="FFFFFF"/>
        <w:spacing w:line="360" w:lineRule="auto"/>
        <w:ind w:firstLine="720"/>
        <w:jc w:val="both"/>
        <w:rPr>
          <w:rFonts w:eastAsia="Arial" w:cs="unifont"/>
          <w:kern w:val="1"/>
          <w:sz w:val="28"/>
          <w:szCs w:val="28"/>
          <w:lang w:eastAsia="zh-CN" w:bidi="hi-IN"/>
        </w:rPr>
      </w:pPr>
      <w:r w:rsidRPr="00200A32">
        <w:rPr>
          <w:rFonts w:eastAsia="Arial" w:cs="unifont"/>
          <w:kern w:val="1"/>
          <w:sz w:val="28"/>
          <w:szCs w:val="28"/>
          <w:lang w:eastAsia="zh-CN" w:bidi="hi-IN"/>
        </w:rPr>
        <w:t xml:space="preserve">Для реализации мероприятий Программы планируемый объем финансирования из средств бюджета Дальнереченского городского округа составит </w:t>
      </w:r>
      <w:r w:rsidRPr="007E4F0C">
        <w:rPr>
          <w:rFonts w:eastAsia="Arial" w:cs="unifont"/>
          <w:kern w:val="1"/>
          <w:sz w:val="28"/>
          <w:szCs w:val="28"/>
          <w:lang w:eastAsia="zh-CN" w:bidi="hi-IN"/>
        </w:rPr>
        <w:t>сто двадцать тысяч (120000) рублей 00 копеек.</w:t>
      </w:r>
    </w:p>
    <w:p w:rsidR="003A3454" w:rsidRPr="007E4F0C" w:rsidRDefault="003A3454" w:rsidP="003A3454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499"/>
        <w:gridCol w:w="898"/>
        <w:gridCol w:w="898"/>
        <w:gridCol w:w="898"/>
        <w:gridCol w:w="898"/>
        <w:gridCol w:w="1339"/>
      </w:tblGrid>
      <w:tr w:rsidR="003A3454" w:rsidRPr="007E4F0C" w:rsidTr="002D5903">
        <w:tc>
          <w:tcPr>
            <w:tcW w:w="971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442284" w:rsidRDefault="003A3454" w:rsidP="002D5903">
            <w:pPr>
              <w:jc w:val="center"/>
              <w:rPr>
                <w:bCs/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Общий объем финансирования Программы составляет:</w:t>
            </w:r>
          </w:p>
        </w:tc>
      </w:tr>
      <w:tr w:rsidR="003A3454" w:rsidRPr="007E4F0C" w:rsidTr="002D5903">
        <w:tc>
          <w:tcPr>
            <w:tcW w:w="4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442284" w:rsidRDefault="003A3454" w:rsidP="002D5903">
            <w:pPr>
              <w:jc w:val="center"/>
              <w:rPr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442284" w:rsidRDefault="003A3454" w:rsidP="002D5903">
            <w:pPr>
              <w:jc w:val="center"/>
              <w:rPr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2023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442284" w:rsidRDefault="003A3454" w:rsidP="002D5903">
            <w:pPr>
              <w:jc w:val="center"/>
              <w:rPr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2024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442284" w:rsidRDefault="003A3454" w:rsidP="002D5903">
            <w:pPr>
              <w:jc w:val="center"/>
              <w:rPr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2025 г.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454" w:rsidRPr="00442284" w:rsidRDefault="003A3454" w:rsidP="002D5903">
            <w:pPr>
              <w:jc w:val="center"/>
              <w:rPr>
                <w:bCs/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Итого</w:t>
            </w:r>
          </w:p>
        </w:tc>
      </w:tr>
      <w:tr w:rsidR="003A3454" w:rsidRPr="007E4F0C" w:rsidTr="002D5903">
        <w:tc>
          <w:tcPr>
            <w:tcW w:w="4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Сумма затрат,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120,0</w:t>
            </w:r>
          </w:p>
        </w:tc>
      </w:tr>
      <w:tr w:rsidR="003A3454" w:rsidRPr="007E4F0C" w:rsidTr="002D5903">
        <w:trPr>
          <w:trHeight w:val="449"/>
        </w:trPr>
        <w:tc>
          <w:tcPr>
            <w:tcW w:w="4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Местный бюджет,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3454" w:rsidRPr="007E4F0C" w:rsidRDefault="003A3454" w:rsidP="002D5903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120,0</w:t>
            </w:r>
          </w:p>
        </w:tc>
      </w:tr>
    </w:tbl>
    <w:p w:rsidR="003A3454" w:rsidRPr="00200A32" w:rsidRDefault="003A3454" w:rsidP="003A3454">
      <w:pPr>
        <w:shd w:val="clear" w:color="auto" w:fill="FFFFFF"/>
        <w:spacing w:line="360" w:lineRule="auto"/>
        <w:ind w:firstLine="720"/>
        <w:jc w:val="both"/>
        <w:rPr>
          <w:rFonts w:eastAsia="Arial" w:cs="unifont"/>
          <w:kern w:val="1"/>
          <w:sz w:val="28"/>
          <w:szCs w:val="28"/>
          <w:lang w:eastAsia="zh-CN" w:bidi="hi-IN"/>
        </w:rPr>
      </w:pPr>
      <w:r w:rsidRPr="00200A32">
        <w:rPr>
          <w:rFonts w:eastAsia="Arial" w:cs="unifont"/>
          <w:kern w:val="1"/>
          <w:sz w:val="28"/>
          <w:szCs w:val="28"/>
          <w:lang w:eastAsia="zh-CN" w:bidi="hi-IN"/>
        </w:rPr>
        <w:t>Объемы финансирования Программы подлежат уточнению ежегодно при формировании бюджета Дальнереченского городского округа на следующий финансовый год.</w:t>
      </w:r>
    </w:p>
    <w:p w:rsidR="003A3454" w:rsidRPr="007E4F0C" w:rsidRDefault="003A3454" w:rsidP="003A3454">
      <w:pPr>
        <w:shd w:val="clear" w:color="auto" w:fill="FFFFFF"/>
        <w:spacing w:line="360" w:lineRule="auto"/>
        <w:ind w:firstLine="720"/>
        <w:jc w:val="both"/>
        <w:rPr>
          <w:rFonts w:eastAsia="Arial" w:cs="unifont"/>
          <w:kern w:val="1"/>
          <w:sz w:val="28"/>
          <w:szCs w:val="28"/>
          <w:lang w:eastAsia="zh-CN" w:bidi="hi-IN"/>
        </w:rPr>
      </w:pPr>
      <w:r w:rsidRPr="00200A32">
        <w:rPr>
          <w:rFonts w:eastAsia="Arial" w:cs="unifont"/>
          <w:kern w:val="1"/>
          <w:sz w:val="28"/>
          <w:szCs w:val="28"/>
          <w:lang w:eastAsia="zh-CN" w:bidi="hi-IN"/>
        </w:rPr>
        <w:lastRenderedPageBreak/>
        <w:t>Финансовое обеспечение Программы осуществляется за счет средств бюджета Дальнереченского городского округа в пределах, установленных на соответствующий финансовый год (приложение № 3 к программе).</w:t>
      </w:r>
    </w:p>
    <w:p w:rsidR="003A3454" w:rsidRPr="007E4F0C" w:rsidRDefault="003A3454" w:rsidP="003A3454">
      <w:pPr>
        <w:widowControl w:val="0"/>
        <w:suppressAutoHyphens/>
        <w:ind w:firstLine="709"/>
        <w:jc w:val="both"/>
        <w:rPr>
          <w:rFonts w:eastAsia="Arial" w:cs="unifont"/>
          <w:kern w:val="1"/>
          <w:sz w:val="28"/>
          <w:szCs w:val="28"/>
          <w:lang w:eastAsia="zh-CN" w:bidi="hi-IN"/>
        </w:rPr>
      </w:pPr>
    </w:p>
    <w:p w:rsidR="003A3454" w:rsidRPr="007E4F0C" w:rsidRDefault="003A3454" w:rsidP="003A3454">
      <w:pPr>
        <w:widowControl w:val="0"/>
        <w:suppressAutoHyphens/>
        <w:ind w:firstLine="709"/>
        <w:jc w:val="both"/>
        <w:rPr>
          <w:rFonts w:eastAsia="Arial" w:cs="unifont"/>
          <w:kern w:val="1"/>
          <w:sz w:val="28"/>
          <w:szCs w:val="28"/>
          <w:lang w:eastAsia="zh-CN" w:bidi="hi-IN"/>
        </w:rPr>
      </w:pPr>
    </w:p>
    <w:p w:rsidR="003A3454" w:rsidRPr="00200A32" w:rsidRDefault="003A3454" w:rsidP="003F7FB1">
      <w:pPr>
        <w:widowControl w:val="0"/>
        <w:suppressAutoHyphens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  <w:r w:rsidRPr="00200A32">
        <w:rPr>
          <w:rFonts w:eastAsia="Arial" w:cs="unifont"/>
          <w:kern w:val="1"/>
          <w:sz w:val="28"/>
          <w:szCs w:val="28"/>
          <w:lang w:eastAsia="zh-CN" w:bidi="hi-IN"/>
        </w:rPr>
        <w:t>Раздел 7.</w:t>
      </w:r>
    </w:p>
    <w:p w:rsidR="003A3454" w:rsidRDefault="003A3454" w:rsidP="003F7FB1">
      <w:pPr>
        <w:widowControl w:val="0"/>
        <w:suppressAutoHyphens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  <w:r w:rsidRPr="00200A32">
        <w:rPr>
          <w:rFonts w:eastAsia="Arial" w:cs="unifont"/>
          <w:kern w:val="1"/>
          <w:sz w:val="28"/>
          <w:szCs w:val="28"/>
          <w:lang w:eastAsia="zh-CN" w:bidi="hi-IN"/>
        </w:rPr>
        <w:t xml:space="preserve">Реализация и </w:t>
      </w:r>
      <w:proofErr w:type="gramStart"/>
      <w:r w:rsidRPr="00200A32">
        <w:rPr>
          <w:rFonts w:eastAsia="Arial" w:cs="unifont"/>
          <w:kern w:val="1"/>
          <w:sz w:val="28"/>
          <w:szCs w:val="28"/>
          <w:lang w:eastAsia="zh-CN" w:bidi="hi-IN"/>
        </w:rPr>
        <w:t>контроль за</w:t>
      </w:r>
      <w:proofErr w:type="gramEnd"/>
      <w:r w:rsidRPr="00200A32">
        <w:rPr>
          <w:rFonts w:eastAsia="Arial" w:cs="unifont"/>
          <w:kern w:val="1"/>
          <w:sz w:val="28"/>
          <w:szCs w:val="28"/>
          <w:lang w:eastAsia="zh-CN" w:bidi="hi-IN"/>
        </w:rPr>
        <w:t xml:space="preserve"> ходом реализации программы</w:t>
      </w:r>
    </w:p>
    <w:p w:rsidR="003A3454" w:rsidRPr="00200A32" w:rsidRDefault="003A3454" w:rsidP="003A3454">
      <w:pPr>
        <w:widowControl w:val="0"/>
        <w:suppressAutoHyphens/>
        <w:ind w:left="1069"/>
        <w:jc w:val="center"/>
        <w:rPr>
          <w:rFonts w:eastAsia="Arial" w:cs="unifont"/>
          <w:kern w:val="1"/>
          <w:sz w:val="28"/>
          <w:szCs w:val="28"/>
          <w:lang w:eastAsia="zh-CN" w:bidi="hi-IN"/>
        </w:rPr>
      </w:pPr>
    </w:p>
    <w:p w:rsidR="003A3454" w:rsidRPr="007E4F0C" w:rsidRDefault="003A3454" w:rsidP="003A3454">
      <w:pPr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sz w:val="28"/>
          <w:szCs w:val="28"/>
        </w:rPr>
        <w:t xml:space="preserve">Общее руководство и </w:t>
      </w:r>
      <w:proofErr w:type="gramStart"/>
      <w:r w:rsidRPr="007E4F0C">
        <w:rPr>
          <w:sz w:val="28"/>
          <w:szCs w:val="28"/>
        </w:rPr>
        <w:t>контроль за</w:t>
      </w:r>
      <w:proofErr w:type="gramEnd"/>
      <w:r w:rsidRPr="007E4F0C">
        <w:rPr>
          <w:sz w:val="28"/>
          <w:szCs w:val="28"/>
        </w:rPr>
        <w:t xml:space="preserve"> ходом реализации Программы осуществляется главой Дальнереченского городского округа.</w:t>
      </w:r>
    </w:p>
    <w:p w:rsidR="003A3454" w:rsidRPr="007E4F0C" w:rsidRDefault="003A3454" w:rsidP="003A3454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7E4F0C">
        <w:rPr>
          <w:spacing w:val="-8"/>
          <w:sz w:val="28"/>
          <w:szCs w:val="28"/>
        </w:rPr>
        <w:t xml:space="preserve">Управление реализацией Программы и </w:t>
      </w:r>
      <w:proofErr w:type="gramStart"/>
      <w:r w:rsidRPr="007E4F0C">
        <w:rPr>
          <w:spacing w:val="-8"/>
          <w:sz w:val="28"/>
          <w:szCs w:val="28"/>
        </w:rPr>
        <w:t>контроль за</w:t>
      </w:r>
      <w:proofErr w:type="gramEnd"/>
      <w:r w:rsidRPr="007E4F0C">
        <w:rPr>
          <w:spacing w:val="-8"/>
          <w:sz w:val="28"/>
          <w:szCs w:val="28"/>
        </w:rPr>
        <w:t xml:space="preserve"> ходом и сроками выполнения мероприятий осуществ</w:t>
      </w:r>
      <w:r w:rsidRPr="007E4F0C">
        <w:rPr>
          <w:spacing w:val="-10"/>
          <w:sz w:val="28"/>
          <w:szCs w:val="28"/>
        </w:rPr>
        <w:t xml:space="preserve">ляет начальник </w:t>
      </w:r>
      <w:r w:rsidRPr="007E4F0C">
        <w:rPr>
          <w:color w:val="000000"/>
          <w:sz w:val="28"/>
          <w:szCs w:val="28"/>
        </w:rPr>
        <w:t>отдела муниципальной службы и кадров администрации Дальнереченского городского округа.</w:t>
      </w:r>
      <w:r w:rsidRPr="007E4F0C">
        <w:rPr>
          <w:sz w:val="28"/>
          <w:szCs w:val="28"/>
        </w:rPr>
        <w:t xml:space="preserve"> </w:t>
      </w:r>
    </w:p>
    <w:p w:rsidR="003A3454" w:rsidRPr="007E4F0C" w:rsidRDefault="003A3454" w:rsidP="003A3454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7E4F0C">
        <w:rPr>
          <w:sz w:val="28"/>
          <w:szCs w:val="28"/>
        </w:rPr>
        <w:t>Ответственность за своевременное и качественное выполнение мероприятий Программы несут руководители органов местного самоуправления, руководители структурных подразделений, руководители муниципальных казенных учреждений, являющиеся исполнителями и соисполнителями программных мероприятий.</w:t>
      </w:r>
    </w:p>
    <w:p w:rsidR="003A3454" w:rsidRPr="007E4F0C" w:rsidRDefault="003A3454" w:rsidP="003A3454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7E4F0C">
        <w:rPr>
          <w:spacing w:val="-8"/>
          <w:sz w:val="28"/>
          <w:szCs w:val="28"/>
        </w:rPr>
        <w:t>Проверка целевого использования средств, выделенных на реализацию меро</w:t>
      </w:r>
      <w:r w:rsidRPr="007E4F0C">
        <w:rPr>
          <w:spacing w:val="-10"/>
          <w:sz w:val="28"/>
          <w:szCs w:val="28"/>
        </w:rPr>
        <w:t>приятий Программы, осуществляется в соответствии с действующим законодательст</w:t>
      </w:r>
      <w:r w:rsidRPr="007E4F0C">
        <w:rPr>
          <w:sz w:val="28"/>
          <w:szCs w:val="28"/>
        </w:rPr>
        <w:t>вом.</w:t>
      </w:r>
    </w:p>
    <w:p w:rsidR="00BF7517" w:rsidRPr="003A3454" w:rsidRDefault="00BF7517" w:rsidP="003A3454"/>
    <w:sectPr w:rsidR="00BF7517" w:rsidRPr="003A3454" w:rsidSect="00BF7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font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AEF"/>
    <w:multiLevelType w:val="multilevel"/>
    <w:tmpl w:val="712C2FA8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1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35525350"/>
    <w:multiLevelType w:val="hybridMultilevel"/>
    <w:tmpl w:val="62D63058"/>
    <w:lvl w:ilvl="0" w:tplc="646A9FDC">
      <w:start w:val="1"/>
      <w:numFmt w:val="decimal"/>
      <w:lvlText w:val="%1)"/>
      <w:lvlJc w:val="left"/>
      <w:pPr>
        <w:ind w:left="141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40BD4610"/>
    <w:multiLevelType w:val="multilevel"/>
    <w:tmpl w:val="31AAD2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3F553D4"/>
    <w:multiLevelType w:val="hybridMultilevel"/>
    <w:tmpl w:val="FC70FD7C"/>
    <w:lvl w:ilvl="0" w:tplc="CF300CA8">
      <w:start w:val="1"/>
      <w:numFmt w:val="decimal"/>
      <w:lvlText w:val="%1."/>
      <w:lvlJc w:val="left"/>
      <w:pPr>
        <w:ind w:left="57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63451"/>
    <w:rsid w:val="00072321"/>
    <w:rsid w:val="000B426B"/>
    <w:rsid w:val="00126D56"/>
    <w:rsid w:val="001812B3"/>
    <w:rsid w:val="003A3454"/>
    <w:rsid w:val="003F7FB1"/>
    <w:rsid w:val="004227DE"/>
    <w:rsid w:val="004345D5"/>
    <w:rsid w:val="00463451"/>
    <w:rsid w:val="00530A17"/>
    <w:rsid w:val="005374C4"/>
    <w:rsid w:val="006825D6"/>
    <w:rsid w:val="006F6348"/>
    <w:rsid w:val="0078455B"/>
    <w:rsid w:val="007D1A20"/>
    <w:rsid w:val="00880CA9"/>
    <w:rsid w:val="008C0891"/>
    <w:rsid w:val="008D65A7"/>
    <w:rsid w:val="00A351DF"/>
    <w:rsid w:val="00A971C5"/>
    <w:rsid w:val="00AB33F5"/>
    <w:rsid w:val="00AF2E53"/>
    <w:rsid w:val="00BA46CD"/>
    <w:rsid w:val="00BA5E63"/>
    <w:rsid w:val="00BF7517"/>
    <w:rsid w:val="00DE40B2"/>
    <w:rsid w:val="00F20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45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634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4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A3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4AAE1DAD9F8D572EB5FF6D2624D0523DB13778AC056ABBD95BA7BE5D3M3f3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13</Pages>
  <Words>3179</Words>
  <Characters>18123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</dc:creator>
  <cp:lastModifiedBy>Нестерова</cp:lastModifiedBy>
  <cp:revision>17</cp:revision>
  <cp:lastPrinted>2022-04-12T07:52:00Z</cp:lastPrinted>
  <dcterms:created xsi:type="dcterms:W3CDTF">2022-03-23T03:58:00Z</dcterms:created>
  <dcterms:modified xsi:type="dcterms:W3CDTF">2022-04-18T06:16:00Z</dcterms:modified>
</cp:coreProperties>
</file>