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F50" w:rsidRPr="00EB625F" w:rsidRDefault="004C5F50" w:rsidP="004C5F50">
      <w:pPr>
        <w:ind w:left="5940"/>
        <w:rPr>
          <w:sz w:val="26"/>
          <w:szCs w:val="26"/>
        </w:rPr>
      </w:pPr>
      <w:r w:rsidRPr="00EB625F">
        <w:rPr>
          <w:sz w:val="26"/>
          <w:szCs w:val="26"/>
        </w:rPr>
        <w:t>Приложение № 1</w:t>
      </w:r>
    </w:p>
    <w:p w:rsidR="004C5F50" w:rsidRPr="00EB625F" w:rsidRDefault="004C5F50" w:rsidP="004C5F50">
      <w:pPr>
        <w:ind w:left="5940"/>
        <w:rPr>
          <w:sz w:val="26"/>
          <w:szCs w:val="26"/>
        </w:rPr>
      </w:pPr>
      <w:r w:rsidRPr="00EB625F">
        <w:rPr>
          <w:sz w:val="26"/>
          <w:szCs w:val="26"/>
        </w:rPr>
        <w:t>к постановлению администрации Дальнереченского городского округа</w:t>
      </w:r>
    </w:p>
    <w:p w:rsidR="004C5F50" w:rsidRPr="00EB625F" w:rsidRDefault="004C5F50" w:rsidP="004C5F50">
      <w:pPr>
        <w:ind w:left="5940"/>
        <w:rPr>
          <w:sz w:val="26"/>
          <w:szCs w:val="26"/>
        </w:rPr>
      </w:pPr>
      <w:r w:rsidRPr="00EB625F">
        <w:rPr>
          <w:sz w:val="26"/>
          <w:szCs w:val="26"/>
        </w:rPr>
        <w:t xml:space="preserve">от «___» ________ 201__ года </w:t>
      </w:r>
    </w:p>
    <w:p w:rsidR="004C5F50" w:rsidRPr="00EB625F" w:rsidRDefault="004C5F50" w:rsidP="004C5F50">
      <w:pPr>
        <w:ind w:left="5940"/>
        <w:rPr>
          <w:sz w:val="26"/>
          <w:szCs w:val="26"/>
        </w:rPr>
      </w:pPr>
      <w:r w:rsidRPr="00EB625F">
        <w:rPr>
          <w:sz w:val="26"/>
          <w:szCs w:val="26"/>
        </w:rPr>
        <w:t>№ ______</w:t>
      </w:r>
    </w:p>
    <w:p w:rsidR="004C5F50" w:rsidRPr="00EB625F" w:rsidRDefault="004C5F50" w:rsidP="004C5F50">
      <w:pPr>
        <w:ind w:left="5940"/>
        <w:rPr>
          <w:sz w:val="26"/>
          <w:szCs w:val="26"/>
        </w:rPr>
      </w:pPr>
    </w:p>
    <w:p w:rsidR="004C5F50" w:rsidRPr="00EB625F" w:rsidRDefault="004C5F50" w:rsidP="004C5F50">
      <w:pPr>
        <w:ind w:left="5940"/>
        <w:jc w:val="center"/>
        <w:rPr>
          <w:sz w:val="26"/>
          <w:szCs w:val="26"/>
        </w:rPr>
      </w:pPr>
    </w:p>
    <w:p w:rsidR="004C5F50" w:rsidRPr="00EB625F" w:rsidRDefault="004C5F50" w:rsidP="004C5F50">
      <w:pPr>
        <w:ind w:left="5940"/>
        <w:rPr>
          <w:sz w:val="26"/>
          <w:szCs w:val="26"/>
        </w:rPr>
      </w:pPr>
    </w:p>
    <w:p w:rsidR="004C5F50" w:rsidRPr="00EB625F" w:rsidRDefault="004C5F50" w:rsidP="004C5F50">
      <w:pPr>
        <w:jc w:val="center"/>
        <w:rPr>
          <w:b/>
          <w:color w:val="000000"/>
          <w:sz w:val="26"/>
          <w:szCs w:val="26"/>
        </w:rPr>
      </w:pPr>
      <w:r w:rsidRPr="00EB625F">
        <w:rPr>
          <w:b/>
          <w:color w:val="000000"/>
          <w:sz w:val="26"/>
          <w:szCs w:val="26"/>
        </w:rPr>
        <w:t>СВЕДЕНИЯ</w:t>
      </w:r>
    </w:p>
    <w:p w:rsidR="004C5F50" w:rsidRPr="00EB625F" w:rsidRDefault="004C5F50" w:rsidP="004C5F50">
      <w:pPr>
        <w:jc w:val="center"/>
        <w:rPr>
          <w:b/>
          <w:color w:val="000000"/>
          <w:sz w:val="26"/>
          <w:szCs w:val="26"/>
        </w:rPr>
      </w:pPr>
      <w:r w:rsidRPr="00EB625F">
        <w:rPr>
          <w:b/>
          <w:color w:val="000000"/>
          <w:sz w:val="26"/>
          <w:szCs w:val="26"/>
        </w:rPr>
        <w:t xml:space="preserve">о показателях (индикаторах) </w:t>
      </w:r>
      <w:r w:rsidRPr="00EB625F">
        <w:rPr>
          <w:b/>
          <w:sz w:val="26"/>
          <w:szCs w:val="26"/>
        </w:rPr>
        <w:t xml:space="preserve">муниципальной программы </w:t>
      </w:r>
    </w:p>
    <w:p w:rsidR="004C5F50" w:rsidRPr="00EB625F" w:rsidRDefault="004C5F50" w:rsidP="004C5F50">
      <w:pPr>
        <w:jc w:val="center"/>
        <w:rPr>
          <w:b/>
          <w:sz w:val="26"/>
          <w:szCs w:val="26"/>
        </w:rPr>
      </w:pPr>
      <w:r w:rsidRPr="00EB625F">
        <w:rPr>
          <w:b/>
          <w:sz w:val="26"/>
          <w:szCs w:val="26"/>
        </w:rPr>
        <w:t>«Развитие культуры на территории Дальнереченского городского округа на 2018-2021 годы»</w:t>
      </w:r>
    </w:p>
    <w:p w:rsidR="004C5F50" w:rsidRPr="00EB625F" w:rsidRDefault="004C5F50" w:rsidP="004C5F50">
      <w:pPr>
        <w:jc w:val="center"/>
        <w:rPr>
          <w:b/>
          <w:color w:val="000000"/>
          <w:sz w:val="26"/>
          <w:szCs w:val="26"/>
        </w:rPr>
      </w:pPr>
    </w:p>
    <w:tbl>
      <w:tblPr>
        <w:tblW w:w="144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"/>
        <w:gridCol w:w="7464"/>
        <w:gridCol w:w="1275"/>
        <w:gridCol w:w="1276"/>
        <w:gridCol w:w="1276"/>
        <w:gridCol w:w="1276"/>
        <w:gridCol w:w="1418"/>
      </w:tblGrid>
      <w:tr w:rsidR="004C5F50" w:rsidRPr="00EB625F" w:rsidTr="00852AA5">
        <w:trPr>
          <w:trHeight w:val="381"/>
          <w:tblHeader/>
        </w:trPr>
        <w:tc>
          <w:tcPr>
            <w:tcW w:w="474" w:type="dxa"/>
            <w:vMerge w:val="restart"/>
            <w:shd w:val="clear" w:color="auto" w:fill="auto"/>
            <w:noWrap/>
            <w:vAlign w:val="center"/>
          </w:tcPr>
          <w:p w:rsidR="004C5F50" w:rsidRPr="00EB625F" w:rsidRDefault="004C5F50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№ п/п</w:t>
            </w:r>
          </w:p>
        </w:tc>
        <w:tc>
          <w:tcPr>
            <w:tcW w:w="7464" w:type="dxa"/>
            <w:vMerge w:val="restart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5246" w:type="dxa"/>
            <w:gridSpan w:val="4"/>
            <w:shd w:val="clear" w:color="auto" w:fill="auto"/>
            <w:vAlign w:val="center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Значения показателей</w:t>
            </w:r>
          </w:p>
        </w:tc>
      </w:tr>
      <w:tr w:rsidR="004C5F50" w:rsidRPr="00EB625F" w:rsidTr="00852AA5">
        <w:trPr>
          <w:trHeight w:val="85"/>
          <w:tblHeader/>
        </w:trPr>
        <w:tc>
          <w:tcPr>
            <w:tcW w:w="474" w:type="dxa"/>
            <w:vMerge/>
            <w:shd w:val="clear" w:color="auto" w:fill="auto"/>
            <w:noWrap/>
            <w:vAlign w:val="center"/>
          </w:tcPr>
          <w:p w:rsidR="004C5F50" w:rsidRPr="00EB625F" w:rsidRDefault="004C5F50" w:rsidP="00852AA5">
            <w:pPr>
              <w:ind w:left="-100"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464" w:type="dxa"/>
            <w:vMerge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2020 год</w:t>
            </w:r>
          </w:p>
        </w:tc>
        <w:tc>
          <w:tcPr>
            <w:tcW w:w="1418" w:type="dxa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2021 год</w:t>
            </w:r>
          </w:p>
        </w:tc>
      </w:tr>
      <w:tr w:rsidR="004C5F50" w:rsidRPr="00EB625F" w:rsidTr="00852AA5">
        <w:trPr>
          <w:trHeight w:val="85"/>
          <w:tblHeader/>
        </w:trPr>
        <w:tc>
          <w:tcPr>
            <w:tcW w:w="474" w:type="dxa"/>
            <w:shd w:val="clear" w:color="auto" w:fill="auto"/>
            <w:noWrap/>
            <w:vAlign w:val="center"/>
          </w:tcPr>
          <w:p w:rsidR="004C5F50" w:rsidRPr="00EB625F" w:rsidRDefault="004C5F50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</w:t>
            </w:r>
          </w:p>
        </w:tc>
        <w:tc>
          <w:tcPr>
            <w:tcW w:w="7464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6</w:t>
            </w:r>
          </w:p>
        </w:tc>
        <w:tc>
          <w:tcPr>
            <w:tcW w:w="1418" w:type="dxa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7</w:t>
            </w:r>
          </w:p>
        </w:tc>
      </w:tr>
      <w:tr w:rsidR="004C5F50" w:rsidRPr="00EB625F" w:rsidTr="00852AA5">
        <w:trPr>
          <w:trHeight w:val="85"/>
        </w:trPr>
        <w:tc>
          <w:tcPr>
            <w:tcW w:w="11765" w:type="dxa"/>
            <w:gridSpan w:val="5"/>
            <w:shd w:val="clear" w:color="auto" w:fill="auto"/>
            <w:noWrap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Муниципальная программа Дальнереченского городского округа</w:t>
            </w:r>
          </w:p>
        </w:tc>
        <w:tc>
          <w:tcPr>
            <w:tcW w:w="1276" w:type="dxa"/>
            <w:shd w:val="clear" w:color="auto" w:fill="auto"/>
          </w:tcPr>
          <w:p w:rsidR="004C5F50" w:rsidRPr="00EB625F" w:rsidRDefault="004C5F50" w:rsidP="00852AA5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4C5F50" w:rsidRPr="00EB625F" w:rsidRDefault="004C5F50" w:rsidP="00852AA5">
            <w:pPr>
              <w:rPr>
                <w:sz w:val="26"/>
                <w:szCs w:val="26"/>
              </w:rPr>
            </w:pPr>
          </w:p>
        </w:tc>
      </w:tr>
      <w:tr w:rsidR="004C5F50" w:rsidRPr="00EB625F" w:rsidTr="00852AA5">
        <w:trPr>
          <w:trHeight w:val="309"/>
        </w:trPr>
        <w:tc>
          <w:tcPr>
            <w:tcW w:w="474" w:type="dxa"/>
            <w:shd w:val="clear" w:color="auto" w:fill="auto"/>
            <w:noWrap/>
            <w:vAlign w:val="center"/>
          </w:tcPr>
          <w:p w:rsidR="004C5F50" w:rsidRPr="00A557D0" w:rsidRDefault="004C5F50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  <w:lang w:val="en-US"/>
              </w:rPr>
              <w:t>1</w:t>
            </w:r>
            <w:r w:rsidR="00A557D0">
              <w:rPr>
                <w:sz w:val="26"/>
                <w:szCs w:val="26"/>
              </w:rPr>
              <w:t>.</w:t>
            </w:r>
          </w:p>
        </w:tc>
        <w:tc>
          <w:tcPr>
            <w:tcW w:w="7464" w:type="dxa"/>
            <w:shd w:val="clear" w:color="auto" w:fill="auto"/>
          </w:tcPr>
          <w:p w:rsidR="004C5F50" w:rsidRPr="00EB625F" w:rsidRDefault="004C5F50" w:rsidP="00852AA5">
            <w:pPr>
              <w:pStyle w:val="a3"/>
              <w:widowControl w:val="0"/>
              <w:ind w:left="-100" w:right="-83"/>
              <w:rPr>
                <w:szCs w:val="26"/>
              </w:rPr>
            </w:pPr>
            <w:r w:rsidRPr="00EB625F">
              <w:rPr>
                <w:szCs w:val="26"/>
              </w:rPr>
              <w:t>Удельный вес населения, участвующего в платных культурно-досуговых мероприятиях, проводимых и муниципальными учреждениями культуры и искусства Дальнереченского городского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56</w:t>
            </w:r>
          </w:p>
        </w:tc>
        <w:tc>
          <w:tcPr>
            <w:tcW w:w="1276" w:type="dxa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56,5</w:t>
            </w:r>
          </w:p>
        </w:tc>
        <w:tc>
          <w:tcPr>
            <w:tcW w:w="1276" w:type="dxa"/>
            <w:shd w:val="clear" w:color="auto" w:fill="auto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57</w:t>
            </w:r>
          </w:p>
        </w:tc>
        <w:tc>
          <w:tcPr>
            <w:tcW w:w="1418" w:type="dxa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57</w:t>
            </w:r>
          </w:p>
        </w:tc>
      </w:tr>
      <w:tr w:rsidR="004C5F50" w:rsidRPr="00EB625F" w:rsidTr="00852AA5">
        <w:trPr>
          <w:trHeight w:val="85"/>
        </w:trPr>
        <w:tc>
          <w:tcPr>
            <w:tcW w:w="474" w:type="dxa"/>
            <w:shd w:val="clear" w:color="auto" w:fill="auto"/>
            <w:noWrap/>
            <w:vAlign w:val="center"/>
          </w:tcPr>
          <w:p w:rsidR="004C5F50" w:rsidRPr="00A557D0" w:rsidRDefault="004C5F50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  <w:lang w:val="en-US"/>
              </w:rPr>
              <w:t>2</w:t>
            </w:r>
            <w:r w:rsidR="00A557D0">
              <w:rPr>
                <w:sz w:val="26"/>
                <w:szCs w:val="26"/>
              </w:rPr>
              <w:t>.</w:t>
            </w:r>
          </w:p>
        </w:tc>
        <w:tc>
          <w:tcPr>
            <w:tcW w:w="7464" w:type="dxa"/>
            <w:shd w:val="clear" w:color="auto" w:fill="auto"/>
          </w:tcPr>
          <w:p w:rsidR="004C5F50" w:rsidRPr="00EB625F" w:rsidRDefault="004C5F50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>Количество экземпляров новых поступлений в библиотечные фонды общедоступных библиотек на 1 тыс. человек населения Дальнереченского городского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ед.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90</w:t>
            </w:r>
          </w:p>
        </w:tc>
        <w:tc>
          <w:tcPr>
            <w:tcW w:w="1276" w:type="dxa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120</w:t>
            </w:r>
          </w:p>
        </w:tc>
        <w:tc>
          <w:tcPr>
            <w:tcW w:w="1418" w:type="dxa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120</w:t>
            </w:r>
          </w:p>
        </w:tc>
      </w:tr>
      <w:tr w:rsidR="004C5F50" w:rsidRPr="00EB625F" w:rsidTr="00852AA5">
        <w:trPr>
          <w:trHeight w:val="309"/>
        </w:trPr>
        <w:tc>
          <w:tcPr>
            <w:tcW w:w="474" w:type="dxa"/>
            <w:shd w:val="clear" w:color="auto" w:fill="auto"/>
            <w:noWrap/>
            <w:vAlign w:val="center"/>
          </w:tcPr>
          <w:p w:rsidR="004C5F50" w:rsidRPr="00EB625F" w:rsidRDefault="004C5F50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3</w:t>
            </w:r>
            <w:r w:rsidR="00A557D0">
              <w:rPr>
                <w:sz w:val="26"/>
                <w:szCs w:val="26"/>
              </w:rPr>
              <w:t>.</w:t>
            </w:r>
            <w:r w:rsidRPr="00EB625F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7464" w:type="dxa"/>
            <w:shd w:val="clear" w:color="auto" w:fill="auto"/>
          </w:tcPr>
          <w:p w:rsidR="004C5F50" w:rsidRPr="00EB625F" w:rsidRDefault="004C5F50" w:rsidP="00852AA5">
            <w:pPr>
              <w:pStyle w:val="a3"/>
              <w:widowControl w:val="0"/>
              <w:ind w:left="-100" w:right="-83"/>
              <w:rPr>
                <w:szCs w:val="26"/>
              </w:rPr>
            </w:pPr>
            <w:r w:rsidRPr="00EB625F">
              <w:rPr>
                <w:color w:val="000000"/>
                <w:szCs w:val="26"/>
              </w:rPr>
              <w:t xml:space="preserve">Отношение среднемесячной номинальной начисленной заработной платы работников муниципальных учреждений культуры и искусства Дальнереченского городского округа к среднемесячной номинальной начисленной заработной плате работников, занятых в сфере экономики региона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</w:tr>
      <w:tr w:rsidR="004C5F50" w:rsidRPr="00EB625F" w:rsidTr="00852AA5">
        <w:trPr>
          <w:trHeight w:val="85"/>
        </w:trPr>
        <w:tc>
          <w:tcPr>
            <w:tcW w:w="474" w:type="dxa"/>
            <w:shd w:val="clear" w:color="auto" w:fill="auto"/>
            <w:noWrap/>
            <w:vAlign w:val="center"/>
          </w:tcPr>
          <w:p w:rsidR="004C5F50" w:rsidRPr="00EB625F" w:rsidRDefault="004C5F50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4</w:t>
            </w:r>
            <w:r w:rsidR="00A557D0">
              <w:rPr>
                <w:sz w:val="26"/>
                <w:szCs w:val="26"/>
              </w:rPr>
              <w:t>.</w:t>
            </w:r>
          </w:p>
        </w:tc>
        <w:tc>
          <w:tcPr>
            <w:tcW w:w="7464" w:type="dxa"/>
            <w:shd w:val="clear" w:color="auto" w:fill="auto"/>
          </w:tcPr>
          <w:p w:rsidR="004C5F50" w:rsidRPr="00EB625F" w:rsidRDefault="004C5F50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 xml:space="preserve">Доля предоставления услуг (функций) в электронном виде, предоставляемых муниципальными учреждениями культуры Дальнереченского городского округа перечня первоочередных </w:t>
            </w:r>
            <w:r w:rsidRPr="00EB625F">
              <w:rPr>
                <w:color w:val="000000"/>
                <w:szCs w:val="26"/>
              </w:rPr>
              <w:lastRenderedPageBreak/>
              <w:t>муниципальных услуг (функций), необходимых к предоставлению муниципальными учреждениями культуры в электронном виде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18</w:t>
            </w:r>
          </w:p>
        </w:tc>
        <w:tc>
          <w:tcPr>
            <w:tcW w:w="1276" w:type="dxa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4C5F50" w:rsidRPr="00EB625F" w:rsidRDefault="004C5F50" w:rsidP="00852AA5">
            <w:pPr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</w:t>
            </w:r>
          </w:p>
        </w:tc>
        <w:tc>
          <w:tcPr>
            <w:tcW w:w="1418" w:type="dxa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</w:t>
            </w: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</w:tc>
      </w:tr>
      <w:tr w:rsidR="004C5F50" w:rsidRPr="00EB625F" w:rsidTr="00852AA5">
        <w:trPr>
          <w:trHeight w:val="661"/>
        </w:trPr>
        <w:tc>
          <w:tcPr>
            <w:tcW w:w="474" w:type="dxa"/>
            <w:shd w:val="clear" w:color="auto" w:fill="auto"/>
            <w:noWrap/>
            <w:vAlign w:val="center"/>
          </w:tcPr>
          <w:p w:rsidR="004C5F50" w:rsidRPr="00EB625F" w:rsidRDefault="004C5F50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lastRenderedPageBreak/>
              <w:t>5</w:t>
            </w:r>
            <w:r w:rsidR="00A557D0">
              <w:rPr>
                <w:sz w:val="26"/>
                <w:szCs w:val="26"/>
              </w:rPr>
              <w:t>.</w:t>
            </w:r>
          </w:p>
        </w:tc>
        <w:tc>
          <w:tcPr>
            <w:tcW w:w="7464" w:type="dxa"/>
            <w:shd w:val="clear" w:color="auto" w:fill="auto"/>
          </w:tcPr>
          <w:p w:rsidR="004C5F50" w:rsidRPr="00EB625F" w:rsidRDefault="004C5F50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>Охват населения Дальнереченского городского округа культурными мероприятиями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тыс. чел./год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95,100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C5F50" w:rsidRPr="00EB625F" w:rsidRDefault="004C5F50" w:rsidP="00852AA5">
            <w:pPr>
              <w:ind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95,250</w:t>
            </w:r>
          </w:p>
        </w:tc>
        <w:tc>
          <w:tcPr>
            <w:tcW w:w="1276" w:type="dxa"/>
            <w:shd w:val="clear" w:color="auto" w:fill="auto"/>
          </w:tcPr>
          <w:p w:rsidR="004C5F50" w:rsidRPr="00EB625F" w:rsidRDefault="004C5F50" w:rsidP="00852AA5">
            <w:pPr>
              <w:jc w:val="center"/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95,260</w:t>
            </w:r>
          </w:p>
        </w:tc>
        <w:tc>
          <w:tcPr>
            <w:tcW w:w="1418" w:type="dxa"/>
          </w:tcPr>
          <w:p w:rsidR="004C5F50" w:rsidRPr="00EB625F" w:rsidRDefault="004C5F50" w:rsidP="00852AA5">
            <w:pPr>
              <w:spacing w:before="12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95,260</w:t>
            </w:r>
          </w:p>
        </w:tc>
      </w:tr>
      <w:tr w:rsidR="004C5F50" w:rsidRPr="00EB625F" w:rsidTr="00852AA5">
        <w:trPr>
          <w:cantSplit/>
          <w:trHeight w:val="499"/>
        </w:trPr>
        <w:tc>
          <w:tcPr>
            <w:tcW w:w="474" w:type="dxa"/>
            <w:shd w:val="clear" w:color="auto" w:fill="auto"/>
            <w:noWrap/>
            <w:vAlign w:val="center"/>
          </w:tcPr>
          <w:p w:rsidR="004C5F50" w:rsidRPr="00EB625F" w:rsidRDefault="004C5F50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6</w:t>
            </w:r>
            <w:r w:rsidR="00A557D0">
              <w:rPr>
                <w:sz w:val="26"/>
                <w:szCs w:val="26"/>
              </w:rPr>
              <w:t>.</w:t>
            </w:r>
          </w:p>
        </w:tc>
        <w:tc>
          <w:tcPr>
            <w:tcW w:w="7464" w:type="dxa"/>
            <w:shd w:val="clear" w:color="auto" w:fill="auto"/>
          </w:tcPr>
          <w:p w:rsidR="004C5F50" w:rsidRPr="00EB625F" w:rsidRDefault="004C5F50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szCs w:val="26"/>
              </w:rPr>
              <w:t>Удельный вес доли детей, получающих услуги по дополнительному образованию детей в школе дополнительного образования в области культуры и искусства, в общей численности учащихся детей Дальнереченского городского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color w:val="000000"/>
                <w:sz w:val="26"/>
                <w:szCs w:val="26"/>
              </w:rPr>
            </w:pPr>
            <w:r w:rsidRPr="00EB625F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176" w:right="-83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15,3</w:t>
            </w:r>
          </w:p>
        </w:tc>
        <w:tc>
          <w:tcPr>
            <w:tcW w:w="1276" w:type="dxa"/>
          </w:tcPr>
          <w:p w:rsidR="004C5F50" w:rsidRPr="00EB625F" w:rsidRDefault="004C5F50" w:rsidP="00852AA5">
            <w:pPr>
              <w:ind w:left="176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ind w:left="176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ind w:left="176"/>
            </w:pPr>
            <w:r w:rsidRPr="00EB625F">
              <w:rPr>
                <w:sz w:val="26"/>
                <w:szCs w:val="26"/>
              </w:rPr>
              <w:t>15,3</w:t>
            </w:r>
          </w:p>
        </w:tc>
        <w:tc>
          <w:tcPr>
            <w:tcW w:w="1276" w:type="dxa"/>
            <w:shd w:val="clear" w:color="auto" w:fill="auto"/>
          </w:tcPr>
          <w:p w:rsidR="004C5F50" w:rsidRPr="00EB625F" w:rsidRDefault="004C5F50" w:rsidP="00852AA5">
            <w:pPr>
              <w:ind w:left="176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ind w:left="176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ind w:left="176"/>
            </w:pPr>
            <w:r w:rsidRPr="00EB625F">
              <w:rPr>
                <w:sz w:val="26"/>
                <w:szCs w:val="26"/>
              </w:rPr>
              <w:t>15,3</w:t>
            </w:r>
          </w:p>
        </w:tc>
        <w:tc>
          <w:tcPr>
            <w:tcW w:w="1418" w:type="dxa"/>
          </w:tcPr>
          <w:p w:rsidR="004C5F50" w:rsidRPr="00EB625F" w:rsidRDefault="004C5F50" w:rsidP="00852AA5">
            <w:pPr>
              <w:ind w:left="176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ind w:left="176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ind w:left="176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15,3</w:t>
            </w:r>
          </w:p>
        </w:tc>
      </w:tr>
      <w:tr w:rsidR="004C5F50" w:rsidRPr="00EB625F" w:rsidTr="00852AA5">
        <w:trPr>
          <w:trHeight w:val="2052"/>
        </w:trPr>
        <w:tc>
          <w:tcPr>
            <w:tcW w:w="474" w:type="dxa"/>
            <w:shd w:val="clear" w:color="auto" w:fill="auto"/>
            <w:noWrap/>
            <w:vAlign w:val="center"/>
          </w:tcPr>
          <w:p w:rsidR="004C5F50" w:rsidRPr="00EB625F" w:rsidRDefault="004C5F50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7</w:t>
            </w:r>
            <w:r w:rsidR="00A557D0">
              <w:rPr>
                <w:sz w:val="26"/>
                <w:szCs w:val="26"/>
              </w:rPr>
              <w:t>.</w:t>
            </w:r>
          </w:p>
        </w:tc>
        <w:tc>
          <w:tcPr>
            <w:tcW w:w="7464" w:type="dxa"/>
            <w:shd w:val="clear" w:color="auto" w:fill="auto"/>
            <w:vAlign w:val="center"/>
          </w:tcPr>
          <w:p w:rsidR="004C5F50" w:rsidRPr="00EB625F" w:rsidRDefault="004C5F50" w:rsidP="00852AA5">
            <w:pPr>
              <w:pStyle w:val="a3"/>
              <w:widowControl w:val="0"/>
              <w:ind w:left="-100" w:right="-83"/>
              <w:rPr>
                <w:szCs w:val="26"/>
              </w:rPr>
            </w:pPr>
            <w:r w:rsidRPr="00EB625F">
              <w:rPr>
                <w:color w:val="000000"/>
                <w:szCs w:val="26"/>
              </w:rPr>
              <w:t>Отношение среднемесячной номинальной начисленной заработной платы работников муниципальных учреждений культуры и искусства</w:t>
            </w:r>
            <w:r w:rsidRPr="00EB625F">
              <w:rPr>
                <w:szCs w:val="26"/>
              </w:rPr>
              <w:t xml:space="preserve"> Дальнереченского городского округа</w:t>
            </w:r>
            <w:r w:rsidRPr="00EB625F">
              <w:rPr>
                <w:color w:val="000000"/>
                <w:szCs w:val="26"/>
              </w:rPr>
              <w:t xml:space="preserve"> к среднемесячной номинальной начисленной заработной плате работников, занятых в сфере экономики региона (Дополнительное образование)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418" w:type="dxa"/>
          </w:tcPr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</w:tr>
      <w:tr w:rsidR="004C5F50" w:rsidRPr="00EB625F" w:rsidTr="00852AA5">
        <w:trPr>
          <w:trHeight w:val="70"/>
        </w:trPr>
        <w:tc>
          <w:tcPr>
            <w:tcW w:w="474" w:type="dxa"/>
            <w:shd w:val="clear" w:color="auto" w:fill="auto"/>
            <w:noWrap/>
            <w:vAlign w:val="center"/>
          </w:tcPr>
          <w:p w:rsidR="004C5F50" w:rsidRPr="00EB625F" w:rsidRDefault="004C5F50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8</w:t>
            </w:r>
            <w:r w:rsidR="00A557D0">
              <w:rPr>
                <w:sz w:val="26"/>
                <w:szCs w:val="26"/>
              </w:rPr>
              <w:t>.</w:t>
            </w:r>
          </w:p>
        </w:tc>
        <w:tc>
          <w:tcPr>
            <w:tcW w:w="7464" w:type="dxa"/>
            <w:shd w:val="clear" w:color="auto" w:fill="auto"/>
          </w:tcPr>
          <w:p w:rsidR="004C5F50" w:rsidRPr="00EB625F" w:rsidRDefault="004C5F50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>Доля предоставления услуг (функций) в электронном виде, предоставляемых муниципальными библиотеками Дальнереченского городского округа от перечня первоочередных муниципальных услуг (функций), необходимых к предоставлению муниципальными учреждениями культуры в электронном виде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4C5F50" w:rsidRPr="00EB625F" w:rsidRDefault="004C5F50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4C5F50" w:rsidRPr="00EB625F" w:rsidRDefault="004C5F50" w:rsidP="00852AA5">
            <w:pPr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7</w:t>
            </w:r>
          </w:p>
        </w:tc>
        <w:tc>
          <w:tcPr>
            <w:tcW w:w="1418" w:type="dxa"/>
          </w:tcPr>
          <w:p w:rsidR="004C5F50" w:rsidRPr="00EB625F" w:rsidRDefault="004C5F50" w:rsidP="00852AA5">
            <w:pPr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rPr>
                <w:sz w:val="26"/>
                <w:szCs w:val="26"/>
              </w:rPr>
            </w:pPr>
          </w:p>
          <w:p w:rsidR="004C5F50" w:rsidRPr="00EB625F" w:rsidRDefault="004C5F50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7</w:t>
            </w:r>
          </w:p>
        </w:tc>
      </w:tr>
      <w:tr w:rsidR="004C5F50" w:rsidRPr="00045984" w:rsidTr="00852AA5">
        <w:trPr>
          <w:trHeight w:val="70"/>
        </w:trPr>
        <w:tc>
          <w:tcPr>
            <w:tcW w:w="474" w:type="dxa"/>
            <w:shd w:val="clear" w:color="auto" w:fill="auto"/>
            <w:noWrap/>
            <w:vAlign w:val="center"/>
          </w:tcPr>
          <w:p w:rsidR="004C5F50" w:rsidRPr="00EB625F" w:rsidRDefault="004C5F50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</w:t>
            </w:r>
            <w:r w:rsidR="00A557D0">
              <w:rPr>
                <w:sz w:val="26"/>
                <w:szCs w:val="26"/>
              </w:rPr>
              <w:t>.</w:t>
            </w:r>
            <w:bookmarkStart w:id="0" w:name="_GoBack"/>
            <w:bookmarkEnd w:id="0"/>
          </w:p>
        </w:tc>
        <w:tc>
          <w:tcPr>
            <w:tcW w:w="7464" w:type="dxa"/>
            <w:shd w:val="clear" w:color="auto" w:fill="auto"/>
          </w:tcPr>
          <w:p w:rsidR="004C5F50" w:rsidRPr="00EB625F" w:rsidRDefault="004C5F50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>Охват населения Дальнереченского городского округа библиотечными мероприятиями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C5F50" w:rsidRPr="00EB625F" w:rsidRDefault="004C5F50" w:rsidP="004C5F50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тыс. чел./год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5F50" w:rsidRPr="00EB625F" w:rsidRDefault="004C5F50" w:rsidP="004C5F50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11,9</w:t>
            </w:r>
          </w:p>
        </w:tc>
        <w:tc>
          <w:tcPr>
            <w:tcW w:w="1276" w:type="dxa"/>
            <w:vAlign w:val="center"/>
          </w:tcPr>
          <w:p w:rsidR="004C5F50" w:rsidRPr="00EB625F" w:rsidRDefault="004C5F50" w:rsidP="004C5F50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11,9</w:t>
            </w:r>
          </w:p>
        </w:tc>
        <w:tc>
          <w:tcPr>
            <w:tcW w:w="1276" w:type="dxa"/>
            <w:shd w:val="clear" w:color="auto" w:fill="auto"/>
          </w:tcPr>
          <w:p w:rsidR="004C5F50" w:rsidRPr="00EB625F" w:rsidRDefault="004C5F50" w:rsidP="004C5F50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12,0</w:t>
            </w:r>
          </w:p>
        </w:tc>
        <w:tc>
          <w:tcPr>
            <w:tcW w:w="1418" w:type="dxa"/>
          </w:tcPr>
          <w:p w:rsidR="004C5F50" w:rsidRPr="00EB625F" w:rsidRDefault="004C5F50" w:rsidP="004C5F50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12,0</w:t>
            </w:r>
          </w:p>
        </w:tc>
      </w:tr>
    </w:tbl>
    <w:p w:rsidR="0021774F" w:rsidRDefault="0021774F"/>
    <w:sectPr w:rsidR="0021774F" w:rsidSect="004C5F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F50"/>
    <w:rsid w:val="0021774F"/>
    <w:rsid w:val="004C5F50"/>
    <w:rsid w:val="00A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45397-1E1A-4FAB-9A6F-441881D6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F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C5F50"/>
    <w:pPr>
      <w:widowControl/>
      <w:autoSpaceDE/>
      <w:autoSpaceDN/>
      <w:adjustRightInd/>
      <w:ind w:right="6662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4C5F5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Буcина ТВ</dc:creator>
  <cp:keywords/>
  <dc:description/>
  <cp:lastModifiedBy>Белолипецких Л.П.</cp:lastModifiedBy>
  <cp:revision>3</cp:revision>
  <dcterms:created xsi:type="dcterms:W3CDTF">2019-07-17T04:22:00Z</dcterms:created>
  <dcterms:modified xsi:type="dcterms:W3CDTF">2019-07-17T04:57:00Z</dcterms:modified>
</cp:coreProperties>
</file>