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7D" w:rsidRPr="00354D35" w:rsidRDefault="00B8437D" w:rsidP="00D42336">
      <w:pPr>
        <w:jc w:val="center"/>
        <w:rPr>
          <w:rFonts w:ascii="Times New Roman" w:hAnsi="Times New Roman" w:cs="Times New Roman"/>
          <w:b/>
          <w:bCs/>
        </w:rPr>
      </w:pPr>
      <w:r w:rsidRPr="00354D35">
        <w:rPr>
          <w:rFonts w:ascii="Times New Roman" w:hAnsi="Times New Roman" w:cs="Times New Roman"/>
          <w:b/>
          <w:bCs/>
        </w:rPr>
        <w:t xml:space="preserve">План мероприятий  (отчет за </w:t>
      </w:r>
      <w:r w:rsidR="00B72E19">
        <w:rPr>
          <w:rFonts w:ascii="Times New Roman" w:hAnsi="Times New Roman" w:cs="Times New Roman"/>
          <w:b/>
          <w:bCs/>
        </w:rPr>
        <w:t>год</w:t>
      </w:r>
      <w:r w:rsidRPr="00354D35">
        <w:rPr>
          <w:rFonts w:ascii="Times New Roman" w:hAnsi="Times New Roman" w:cs="Times New Roman"/>
          <w:b/>
          <w:bCs/>
        </w:rPr>
        <w:t xml:space="preserve">  2019 года) </w:t>
      </w:r>
    </w:p>
    <w:p w:rsidR="00B8437D" w:rsidRPr="00354D35" w:rsidRDefault="00B8437D" w:rsidP="00D423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по реализации национального проекта «Малое и среднее предпринимательство и поддержка индивидуальной предпринимательской инициативы» на территории Дальнереченского городского округа </w:t>
      </w:r>
    </w:p>
    <w:p w:rsidR="00B8437D" w:rsidRPr="00354D35" w:rsidRDefault="00B8437D" w:rsidP="009621F4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354D3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</w:p>
    <w:p w:rsidR="00B8437D" w:rsidRPr="00354D35" w:rsidRDefault="00B8437D" w:rsidP="00DA2455">
      <w:pPr>
        <w:pStyle w:val="1"/>
        <w:numPr>
          <w:ilvl w:val="0"/>
          <w:numId w:val="2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Управленческая команда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5393"/>
        <w:gridCol w:w="4279"/>
        <w:gridCol w:w="4653"/>
      </w:tblGrid>
      <w:tr w:rsidR="00B8437D" w:rsidRPr="00354D35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Роль в команде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</w:tr>
      <w:tr w:rsidR="00B8437D" w:rsidRPr="00354D35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Васильев Сергей Иванович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Глава администрации Дальнереченского городского округа </w:t>
            </w:r>
          </w:p>
        </w:tc>
      </w:tr>
      <w:tr w:rsidR="00B8437D" w:rsidRPr="00354D35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Дзюба Ирина Геннадьевна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Заместитель главы  администрации Дальнереченского городского округа </w:t>
            </w:r>
          </w:p>
        </w:tc>
      </w:tr>
      <w:tr w:rsidR="00B8437D" w:rsidRPr="00354D35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«Изменения условий ведения бизнеса»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B8437D" w:rsidRPr="00354D35">
        <w:trPr>
          <w:trHeight w:val="5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«Акселерация»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54D3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54D35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муниципального  имущества </w:t>
            </w:r>
          </w:p>
        </w:tc>
      </w:tr>
      <w:tr w:rsidR="00B8437D" w:rsidRPr="00354D35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«Популяризация»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A42F61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Матюшкина Валентина  Николаевна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A42F61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 предпринимательства и потребительского рынка  </w:t>
            </w:r>
          </w:p>
        </w:tc>
      </w:tr>
      <w:tr w:rsidR="00B8437D" w:rsidRPr="00354D35">
        <w:trPr>
          <w:trHeight w:val="56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Руководитель направления «Сельское хозяйство»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Кузнецова Анна Владимировна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Начальник отдела экономики и прогнозирования </w:t>
            </w:r>
          </w:p>
        </w:tc>
      </w:tr>
    </w:tbl>
    <w:p w:rsidR="00B8437D" w:rsidRPr="00354D35" w:rsidRDefault="00B8437D" w:rsidP="00DA2455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B8437D" w:rsidRPr="00354D35" w:rsidRDefault="00B8437D" w:rsidP="00DA2455">
      <w:pPr>
        <w:pStyle w:val="1"/>
        <w:numPr>
          <w:ilvl w:val="0"/>
          <w:numId w:val="2"/>
        </w:num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 xml:space="preserve">Целевые показатели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459"/>
        <w:gridCol w:w="1275"/>
        <w:gridCol w:w="1418"/>
        <w:gridCol w:w="1417"/>
        <w:gridCol w:w="1418"/>
        <w:gridCol w:w="1366"/>
        <w:gridCol w:w="1469"/>
        <w:gridCol w:w="1417"/>
      </w:tblGrid>
      <w:tr w:rsidR="00B8437D" w:rsidRPr="00354D3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Целевой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D35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B8437D" w:rsidRPr="00354D3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Прирост оборота субъектов малого и среднего предпринимательства (далее – МСП),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3%</w:t>
            </w:r>
          </w:p>
        </w:tc>
      </w:tr>
      <w:tr w:rsidR="00B8437D" w:rsidRPr="00354D3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 xml:space="preserve">Число реализованных проектов субъектов МСП получивших поддержку в форме: гарантии, льготного кредита, </w:t>
            </w:r>
            <w:proofErr w:type="spellStart"/>
            <w:r w:rsidRPr="00354D3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354D35">
              <w:rPr>
                <w:rFonts w:ascii="Times New Roman" w:hAnsi="Times New Roman" w:cs="Times New Roman"/>
              </w:rPr>
              <w:t xml:space="preserve">, льготного лизинга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Не менее 3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4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4 ед.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5 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5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Не менее 6 ед.</w:t>
            </w:r>
          </w:p>
        </w:tc>
      </w:tr>
    </w:tbl>
    <w:p w:rsidR="00B8437D" w:rsidRPr="00354D35" w:rsidRDefault="00B8437D" w:rsidP="00D4233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:rsidR="00B8437D" w:rsidRPr="00354D35" w:rsidRDefault="00B8437D" w:rsidP="00DA2455">
      <w:pPr>
        <w:tabs>
          <w:tab w:val="left" w:pos="765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3.Мероприятия на 2019 год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4459"/>
        <w:gridCol w:w="1794"/>
        <w:gridCol w:w="2781"/>
        <w:gridCol w:w="4273"/>
        <w:gridCol w:w="1702"/>
      </w:tblGrid>
      <w:tr w:rsidR="00E33F53" w:rsidRPr="00354D3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-131" w:firstLine="131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Контрольные даты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Ответственный (ФИО, должность)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54D35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B8437D" w:rsidRPr="00354D35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54D35" w:rsidRDefault="00B8437D" w:rsidP="004C2476">
            <w:pPr>
              <w:pStyle w:val="1"/>
              <w:numPr>
                <w:ilvl w:val="0"/>
                <w:numId w:val="4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D35">
              <w:rPr>
                <w:rFonts w:ascii="Times New Roman" w:hAnsi="Times New Roman" w:cs="Times New Roman"/>
                <w:i/>
                <w:iCs/>
              </w:rPr>
              <w:t>Изменение условий ведения бизнеса</w:t>
            </w:r>
          </w:p>
        </w:tc>
      </w:tr>
      <w:tr w:rsidR="00E33F53" w:rsidRPr="00392C84">
        <w:trPr>
          <w:trHeight w:val="51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Принята и реализуется муниципальная программа, предусматривающая мероприятия по поддержке и развитию субъектов МСП, включающая целевые показатели раздела 2 настоящего плана мероприятий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Постановление</w:t>
            </w:r>
          </w:p>
          <w:p w:rsidR="00B8437D" w:rsidRPr="00392C84" w:rsidRDefault="00B8437D" w:rsidP="00534157">
            <w:pPr>
              <w:tabs>
                <w:tab w:val="left" w:pos="8820"/>
              </w:tabs>
              <w:ind w:right="76"/>
              <w:jc w:val="center"/>
              <w:rPr>
                <w:rFonts w:ascii="Times New Roman" w:hAnsi="Times New Roman" w:cs="Times New Roman"/>
                <w:bCs/>
              </w:rPr>
            </w:pPr>
            <w:r w:rsidRPr="00392C84">
              <w:rPr>
                <w:rFonts w:ascii="Times New Roman" w:hAnsi="Times New Roman" w:cs="Times New Roman"/>
              </w:rPr>
              <w:t>администрации Дальнереченского округа от  28.02.2017 г. № 157 «</w:t>
            </w:r>
            <w:r w:rsidRPr="00392C84">
              <w:rPr>
                <w:rFonts w:ascii="Times New Roman" w:hAnsi="Times New Roman" w:cs="Times New Roman"/>
                <w:bCs/>
              </w:rPr>
              <w:t>Об утверждении муниципальной программы  «Развитие  малого и среднего предпринимательства на территории Дальнереченского городского округа на 2018-2020 годы»</w:t>
            </w:r>
          </w:p>
          <w:p w:rsidR="005331C5" w:rsidRDefault="00BE61AE" w:rsidP="00534157">
            <w:pPr>
              <w:tabs>
                <w:tab w:val="left" w:pos="8820"/>
              </w:tabs>
              <w:ind w:right="76"/>
              <w:jc w:val="center"/>
              <w:rPr>
                <w:rFonts w:ascii="Times New Roman" w:hAnsi="Times New Roman" w:cs="Times New Roman"/>
                <w:bCs/>
              </w:rPr>
            </w:pPr>
            <w:hyperlink r:id="rId7" w:history="1">
              <w:r w:rsidR="00F119EC" w:rsidRPr="00BD3181">
                <w:rPr>
                  <w:rStyle w:val="aa"/>
                  <w:rFonts w:ascii="Times New Roman" w:hAnsi="Times New Roman" w:cs="Times New Roman"/>
                  <w:bCs/>
                </w:rPr>
                <w:t>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</w:t>
              </w:r>
            </w:hyperlink>
          </w:p>
          <w:p w:rsidR="00F119EC" w:rsidRPr="00392C84" w:rsidRDefault="00F119EC" w:rsidP="00534157">
            <w:pPr>
              <w:tabs>
                <w:tab w:val="left" w:pos="8820"/>
              </w:tabs>
              <w:ind w:right="7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состав совета по развитию малого и среднего предпринимательства при главе муниципального образования в состав которого входит не менее 50%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CF" w:rsidRPr="00392C84" w:rsidRDefault="00D340CF" w:rsidP="000B7691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Утвержден состав совета по развитию малого и среднего предпринимательства при главе администрации ДГО, в  состав которого входит не </w:t>
            </w:r>
            <w:r w:rsidRPr="004317B1">
              <w:rPr>
                <w:rFonts w:ascii="Times New Roman" w:hAnsi="Times New Roman" w:cs="Times New Roman"/>
              </w:rPr>
              <w:t>менее 50% субъектов</w:t>
            </w:r>
            <w:r w:rsidRPr="00392C84">
              <w:rPr>
                <w:rFonts w:ascii="Times New Roman" w:hAnsi="Times New Roman" w:cs="Times New Roman"/>
              </w:rPr>
              <w:t xml:space="preserve"> МСП</w:t>
            </w:r>
          </w:p>
          <w:p w:rsidR="003E00D7" w:rsidRPr="00392C84" w:rsidRDefault="00D340CF" w:rsidP="000B7691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392C84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0B7691" w:rsidRPr="00392C84">
              <w:rPr>
                <w:rFonts w:ascii="Times New Roman" w:hAnsi="Times New Roman" w:cs="Times New Roman"/>
                <w:szCs w:val="26"/>
              </w:rPr>
              <w:t xml:space="preserve">постановление администрации Дальнереченского городского округа от 24.05.2019 г. № 364 «О создании Совета по улучшению инвестиционного климата и развитию предпринимательства при  главе  администрации Дальнереченского городского округа» </w:t>
            </w:r>
          </w:p>
          <w:p w:rsidR="005331C5" w:rsidRDefault="00BE61AE" w:rsidP="000B7691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F119EC" w:rsidRPr="00BD3181">
                <w:rPr>
                  <w:rStyle w:val="aa"/>
                  <w:rFonts w:ascii="Times New Roman" w:hAnsi="Times New Roman" w:cs="Times New Roman"/>
                </w:rPr>
                <w:t>http://dalnerokrug.ru/sovet-po-uluchsheniyu-investitsionnogo-klimata-i-razvitiyu-msp/polozhenie-i-sostav-sovet.html</w:t>
              </w:r>
            </w:hyperlink>
          </w:p>
          <w:p w:rsidR="00F119EC" w:rsidRPr="00392C84" w:rsidRDefault="00F119EC" w:rsidP="000B7691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Заседания совета по развитию малого и среднего предпринимательства при главе муниципального образования проходит не реже 1 раза в квартал и на нем рассматриваются вопросы, инициированные субъектами МСП, протоколы (решения) совета публикуются в открытом доступе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01.07.2019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01.10.2019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Протоколы</w:t>
            </w:r>
            <w:r w:rsidR="00CA0E57" w:rsidRPr="00392C84">
              <w:rPr>
                <w:rFonts w:ascii="Times New Roman" w:hAnsi="Times New Roman" w:cs="Times New Roman"/>
              </w:rPr>
              <w:t xml:space="preserve"> (решения )Совета </w:t>
            </w:r>
            <w:r w:rsidRPr="00392C84">
              <w:rPr>
                <w:rFonts w:ascii="Times New Roman" w:hAnsi="Times New Roman" w:cs="Times New Roman"/>
              </w:rPr>
              <w:t xml:space="preserve"> </w:t>
            </w:r>
          </w:p>
          <w:p w:rsidR="00B72E19" w:rsidRDefault="00CA0E57" w:rsidP="00B72E1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317B1">
              <w:rPr>
                <w:rFonts w:ascii="Times New Roman" w:hAnsi="Times New Roman" w:cs="Times New Roman"/>
              </w:rPr>
              <w:t>(№№1-</w:t>
            </w:r>
            <w:r w:rsidR="000D1D4F" w:rsidRPr="004317B1">
              <w:rPr>
                <w:rFonts w:ascii="Times New Roman" w:hAnsi="Times New Roman" w:cs="Times New Roman"/>
              </w:rPr>
              <w:t>7</w:t>
            </w:r>
            <w:r w:rsidRPr="004317B1">
              <w:rPr>
                <w:rFonts w:ascii="Times New Roman" w:hAnsi="Times New Roman" w:cs="Times New Roman"/>
              </w:rPr>
              <w:t>) публикуются</w:t>
            </w:r>
            <w:r w:rsidRPr="00392C84">
              <w:rPr>
                <w:rFonts w:ascii="Times New Roman" w:hAnsi="Times New Roman" w:cs="Times New Roman"/>
              </w:rPr>
              <w:t xml:space="preserve"> в открытом доступе</w:t>
            </w:r>
            <w:r w:rsidR="00B8437D" w:rsidRPr="00392C84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B72E19" w:rsidRPr="002219C6">
                <w:rPr>
                  <w:rStyle w:val="aa"/>
                  <w:rFonts w:ascii="Times New Roman" w:hAnsi="Times New Roman" w:cs="Times New Roman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B72E19" w:rsidRPr="00392C84" w:rsidRDefault="00B72E19" w:rsidP="00B72E1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Организован и работает общественный орган* по совершенствованию контрольно-надзорной деятельности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3E1B5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Совет надел</w:t>
            </w:r>
            <w:r w:rsidR="00936422" w:rsidRPr="00392C84">
              <w:rPr>
                <w:rFonts w:ascii="Times New Roman" w:hAnsi="Times New Roman" w:cs="Times New Roman"/>
              </w:rPr>
              <w:t xml:space="preserve">ён </w:t>
            </w:r>
            <w:r w:rsidRPr="00392C84">
              <w:rPr>
                <w:rFonts w:ascii="Times New Roman" w:hAnsi="Times New Roman" w:cs="Times New Roman"/>
              </w:rPr>
              <w:t>функциями (полномочиями) по совершенствованию контрольно-надзорной деятельности</w:t>
            </w:r>
            <w:r w:rsidR="00936422" w:rsidRPr="00392C84">
              <w:rPr>
                <w:rFonts w:ascii="Times New Roman" w:hAnsi="Times New Roman" w:cs="Times New Roman"/>
              </w:rPr>
              <w:t xml:space="preserve"> (созданы рабочие группы </w:t>
            </w:r>
          </w:p>
          <w:p w:rsidR="00936422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2760D" w:rsidRPr="00BD3181">
                <w:rPr>
                  <w:rStyle w:val="aa"/>
                  <w:rFonts w:ascii="Times New Roman" w:hAnsi="Times New Roman" w:cs="Times New Roman"/>
                </w:rPr>
                <w:t>http://dalnerokrug.ru/sovet-po-uluchsheniyu-investitsionnogo-klimata-i-razvitiyu-msp/kontrolno-nadzornaya-deyatelnost.html</w:t>
              </w:r>
            </w:hyperlink>
          </w:p>
          <w:p w:rsidR="0052760D" w:rsidRPr="00392C84" w:rsidRDefault="0052760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534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B72E19">
        <w:trPr>
          <w:trHeight w:val="2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Сформирован, утвержден главой муниципального образования и размещен на официальном сайте администрации реестр видов контроля, с указанием пунктов, частей и статей федеральных и региональных нормативных правовых актов на основании которых осуществляется контроль, контактных данных должностных лиц, ответственных за осуществление каждого вида контроля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B72E19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t xml:space="preserve">Постановление администрации Дальнереченского городского округа от 08.07.2019 года № 489 </w:t>
            </w:r>
            <w:r w:rsidR="00BF176E" w:rsidRPr="00B72E19">
              <w:rPr>
                <w:rFonts w:ascii="Times New Roman" w:hAnsi="Times New Roman" w:cs="Times New Roman"/>
              </w:rPr>
              <w:t>«О</w:t>
            </w:r>
            <w:r w:rsidRPr="00B72E19">
              <w:rPr>
                <w:rFonts w:ascii="Times New Roman" w:hAnsi="Times New Roman" w:cs="Times New Roman"/>
              </w:rPr>
              <w:t>б утверждении Реестра муниципального контроля Дал</w:t>
            </w:r>
            <w:r w:rsidR="00BF176E" w:rsidRPr="00B72E19">
              <w:rPr>
                <w:rFonts w:ascii="Times New Roman" w:hAnsi="Times New Roman" w:cs="Times New Roman"/>
              </w:rPr>
              <w:t>ьнереченского городского округа»</w:t>
            </w:r>
          </w:p>
          <w:p w:rsidR="00B72E19" w:rsidRDefault="00B72E19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72E19" w:rsidRDefault="00BE61AE" w:rsidP="00B72E1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B72E19" w:rsidRPr="002219C6">
                <w:rPr>
                  <w:rStyle w:val="aa"/>
                  <w:rFonts w:ascii="Times New Roman" w:hAnsi="Times New Roman" w:cs="Times New Roman"/>
                </w:rPr>
                <w:t>http://dalnerokrug.ru/otdel-munitsipalnoj-sluzhby-kadrov-i-deloproizvodstva/deloproizvodstvo/pravovye-akty/item/9294-postanovlenie-administratsii-dalnerechenskogo-gorodskogo-okruga-489-ot-08-07-2019-g-o-vnesenii-izmenenij-v-munitsipalnuyu-programmu-obespechenie-zhilem-molodykh-semej-dalnerechenskogo-gorodskogo-okruga-na-2019-2021-gody-utverzhdennuyu-postanovleniem-administratsii-dalnerechenskogo-gorodskogo-okruga-ot-27-dekabrya-2018-goda</w:t>
              </w:r>
            </w:hyperlink>
          </w:p>
          <w:p w:rsidR="00B72E19" w:rsidRDefault="00B72E19" w:rsidP="00B72E19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72E19" w:rsidRPr="00B72E19" w:rsidRDefault="00B72E19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B72E19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B72E19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B72E19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72E1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Число проверок субъектов МСП снижено по сравнению с уровнем 2018 года не менее чем на 20%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4317B1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317B1">
              <w:rPr>
                <w:rFonts w:ascii="Times New Roman" w:hAnsi="Times New Roman" w:cs="Times New Roman"/>
              </w:rPr>
              <w:t>Снижение числа плановых и внеплановых проверок</w:t>
            </w:r>
          </w:p>
          <w:p w:rsidR="00B8437D" w:rsidRPr="004317B1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4317B1" w:rsidRDefault="00C16D84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317B1">
              <w:rPr>
                <w:rFonts w:ascii="Times New Roman" w:hAnsi="Times New Roman" w:cs="Times New Roman"/>
              </w:rPr>
              <w:t xml:space="preserve">Проверки </w:t>
            </w:r>
            <w:r w:rsidR="00B72E19" w:rsidRPr="004317B1">
              <w:rPr>
                <w:rFonts w:ascii="Times New Roman" w:hAnsi="Times New Roman" w:cs="Times New Roman"/>
              </w:rPr>
              <w:t>не проводились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84" w:rsidRPr="004317B1" w:rsidRDefault="00C16D84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317B1">
              <w:rPr>
                <w:rFonts w:ascii="Times New Roman" w:hAnsi="Times New Roman" w:cs="Times New Roman"/>
              </w:rPr>
              <w:t>Проверки не проводились</w:t>
            </w:r>
          </w:p>
        </w:tc>
      </w:tr>
      <w:tr w:rsidR="00E33F53" w:rsidRPr="00392C84">
        <w:trPr>
          <w:trHeight w:val="92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 не менее чем 50% видов контроля разработаны и применяются </w:t>
            </w:r>
            <w:proofErr w:type="spellStart"/>
            <w:r w:rsidRPr="00392C84">
              <w:rPr>
                <w:rFonts w:ascii="Times New Roman" w:hAnsi="Times New Roman" w:cs="Times New Roman"/>
              </w:rPr>
              <w:t>чек-листы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2F" w:rsidRPr="00A341DA" w:rsidRDefault="0019152F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>На территории ДГО осуществляются 3 вида муниципального контроля:</w:t>
            </w:r>
          </w:p>
          <w:p w:rsidR="0019152F" w:rsidRPr="00A341DA" w:rsidRDefault="0019152F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 xml:space="preserve">По не менее чем 50% видов контроля разработаны и применяются </w:t>
            </w:r>
            <w:proofErr w:type="spellStart"/>
            <w:r w:rsidRPr="00A341DA">
              <w:rPr>
                <w:b w:val="0"/>
                <w:sz w:val="22"/>
                <w:szCs w:val="22"/>
              </w:rPr>
              <w:t>чек-листы</w:t>
            </w:r>
            <w:proofErr w:type="spellEnd"/>
          </w:p>
          <w:p w:rsidR="0019152F" w:rsidRPr="00A341DA" w:rsidRDefault="0019152F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 xml:space="preserve">- </w:t>
            </w:r>
            <w:r w:rsidR="00B8437D" w:rsidRPr="00A341DA">
              <w:rPr>
                <w:b w:val="0"/>
                <w:sz w:val="22"/>
                <w:szCs w:val="22"/>
              </w:rPr>
              <w:t>постановление администрации Д</w:t>
            </w:r>
            <w:r w:rsidRPr="00A341DA">
              <w:rPr>
                <w:b w:val="0"/>
                <w:sz w:val="22"/>
                <w:szCs w:val="22"/>
              </w:rPr>
              <w:t xml:space="preserve">ГО </w:t>
            </w:r>
            <w:r w:rsidR="00B8437D" w:rsidRPr="00A341DA">
              <w:rPr>
                <w:b w:val="0"/>
                <w:sz w:val="22"/>
                <w:szCs w:val="22"/>
              </w:rPr>
              <w:t xml:space="preserve"> №502 от 28.06.2017 г.  Об утверждении форма проверочного листа </w:t>
            </w:r>
          </w:p>
          <w:p w:rsidR="00B8437D" w:rsidRPr="00A341DA" w:rsidRDefault="00B8437D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41DA">
              <w:rPr>
                <w:b w:val="0"/>
                <w:sz w:val="22"/>
                <w:szCs w:val="22"/>
              </w:rPr>
              <w:t xml:space="preserve">( 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9F46C2" w:rsidRPr="00857102" w:rsidRDefault="00BE61AE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hyperlink r:id="rId12" w:history="1">
              <w:r w:rsidR="0052760D" w:rsidRPr="00857102">
                <w:rPr>
                  <w:rStyle w:val="aa"/>
                  <w:b w:val="0"/>
                  <w:sz w:val="22"/>
                  <w:szCs w:val="22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52760D" w:rsidRPr="00857102" w:rsidRDefault="0052760D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  <w:p w:rsidR="0052760D" w:rsidRPr="00857102" w:rsidRDefault="0052760D" w:rsidP="008C226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  <w:p w:rsidR="00B8437D" w:rsidRPr="00392C84" w:rsidRDefault="00B8437D" w:rsidP="008C226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</w:rPr>
              <w:t xml:space="preserve"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</w:t>
            </w:r>
            <w:r w:rsidRPr="00392C8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9F46C2" w:rsidRDefault="00BE61AE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52760D" w:rsidRPr="00BD3181">
                <w:rPr>
                  <w:rStyle w:val="aa"/>
                  <w:rFonts w:ascii="Times New Roman" w:hAnsi="Times New Roman" w:cs="Times New Roman"/>
                </w:rPr>
                <w:t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</w:t>
              </w:r>
            </w:hyperlink>
          </w:p>
          <w:p w:rsidR="00C31CA8" w:rsidRPr="00C31CA8" w:rsidRDefault="00C31CA8" w:rsidP="00C31CA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31CA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Постановление администрации Дальнереченского городского округа № </w:t>
            </w:r>
            <w:r w:rsidRPr="00C31CA8">
              <w:rPr>
                <w:rStyle w:val="highlight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1042</w:t>
            </w:r>
            <w:r w:rsidRPr="00C31CA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от </w:t>
            </w:r>
            <w:r w:rsidRPr="00C31CA8">
              <w:rPr>
                <w:rStyle w:val="highlight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27.12.2017</w:t>
            </w:r>
            <w:r w:rsidRPr="00C31CA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C31CA8" w:rsidRDefault="00C31CA8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6768" w:rsidRDefault="00BE61AE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C31CA8" w:rsidRPr="007E43C1">
                <w:rPr>
                  <w:rStyle w:val="aa"/>
                  <w:rFonts w:ascii="Times New Roman" w:hAnsi="Times New Roman" w:cs="Times New Roman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C31CA8" w:rsidRDefault="00C31CA8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1CA8" w:rsidRPr="00C31CA8" w:rsidRDefault="00C31CA8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1CA8" w:rsidRDefault="00BE61AE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C31CA8" w:rsidRPr="007E43C1">
                <w:rPr>
                  <w:rStyle w:val="aa"/>
                  <w:rFonts w:ascii="Times New Roman" w:hAnsi="Times New Roman" w:cs="Times New Roman"/>
                </w:rPr>
                <w:t>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</w:p>
          <w:p w:rsidR="00C31CA8" w:rsidRPr="00C31CA8" w:rsidRDefault="00C31CA8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1CA8" w:rsidRDefault="00C31CA8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760D" w:rsidRPr="00392C84" w:rsidRDefault="0052760D" w:rsidP="008C22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муниципальном образовании 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01.05.2019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Организован сбор информации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</w:t>
            </w:r>
            <w:r w:rsidR="00A55AE2" w:rsidRPr="00392C84">
              <w:rPr>
                <w:rFonts w:ascii="Times New Roman" w:hAnsi="Times New Roman" w:cs="Times New Roman"/>
              </w:rPr>
              <w:t xml:space="preserve">оступило 1 предложение </w:t>
            </w:r>
          </w:p>
          <w:p w:rsidR="00234A75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w:t>
              </w:r>
            </w:hyperlink>
          </w:p>
          <w:p w:rsidR="005A2ED5" w:rsidRPr="00392C84" w:rsidRDefault="005A2ED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34A75" w:rsidRPr="00392C84" w:rsidRDefault="00234A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D4165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55AE2" w:rsidRPr="00392C84">
                <w:rPr>
                  <w:rStyle w:val="aa"/>
                  <w:rFonts w:ascii="Times New Roman" w:hAnsi="Times New Roman" w:cs="Times New Roman"/>
                  <w:color w:val="auto"/>
                </w:rPr>
                <w:t>http://dalnerokrug.ru/otsenka-reguliruyushchego-vozdejstviya-i-ekspertiza-npa/item/9197-o-formirovanii-plana-provedeniya-ekspertizy-munitsipalnykh-normativnykh-pravovykh-aktov-dalnerechenskogo-gorodskogo-okruga.html</w:t>
              </w:r>
            </w:hyperlink>
          </w:p>
          <w:p w:rsidR="00B72E19" w:rsidRDefault="00B72E19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55AE2" w:rsidRPr="00392C84" w:rsidRDefault="00A55AE2" w:rsidP="005A2ED5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контрольных мероприятий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5" w:rsidRPr="00392C84" w:rsidRDefault="00234A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На сайте администрации работает система по принятию жалоб субъектов МСП на действия должностных лиц при проведении контрольных мероприятий </w:t>
            </w:r>
          </w:p>
          <w:p w:rsidR="00234A75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http://dalnerokrug.ru/prinyatie-zhalob-sub-ektov-msp-na-dejstvie-dolzhnostnykh-lits-pri-provedenii-kontrolnykh-meropriyatij.html</w:t>
              </w:r>
            </w:hyperlink>
          </w:p>
          <w:p w:rsidR="005A2ED5" w:rsidRPr="00392C84" w:rsidRDefault="005A2ED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Утвержден, размещен на официальном сайте муниципальных образований и реализуется 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Утвержденный график</w:t>
            </w: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13.02.2019 № 79, размещен на </w:t>
            </w:r>
            <w:r w:rsidR="00320CAE" w:rsidRPr="00392C84">
              <w:rPr>
                <w:rFonts w:ascii="Times New Roman" w:hAnsi="Times New Roman" w:cs="Times New Roman"/>
              </w:rPr>
              <w:t>с</w:t>
            </w:r>
            <w:r w:rsidRPr="00392C84">
              <w:rPr>
                <w:rFonts w:ascii="Times New Roman" w:hAnsi="Times New Roman" w:cs="Times New Roman"/>
              </w:rPr>
              <w:t>айте</w:t>
            </w:r>
          </w:p>
          <w:p w:rsidR="00320CAE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</w:t>
              </w:r>
            </w:hyperlink>
          </w:p>
          <w:p w:rsidR="005A2ED5" w:rsidRPr="00392C84" w:rsidRDefault="005A2ED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постоянной основе проводится экспертиза МНПА, оценка регулирующего воздействия проектов МНПА, затрагивающих вопросы осуществления предпринимательской и инвестиционной деятельности, в публичных консультациях принимают участие представители предпринимательского сообщества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01.07.2019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01.10.2019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Отчеты о проведении процедуры ОРВ размещены на Сайте в разделе «Инвестиции» подразделе « Оценка регулирующего воздействия и экспертиза НРА</w:t>
            </w: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http://dalnerokrug.ru/otsenka-reguliruyushchego-vozdejstviya-i-ekspertiza-npa.html</w:t>
              </w:r>
            </w:hyperlink>
          </w:p>
          <w:p w:rsidR="005A2ED5" w:rsidRPr="00392C84" w:rsidRDefault="005A2ED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Да </w:t>
            </w: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F53" w:rsidRPr="0057657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Информация о ходе реализации плана мероприятий ежеквартально публикуется на сайте администрации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15.04.2019</w:t>
            </w:r>
          </w:p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05.07.2019</w:t>
            </w:r>
          </w:p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05.10.2019</w:t>
            </w:r>
          </w:p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576575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Размещена на сайте</w:t>
            </w:r>
          </w:p>
          <w:p w:rsidR="00576575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576575" w:rsidRPr="00576575">
                <w:rPr>
                  <w:rStyle w:val="aa"/>
                  <w:rFonts w:ascii="Times New Roman" w:hAnsi="Times New Roman" w:cs="Times New Roman"/>
                  <w:color w:val="auto"/>
                </w:rPr>
                <w:t>http://dalnerokrug.ru/investitsii.html</w:t>
              </w:r>
            </w:hyperlink>
          </w:p>
          <w:p w:rsidR="006A5653" w:rsidRDefault="006A5653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76575" w:rsidRPr="00576575" w:rsidRDefault="005765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76575" w:rsidRPr="00576575" w:rsidRDefault="005765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Совместно с краевым центром «Мой бизнес» в городах Владивосток, Артем, Находка, Арсеньев, Уссурийск, </w:t>
            </w:r>
            <w:proofErr w:type="spellStart"/>
            <w:r w:rsidRPr="00392C84">
              <w:rPr>
                <w:rFonts w:ascii="Times New Roman" w:hAnsi="Times New Roman" w:cs="Times New Roman"/>
              </w:rPr>
              <w:t>Спасск-Дальний</w:t>
            </w:r>
            <w:proofErr w:type="spellEnd"/>
            <w:r w:rsidRPr="00392C84">
              <w:rPr>
                <w:rFonts w:ascii="Times New Roman" w:hAnsi="Times New Roman" w:cs="Times New Roman"/>
              </w:rPr>
              <w:t>, Большой Камень организована работа центров «Мой бизнес»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4D3002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Центры работают</w:t>
            </w:r>
          </w:p>
          <w:p w:rsidR="00B8437D" w:rsidRPr="00E22547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B8437D" w:rsidRPr="00392C84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857102">
            <w:pPr>
              <w:pStyle w:val="1"/>
              <w:numPr>
                <w:ilvl w:val="0"/>
                <w:numId w:val="4"/>
              </w:num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2C84">
              <w:rPr>
                <w:rFonts w:ascii="Times New Roman" w:hAnsi="Times New Roman" w:cs="Times New Roman"/>
                <w:i/>
                <w:iCs/>
              </w:rPr>
              <w:t>Акселерация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ведения реестров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6F19F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Постановление администрации Дальнереченского городского округа № 451 от 28.06.2019 г. </w:t>
            </w:r>
            <w:r w:rsidR="00DB4545"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«</w:t>
            </w: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Об утверждении Порядка размещения сведений из реестра муниципального имущества Дал</w:t>
            </w:r>
            <w:r w:rsidR="00DB4545"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ьнереченского городского округа» </w:t>
            </w: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 информационно- телекоммуникационной сети «Интернет»</w:t>
            </w:r>
          </w:p>
          <w:p w:rsidR="009E40B4" w:rsidRDefault="00BE61AE" w:rsidP="006F19F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hyperlink r:id="rId22" w:history="1">
              <w:r w:rsidR="005A2ED5" w:rsidRPr="00BD3181">
                <w:rPr>
                  <w:rStyle w:val="aa"/>
                  <w:rFonts w:ascii="Times New Roman" w:hAnsi="Times New Roman" w:cs="Times New Roman"/>
                  <w:lang w:eastAsia="ru-RU"/>
                </w:rPr>
                <w:t>http://dalnerokrug.ru/otdel-munitsipalnogo-imushchestva/poryadok-razmeshcheniya-svedenij-iz-reestra-munitsipalnogo-imushchestva.html</w:t>
              </w:r>
            </w:hyperlink>
          </w:p>
          <w:p w:rsidR="005A2ED5" w:rsidRPr="00392C84" w:rsidRDefault="005A2ED5" w:rsidP="006F19F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8437D" w:rsidRPr="00392C84" w:rsidRDefault="00B8437D" w:rsidP="006F19F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Утвержден нормативный правовой акт, определяющий порядок формирования, ведения и обязательного опубликования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перечни муниципального имущества)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A1D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Решение Думы Дальнереченского городского округа № 46 от 06.06.2017 г. 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 июля 2007 г. № 209-ФЗ "О развитии малого и среднего предпринимательства в Российской Федерации" </w:t>
            </w:r>
          </w:p>
          <w:p w:rsidR="009E40B4" w:rsidRDefault="00BE61AE" w:rsidP="004A1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/item/5682-reshenie-dumy-dalnerechenskogo-gorodskogo-okruga-46-ot-06-06-2017-g-ob-utverzhdenii-polozheniya-o-poryadke-formirovaniya-vedeniya-i-obyazatelnogo-opublikovaniya-perechnya-munitsipalnogo-imushchestva-svobodnogo-ot-prav-tretikh-lits-za-isklyucheniem-imushchestvennykh-prav-sub-ektov-malogo-i-srednego-predprinimatelstva-predusmotrennogo-chastyu-4-stati-18-federalnogo-zakona-ot-24-iyulya-2007-g-209-fz-o-razvitii-malogo-i-srednego-predprinimatelstva-v-rossijskoj-federatsii.html</w:t>
              </w:r>
            </w:hyperlink>
          </w:p>
          <w:p w:rsidR="005A2ED5" w:rsidRPr="00392C84" w:rsidRDefault="005A2ED5" w:rsidP="004A1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Разработан и утвержден нормативный правовой акт, определяющий порядок и условия предоставления в аренду имущества, включенного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381F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Решение Думы Дальнереченского городского округа № 28 от 28.03.2017 г.</w:t>
            </w:r>
            <w:r w:rsidR="009E40B4"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»</w:t>
            </w: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</w:t>
            </w:r>
            <w:r w:rsidR="009E40B4"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ьнереченского городского округа»</w:t>
            </w:r>
          </w:p>
          <w:p w:rsidR="00B8437D" w:rsidRDefault="00BE61AE" w:rsidP="00381F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hyperlink r:id="rId24" w:history="1">
              <w:r w:rsidR="005A2ED5" w:rsidRPr="00BD3181">
                <w:rPr>
                  <w:rStyle w:val="aa"/>
                  <w:rFonts w:ascii="Times New Roman" w:hAnsi="Times New Roman" w:cs="Times New Roman"/>
                  <w:shd w:val="clear" w:color="auto" w:fill="FFFFFF"/>
                  <w:lang w:eastAsia="ru-RU"/>
                </w:rPr>
                <w:t>http://dalnerokrug.ru/otdel-munitsipalnogo-imushchestva/imushchestvennaya-podderzhka/item/5683-reshenie-dumy-dalnerechenskogo-gorodskogo-okruga-28-ot-28-03-2017-g-ob-utverzhdenii-poryadka-okazaniya-imushchestvennoj-podderzhki-sub-ektam-malogo-i-srednego-predprinimatelstva-i-organizatsiyam-obrazuyushchim-infrastrukturu-podderzhki-sub-ektov-malogo-i-srednego-predprinimatelstva-dalnerechenskogo-gorodskogo-okruga.html</w:t>
              </w:r>
            </w:hyperlink>
          </w:p>
          <w:p w:rsidR="005A2ED5" w:rsidRPr="00392C84" w:rsidRDefault="005A2ED5" w:rsidP="00381F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</w:p>
          <w:p w:rsidR="00B8437D" w:rsidRPr="00392C84" w:rsidRDefault="00B8437D" w:rsidP="00381F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Разработана </w:t>
            </w:r>
          </w:p>
          <w:p w:rsidR="00B8437D" w:rsidRPr="00392C84" w:rsidRDefault="00B8437D" w:rsidP="00381F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392C84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Инструкция по предоставлению в аренду имущества, включенного в перечень муниципального имущества, предназначенного для предоставления субъектам малого и среднего предпринимательства на территории Дальнереченского городского округа.</w:t>
            </w:r>
          </w:p>
          <w:p w:rsidR="009E40B4" w:rsidRDefault="00BE61AE" w:rsidP="00381F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hyperlink r:id="rId25" w:history="1">
              <w:r w:rsidR="005A2ED5" w:rsidRPr="00BD3181">
                <w:rPr>
                  <w:rStyle w:val="aa"/>
                  <w:rFonts w:ascii="Times New Roman" w:hAnsi="Times New Roman" w:cs="Times New Roman"/>
                  <w:lang w:eastAsia="ru-RU"/>
                </w:rPr>
                <w:t>http://dalnerokrug.ru/otdel-munitsipalnogo-imushchestva/imushchestvennaya-podderzhka/item/8084-instruktsiya-po-predostavleniyu-v-arendu-imushchestva-vklyuchennogo-v-perechen-munitsipalnogo-imushchestva-prednaznachennogo-dlya-predostavleniya-sub-ektam-malogo-i-srednego-predprinimatelstva-na-territorii-dalnerechenskogo-gorodskogo-okruga.html</w:t>
              </w:r>
            </w:hyperlink>
          </w:p>
          <w:p w:rsidR="005A2ED5" w:rsidRPr="00392C84" w:rsidRDefault="005A2ED5" w:rsidP="00381F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8437D" w:rsidRPr="00392C84" w:rsidRDefault="00B8437D" w:rsidP="00381F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В городских и сельских поселениях Приморского края, входящих в состав муниципального образования, утверждены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6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городские  и сельские поселения, входящие в состав муниципального образования  </w:t>
            </w:r>
            <w:proofErr w:type="spellStart"/>
            <w:r w:rsidRPr="00392C84">
              <w:rPr>
                <w:rFonts w:ascii="Times New Roman" w:hAnsi="Times New Roman" w:cs="Times New Roman"/>
              </w:rPr>
              <w:t>Дальнереченский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городской округ, отсутствуют.  </w:t>
            </w: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100%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  <w:p w:rsidR="00DF4944" w:rsidRDefault="00DF4944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F4944">
              <w:rPr>
                <w:rFonts w:ascii="Times New Roman" w:hAnsi="Times New Roman" w:cs="Times New Roman"/>
              </w:rPr>
              <w:t xml:space="preserve">На 01.01.2019 года -2 объекта </w:t>
            </w:r>
          </w:p>
          <w:p w:rsidR="00DF4944" w:rsidRDefault="00DF4944" w:rsidP="00DF4944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По состоянию на </w:t>
            </w:r>
            <w:r w:rsidRPr="00DF4944">
              <w:rPr>
                <w:rFonts w:ascii="Times New Roman" w:hAnsi="Times New Roman" w:cs="Times New Roman"/>
              </w:rPr>
              <w:t xml:space="preserve">01.09.2019  года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дополнен   перечень -1 объектом      (</w:t>
            </w:r>
            <w:r w:rsidRPr="00DF494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объектом недвижимости – нежилые помещения №4, общей площадью 42,7 кв.м., этаж 1, номера на поэтажном плане 4, кадастровый номер 25:29:000000:4744, по адресу:  г. Дальнереченск, с.Лазо, ул. Советская, д. 54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) </w:t>
            </w:r>
          </w:p>
          <w:p w:rsidR="00F45576" w:rsidRDefault="00F45576" w:rsidP="00F455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01.01.2020 год в перечень </w:t>
            </w:r>
            <w:r w:rsidRPr="00392C84">
              <w:rPr>
                <w:rFonts w:ascii="Times New Roman" w:hAnsi="Times New Roman" w:cs="Times New Roman"/>
              </w:rPr>
              <w:t>муниципального имущества</w:t>
            </w:r>
            <w:r>
              <w:rPr>
                <w:rFonts w:ascii="Times New Roman" w:hAnsi="Times New Roman" w:cs="Times New Roman"/>
              </w:rPr>
              <w:t xml:space="preserve"> включено 3 объекта  </w:t>
            </w:r>
          </w:p>
          <w:p w:rsidR="00F45576" w:rsidRPr="00DF4944" w:rsidRDefault="00F45576" w:rsidP="00DF4944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DF4944" w:rsidRPr="00392C84" w:rsidRDefault="00DF4944" w:rsidP="00DF4944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5D66D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Дополнены перечни муниципального имущества</w:t>
            </w:r>
          </w:p>
          <w:p w:rsidR="00B8437D" w:rsidRPr="00392C84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623969" w:rsidRPr="00392C84">
                <w:rPr>
                  <w:rStyle w:val="aa"/>
                  <w:rFonts w:ascii="Times New Roman" w:hAnsi="Times New Roman" w:cs="Times New Roman"/>
                  <w:color w:val="auto"/>
                </w:rPr>
                <w:t>http://dalnerokrug.ru/otdel-munitsipalnogo-imushchestva/perechen-ob-ektov-munitsipalnogo-imushchestva-svobodnogo-ot-prav-tretikh-lits/item/9578-perechen-munitsipalnogo-imushchestva-dalnerechenskogo-gorodskogo-okruga-svobodnogo-ot-prav-tretikh-lits-ot-02-08-2019-g.html</w:t>
              </w:r>
            </w:hyperlink>
          </w:p>
          <w:p w:rsidR="00623969" w:rsidRPr="00392C84" w:rsidRDefault="00623969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23969" w:rsidRDefault="00BE61AE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otdel-munitsipalnogo-imushchestva/perechen-ob-ektov-munitsipalnogo-imushchestva-svobodnogo-ot-prav-tretikh-lits/item/9579-reshenie-dumy-dalnerechenskogo-gorodskogo-okruga-69-ot-02-08-2019-g-o-vnesenii-izmenenij-v-reshenie-dumy-dalnerechenskogo-gorodskogo-okruga-ot-22-09-2009g-114-ob-utverzhdenii-perechnya-ob-ektov-munitsipalnogo-imushchestva-svobodnogo-ot-prav-tretikh-lits-za-isklyucheniem-imushchestvennykh-prav-sub-ektov-malogo-i-srednego-predprinimatelstva-kotoroe-mozhet-byt-ispolzovano-v-tselyakh-predostavleniya-ego-na-dolgosrochnoj-osnove-sub-ektam-malogo-i-srednego-predprinimatelstva.html</w:t>
              </w:r>
            </w:hyperlink>
          </w:p>
          <w:p w:rsidR="005A2ED5" w:rsidRPr="00392C84" w:rsidRDefault="005A2ED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23969" w:rsidRPr="00392C84" w:rsidRDefault="00623969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2A0575" w:rsidP="002A05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50</w:t>
            </w:r>
            <w:r w:rsidR="00B8437D" w:rsidRPr="00392C84">
              <w:rPr>
                <w:rFonts w:ascii="Times New Roman" w:hAnsi="Times New Roman" w:cs="Times New Roman"/>
              </w:rPr>
              <w:t>%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предоставлены в аренду объекты недвижимого имущества, включенные в перечни муниципального имущества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Доля объектов, переданных в аренду субъектам МСП</w:t>
            </w: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60%</w:t>
            </w:r>
          </w:p>
        </w:tc>
      </w:tr>
      <w:tr w:rsidR="00E33F53" w:rsidRPr="0057657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Для получения государственной поддержки в форме: гарантии, льготного кредита, </w:t>
            </w:r>
            <w:proofErr w:type="spellStart"/>
            <w:r w:rsidRPr="0057657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576575">
              <w:rPr>
                <w:rFonts w:ascii="Times New Roman" w:hAnsi="Times New Roman" w:cs="Times New Roman"/>
              </w:rPr>
              <w:t>, льготного лизинга в департамент экономики и развития предпринимательства представлены пакеты документов (включая финансирование текущей деятельности)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7657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576575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75" w:rsidRPr="00576575" w:rsidRDefault="005765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6 индивидуальных предпринимателей обращались для льготного кредитования в ПАО Сбербанк и Дальневосточный банк</w:t>
            </w:r>
          </w:p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576575" w:rsidRDefault="00B8437D" w:rsidP="00576575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Не менее 3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Инициировано проведение обучающих семинаров центром «Мой бизнес», включая предложение по теме, месту и дате проведения</w:t>
            </w:r>
          </w:p>
          <w:p w:rsidR="002246A5" w:rsidRPr="00392C84" w:rsidRDefault="002246A5" w:rsidP="006F0304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совещания 17.10.219 года тема совещания</w:t>
            </w:r>
            <w:r w:rsidR="006F0304">
              <w:rPr>
                <w:rFonts w:ascii="Times New Roman" w:hAnsi="Times New Roman" w:cs="Times New Roman"/>
              </w:rPr>
              <w:t xml:space="preserve"> Применения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458B">
              <w:rPr>
                <w:rFonts w:ascii="Times New Roman" w:hAnsi="Times New Roman" w:cs="Times New Roman"/>
              </w:rPr>
              <w:t xml:space="preserve">  </w:t>
            </w:r>
            <w:r w:rsidR="006F0304">
              <w:rPr>
                <w:rFonts w:ascii="Times New Roman" w:hAnsi="Times New Roman" w:cs="Times New Roman"/>
              </w:rPr>
              <w:t xml:space="preserve">ККТ и маркировка товаров.  </w:t>
            </w:r>
            <w:r w:rsidR="00F1458B">
              <w:rPr>
                <w:rFonts w:ascii="Times New Roman" w:hAnsi="Times New Roman" w:cs="Times New Roman"/>
              </w:rPr>
              <w:t xml:space="preserve"> </w:t>
            </w:r>
            <w:r w:rsidR="006F0304">
              <w:rPr>
                <w:rFonts w:ascii="Times New Roman" w:hAnsi="Times New Roman" w:cs="Times New Roman"/>
              </w:rPr>
              <w:t xml:space="preserve"> На совещании  присутствовало  38 участников   субъектов МСП   что составило 10,1%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92C84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392C84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Доля участников семинаров от общей численности субъектов МСП</w:t>
            </w:r>
          </w:p>
          <w:p w:rsidR="002246A5" w:rsidRDefault="002246A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246A5" w:rsidRPr="00392C84" w:rsidRDefault="002246A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10%</w:t>
            </w:r>
          </w:p>
        </w:tc>
      </w:tr>
      <w:tr w:rsidR="00E33F53" w:rsidRPr="0057657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Подготовлены и переданы в центр «Мой бизнес» предложения по консультантам, работающим на территории муниципального образования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7657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576575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Реестр консультантов</w:t>
            </w:r>
            <w:r w:rsidR="00A27FDC">
              <w:rPr>
                <w:rFonts w:ascii="Times New Roman" w:hAnsi="Times New Roman" w:cs="Times New Roman"/>
              </w:rPr>
              <w:t xml:space="preserve"> не направлялся в связи  отсутствия предложения со стороны МСП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57657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Организация совместно с сотрудниками центра «Мой бизнес» семинаров для субъектов МСП по осуществлению закупок в рамках 44-ФЗ и </w:t>
            </w:r>
            <w:r w:rsidRPr="00576575">
              <w:rPr>
                <w:rFonts w:ascii="Times New Roman" w:hAnsi="Times New Roman" w:cs="Times New Roman"/>
              </w:rPr>
              <w:br/>
              <w:t>223-ФЗ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7657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576575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Число участников</w:t>
            </w:r>
          </w:p>
          <w:p w:rsidR="00B8437D" w:rsidRPr="00576575" w:rsidRDefault="00576575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16</w:t>
            </w:r>
          </w:p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 xml:space="preserve">Не менее 15 </w:t>
            </w:r>
          </w:p>
        </w:tc>
      </w:tr>
      <w:tr w:rsidR="00E33F53" w:rsidRPr="0057657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Направление в Центр развития экспорта Приморского края субъектов МСП – потенциальных экспортеров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76575">
              <w:rPr>
                <w:rFonts w:ascii="Times New Roman" w:hAnsi="Times New Roman" w:cs="Times New Roman"/>
              </w:rPr>
              <w:t>Газдик</w:t>
            </w:r>
            <w:proofErr w:type="spellEnd"/>
            <w:r w:rsidRPr="00576575">
              <w:rPr>
                <w:rFonts w:ascii="Times New Roman" w:hAnsi="Times New Roman" w:cs="Times New Roman"/>
              </w:rPr>
              <w:t xml:space="preserve"> С.Н. начальник отдела муниципального  имущества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Число субъектов МСП – потенциальных экспортеров</w:t>
            </w:r>
          </w:p>
          <w:p w:rsidR="002C2643" w:rsidRPr="00576575" w:rsidRDefault="006774F0" w:rsidP="002C264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2</w:t>
            </w:r>
            <w:r w:rsidR="002C2643">
              <w:rPr>
                <w:rFonts w:ascii="Times New Roman" w:hAnsi="Times New Roman" w:cs="Times New Roman"/>
              </w:rPr>
              <w:t xml:space="preserve"> </w:t>
            </w:r>
            <w:r w:rsidR="002C2643" w:rsidRPr="00576575">
              <w:rPr>
                <w:rFonts w:ascii="Times New Roman" w:hAnsi="Times New Roman" w:cs="Times New Roman"/>
              </w:rPr>
              <w:t>потенциальных экспортеров</w:t>
            </w:r>
            <w:r w:rsidR="002C2643">
              <w:rPr>
                <w:rFonts w:ascii="Times New Roman" w:hAnsi="Times New Roman" w:cs="Times New Roman"/>
              </w:rPr>
              <w:t xml:space="preserve"> направлены в  </w:t>
            </w:r>
            <w:r w:rsidR="002C2643" w:rsidRPr="00576575">
              <w:rPr>
                <w:rFonts w:ascii="Times New Roman" w:hAnsi="Times New Roman" w:cs="Times New Roman"/>
              </w:rPr>
              <w:t>Центр развития экспорта Приморского края</w:t>
            </w:r>
            <w:r w:rsidR="00682B8F">
              <w:rPr>
                <w:rFonts w:ascii="Times New Roman" w:hAnsi="Times New Roman" w:cs="Times New Roman"/>
              </w:rPr>
              <w:t xml:space="preserve"> (</w:t>
            </w:r>
            <w:r w:rsidR="0034662E"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 w:rsidR="0034662E">
              <w:rPr>
                <w:rFonts w:ascii="Times New Roman" w:hAnsi="Times New Roman" w:cs="Times New Roman"/>
              </w:rPr>
              <w:t>Шатохин</w:t>
            </w:r>
            <w:proofErr w:type="spellEnd"/>
            <w:r w:rsidR="0034662E">
              <w:rPr>
                <w:rFonts w:ascii="Times New Roman" w:hAnsi="Times New Roman" w:cs="Times New Roman"/>
              </w:rPr>
              <w:t xml:space="preserve"> В.А. производство воды «Долина Уссури», ООО « Мед Приморья»</w:t>
            </w:r>
          </w:p>
          <w:p w:rsidR="00B8437D" w:rsidRPr="006774F0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576575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576575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6575">
              <w:rPr>
                <w:rFonts w:ascii="Times New Roman" w:hAnsi="Times New Roman" w:cs="Times New Roman"/>
              </w:rPr>
              <w:t>Не менее 3</w:t>
            </w:r>
          </w:p>
        </w:tc>
      </w:tr>
      <w:tr w:rsidR="00B8437D" w:rsidRPr="00392C84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numPr>
                <w:ilvl w:val="0"/>
                <w:numId w:val="4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2C84">
              <w:rPr>
                <w:rFonts w:ascii="Times New Roman" w:hAnsi="Times New Roman" w:cs="Times New Roman"/>
                <w:i/>
                <w:iCs/>
              </w:rPr>
              <w:t>Популяризация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органа местного самоуправления работает раздел для субъектов МСП, содержащий информацию:</w:t>
            </w:r>
          </w:p>
          <w:p w:rsidR="00B8437D" w:rsidRPr="00392C84" w:rsidRDefault="00B8437D" w:rsidP="004C2476">
            <w:pPr>
              <w:pStyle w:val="1"/>
              <w:numPr>
                <w:ilvl w:val="0"/>
                <w:numId w:val="6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должностное лицо, ответственное за развитие МСП в муниципальном образовании и его контактные данные;</w:t>
            </w:r>
          </w:p>
          <w:p w:rsidR="00B8437D" w:rsidRPr="00392C84" w:rsidRDefault="00B8437D" w:rsidP="004C2476">
            <w:pPr>
              <w:pStyle w:val="1"/>
              <w:numPr>
                <w:ilvl w:val="0"/>
                <w:numId w:val="6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B8437D" w:rsidRPr="00392C84" w:rsidRDefault="00B8437D" w:rsidP="004C2476">
            <w:pPr>
              <w:pStyle w:val="1"/>
              <w:numPr>
                <w:ilvl w:val="0"/>
                <w:numId w:val="6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льготных режимах налогообложения;</w:t>
            </w:r>
          </w:p>
          <w:p w:rsidR="00B8437D" w:rsidRPr="00392C84" w:rsidRDefault="00B8437D" w:rsidP="004C2476">
            <w:pPr>
              <w:pStyle w:val="1"/>
              <w:numPr>
                <w:ilvl w:val="0"/>
                <w:numId w:val="6"/>
              </w:numPr>
              <w:tabs>
                <w:tab w:val="left" w:pos="399"/>
                <w:tab w:val="left" w:pos="76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информация о графике работы Совета по развитию МСП и порядок формирования повестки Совета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392C84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A40E0" w:rsidRPr="00392C84" w:rsidRDefault="003A40E0" w:rsidP="003A40E0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На сайте ДГО работает  раздел для субъектов МСП, содержащий информацию:</w:t>
            </w:r>
          </w:p>
          <w:p w:rsidR="003A40E0" w:rsidRPr="00392C84" w:rsidRDefault="003A40E0" w:rsidP="003A40E0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1)должностные  лица, ответственные  за развитие МСП в муниципальном образовании и их контактные данные;</w:t>
            </w:r>
          </w:p>
          <w:p w:rsidR="00DD6DEC" w:rsidRPr="00392C84" w:rsidRDefault="00DD6DEC" w:rsidP="003A40E0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http://dalnerokrug.ru/investitsii.html</w:t>
            </w:r>
          </w:p>
          <w:p w:rsidR="003A40E0" w:rsidRPr="00392C84" w:rsidRDefault="00DD6DEC" w:rsidP="00DD6DEC">
            <w:pPr>
              <w:pStyle w:val="1"/>
              <w:tabs>
                <w:tab w:val="left" w:pos="399"/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2) </w:t>
            </w:r>
            <w:r w:rsidR="003A40E0" w:rsidRPr="00392C84">
              <w:rPr>
                <w:rFonts w:ascii="Times New Roman" w:hAnsi="Times New Roman" w:cs="Times New Roman"/>
              </w:rPr>
              <w:t>программа, предусматривающая мероприятия по поддержке и развитию субъектов МСП;</w:t>
            </w:r>
          </w:p>
          <w:p w:rsidR="00023A71" w:rsidRDefault="00BE61AE" w:rsidP="00DD6DEC">
            <w:pPr>
              <w:pStyle w:val="1"/>
              <w:tabs>
                <w:tab w:val="left" w:pos="399"/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5A2ED5" w:rsidRPr="00BD3181">
                <w:rPr>
                  <w:rStyle w:val="aa"/>
                  <w:rFonts w:ascii="Times New Roman" w:hAnsi="Times New Roman" w:cs="Times New Roman"/>
                  <w:bCs/>
                </w:rPr>
                <w:t>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</w:t>
              </w:r>
            </w:hyperlink>
          </w:p>
          <w:p w:rsidR="005A2ED5" w:rsidRPr="00392C84" w:rsidRDefault="005A2ED5" w:rsidP="00DD6DEC">
            <w:pPr>
              <w:pStyle w:val="1"/>
              <w:tabs>
                <w:tab w:val="left" w:pos="399"/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A40E0" w:rsidRPr="00392C84" w:rsidRDefault="00023A71" w:rsidP="00023A71">
            <w:pPr>
              <w:pStyle w:val="1"/>
              <w:tabs>
                <w:tab w:val="left" w:pos="399"/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3)  </w:t>
            </w:r>
            <w:r w:rsidR="003A40E0" w:rsidRPr="00392C84">
              <w:rPr>
                <w:rFonts w:ascii="Times New Roman" w:hAnsi="Times New Roman" w:cs="Times New Roman"/>
              </w:rPr>
              <w:t>информация о льготных режимах налогообложения;</w:t>
            </w:r>
          </w:p>
          <w:p w:rsidR="00C26402" w:rsidRPr="00392C84" w:rsidRDefault="003A40E0" w:rsidP="003A40E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информация о графике работы Совета по развитию МСП </w:t>
            </w:r>
            <w:hyperlink r:id="rId29" w:history="1">
              <w:r w:rsidR="000142C6" w:rsidRPr="00392C84">
                <w:rPr>
                  <w:rStyle w:val="aa"/>
                  <w:rFonts w:ascii="Times New Roman" w:hAnsi="Times New Roman" w:cs="Times New Roman"/>
                  <w:color w:val="auto"/>
                </w:rPr>
                <w:t>http://dalnerokrug.ru/sovet-po-uluchsheniyu-investitsionnogo-klimata-i-razvitiyu-msp/grafik-zasedanij-soveta-povestki/item/9781-grafik-zasedanijsoveta-po-uluchsheniyu-investitsionnogo-klimata-i-razvitiya-predprinimatelstva-pri-glave-administratsii-dalnerechenskogo-gorodskogo-okruga-na-2019-god.html</w:t>
              </w:r>
            </w:hyperlink>
          </w:p>
          <w:p w:rsidR="000142C6" w:rsidRPr="00392C84" w:rsidRDefault="000142C6" w:rsidP="003A40E0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142C6" w:rsidRDefault="00E33F53" w:rsidP="00E33F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 xml:space="preserve">Порядок формирования повестки заседания Совета определён Регламентом работы Совета п.32 </w:t>
            </w:r>
            <w:hyperlink r:id="rId30" w:history="1">
              <w:r w:rsidR="005A2ED5" w:rsidRPr="00BD3181">
                <w:rPr>
                  <w:rStyle w:val="aa"/>
                  <w:rFonts w:ascii="Times New Roman" w:hAnsi="Times New Roman" w:cs="Times New Roman"/>
                </w:rPr>
                <w:t>http://dalnerokrug.ru/sovet-po-uluchsheniyu-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</w:t>
              </w:r>
            </w:hyperlink>
          </w:p>
          <w:p w:rsidR="005A2ED5" w:rsidRPr="00392C84" w:rsidRDefault="005A2ED5" w:rsidP="00E33F5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 xml:space="preserve">Во взаимодействии с центром «Мой бизнес» организованы мероприятия по вопросам начала ведения предпринимательской деятельности для </w:t>
            </w:r>
            <w:proofErr w:type="spellStart"/>
            <w:r w:rsidRPr="006774F0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6774F0">
              <w:rPr>
                <w:rFonts w:ascii="Times New Roman" w:hAnsi="Times New Roman" w:cs="Times New Roman"/>
              </w:rPr>
              <w:t xml:space="preserve"> и отдельных категорий граждан, не являющихся субъектами МСП:</w:t>
            </w:r>
          </w:p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- обучающихся</w:t>
            </w:r>
          </w:p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- женщин, находящихся в отпуске по уходу за ребенком</w:t>
            </w:r>
          </w:p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- пенсионеров</w:t>
            </w:r>
          </w:p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- безработных</w:t>
            </w:r>
          </w:p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- лиц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рынка;</w:t>
            </w:r>
          </w:p>
          <w:p w:rsidR="00B8437D" w:rsidRPr="006774F0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Число участников мероприятий</w:t>
            </w:r>
          </w:p>
          <w:p w:rsidR="00856E3C" w:rsidRPr="006774F0" w:rsidRDefault="00856E3C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Не проводилось</w:t>
            </w:r>
          </w:p>
          <w:p w:rsidR="00B8437D" w:rsidRPr="006774F0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6774F0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Не менее 3% от численности работников субъектов МСП</w:t>
            </w:r>
          </w:p>
        </w:tc>
      </w:tr>
      <w:tr w:rsidR="00E33F53" w:rsidRPr="00392C8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Организация муниципального конкурса «Лучший предприниматель»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26.05.2019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B8437D" w:rsidRPr="00392C84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94" w:rsidRPr="00392C84" w:rsidRDefault="005F6494" w:rsidP="00AC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Конкурс проведён</w:t>
            </w:r>
          </w:p>
          <w:p w:rsidR="00B8437D" w:rsidRPr="00392C84" w:rsidRDefault="00B8437D" w:rsidP="00AC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Постановление администрации Дальнереченского округа от  06.05.2019 г № 312 «О проведении городского конкурса на лучшее праздничное</w:t>
            </w:r>
          </w:p>
          <w:p w:rsidR="00B8437D" w:rsidRPr="00392C84" w:rsidRDefault="00B8437D" w:rsidP="00AC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оформление  предприятий потребительского рынка</w:t>
            </w:r>
          </w:p>
          <w:p w:rsidR="00B8437D" w:rsidRPr="00392C84" w:rsidRDefault="00B8437D" w:rsidP="00AC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к 160-й годовщине со дня образования города Дальнереченска»</w:t>
            </w:r>
          </w:p>
          <w:p w:rsidR="00CE1BF9" w:rsidRPr="00392C84" w:rsidRDefault="00CE1BF9" w:rsidP="00AC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http://dalnerokrug.ru/otdel-predprinimatelstva-i-potrebitelskogo-rynka/konkursy/item/9024-postanovlenie-administratsii-dalnerechenskogo-gorodskogo-okruga-312-ot-06-05-2019-g-o-provedenii-gorodskogo-konkursa-na-luchshee-prazdnichnoe-oformlenie-predpriyatij-potrebitelskogo-rynka-k-160-j-godovshchine-so-dnya-obrazovaniya-goroda-dalnerechenska.html</w:t>
            </w:r>
          </w:p>
          <w:p w:rsidR="00CE1BF9" w:rsidRPr="00392C84" w:rsidRDefault="00B8437D" w:rsidP="00491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Участие в конкурсе приняли 13 субъектов. Итоги конкурса размещены на сайте</w:t>
            </w:r>
          </w:p>
          <w:p w:rsidR="00CE1BF9" w:rsidRPr="00392C84" w:rsidRDefault="00CE1BF9" w:rsidP="00491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http://dalnerokrug.ru/otdel-predprinimatelstva-i-potrebitelskogo-rynka/konkursy/item/9025-itogi-gorodskogo-konkursa-luchshee-prazdnichnoe-oformlenie-predpriyatij-potrebitelskogo-rynka-k-160-j-godovshchine-so-dnya-obrazovaniya-goroda-dalnerechenska.html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92C84">
              <w:rPr>
                <w:rFonts w:ascii="Times New Roman" w:hAnsi="Times New Roman" w:cs="Times New Roman"/>
              </w:rPr>
              <w:t>Не менее 10 субъектов МСП</w:t>
            </w:r>
          </w:p>
        </w:tc>
      </w:tr>
      <w:tr w:rsidR="00E33F53" w:rsidRPr="00856E3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На официальном сайте администрации, портале поддержки МСП, средствах массовой информации публикуется информация о положительном опыте работы субъектов 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Матюшкина В.Н. начальник отдела  предпринимательства и потребительского рынка</w:t>
            </w:r>
          </w:p>
          <w:p w:rsidR="00B8437D" w:rsidRPr="006774F0" w:rsidRDefault="00B8437D" w:rsidP="00157267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F0" w:rsidRDefault="00BE61AE" w:rsidP="00CC246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CC2462" w:rsidRPr="00E64B8D">
                <w:rPr>
                  <w:rStyle w:val="aa"/>
                  <w:rFonts w:ascii="Times New Roman" w:hAnsi="Times New Roman" w:cs="Times New Roman"/>
                </w:rPr>
                <w:t>http://dalnerokrug.ru/otdel-predprinimatelstva-i-potrebitelskogo-rynka/istoriya-uspekha.html</w:t>
              </w:r>
            </w:hyperlink>
          </w:p>
          <w:p w:rsidR="00CC2462" w:rsidRPr="006774F0" w:rsidRDefault="00CC2462" w:rsidP="00CC2462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6774F0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74F0">
              <w:rPr>
                <w:rFonts w:ascii="Times New Roman" w:hAnsi="Times New Roman" w:cs="Times New Roman"/>
              </w:rPr>
              <w:t>Не менее 2 в месяц</w:t>
            </w:r>
          </w:p>
        </w:tc>
      </w:tr>
      <w:tr w:rsidR="00B8437D" w:rsidRPr="00392C84">
        <w:tc>
          <w:tcPr>
            <w:tcW w:w="1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392C84" w:rsidRDefault="00B8437D" w:rsidP="00AC0C73">
            <w:pPr>
              <w:pStyle w:val="1"/>
              <w:numPr>
                <w:ilvl w:val="0"/>
                <w:numId w:val="4"/>
              </w:num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2C84">
              <w:rPr>
                <w:rFonts w:ascii="Times New Roman" w:hAnsi="Times New Roman" w:cs="Times New Roman"/>
                <w:i/>
                <w:iCs/>
              </w:rPr>
              <w:t>Сельское хозяйство</w:t>
            </w:r>
          </w:p>
        </w:tc>
      </w:tr>
      <w:tr w:rsidR="00E33F53" w:rsidRPr="00856E3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Разработка и принятие программы («дорожной карты») «Развитие сельскохозяйственной кооперации»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В настоящее время разрабатывается программа «Развитие сельскохозяйственной кооперации »</w:t>
            </w:r>
          </w:p>
          <w:p w:rsidR="00856E3C" w:rsidRPr="00856E3C" w:rsidRDefault="00856E3C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56E3C" w:rsidRPr="00856E3C" w:rsidRDefault="00856E3C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В настоящее время проводится согласование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856E3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 xml:space="preserve">Утвержден состав совета по развитию сельскохозяйственной кооперации** при главе муниципального образования, в состав которого входят не менее 50% представителей </w:t>
            </w:r>
            <w:proofErr w:type="spellStart"/>
            <w:r w:rsidRPr="00856E3C">
              <w:rPr>
                <w:rFonts w:ascii="Times New Roman" w:hAnsi="Times New Roman" w:cs="Times New Roman"/>
              </w:rPr>
              <w:t>сельхозорганизаций</w:t>
            </w:r>
            <w:proofErr w:type="spellEnd"/>
            <w:r w:rsidRPr="00856E3C">
              <w:rPr>
                <w:rFonts w:ascii="Times New Roman" w:hAnsi="Times New Roman" w:cs="Times New Roman"/>
              </w:rPr>
              <w:t xml:space="preserve"> малых форм хозяйствования, в том числе фермеров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C" w:rsidRPr="00856E3C" w:rsidRDefault="00856E3C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856E3C" w:rsidRDefault="00856E3C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Не проводилось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856E3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Заседания совета по развитию сельскохозяйственной кооперации при главе муниципального образования проходят не реже одного раза в 2 месяца, и на нем рассматриваются вопросы по подготовке к участию субъектов МСП в региональном проекте «Создание системы фермеров и развитие сельской кооперации»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01.06.2019</w:t>
            </w:r>
          </w:p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01.08.2019</w:t>
            </w:r>
          </w:p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01.11.2019</w:t>
            </w:r>
          </w:p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F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D439F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856E3C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Не проводилось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F" w:rsidRDefault="008D439F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D439F" w:rsidRDefault="008D439F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856E3C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Да</w:t>
            </w:r>
          </w:p>
        </w:tc>
      </w:tr>
      <w:tr w:rsidR="00E33F53" w:rsidRPr="008D439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 xml:space="preserve">Направление предложений (информации) совета по развитию сельскохозяйственной кооперации при главе муниципального образования в департамент сельского хозяйства и продовольствия Приморского края о потенциальных участниках регионального проекта «Развитие сельскохозяйственной кооперации»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10.06.2019</w:t>
            </w:r>
          </w:p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10.08.2019</w:t>
            </w:r>
          </w:p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10.11.2019</w:t>
            </w:r>
          </w:p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Кузнецова А.В. начальник отдела экономики и прогнозирования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F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D439F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8D439F" w:rsidRDefault="008D439F" w:rsidP="00AC0C73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56E3C">
              <w:rPr>
                <w:rFonts w:ascii="Times New Roman" w:hAnsi="Times New Roman" w:cs="Times New Roman"/>
              </w:rPr>
              <w:t>Не проводилось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F" w:rsidRDefault="008D439F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D439F" w:rsidRDefault="008D439F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8437D" w:rsidRPr="008D439F" w:rsidRDefault="00B8437D" w:rsidP="004C247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439F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B8437D" w:rsidRPr="00354D35" w:rsidRDefault="00B8437D" w:rsidP="00D42336">
      <w:pPr>
        <w:pStyle w:val="1"/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354D35">
        <w:rPr>
          <w:rFonts w:ascii="Times New Roman" w:hAnsi="Times New Roman" w:cs="Times New Roman"/>
        </w:rPr>
        <w:t>*в случае наделения совета по развитию малого и среднего предпринимательства функциями (полномочиями) по совершенствованию контрольно-надзорной деятельности общественный орган можно не создавать.</w:t>
      </w:r>
    </w:p>
    <w:sectPr w:rsidR="00B8437D" w:rsidRPr="00354D35" w:rsidSect="00D42336">
      <w:headerReference w:type="default" r:id="rId3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57" w:rsidRDefault="004E5057" w:rsidP="00217C8E">
      <w:pPr>
        <w:spacing w:after="0" w:line="240" w:lineRule="auto"/>
      </w:pPr>
      <w:r>
        <w:separator/>
      </w:r>
    </w:p>
  </w:endnote>
  <w:endnote w:type="continuationSeparator" w:id="1">
    <w:p w:rsidR="004E5057" w:rsidRDefault="004E5057" w:rsidP="002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57" w:rsidRDefault="004E5057" w:rsidP="00217C8E">
      <w:pPr>
        <w:spacing w:after="0" w:line="240" w:lineRule="auto"/>
      </w:pPr>
      <w:r>
        <w:separator/>
      </w:r>
    </w:p>
  </w:footnote>
  <w:footnote w:type="continuationSeparator" w:id="1">
    <w:p w:rsidR="004E5057" w:rsidRDefault="004E5057" w:rsidP="0021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23" w:type="pct"/>
      <w:tblCellMar>
        <w:left w:w="0" w:type="dxa"/>
        <w:right w:w="0" w:type="dxa"/>
      </w:tblCellMar>
      <w:tblLook w:val="00A0"/>
    </w:tblPr>
    <w:tblGrid>
      <w:gridCol w:w="4685"/>
      <w:gridCol w:w="4686"/>
      <w:gridCol w:w="4683"/>
    </w:tblGrid>
    <w:tr w:rsidR="009E36EA" w:rsidRPr="004C2476">
      <w:trPr>
        <w:trHeight w:val="330"/>
      </w:trPr>
      <w:tc>
        <w:tcPr>
          <w:tcW w:w="1667" w:type="pct"/>
        </w:tcPr>
        <w:p w:rsidR="009E36EA" w:rsidRPr="004C2476" w:rsidRDefault="009E36EA">
          <w:pPr>
            <w:pStyle w:val="a4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9E36EA" w:rsidRPr="004C2476" w:rsidRDefault="009E36EA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9E36EA" w:rsidRPr="00392C84" w:rsidRDefault="00BE61AE">
          <w:pPr>
            <w:pStyle w:val="a4"/>
            <w:tabs>
              <w:tab w:val="clear" w:pos="4677"/>
              <w:tab w:val="clear" w:pos="9355"/>
            </w:tabs>
            <w:jc w:val="right"/>
            <w:rPr>
              <w:color w:val="5B9BD5"/>
              <w:sz w:val="24"/>
              <w:szCs w:val="24"/>
            </w:rPr>
          </w:pPr>
          <w:r w:rsidRPr="004C2476">
            <w:rPr>
              <w:color w:val="5B9BD5"/>
              <w:sz w:val="24"/>
              <w:szCs w:val="24"/>
            </w:rPr>
            <w:fldChar w:fldCharType="begin"/>
          </w:r>
          <w:r w:rsidR="009E36EA" w:rsidRPr="004C2476">
            <w:rPr>
              <w:color w:val="5B9BD5"/>
              <w:sz w:val="24"/>
              <w:szCs w:val="24"/>
            </w:rPr>
            <w:instrText>PAGE   \* MERGEFORMAT</w:instrText>
          </w:r>
          <w:r w:rsidRPr="004C2476">
            <w:rPr>
              <w:color w:val="5B9BD5"/>
              <w:sz w:val="24"/>
              <w:szCs w:val="24"/>
            </w:rPr>
            <w:fldChar w:fldCharType="separate"/>
          </w:r>
          <w:r w:rsidR="00726438">
            <w:rPr>
              <w:noProof/>
              <w:color w:val="5B9BD5"/>
              <w:sz w:val="24"/>
              <w:szCs w:val="24"/>
            </w:rPr>
            <w:t>5</w:t>
          </w:r>
          <w:r w:rsidRPr="004C2476">
            <w:rPr>
              <w:color w:val="5B9BD5"/>
              <w:sz w:val="24"/>
              <w:szCs w:val="24"/>
            </w:rPr>
            <w:fldChar w:fldCharType="end"/>
          </w:r>
        </w:p>
      </w:tc>
    </w:tr>
  </w:tbl>
  <w:p w:rsidR="009E36EA" w:rsidRDefault="009E36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DF1"/>
    <w:multiLevelType w:val="hybridMultilevel"/>
    <w:tmpl w:val="06EC02FA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2274C"/>
    <w:multiLevelType w:val="hybridMultilevel"/>
    <w:tmpl w:val="CD5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C191C"/>
    <w:multiLevelType w:val="hybridMultilevel"/>
    <w:tmpl w:val="EAE4B2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3">
    <w:nsid w:val="394B2C1C"/>
    <w:multiLevelType w:val="hybridMultilevel"/>
    <w:tmpl w:val="8ADEE154"/>
    <w:lvl w:ilvl="0" w:tplc="3092C41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282EA6"/>
    <w:multiLevelType w:val="hybridMultilevel"/>
    <w:tmpl w:val="493A8E7E"/>
    <w:lvl w:ilvl="0" w:tplc="3092C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DB2256"/>
    <w:multiLevelType w:val="hybridMultilevel"/>
    <w:tmpl w:val="0BE22FB2"/>
    <w:lvl w:ilvl="0" w:tplc="4690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2B1D8C"/>
    <w:multiLevelType w:val="multilevel"/>
    <w:tmpl w:val="6D4A1AE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42336"/>
    <w:rsid w:val="000142C6"/>
    <w:rsid w:val="0002349E"/>
    <w:rsid w:val="00023A71"/>
    <w:rsid w:val="00035D7E"/>
    <w:rsid w:val="0005386D"/>
    <w:rsid w:val="00053DB6"/>
    <w:rsid w:val="00084036"/>
    <w:rsid w:val="000930E0"/>
    <w:rsid w:val="000A55FA"/>
    <w:rsid w:val="000A5B02"/>
    <w:rsid w:val="000B3A0A"/>
    <w:rsid w:val="000B7691"/>
    <w:rsid w:val="000D1D4F"/>
    <w:rsid w:val="000D2335"/>
    <w:rsid w:val="000D56C2"/>
    <w:rsid w:val="000E3A53"/>
    <w:rsid w:val="00126B0B"/>
    <w:rsid w:val="00141AAE"/>
    <w:rsid w:val="001537D2"/>
    <w:rsid w:val="00157267"/>
    <w:rsid w:val="00173C30"/>
    <w:rsid w:val="0019152F"/>
    <w:rsid w:val="001B487D"/>
    <w:rsid w:val="001E376C"/>
    <w:rsid w:val="00217C8E"/>
    <w:rsid w:val="002246A5"/>
    <w:rsid w:val="0022768F"/>
    <w:rsid w:val="00234A75"/>
    <w:rsid w:val="00246768"/>
    <w:rsid w:val="002714A9"/>
    <w:rsid w:val="0027276B"/>
    <w:rsid w:val="002A0575"/>
    <w:rsid w:val="002C2643"/>
    <w:rsid w:val="002F3527"/>
    <w:rsid w:val="003041FD"/>
    <w:rsid w:val="00307D3D"/>
    <w:rsid w:val="00320CAE"/>
    <w:rsid w:val="00321C9D"/>
    <w:rsid w:val="00323CF7"/>
    <w:rsid w:val="0033259A"/>
    <w:rsid w:val="0034662E"/>
    <w:rsid w:val="00350677"/>
    <w:rsid w:val="00354B30"/>
    <w:rsid w:val="00354D35"/>
    <w:rsid w:val="00364B0B"/>
    <w:rsid w:val="00381F5C"/>
    <w:rsid w:val="00384667"/>
    <w:rsid w:val="00392C84"/>
    <w:rsid w:val="003A25C3"/>
    <w:rsid w:val="003A40E0"/>
    <w:rsid w:val="003E00D7"/>
    <w:rsid w:val="003E1B5D"/>
    <w:rsid w:val="00417160"/>
    <w:rsid w:val="00425432"/>
    <w:rsid w:val="004317B1"/>
    <w:rsid w:val="00435D60"/>
    <w:rsid w:val="00437406"/>
    <w:rsid w:val="00462380"/>
    <w:rsid w:val="00463282"/>
    <w:rsid w:val="00491998"/>
    <w:rsid w:val="004A1DB9"/>
    <w:rsid w:val="004C2476"/>
    <w:rsid w:val="004D2B5E"/>
    <w:rsid w:val="004D3002"/>
    <w:rsid w:val="004D4165"/>
    <w:rsid w:val="004D44AB"/>
    <w:rsid w:val="004D4A15"/>
    <w:rsid w:val="004E5057"/>
    <w:rsid w:val="00516D87"/>
    <w:rsid w:val="005209B5"/>
    <w:rsid w:val="0052760D"/>
    <w:rsid w:val="005331C5"/>
    <w:rsid w:val="00534157"/>
    <w:rsid w:val="005343FA"/>
    <w:rsid w:val="00576575"/>
    <w:rsid w:val="0058189A"/>
    <w:rsid w:val="00591839"/>
    <w:rsid w:val="005A2A54"/>
    <w:rsid w:val="005A2ED5"/>
    <w:rsid w:val="005A2FE6"/>
    <w:rsid w:val="005D4E2C"/>
    <w:rsid w:val="005D5396"/>
    <w:rsid w:val="005D66DE"/>
    <w:rsid w:val="005E4916"/>
    <w:rsid w:val="005F5F6E"/>
    <w:rsid w:val="005F6494"/>
    <w:rsid w:val="0060454B"/>
    <w:rsid w:val="00613A18"/>
    <w:rsid w:val="00623969"/>
    <w:rsid w:val="00627628"/>
    <w:rsid w:val="00647360"/>
    <w:rsid w:val="00656684"/>
    <w:rsid w:val="006715EA"/>
    <w:rsid w:val="006774F0"/>
    <w:rsid w:val="00682B8F"/>
    <w:rsid w:val="00683549"/>
    <w:rsid w:val="006837F9"/>
    <w:rsid w:val="00695B6B"/>
    <w:rsid w:val="00696BB7"/>
    <w:rsid w:val="006970FA"/>
    <w:rsid w:val="006A5653"/>
    <w:rsid w:val="006C0E99"/>
    <w:rsid w:val="006C27CE"/>
    <w:rsid w:val="006C3DF4"/>
    <w:rsid w:val="006F0304"/>
    <w:rsid w:val="006F19F0"/>
    <w:rsid w:val="00706E35"/>
    <w:rsid w:val="007214E6"/>
    <w:rsid w:val="00726438"/>
    <w:rsid w:val="00737169"/>
    <w:rsid w:val="007413AF"/>
    <w:rsid w:val="007465D6"/>
    <w:rsid w:val="007A1DAA"/>
    <w:rsid w:val="007A406E"/>
    <w:rsid w:val="007B578D"/>
    <w:rsid w:val="007B6518"/>
    <w:rsid w:val="007F4C4A"/>
    <w:rsid w:val="00837603"/>
    <w:rsid w:val="00850A47"/>
    <w:rsid w:val="00850C6F"/>
    <w:rsid w:val="00852C39"/>
    <w:rsid w:val="00856E3C"/>
    <w:rsid w:val="00857102"/>
    <w:rsid w:val="008759D8"/>
    <w:rsid w:val="00884676"/>
    <w:rsid w:val="00885986"/>
    <w:rsid w:val="00897ECA"/>
    <w:rsid w:val="008A26D6"/>
    <w:rsid w:val="008A2F8F"/>
    <w:rsid w:val="008A30ED"/>
    <w:rsid w:val="008C02E0"/>
    <w:rsid w:val="008C226C"/>
    <w:rsid w:val="008C486D"/>
    <w:rsid w:val="008D439F"/>
    <w:rsid w:val="008E02A7"/>
    <w:rsid w:val="008E668D"/>
    <w:rsid w:val="0090621C"/>
    <w:rsid w:val="009244BF"/>
    <w:rsid w:val="009311B8"/>
    <w:rsid w:val="00931AB4"/>
    <w:rsid w:val="009341E7"/>
    <w:rsid w:val="00936422"/>
    <w:rsid w:val="00942B3E"/>
    <w:rsid w:val="00952127"/>
    <w:rsid w:val="00952748"/>
    <w:rsid w:val="00956171"/>
    <w:rsid w:val="00960708"/>
    <w:rsid w:val="009621F4"/>
    <w:rsid w:val="00966B59"/>
    <w:rsid w:val="009677E2"/>
    <w:rsid w:val="009723C7"/>
    <w:rsid w:val="00992206"/>
    <w:rsid w:val="009A504D"/>
    <w:rsid w:val="009E32AD"/>
    <w:rsid w:val="009E36EA"/>
    <w:rsid w:val="009E40B4"/>
    <w:rsid w:val="009F46C2"/>
    <w:rsid w:val="00A27FDC"/>
    <w:rsid w:val="00A341DA"/>
    <w:rsid w:val="00A42F61"/>
    <w:rsid w:val="00A55AE2"/>
    <w:rsid w:val="00A6342A"/>
    <w:rsid w:val="00A67A07"/>
    <w:rsid w:val="00A734D4"/>
    <w:rsid w:val="00A737D5"/>
    <w:rsid w:val="00A80A5E"/>
    <w:rsid w:val="00A941D2"/>
    <w:rsid w:val="00AB4A6E"/>
    <w:rsid w:val="00AC0C73"/>
    <w:rsid w:val="00AC3BE0"/>
    <w:rsid w:val="00AD1314"/>
    <w:rsid w:val="00AD79E9"/>
    <w:rsid w:val="00AF37EC"/>
    <w:rsid w:val="00B01042"/>
    <w:rsid w:val="00B26FFE"/>
    <w:rsid w:val="00B32E39"/>
    <w:rsid w:val="00B336D3"/>
    <w:rsid w:val="00B41766"/>
    <w:rsid w:val="00B47D77"/>
    <w:rsid w:val="00B5090C"/>
    <w:rsid w:val="00B57660"/>
    <w:rsid w:val="00B67EC5"/>
    <w:rsid w:val="00B72E19"/>
    <w:rsid w:val="00B76C8A"/>
    <w:rsid w:val="00B8437D"/>
    <w:rsid w:val="00B95558"/>
    <w:rsid w:val="00BA58AB"/>
    <w:rsid w:val="00BC371D"/>
    <w:rsid w:val="00BD079C"/>
    <w:rsid w:val="00BD184B"/>
    <w:rsid w:val="00BE17E4"/>
    <w:rsid w:val="00BE31B0"/>
    <w:rsid w:val="00BE61AE"/>
    <w:rsid w:val="00BF176E"/>
    <w:rsid w:val="00BF3657"/>
    <w:rsid w:val="00C0204C"/>
    <w:rsid w:val="00C16D84"/>
    <w:rsid w:val="00C26402"/>
    <w:rsid w:val="00C31CA8"/>
    <w:rsid w:val="00C33AC7"/>
    <w:rsid w:val="00C52DD0"/>
    <w:rsid w:val="00C54ED9"/>
    <w:rsid w:val="00C63D89"/>
    <w:rsid w:val="00C76B26"/>
    <w:rsid w:val="00C838C3"/>
    <w:rsid w:val="00CA0E57"/>
    <w:rsid w:val="00CA5C02"/>
    <w:rsid w:val="00CC2462"/>
    <w:rsid w:val="00CE1BF9"/>
    <w:rsid w:val="00CF7AE5"/>
    <w:rsid w:val="00D03700"/>
    <w:rsid w:val="00D3365D"/>
    <w:rsid w:val="00D340CF"/>
    <w:rsid w:val="00D42336"/>
    <w:rsid w:val="00D6149C"/>
    <w:rsid w:val="00D772FF"/>
    <w:rsid w:val="00D773CA"/>
    <w:rsid w:val="00DA2455"/>
    <w:rsid w:val="00DB4545"/>
    <w:rsid w:val="00DB5CCB"/>
    <w:rsid w:val="00DD6DEC"/>
    <w:rsid w:val="00DF4944"/>
    <w:rsid w:val="00E22547"/>
    <w:rsid w:val="00E33F53"/>
    <w:rsid w:val="00E65996"/>
    <w:rsid w:val="00E70D5F"/>
    <w:rsid w:val="00E77103"/>
    <w:rsid w:val="00E77BE6"/>
    <w:rsid w:val="00E832AC"/>
    <w:rsid w:val="00E91D59"/>
    <w:rsid w:val="00EE6490"/>
    <w:rsid w:val="00F119EC"/>
    <w:rsid w:val="00F1458B"/>
    <w:rsid w:val="00F45576"/>
    <w:rsid w:val="00F50DC5"/>
    <w:rsid w:val="00F55615"/>
    <w:rsid w:val="00F70285"/>
    <w:rsid w:val="00F7159A"/>
    <w:rsid w:val="00F94A14"/>
    <w:rsid w:val="00FB337E"/>
    <w:rsid w:val="00FB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6C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qFormat/>
    <w:locked/>
    <w:rsid w:val="00C31C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locked/>
    <w:rsid w:val="00BC371D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33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42336"/>
    <w:pPr>
      <w:ind w:left="720"/>
    </w:pPr>
  </w:style>
  <w:style w:type="paragraph" w:styleId="a4">
    <w:name w:val="header"/>
    <w:basedOn w:val="a"/>
    <w:link w:val="a5"/>
    <w:rsid w:val="00217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217C8E"/>
    <w:rPr>
      <w:rFonts w:cs="Times New Roman"/>
    </w:rPr>
  </w:style>
  <w:style w:type="paragraph" w:styleId="a6">
    <w:name w:val="footer"/>
    <w:basedOn w:val="a"/>
    <w:link w:val="a7"/>
    <w:rsid w:val="00217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217C8E"/>
    <w:rPr>
      <w:rFonts w:cs="Times New Roman"/>
    </w:rPr>
  </w:style>
  <w:style w:type="paragraph" w:styleId="a8">
    <w:name w:val="Balloon Text"/>
    <w:basedOn w:val="a"/>
    <w:link w:val="a9"/>
    <w:semiHidden/>
    <w:rsid w:val="00CF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locked/>
    <w:rsid w:val="00CF7AE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locked/>
    <w:rsid w:val="00BC371D"/>
    <w:rPr>
      <w:rFonts w:ascii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rsid w:val="00A55AE2"/>
    <w:rPr>
      <w:color w:val="0000FF"/>
      <w:u w:val="single"/>
    </w:rPr>
  </w:style>
  <w:style w:type="character" w:styleId="ab">
    <w:name w:val="FollowedHyperlink"/>
    <w:basedOn w:val="a0"/>
    <w:rsid w:val="00234A75"/>
    <w:rPr>
      <w:color w:val="800080"/>
      <w:u w:val="single"/>
    </w:rPr>
  </w:style>
  <w:style w:type="character" w:customStyle="1" w:styleId="highlight">
    <w:name w:val="highlight"/>
    <w:basedOn w:val="a0"/>
    <w:rsid w:val="00C31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sovet-po-uluchsheniyu-investitsionnogo-klimata-i-razvitiyu-msp/polozhenie-i-sostav-sovet.html" TargetMode="External"/><Relationship Id="rId13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18" Type="http://schemas.openxmlformats.org/officeDocument/2006/relationships/hyperlink" Target="http://dalnerokrug.ru/prinyatie-zhalob-sub-ektov-msp-na-dejstvie-dolzhnostnykh-lits-pri-provedenii-kontrolnykh-meropriyatij.html" TargetMode="External"/><Relationship Id="rId26" Type="http://schemas.openxmlformats.org/officeDocument/2006/relationships/hyperlink" Target="http://dalnerokrug.ru/otdel-munitsipalnogo-imushchestva/perechen-ob-ektov-munitsipalnogo-imushchestva-svobodnogo-ot-prav-tretikh-lits/item/9578-perechen-munitsipalnogo-imushchestva-dalnerechenskogo-gorodskogo-okruga-svobodnogo-ot-prav-tretikh-lits-ot-02-08-2019-g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alnerokrug.ru/investitsii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" TargetMode="External"/><Relationship Id="rId12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17" Type="http://schemas.openxmlformats.org/officeDocument/2006/relationships/hyperlink" Target="http://dalnerokrug.ru/otsenka-reguliruyushchego-vozdejstviya-i-ekspertiza-npa/item/9197-o-formirovanii-plana-provedeniya-ekspertizy-munitsipalnykh-normativnykh-pravovykh-aktov-dalnerechenskogo-gorodskogo-okruga.html" TargetMode="External"/><Relationship Id="rId25" Type="http://schemas.openxmlformats.org/officeDocument/2006/relationships/hyperlink" Target="http://dalnerokrug.ru/otdel-munitsipalnogo-imushchestva/imushchestvennaya-podderzhka/item/8084-instruktsiya-po-predostavleniyu-v-arendu-imushchestva-vklyuchennogo-v-perechen-munitsipalnogo-imushchestva-prednaznachennogo-dlya-predostavleniya-sub-ektam-malogo-i-srednego-predprinimatelstva-na-territorii-dalnerechenskogo-gorodskogo-okruga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0" Type="http://schemas.openxmlformats.org/officeDocument/2006/relationships/hyperlink" Target="http://dalnerokrug.ru/otsenka-reguliruyushchego-vozdejstviya-i-ekspertiza-npa.html" TargetMode="External"/><Relationship Id="rId29" Type="http://schemas.openxmlformats.org/officeDocument/2006/relationships/hyperlink" Target="http://dalnerokrug.ru/sovet-po-uluchsheniyu-investitsionnogo-klimata-i-razvitiyu-msp/grafik-zasedanij-soveta-povestki/item/9781-grafik-zasedanijsoveta-po-uluchsheniyu-investitsionnogo-klimata-i-razvitiya-predprinimatelstva-pri-glave-administratsii-dalnerechenskogo-gorodskogo-okruga-na-2019-go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lnerokrug.ru/otdel-munitsipalnoj-sluzhby-kadrov-i-deloproizvodstva/deloproizvodstvo/pravovye-akty/item/9294-postanovlenie-administratsii-dalnerechenskogo-gorodskogo-okruga-489-ot-08-07-2019-g-o-vnesenii-izmenenij-v-munitsipalnuyu-programmu-obespechenie-zhilem-molodykh-semej-dalnerechenskogo-gorodskogo-okruga-na-2019-2021-gody-utverzhdennuyu-postanovleniem-administratsii-dalnerechenskogo-gorodskogo-okruga-ot-27-dekabrya-2018-goda" TargetMode="External"/><Relationship Id="rId24" Type="http://schemas.openxmlformats.org/officeDocument/2006/relationships/hyperlink" Target="http://dalnerokrug.ru/otdel-munitsipalnogo-imushchestva/imushchestvennaya-podderzhka/item/5683-reshenie-dumy-dalnerechenskogo-gorodskogo-okruga-28-ot-28-03-2017-g-ob-utverzhdenii-poryadka-okazaniya-imushchestvennoj-podderzhki-sub-ektam-malogo-i-srednego-predprinimatelstva-i-organizatsiyam-obrazuyushchim-infrastrukturu-podderzhki-sub-ektov-malogo-i-srednego-predprinimatelstva-dalnerechenskogo-gorodskogo-okruga.html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23" Type="http://schemas.openxmlformats.org/officeDocument/2006/relationships/hyperlink" Target="http://dalnerokrug.ru/otdel-munitsipalnogo-imushchestva/perechen-ob-ektov-munitsipalnogo-imushchestva-svobodnogo-ot-prav-tretikh-lits/item/5682-reshenie-dumy-dalnerechenskogo-gorodskogo-okruga-46-ot-06-06-2017-g-ob-utverzhdenii-polozheniya-o-poryadke-formirovaniya-vedeniya-i-obyazatelnogo-opublikovaniya-perechnya-munitsipalnogo-imushchestva-svobodnogo-ot-prav-tretikh-lits-za-isklyucheniem-imushchestvennykh-prav-sub-ektov-malogo-i-srednego-predprinimatelstva-predusmotrennogo-chastyu-4-stati-18-federalnogo-zakona-ot-24-iyulya-2007-g-209-fz-o-razvitii-malogo-i-srednego-predprinimatelstva-v-rossijskoj-federatsii.html" TargetMode="External"/><Relationship Id="rId28" Type="http://schemas.openxmlformats.org/officeDocument/2006/relationships/hyperlink" Target="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" TargetMode="External"/><Relationship Id="rId10" Type="http://schemas.openxmlformats.org/officeDocument/2006/relationships/hyperlink" Target="http://dalnerokrug.ru/sovet-po-uluchsheniyu-investitsionnogo-klimata-i-razvitiyu-msp/kontrolno-nadzornaya-deyatelnost.html" TargetMode="External"/><Relationship Id="rId19" Type="http://schemas.openxmlformats.org/officeDocument/2006/relationships/hyperlink" Target="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" TargetMode="External"/><Relationship Id="rId31" Type="http://schemas.openxmlformats.org/officeDocument/2006/relationships/hyperlink" Target="http://dalnerokrug.ru/otdel-predprinimatelstva-i-potrebitelskogo-rynka/istoriya-uspekh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14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22" Type="http://schemas.openxmlformats.org/officeDocument/2006/relationships/hyperlink" Target="http://dalnerokrug.ru/otdel-munitsipalnogo-imushchestva/poryadok-razmeshcheniya-svedenij-iz-reestra-munitsipalnogo-imushchestva.html" TargetMode="External"/><Relationship Id="rId27" Type="http://schemas.openxmlformats.org/officeDocument/2006/relationships/hyperlink" Target="http://dalnerokrug.ru/otdel-munitsipalnogo-imushchestva/perechen-ob-ektov-munitsipalnogo-imushchestva-svobodnogo-ot-prav-tretikh-lits/item/9579-reshenie-dumy-dalnerechenskogo-gorodskogo-okruga-69-ot-02-08-2019-g-o-vnesenii-izmenenij-v-reshenie-dumy-dalnerechenskogo-gorodskogo-okruga-ot-22-09-2009g-114-ob-utverzhdenii-perechnya-ob-ektov-munitsipalnogo-imushchestva-svobodnogo-ot-prav-tretikh-lits-za-isklyucheniem-imushchestvennykh-prav-sub-ektov-malogo-i-srednego-predprinimatelstva-kotoroe-mozhet-byt-ispolzovano-v-tselyakh-predostavleniya-ego-na-dolgosrochnoj-osnove-sub-ektam-malogo-i-srednego-predprinimatelstva.html" TargetMode="External"/><Relationship Id="rId30" Type="http://schemas.openxmlformats.org/officeDocument/2006/relationships/hyperlink" Target="http://dalnerokrug.ru/sovet-po-uluchsheniyu-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35714</CharactersWithSpaces>
  <SharedDoc>false</SharedDoc>
  <HLinks>
    <vt:vector size="150" baseType="variant"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http://dalnerokrug.ru/otdel-predprinimatelstva-i-potrebitelskogo-rynka/istoriya-uspekha.html</vt:lpwstr>
      </vt:variant>
      <vt:variant>
        <vt:lpwstr/>
      </vt:variant>
      <vt:variant>
        <vt:i4>3670058</vt:i4>
      </vt:variant>
      <vt:variant>
        <vt:i4>69</vt:i4>
      </vt:variant>
      <vt:variant>
        <vt:i4>0</vt:i4>
      </vt:variant>
      <vt:variant>
        <vt:i4>5</vt:i4>
      </vt:variant>
      <vt:variant>
        <vt:lpwstr>http://dalnerokrug.ru/sovet-po-uluchsheniyu-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</vt:lpwstr>
      </vt:variant>
      <vt:variant>
        <vt:lpwstr/>
      </vt:variant>
      <vt:variant>
        <vt:i4>8126509</vt:i4>
      </vt:variant>
      <vt:variant>
        <vt:i4>66</vt:i4>
      </vt:variant>
      <vt:variant>
        <vt:i4>0</vt:i4>
      </vt:variant>
      <vt:variant>
        <vt:i4>5</vt:i4>
      </vt:variant>
      <vt:variant>
        <vt:lpwstr>http://dalnerokrug.ru/sovet-po-uluchsheniyu-investitsionnogo-klimata-i-razvitiyu-msp/grafik-zasedanij-soveta-povestki/item/9781-grafik-zasedanijsoveta-po-uluchsheniyu-investitsionnogo-klimata-i-razvitiya-predprinimatelstva-pri-glave-administratsii-dalnerechenskogo-gorodskogo-okruga-na-2019-god.html</vt:lpwstr>
      </vt:variant>
      <vt:variant>
        <vt:lpwstr/>
      </vt:variant>
      <vt:variant>
        <vt:i4>2621473</vt:i4>
      </vt:variant>
      <vt:variant>
        <vt:i4>63</vt:i4>
      </vt:variant>
      <vt:variant>
        <vt:i4>0</vt:i4>
      </vt:variant>
      <vt:variant>
        <vt:i4>5</vt:i4>
      </vt:variant>
      <vt:variant>
        <vt:lpwstr>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</vt:lpwstr>
      </vt:variant>
      <vt:variant>
        <vt:lpwstr/>
      </vt:variant>
      <vt:variant>
        <vt:i4>3866734</vt:i4>
      </vt:variant>
      <vt:variant>
        <vt:i4>60</vt:i4>
      </vt:variant>
      <vt:variant>
        <vt:i4>0</vt:i4>
      </vt:variant>
      <vt:variant>
        <vt:i4>5</vt:i4>
      </vt:variant>
      <vt:variant>
        <vt:lpwstr>http://dalnerokrug.ru/otdel-munitsipalnogo-imushchestva/perechen-ob-ektov-munitsipalnogo-imushchestva-svobodnogo-ot-prav-tretikh-lits/item/9579-reshenie-dumy-dalnerechenskogo-gorodskogo-okruga-69-ot-02-08-2019-g-o-vnesenii-izmenenij-v-reshenie-dumy-dalnerechenskogo-gorodskogo-okruga-ot-22-09-2009g-114-ob-utverzhdenii-perechnya-ob-ektov-munitsipalnogo-imushchestva-svobodnogo-ot-prav-tretikh-lits-za-isklyucheniem-imushchestvennykh-prav-sub-ektov-malogo-i-srednego-predprinimatelstva-kotoroe-mozhet-byt-ispolzovan</vt:lpwstr>
      </vt:variant>
      <vt:variant>
        <vt:lpwstr/>
      </vt:variant>
      <vt:variant>
        <vt:i4>3670125</vt:i4>
      </vt:variant>
      <vt:variant>
        <vt:i4>57</vt:i4>
      </vt:variant>
      <vt:variant>
        <vt:i4>0</vt:i4>
      </vt:variant>
      <vt:variant>
        <vt:i4>5</vt:i4>
      </vt:variant>
      <vt:variant>
        <vt:lpwstr>http://dalnerokrug.ru/otdel-munitsipalnogo-imushchestva/perechen-ob-ektov-munitsipalnogo-imushchestva-svobodnogo-ot-prav-tretikh-lits/item/9578-perechen-munitsipalnogo-imushchestva-dalnerechenskogo-gorodskogo-okruga-svobodnogo-ot-prav-tretikh-lits-ot-02-08-2019-g.html</vt:lpwstr>
      </vt:variant>
      <vt:variant>
        <vt:lpwstr/>
      </vt:variant>
      <vt:variant>
        <vt:i4>4063287</vt:i4>
      </vt:variant>
      <vt:variant>
        <vt:i4>54</vt:i4>
      </vt:variant>
      <vt:variant>
        <vt:i4>0</vt:i4>
      </vt:variant>
      <vt:variant>
        <vt:i4>5</vt:i4>
      </vt:variant>
      <vt:variant>
        <vt:lpwstr>http://dalnerokrug.ru/otdel-munitsipalnogo-imushchestva/imushchestvennaya-podderzhka/item/8084-instruktsiya-po-predostavleniyu-v-arendu-imushchestva-vklyuchennogo-v-perechen-munitsipalnogo-imushchestva-prednaznachennogo-dlya-predostavleniya-sub-ektam-malogo-i-srednego-predprinimatelstva-na-territorii-dalnerechenskogo-gorodskogo-okruga.html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dalnerokrug.ru/otdel-munitsipalnogo-imushchestva/imushchestvennaya-podderzhka/item/5683-reshenie-dumy-dalnerechenskogo-gorodskogo-okruga-28-ot-28-03-2017-g-ob-utverzhdenii-poryadka-okazaniya-imushchestvennoj-podderzhki-sub-ektam-malogo-i-srednego-predprinimatelstva-i-organizatsiyam-obrazuyushchim-infrastrukturu-podderzhki-sub-ektov-malogo-i-srednego-predprinimatelstva-dalnerechenskogo-gorodskogo-okruga.html</vt:lpwstr>
      </vt:variant>
      <vt:variant>
        <vt:lpwstr/>
      </vt:variant>
      <vt:variant>
        <vt:i4>8126564</vt:i4>
      </vt:variant>
      <vt:variant>
        <vt:i4>48</vt:i4>
      </vt:variant>
      <vt:variant>
        <vt:i4>0</vt:i4>
      </vt:variant>
      <vt:variant>
        <vt:i4>5</vt:i4>
      </vt:variant>
      <vt:variant>
        <vt:lpwstr>http://dalnerokrug.ru/otdel-munitsipalnogo-imushchestva/perechen-ob-ektov-munitsipalnogo-imushchestva-svobodnogo-ot-prav-tretikh-lits/item/5682-reshenie-dumy-dalnerechenskogo-gorodskogo-okruga-46-ot-06-06-2017-g-ob-utverzhdenii-polozheniya-o-poryadke-formirovaniya-vedeniya-i-obyazatelnogo-opublikovaniya-perechnya-munitsipalnogo-imushchestva-svobodnogo-ot-prav-tretikh-lits-za-isklyucheniem-imushchestvennykh-prav-sub-ektov-malogo-i-srednego-predprinimatelstva-predusmotrennogo-chastyu-4-stati-18-federalnogo-zako</vt:lpwstr>
      </vt:variant>
      <vt:variant>
        <vt:lpwstr/>
      </vt:variant>
      <vt:variant>
        <vt:i4>1114188</vt:i4>
      </vt:variant>
      <vt:variant>
        <vt:i4>45</vt:i4>
      </vt:variant>
      <vt:variant>
        <vt:i4>0</vt:i4>
      </vt:variant>
      <vt:variant>
        <vt:i4>5</vt:i4>
      </vt:variant>
      <vt:variant>
        <vt:lpwstr>http://dalnerokrug.ru/otdel-munitsipalnogo-imushchestva/poryadok-razmeshcheniya-svedenij-iz-reestra-munitsipalnogo-imushchestva.html</vt:lpwstr>
      </vt:variant>
      <vt:variant>
        <vt:lpwstr/>
      </vt:variant>
      <vt:variant>
        <vt:i4>3473451</vt:i4>
      </vt:variant>
      <vt:variant>
        <vt:i4>42</vt:i4>
      </vt:variant>
      <vt:variant>
        <vt:i4>0</vt:i4>
      </vt:variant>
      <vt:variant>
        <vt:i4>5</vt:i4>
      </vt:variant>
      <vt:variant>
        <vt:lpwstr>http://dalnerokrug.ru/investitsii.html</vt:lpwstr>
      </vt:variant>
      <vt:variant>
        <vt:lpwstr/>
      </vt:variant>
      <vt:variant>
        <vt:i4>6750260</vt:i4>
      </vt:variant>
      <vt:variant>
        <vt:i4>39</vt:i4>
      </vt:variant>
      <vt:variant>
        <vt:i4>0</vt:i4>
      </vt:variant>
      <vt:variant>
        <vt:i4>5</vt:i4>
      </vt:variant>
      <vt:variant>
        <vt:lpwstr>http://dalnerokrug.ru/otsenka-reguliruyushchego-vozdejstviya-i-ekspertiza-npa.html</vt:lpwstr>
      </vt:variant>
      <vt:variant>
        <vt:lpwstr/>
      </vt:variant>
      <vt:variant>
        <vt:i4>2359352</vt:i4>
      </vt:variant>
      <vt:variant>
        <vt:i4>36</vt:i4>
      </vt:variant>
      <vt:variant>
        <vt:i4>0</vt:i4>
      </vt:variant>
      <vt:variant>
        <vt:i4>5</vt:i4>
      </vt:variant>
      <vt:variant>
        <vt:lpwstr>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</vt:lpwstr>
      </vt:variant>
      <vt:variant>
        <vt:lpwstr/>
      </vt:variant>
      <vt:variant>
        <vt:i4>4587607</vt:i4>
      </vt:variant>
      <vt:variant>
        <vt:i4>33</vt:i4>
      </vt:variant>
      <vt:variant>
        <vt:i4>0</vt:i4>
      </vt:variant>
      <vt:variant>
        <vt:i4>5</vt:i4>
      </vt:variant>
      <vt:variant>
        <vt:lpwstr>http://dalnerokrug.ru/prinyatie-zhalob-sub-ektov-msp-na-dejstvie-dolzhnostnykh-lits-pri-provedenii-kontrolnykh-meropriyatij.html</vt:lpwstr>
      </vt:variant>
      <vt:variant>
        <vt:lpwstr/>
      </vt:variant>
      <vt:variant>
        <vt:i4>3145846</vt:i4>
      </vt:variant>
      <vt:variant>
        <vt:i4>30</vt:i4>
      </vt:variant>
      <vt:variant>
        <vt:i4>0</vt:i4>
      </vt:variant>
      <vt:variant>
        <vt:i4>5</vt:i4>
      </vt:variant>
      <vt:variant>
        <vt:lpwstr>http://dalnerokrug.ru/otsenka-reguliruyushchego-vozdejstviya-i-ekspertiza-npa/item/9197-o-formirovanii-plana-provedeniya-ekspertizy-munitsipalnykh-normativnykh-pravovykh-aktov-dalnerechenskogo-gorodskogo-okruga.html</vt:lpwstr>
      </vt:variant>
      <vt:variant>
        <vt:lpwstr/>
      </vt:variant>
      <vt:variant>
        <vt:i4>4128809</vt:i4>
      </vt:variant>
      <vt:variant>
        <vt:i4>27</vt:i4>
      </vt:variant>
      <vt:variant>
        <vt:i4>0</vt:i4>
      </vt:variant>
      <vt:variant>
        <vt:i4>5</vt:i4>
      </vt:variant>
      <vt:variant>
        <vt:lpwstr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vt:lpwstr>
      </vt:variant>
      <vt:variant>
        <vt:lpwstr/>
      </vt:variant>
      <vt:variant>
        <vt:i4>6291489</vt:i4>
      </vt:variant>
      <vt:variant>
        <vt:i4>24</vt:i4>
      </vt:variant>
      <vt:variant>
        <vt:i4>0</vt:i4>
      </vt:variant>
      <vt:variant>
        <vt:i4>5</vt:i4>
      </vt:variant>
      <vt:variant>
        <vt:lpwstr>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vt:lpwstr>
      </vt:variant>
      <vt:variant>
        <vt:lpwstr/>
      </vt:variant>
      <vt:variant>
        <vt:i4>6946925</vt:i4>
      </vt:variant>
      <vt:variant>
        <vt:i4>21</vt:i4>
      </vt:variant>
      <vt:variant>
        <vt:i4>0</vt:i4>
      </vt:variant>
      <vt:variant>
        <vt:i4>5</vt:i4>
      </vt:variant>
      <vt:variant>
        <vt:lpwstr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</vt:lpwstr>
      </vt:variant>
      <vt:variant>
        <vt:lpwstr/>
      </vt:variant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</vt:lpwstr>
      </vt:variant>
      <vt:variant>
        <vt:lpwstr/>
      </vt:variant>
      <vt:variant>
        <vt:i4>7012463</vt:i4>
      </vt:variant>
      <vt:variant>
        <vt:i4>15</vt:i4>
      </vt:variant>
      <vt:variant>
        <vt:i4>0</vt:i4>
      </vt:variant>
      <vt:variant>
        <vt:i4>5</vt:i4>
      </vt:variant>
      <vt:variant>
        <vt:lpwstr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</vt:lpwstr>
      </vt:variant>
      <vt:variant>
        <vt:lpwstr/>
      </vt:variant>
      <vt:variant>
        <vt:i4>3932216</vt:i4>
      </vt:variant>
      <vt:variant>
        <vt:i4>12</vt:i4>
      </vt:variant>
      <vt:variant>
        <vt:i4>0</vt:i4>
      </vt:variant>
      <vt:variant>
        <vt:i4>5</vt:i4>
      </vt:variant>
      <vt:variant>
        <vt:lpwstr>http://dalnerokrug.ru/otdel-munitsipalnoj-sluzhby-kadrov-i-deloproizvodstva/deloproizvodstvo/pravovye-akty/item/9294-postanovlenie-administratsii-dalnerechenskogo-gorodskogo-okruga-489-ot-08-07-2019-g-o-vnesenii-izmenenij-v-munitsipalnuyu-programmu-obespechenie-zhilem-molodykh-semej-dalnerechenskogo-gorodskogo-okruga-na-2019-2021-gody-utverzhdennuyu-postanovleniem-administratsii-dalnerechenskogo-gorodskogo-okruga-ot-27-dekabrya-2018-goda</vt:lpwstr>
      </vt:variant>
      <vt:variant>
        <vt:lpwstr/>
      </vt:variant>
      <vt:variant>
        <vt:i4>7667838</vt:i4>
      </vt:variant>
      <vt:variant>
        <vt:i4>9</vt:i4>
      </vt:variant>
      <vt:variant>
        <vt:i4>0</vt:i4>
      </vt:variant>
      <vt:variant>
        <vt:i4>5</vt:i4>
      </vt:variant>
      <vt:variant>
        <vt:lpwstr>http://dalnerokrug.ru/sovet-po-uluchsheniyu-investitsionnogo-klimata-i-razvitiyu-msp/kontrolno-nadzornaya-deyatelnost.html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http://dalnerokrug.ru/sovet-po-uluchsheniyu-investitsionnogo-klimata-i-razvitiyu-msp/protokoly-i-otchjoty-po-vypolneniyu-reshenij-soveta.html</vt:lpwstr>
      </vt:variant>
      <vt:variant>
        <vt:lpwstr/>
      </vt:variant>
      <vt:variant>
        <vt:i4>6750253</vt:i4>
      </vt:variant>
      <vt:variant>
        <vt:i4>3</vt:i4>
      </vt:variant>
      <vt:variant>
        <vt:i4>0</vt:i4>
      </vt:variant>
      <vt:variant>
        <vt:i4>5</vt:i4>
      </vt:variant>
      <vt:variant>
        <vt:lpwstr>http://dalnerokrug.ru/sovet-po-uluchsheniyu-investitsionnogo-klimata-i-razvitiyu-msp/polozhenie-i-sostav-sovet.html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dalnerokrug.ru/otdel-predprinimatelstva-i-potrebitelskogo-rynka/programmy-i-poryadok-podderzhki/item/5441-postanovlenie-administratsii-dalnerechenskogo-gorodskogo-okruga-157-ot-28-02-2017-g-ob-utverzhdenii-munitsipalnoj-programmy-razvitie-malogo-i-srednego-predprinimatelstva-na-territorii-dalnerechenskogo-gorodskogo-okruga-na-2018-2020-god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Дмитриенко Сергей Михайлович</dc:creator>
  <cp:lastModifiedBy>adm18</cp:lastModifiedBy>
  <cp:revision>2</cp:revision>
  <cp:lastPrinted>2019-04-04T03:55:00Z</cp:lastPrinted>
  <dcterms:created xsi:type="dcterms:W3CDTF">2020-03-17T02:11:00Z</dcterms:created>
  <dcterms:modified xsi:type="dcterms:W3CDTF">2020-03-17T02:11:00Z</dcterms:modified>
</cp:coreProperties>
</file>