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48C" w:rsidRPr="00323060" w:rsidRDefault="00323060" w:rsidP="0032306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060">
        <w:rPr>
          <w:rFonts w:ascii="Times New Roman" w:hAnsi="Times New Roman"/>
          <w:b/>
          <w:sz w:val="28"/>
          <w:szCs w:val="28"/>
        </w:rPr>
        <w:t>ПРОТОКОЛ</w:t>
      </w:r>
      <w:r w:rsidR="003F65E7">
        <w:rPr>
          <w:rFonts w:ascii="Times New Roman" w:hAnsi="Times New Roman"/>
          <w:b/>
          <w:sz w:val="28"/>
          <w:szCs w:val="28"/>
        </w:rPr>
        <w:t xml:space="preserve"> № </w:t>
      </w:r>
      <w:r w:rsidR="00474B40">
        <w:rPr>
          <w:rFonts w:ascii="Times New Roman" w:hAnsi="Times New Roman"/>
          <w:b/>
          <w:sz w:val="28"/>
          <w:szCs w:val="28"/>
        </w:rPr>
        <w:t>7</w:t>
      </w:r>
    </w:p>
    <w:p w:rsidR="00323060" w:rsidRDefault="00323060" w:rsidP="0032306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060">
        <w:rPr>
          <w:rFonts w:ascii="Times New Roman" w:hAnsi="Times New Roman"/>
          <w:b/>
          <w:sz w:val="28"/>
          <w:szCs w:val="28"/>
        </w:rPr>
        <w:t xml:space="preserve">заседания межведомственной конкурсной комиссии </w:t>
      </w:r>
      <w:proofErr w:type="gramStart"/>
      <w:r w:rsidRPr="00323060">
        <w:rPr>
          <w:rFonts w:ascii="Times New Roman" w:hAnsi="Times New Roman"/>
          <w:b/>
          <w:sz w:val="28"/>
          <w:szCs w:val="28"/>
        </w:rPr>
        <w:t>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</w:t>
      </w:r>
      <w:proofErr w:type="gramEnd"/>
      <w:r w:rsidRPr="0032306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23060">
        <w:rPr>
          <w:rFonts w:ascii="Times New Roman" w:hAnsi="Times New Roman"/>
          <w:b/>
          <w:sz w:val="28"/>
          <w:szCs w:val="28"/>
        </w:rPr>
        <w:t>Дальнереченского</w:t>
      </w:r>
      <w:proofErr w:type="spellEnd"/>
      <w:r w:rsidRPr="00323060">
        <w:rPr>
          <w:rFonts w:ascii="Times New Roman" w:hAnsi="Times New Roman"/>
          <w:b/>
          <w:sz w:val="28"/>
          <w:szCs w:val="28"/>
        </w:rPr>
        <w:t xml:space="preserve"> городского округа</w:t>
      </w:r>
    </w:p>
    <w:p w:rsidR="00323060" w:rsidRDefault="00323060" w:rsidP="0032306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3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323060" w:rsidTr="00323060">
        <w:tc>
          <w:tcPr>
            <w:tcW w:w="5103" w:type="dxa"/>
          </w:tcPr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Приморский край, </w:t>
            </w:r>
          </w:p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Дальнереченск, </w:t>
            </w:r>
          </w:p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Победы, 13,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22.</w:t>
            </w:r>
          </w:p>
        </w:tc>
        <w:tc>
          <w:tcPr>
            <w:tcW w:w="5104" w:type="dxa"/>
          </w:tcPr>
          <w:p w:rsidR="00323060" w:rsidRDefault="00474B40" w:rsidP="00323060">
            <w:pPr>
              <w:tabs>
                <w:tab w:val="left" w:pos="2303"/>
              </w:tabs>
              <w:spacing w:line="360" w:lineRule="auto"/>
              <w:ind w:left="23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FB10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мая</w:t>
            </w:r>
            <w:r w:rsidR="00323060">
              <w:rPr>
                <w:rFonts w:ascii="Times New Roman" w:hAnsi="Times New Roman"/>
                <w:sz w:val="28"/>
                <w:szCs w:val="28"/>
              </w:rPr>
              <w:t xml:space="preserve"> 2019 года</w:t>
            </w:r>
          </w:p>
          <w:p w:rsidR="00323060" w:rsidRPr="00323060" w:rsidRDefault="00FB1063" w:rsidP="00323060">
            <w:pPr>
              <w:tabs>
                <w:tab w:val="left" w:pos="2303"/>
              </w:tabs>
              <w:spacing w:line="360" w:lineRule="auto"/>
              <w:ind w:left="23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323060">
              <w:rPr>
                <w:rFonts w:ascii="Times New Roman" w:hAnsi="Times New Roman"/>
                <w:sz w:val="28"/>
                <w:szCs w:val="28"/>
              </w:rPr>
              <w:t xml:space="preserve">.00 часов </w:t>
            </w:r>
          </w:p>
          <w:p w:rsidR="00323060" w:rsidRDefault="00323060" w:rsidP="00323060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23060" w:rsidRDefault="0032306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2306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Председатель комиссии</w:t>
      </w:r>
      <w:r w:rsidR="00323060" w:rsidRPr="00947350">
        <w:rPr>
          <w:rFonts w:ascii="Times New Roman" w:hAnsi="Times New Roman"/>
          <w:sz w:val="28"/>
          <w:szCs w:val="28"/>
          <w:u w:val="single"/>
        </w:rPr>
        <w:t>:</w:t>
      </w:r>
      <w:r w:rsidR="00323060">
        <w:rPr>
          <w:rFonts w:ascii="Times New Roman" w:hAnsi="Times New Roman"/>
          <w:sz w:val="28"/>
          <w:szCs w:val="28"/>
        </w:rPr>
        <w:t xml:space="preserve"> </w:t>
      </w:r>
      <w:r w:rsidR="00323060" w:rsidRPr="00323060">
        <w:rPr>
          <w:rFonts w:ascii="Times New Roman" w:hAnsi="Times New Roman"/>
          <w:sz w:val="28"/>
          <w:szCs w:val="28"/>
        </w:rPr>
        <w:t xml:space="preserve">Черных Александр Алексеевич – заместитель главы администрации </w:t>
      </w:r>
      <w:proofErr w:type="spellStart"/>
      <w:r w:rsidR="00323060" w:rsidRPr="00323060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323060" w:rsidRPr="00323060"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32306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Секретарь:</w:t>
      </w:r>
      <w:r>
        <w:rPr>
          <w:rFonts w:ascii="Times New Roman" w:hAnsi="Times New Roman"/>
          <w:sz w:val="28"/>
          <w:szCs w:val="28"/>
        </w:rPr>
        <w:t xml:space="preserve"> </w:t>
      </w:r>
      <w:r w:rsidR="00323060" w:rsidRPr="00323060">
        <w:rPr>
          <w:rFonts w:ascii="Times New Roman" w:hAnsi="Times New Roman"/>
          <w:sz w:val="28"/>
          <w:szCs w:val="28"/>
        </w:rPr>
        <w:t xml:space="preserve">Мирошников Виктор Михайлович – контрактный управляющий МКУ «ХОЗУ </w:t>
      </w:r>
      <w:proofErr w:type="spellStart"/>
      <w:r w:rsidR="00323060" w:rsidRPr="00323060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323060" w:rsidRPr="00323060">
        <w:rPr>
          <w:rFonts w:ascii="Times New Roman" w:hAnsi="Times New Roman"/>
          <w:sz w:val="28"/>
          <w:szCs w:val="28"/>
        </w:rPr>
        <w:t xml:space="preserve"> городского округа»</w:t>
      </w:r>
    </w:p>
    <w:p w:rsidR="00323060" w:rsidRPr="0094735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Члены комиссии</w:t>
      </w:r>
      <w:r w:rsidR="00323060" w:rsidRPr="00947350">
        <w:rPr>
          <w:rFonts w:ascii="Times New Roman" w:hAnsi="Times New Roman"/>
          <w:sz w:val="28"/>
          <w:szCs w:val="28"/>
          <w:u w:val="single"/>
        </w:rPr>
        <w:t xml:space="preserve">: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085"/>
        <w:gridCol w:w="6485"/>
      </w:tblGrid>
      <w:tr w:rsidR="00323060" w:rsidTr="00474B40">
        <w:tc>
          <w:tcPr>
            <w:tcW w:w="3085" w:type="dxa"/>
          </w:tcPr>
          <w:p w:rsidR="00323060" w:rsidRDefault="005C5AA0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Мельник Александр Николаевич</w:t>
            </w:r>
          </w:p>
        </w:tc>
        <w:tc>
          <w:tcPr>
            <w:tcW w:w="6485" w:type="dxa"/>
          </w:tcPr>
          <w:p w:rsidR="00323060" w:rsidRDefault="005C5AA0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350">
              <w:rPr>
                <w:rFonts w:ascii="Times New Roman" w:hAnsi="Times New Roman"/>
                <w:sz w:val="28"/>
                <w:szCs w:val="28"/>
              </w:rPr>
              <w:t xml:space="preserve">инспектор по транспорту МКУ «ХОЗУ </w:t>
            </w: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городского округа»</w:t>
            </w:r>
          </w:p>
        </w:tc>
      </w:tr>
      <w:tr w:rsidR="00323060" w:rsidTr="00474B40">
        <w:tc>
          <w:tcPr>
            <w:tcW w:w="3085" w:type="dxa"/>
          </w:tcPr>
          <w:p w:rsidR="00323060" w:rsidRDefault="002018EB" w:rsidP="002018E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Прокопенко Александр Александрович</w:t>
            </w:r>
            <w:r w:rsidRPr="003230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85" w:type="dxa"/>
          </w:tcPr>
          <w:p w:rsidR="00323060" w:rsidRDefault="002018EB" w:rsidP="005C5AA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госинспектор БДД ОГИБДД МО МВД «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Дальнереченский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>», старший лейтенант полиции</w:t>
            </w:r>
          </w:p>
        </w:tc>
      </w:tr>
      <w:tr w:rsidR="00474B40" w:rsidTr="00474B40">
        <w:tc>
          <w:tcPr>
            <w:tcW w:w="3085" w:type="dxa"/>
          </w:tcPr>
          <w:p w:rsidR="00474B40" w:rsidRDefault="002018EB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Савенко Юрий Викторович</w:t>
            </w:r>
          </w:p>
        </w:tc>
        <w:tc>
          <w:tcPr>
            <w:tcW w:w="6485" w:type="dxa"/>
          </w:tcPr>
          <w:p w:rsidR="00474B40" w:rsidRDefault="002018EB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Думы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</w:t>
            </w:r>
            <w:r>
              <w:rPr>
                <w:rFonts w:ascii="Times New Roman" w:hAnsi="Times New Roman"/>
                <w:sz w:val="28"/>
                <w:szCs w:val="28"/>
              </w:rPr>
              <w:t>ьнереченского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</w:tr>
      <w:tr w:rsidR="00474B40" w:rsidTr="00474B40">
        <w:tc>
          <w:tcPr>
            <w:tcW w:w="3085" w:type="dxa"/>
          </w:tcPr>
          <w:p w:rsidR="00474B40" w:rsidRPr="00323060" w:rsidRDefault="002018EB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Тарасенко Владимир Николаевич</w:t>
            </w:r>
          </w:p>
        </w:tc>
        <w:tc>
          <w:tcPr>
            <w:tcW w:w="6485" w:type="dxa"/>
          </w:tcPr>
          <w:p w:rsidR="00474B40" w:rsidRPr="00323060" w:rsidRDefault="002018EB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начальник отдела благоустройства и дорожного хозяйства МКУ «Управление ЖКХ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округа»</w:t>
            </w:r>
          </w:p>
        </w:tc>
      </w:tr>
    </w:tbl>
    <w:p w:rsidR="00947350" w:rsidRDefault="001E36DF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Отсутствовали: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085"/>
        <w:gridCol w:w="6485"/>
      </w:tblGrid>
      <w:tr w:rsidR="001E36DF" w:rsidTr="00474B40">
        <w:tc>
          <w:tcPr>
            <w:tcW w:w="3085" w:type="dxa"/>
          </w:tcPr>
          <w:p w:rsidR="001E36DF" w:rsidRDefault="00474B40" w:rsidP="00FB106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Кузнецова Анна Владимировна</w:t>
            </w:r>
          </w:p>
        </w:tc>
        <w:tc>
          <w:tcPr>
            <w:tcW w:w="6485" w:type="dxa"/>
          </w:tcPr>
          <w:p w:rsidR="001E36DF" w:rsidRDefault="00474B40" w:rsidP="00FB106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начальник отдела экономики и прогнозирования администрации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</w:tr>
      <w:tr w:rsidR="00474B40" w:rsidTr="00474B40">
        <w:tc>
          <w:tcPr>
            <w:tcW w:w="3085" w:type="dxa"/>
          </w:tcPr>
          <w:p w:rsidR="00474B40" w:rsidRPr="00947350" w:rsidRDefault="00474B40" w:rsidP="00FB106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Шамардина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Лидия Геннадьевна</w:t>
            </w:r>
          </w:p>
        </w:tc>
        <w:tc>
          <w:tcPr>
            <w:tcW w:w="6485" w:type="dxa"/>
          </w:tcPr>
          <w:p w:rsidR="00474B40" w:rsidRPr="00947350" w:rsidRDefault="00474B40" w:rsidP="00FB106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член Общественной палаты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округа.</w:t>
            </w:r>
          </w:p>
        </w:tc>
      </w:tr>
      <w:tr w:rsidR="00474B40" w:rsidTr="00474B40">
        <w:tc>
          <w:tcPr>
            <w:tcW w:w="3085" w:type="dxa"/>
          </w:tcPr>
          <w:p w:rsidR="00474B40" w:rsidRPr="00323060" w:rsidRDefault="00474B40" w:rsidP="00FB106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lastRenderedPageBreak/>
              <w:t>Щеглюк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6485" w:type="dxa"/>
          </w:tcPr>
          <w:p w:rsidR="00474B40" w:rsidRPr="00323060" w:rsidRDefault="00474B40" w:rsidP="00FB106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350">
              <w:rPr>
                <w:rFonts w:ascii="Times New Roman" w:hAnsi="Times New Roman"/>
                <w:sz w:val="28"/>
                <w:szCs w:val="28"/>
              </w:rPr>
              <w:t xml:space="preserve">начальник правового отдела администрации </w:t>
            </w: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</w:tr>
    </w:tbl>
    <w:p w:rsidR="001E36DF" w:rsidRDefault="001E36DF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8B728E" w:rsidRDefault="00AE25A2" w:rsidP="008B728E">
      <w:pPr>
        <w:pStyle w:val="aa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>Комиссия правомочна осуществлять свои функции</w:t>
      </w:r>
      <w:r>
        <w:rPr>
          <w:rFonts w:ascii="Times New Roman" w:hAnsi="Times New Roman"/>
          <w:sz w:val="28"/>
          <w:szCs w:val="28"/>
        </w:rPr>
        <w:t>.</w:t>
      </w:r>
    </w:p>
    <w:p w:rsidR="00AE25A2" w:rsidRDefault="00AE25A2" w:rsidP="008B728E">
      <w:pPr>
        <w:pStyle w:val="aa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8B728E" w:rsidRDefault="008B728E" w:rsidP="001E36DF">
      <w:pPr>
        <w:pStyle w:val="a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8B728E">
        <w:rPr>
          <w:rFonts w:ascii="Times New Roman" w:hAnsi="Times New Roman"/>
          <w:sz w:val="28"/>
          <w:szCs w:val="28"/>
        </w:rPr>
        <w:t>ПОВЕСТКА ДНЯ:</w:t>
      </w:r>
    </w:p>
    <w:p w:rsidR="001565ED" w:rsidRPr="001565ED" w:rsidRDefault="001565ED" w:rsidP="001565ED">
      <w:pPr>
        <w:pStyle w:val="aa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65ED">
        <w:rPr>
          <w:rFonts w:ascii="Times New Roman" w:hAnsi="Times New Roman"/>
          <w:sz w:val="28"/>
          <w:szCs w:val="28"/>
        </w:rPr>
        <w:t xml:space="preserve">Вскрытие конвертов </w:t>
      </w:r>
      <w:proofErr w:type="gramStart"/>
      <w:r w:rsidRPr="001565ED">
        <w:rPr>
          <w:rFonts w:ascii="Times New Roman" w:hAnsi="Times New Roman"/>
          <w:sz w:val="28"/>
          <w:szCs w:val="28"/>
        </w:rPr>
        <w:t>с заявками на участие в открытом конкурсе на право получения свидетельства об осуществлении</w:t>
      </w:r>
      <w:proofErr w:type="gramEnd"/>
      <w:r w:rsidRPr="001565ED">
        <w:rPr>
          <w:rFonts w:ascii="Times New Roman" w:hAnsi="Times New Roman"/>
          <w:sz w:val="28"/>
          <w:szCs w:val="28"/>
        </w:rPr>
        <w:t xml:space="preserve"> перевозок по муниципальным маршрутам регулярных перевозок в границах </w:t>
      </w:r>
      <w:proofErr w:type="spellStart"/>
      <w:r w:rsidRPr="001565ED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1565ED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1E36DF" w:rsidRDefault="001E36DF" w:rsidP="00FB1063">
      <w:pPr>
        <w:pStyle w:val="aa"/>
        <w:numPr>
          <w:ilvl w:val="0"/>
          <w:numId w:val="3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</w:t>
      </w:r>
      <w:r w:rsidR="008B728E">
        <w:rPr>
          <w:rFonts w:ascii="Times New Roman" w:hAnsi="Times New Roman"/>
          <w:sz w:val="28"/>
          <w:szCs w:val="28"/>
        </w:rPr>
        <w:t xml:space="preserve"> член</w:t>
      </w:r>
      <w:r>
        <w:rPr>
          <w:rFonts w:ascii="Times New Roman" w:hAnsi="Times New Roman"/>
          <w:sz w:val="28"/>
          <w:szCs w:val="28"/>
        </w:rPr>
        <w:t>ами</w:t>
      </w:r>
      <w:r w:rsidR="008B728E">
        <w:rPr>
          <w:rFonts w:ascii="Times New Roman" w:hAnsi="Times New Roman"/>
          <w:sz w:val="28"/>
          <w:szCs w:val="28"/>
        </w:rPr>
        <w:t xml:space="preserve"> </w:t>
      </w:r>
      <w:r w:rsidR="005C5AA0">
        <w:rPr>
          <w:rFonts w:ascii="Times New Roman" w:hAnsi="Times New Roman"/>
          <w:sz w:val="28"/>
          <w:szCs w:val="28"/>
        </w:rPr>
        <w:t xml:space="preserve">межведомственной </w:t>
      </w:r>
      <w:r w:rsidR="008B728E">
        <w:rPr>
          <w:rFonts w:ascii="Times New Roman" w:hAnsi="Times New Roman"/>
          <w:sz w:val="28"/>
          <w:szCs w:val="28"/>
        </w:rPr>
        <w:t xml:space="preserve">конкурсной комиссии </w:t>
      </w:r>
      <w:proofErr w:type="gramStart"/>
      <w:r w:rsidR="008B728E" w:rsidRPr="008B728E">
        <w:rPr>
          <w:rFonts w:ascii="Times New Roman" w:hAnsi="Times New Roman"/>
          <w:sz w:val="28"/>
          <w:szCs w:val="28"/>
        </w:rPr>
        <w:t>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</w:t>
      </w:r>
      <w:proofErr w:type="gramEnd"/>
      <w:r w:rsidR="008B728E" w:rsidRPr="008B72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728E" w:rsidRPr="008B728E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8B728E" w:rsidRPr="008B728E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8B728E">
        <w:rPr>
          <w:rFonts w:ascii="Times New Roman" w:hAnsi="Times New Roman"/>
          <w:sz w:val="28"/>
          <w:szCs w:val="28"/>
        </w:rPr>
        <w:t xml:space="preserve"> </w:t>
      </w:r>
      <w:r w:rsidR="00FB1063">
        <w:rPr>
          <w:rFonts w:ascii="Times New Roman" w:hAnsi="Times New Roman"/>
          <w:sz w:val="28"/>
          <w:szCs w:val="28"/>
        </w:rPr>
        <w:t>заявок на участие в</w:t>
      </w:r>
      <w:r w:rsidR="00FB1063" w:rsidRPr="00FB1063">
        <w:t xml:space="preserve"> </w:t>
      </w:r>
      <w:r w:rsidR="00FB1063" w:rsidRPr="00FB1063">
        <w:rPr>
          <w:rFonts w:ascii="Times New Roman" w:hAnsi="Times New Roman"/>
          <w:sz w:val="28"/>
          <w:szCs w:val="28"/>
        </w:rPr>
        <w:t>открыто</w:t>
      </w:r>
      <w:r w:rsidR="00FB1063">
        <w:rPr>
          <w:rFonts w:ascii="Times New Roman" w:hAnsi="Times New Roman"/>
          <w:sz w:val="28"/>
          <w:szCs w:val="28"/>
        </w:rPr>
        <w:t>м</w:t>
      </w:r>
      <w:r w:rsidR="00FB1063" w:rsidRPr="00FB1063">
        <w:rPr>
          <w:rFonts w:ascii="Times New Roman" w:hAnsi="Times New Roman"/>
          <w:sz w:val="28"/>
          <w:szCs w:val="28"/>
        </w:rPr>
        <w:t xml:space="preserve"> конкурс</w:t>
      </w:r>
      <w:r w:rsidR="00FB1063">
        <w:rPr>
          <w:rFonts w:ascii="Times New Roman" w:hAnsi="Times New Roman"/>
          <w:sz w:val="28"/>
          <w:szCs w:val="28"/>
        </w:rPr>
        <w:t>е</w:t>
      </w:r>
      <w:r w:rsidR="00FB1063" w:rsidRPr="00FB1063">
        <w:rPr>
          <w:rFonts w:ascii="Times New Roman" w:hAnsi="Times New Roman"/>
          <w:sz w:val="28"/>
          <w:szCs w:val="28"/>
        </w:rPr>
        <w:t xml:space="preserve">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="00FB1063" w:rsidRPr="00FB1063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FB1063" w:rsidRPr="00FB1063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FB1063">
        <w:rPr>
          <w:rFonts w:ascii="Times New Roman" w:hAnsi="Times New Roman"/>
          <w:sz w:val="28"/>
          <w:szCs w:val="28"/>
        </w:rPr>
        <w:t>.</w:t>
      </w:r>
    </w:p>
    <w:p w:rsidR="004B5BB1" w:rsidRPr="00FB1063" w:rsidRDefault="001E36DF" w:rsidP="00FB1063">
      <w:pPr>
        <w:pStyle w:val="aa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1063">
        <w:rPr>
          <w:rFonts w:ascii="Times New Roman" w:hAnsi="Times New Roman"/>
          <w:sz w:val="28"/>
          <w:szCs w:val="28"/>
        </w:rPr>
        <w:t xml:space="preserve">Принятие решения о </w:t>
      </w:r>
      <w:r w:rsidR="00FB1063" w:rsidRPr="00FB1063">
        <w:rPr>
          <w:rFonts w:ascii="Times New Roman" w:hAnsi="Times New Roman"/>
          <w:sz w:val="28"/>
          <w:szCs w:val="28"/>
        </w:rPr>
        <w:t>допус</w:t>
      </w:r>
      <w:bookmarkStart w:id="0" w:name="_GoBack"/>
      <w:bookmarkEnd w:id="0"/>
      <w:r w:rsidR="00FB1063" w:rsidRPr="00FB1063">
        <w:rPr>
          <w:rFonts w:ascii="Times New Roman" w:hAnsi="Times New Roman"/>
          <w:sz w:val="28"/>
          <w:szCs w:val="28"/>
        </w:rPr>
        <w:t xml:space="preserve">ке лиц, подавших заявки на участие в открытом конкурсе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="00FB1063" w:rsidRPr="00FB1063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FB1063" w:rsidRPr="00FB1063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4B5BB1" w:rsidRDefault="004B5BB1" w:rsidP="001E36DF">
      <w:pPr>
        <w:pStyle w:val="a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:rsidR="00FB1063" w:rsidRPr="00152334" w:rsidRDefault="00FB1063" w:rsidP="003577CA">
      <w:pPr>
        <w:pStyle w:val="aa"/>
        <w:numPr>
          <w:ilvl w:val="0"/>
          <w:numId w:val="6"/>
        </w:numPr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152334">
        <w:rPr>
          <w:rFonts w:ascii="Times New Roman" w:hAnsi="Times New Roman"/>
          <w:sz w:val="28"/>
          <w:szCs w:val="28"/>
          <w:u w:val="single"/>
        </w:rPr>
        <w:t xml:space="preserve">Мирошников Виктор Михайлович – контрактный управляющий МКУ «ХОЗУ </w:t>
      </w:r>
      <w:proofErr w:type="spellStart"/>
      <w:r w:rsidRPr="00152334">
        <w:rPr>
          <w:rFonts w:ascii="Times New Roman" w:hAnsi="Times New Roman"/>
          <w:sz w:val="28"/>
          <w:szCs w:val="28"/>
          <w:u w:val="single"/>
        </w:rPr>
        <w:t>Дальнереченского</w:t>
      </w:r>
      <w:proofErr w:type="spellEnd"/>
      <w:r w:rsidRPr="00152334">
        <w:rPr>
          <w:rFonts w:ascii="Times New Roman" w:hAnsi="Times New Roman"/>
          <w:sz w:val="28"/>
          <w:szCs w:val="28"/>
          <w:u w:val="single"/>
        </w:rPr>
        <w:t xml:space="preserve"> городского округа»: </w:t>
      </w:r>
    </w:p>
    <w:p w:rsidR="001565ED" w:rsidRDefault="00FB1063" w:rsidP="003577CA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участие в открытом конкурсе </w:t>
      </w:r>
      <w:r w:rsidRPr="00FB1063">
        <w:rPr>
          <w:rFonts w:ascii="Times New Roman" w:hAnsi="Times New Roman"/>
          <w:sz w:val="28"/>
          <w:szCs w:val="28"/>
        </w:rPr>
        <w:t>на право получения свидетельства об осуществлении перевозок по муниципальным маршрутам</w:t>
      </w:r>
      <w:proofErr w:type="gramEnd"/>
      <w:r w:rsidRPr="00FB1063">
        <w:rPr>
          <w:rFonts w:ascii="Times New Roman" w:hAnsi="Times New Roman"/>
          <w:sz w:val="28"/>
          <w:szCs w:val="28"/>
        </w:rPr>
        <w:t xml:space="preserve"> регулярных перевозок в границах </w:t>
      </w:r>
      <w:proofErr w:type="spellStart"/>
      <w:r w:rsidRPr="00FB1063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FB1063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1565ED">
        <w:rPr>
          <w:rFonts w:ascii="Times New Roman" w:hAnsi="Times New Roman"/>
          <w:sz w:val="28"/>
          <w:szCs w:val="28"/>
        </w:rPr>
        <w:t xml:space="preserve"> был</w:t>
      </w:r>
      <w:r w:rsidR="00474B40">
        <w:rPr>
          <w:rFonts w:ascii="Times New Roman" w:hAnsi="Times New Roman"/>
          <w:sz w:val="28"/>
          <w:szCs w:val="28"/>
        </w:rPr>
        <w:t>а</w:t>
      </w:r>
      <w:r w:rsidR="001565ED">
        <w:rPr>
          <w:rFonts w:ascii="Times New Roman" w:hAnsi="Times New Roman"/>
          <w:sz w:val="28"/>
          <w:szCs w:val="28"/>
        </w:rPr>
        <w:t xml:space="preserve"> подан</w:t>
      </w:r>
      <w:r w:rsidR="00474B40">
        <w:rPr>
          <w:rFonts w:ascii="Times New Roman" w:hAnsi="Times New Roman"/>
          <w:sz w:val="28"/>
          <w:szCs w:val="28"/>
        </w:rPr>
        <w:t>а</w:t>
      </w:r>
      <w:r w:rsidR="001565ED">
        <w:rPr>
          <w:rFonts w:ascii="Times New Roman" w:hAnsi="Times New Roman"/>
          <w:sz w:val="28"/>
          <w:szCs w:val="28"/>
        </w:rPr>
        <w:t xml:space="preserve"> </w:t>
      </w:r>
      <w:r w:rsidR="00474B40">
        <w:rPr>
          <w:rFonts w:ascii="Times New Roman" w:hAnsi="Times New Roman"/>
          <w:sz w:val="28"/>
          <w:szCs w:val="28"/>
        </w:rPr>
        <w:t>1</w:t>
      </w:r>
      <w:r w:rsidR="001565ED">
        <w:rPr>
          <w:rFonts w:ascii="Times New Roman" w:hAnsi="Times New Roman"/>
          <w:sz w:val="28"/>
          <w:szCs w:val="28"/>
        </w:rPr>
        <w:t xml:space="preserve"> заявк</w:t>
      </w:r>
      <w:r w:rsidR="00474B40">
        <w:rPr>
          <w:rFonts w:ascii="Times New Roman" w:hAnsi="Times New Roman"/>
          <w:sz w:val="28"/>
          <w:szCs w:val="28"/>
        </w:rPr>
        <w:t>а</w:t>
      </w:r>
      <w:r w:rsidR="001565ED">
        <w:rPr>
          <w:rFonts w:ascii="Times New Roman" w:hAnsi="Times New Roman"/>
          <w:sz w:val="28"/>
          <w:szCs w:val="28"/>
        </w:rPr>
        <w:t xml:space="preserve">.  </w:t>
      </w:r>
    </w:p>
    <w:p w:rsidR="001565ED" w:rsidRDefault="001565ED" w:rsidP="001565ED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Осуществляется процедура вскрытия конверта с заявкой № 1 от </w:t>
      </w:r>
      <w:r w:rsidR="00474B40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>.0</w:t>
      </w:r>
      <w:r w:rsidR="00474B4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.2019 г. (время подачи </w:t>
      </w:r>
      <w:r w:rsidR="00474B40">
        <w:rPr>
          <w:rFonts w:ascii="Times New Roman" w:hAnsi="Times New Roman"/>
          <w:sz w:val="28"/>
          <w:szCs w:val="28"/>
        </w:rPr>
        <w:t>17-3</w:t>
      </w:r>
      <w:r>
        <w:rPr>
          <w:rFonts w:ascii="Times New Roman" w:hAnsi="Times New Roman"/>
          <w:sz w:val="28"/>
          <w:szCs w:val="28"/>
        </w:rPr>
        <w:t>0).</w:t>
      </w:r>
    </w:p>
    <w:p w:rsidR="003577CA" w:rsidRDefault="00152334" w:rsidP="00DC0285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Заявка подан</w:t>
      </w:r>
      <w:proofErr w:type="gramStart"/>
      <w:r>
        <w:rPr>
          <w:rFonts w:ascii="Times New Roman" w:hAnsi="Times New Roman"/>
          <w:sz w:val="28"/>
          <w:szCs w:val="28"/>
        </w:rPr>
        <w:t xml:space="preserve">а </w:t>
      </w:r>
      <w:r w:rsidR="00474B40" w:rsidRPr="003577CA">
        <w:rPr>
          <w:rFonts w:ascii="Times New Roman" w:hAnsi="Times New Roman"/>
          <w:sz w:val="28"/>
          <w:szCs w:val="28"/>
        </w:rPr>
        <w:t>ООО</w:t>
      </w:r>
      <w:proofErr w:type="gramEnd"/>
      <w:r w:rsidR="00474B40" w:rsidRPr="003577CA">
        <w:rPr>
          <w:rFonts w:ascii="Times New Roman" w:hAnsi="Times New Roman"/>
          <w:sz w:val="28"/>
          <w:szCs w:val="28"/>
        </w:rPr>
        <w:t xml:space="preserve"> «Исток-М-</w:t>
      </w:r>
      <w:proofErr w:type="spellStart"/>
      <w:r w:rsidR="00474B40" w:rsidRPr="003577CA">
        <w:rPr>
          <w:rFonts w:ascii="Times New Roman" w:hAnsi="Times New Roman"/>
          <w:sz w:val="28"/>
          <w:szCs w:val="28"/>
        </w:rPr>
        <w:t>Дальнереченск»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C0285">
        <w:rPr>
          <w:rFonts w:ascii="Times New Roman" w:hAnsi="Times New Roman"/>
          <w:sz w:val="28"/>
          <w:szCs w:val="28"/>
        </w:rPr>
        <w:t xml:space="preserve">на участие в открытом конкурсе по ЛОТУ № </w:t>
      </w:r>
      <w:r w:rsidR="00474B40">
        <w:rPr>
          <w:rFonts w:ascii="Times New Roman" w:hAnsi="Times New Roman"/>
          <w:sz w:val="28"/>
          <w:szCs w:val="28"/>
        </w:rPr>
        <w:t>1</w:t>
      </w:r>
      <w:r w:rsidR="00DC0285">
        <w:rPr>
          <w:rFonts w:ascii="Times New Roman" w:hAnsi="Times New Roman"/>
          <w:sz w:val="28"/>
          <w:szCs w:val="28"/>
        </w:rPr>
        <w:t xml:space="preserve">. </w:t>
      </w:r>
      <w:r w:rsidR="003577CA">
        <w:rPr>
          <w:rFonts w:ascii="Times New Roman" w:hAnsi="Times New Roman"/>
          <w:sz w:val="28"/>
          <w:szCs w:val="28"/>
        </w:rPr>
        <w:t>К заявке прилагается перечень документов согласно описи.</w:t>
      </w:r>
    </w:p>
    <w:p w:rsidR="00474B40" w:rsidRDefault="00DC0285" w:rsidP="003577CA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Заявок на участие в открытом аукционе по ЛОТУ № </w:t>
      </w:r>
      <w:r w:rsidR="00474B40">
        <w:rPr>
          <w:rFonts w:ascii="Times New Roman" w:hAnsi="Times New Roman"/>
          <w:sz w:val="28"/>
          <w:szCs w:val="28"/>
        </w:rPr>
        <w:t>2 и ЛОТУ № 3</w:t>
      </w:r>
      <w:r>
        <w:rPr>
          <w:rFonts w:ascii="Times New Roman" w:hAnsi="Times New Roman"/>
          <w:sz w:val="28"/>
          <w:szCs w:val="28"/>
        </w:rPr>
        <w:t xml:space="preserve"> не поступало.</w:t>
      </w:r>
    </w:p>
    <w:p w:rsidR="00DC0285" w:rsidRDefault="00DC0285" w:rsidP="003577CA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="00474B40">
        <w:rPr>
          <w:rFonts w:ascii="Times New Roman" w:hAnsi="Times New Roman"/>
          <w:sz w:val="28"/>
          <w:szCs w:val="28"/>
        </w:rPr>
        <w:t>ткрытый конкурс в части ЛОТА № 2 и ЛОТА № 3</w:t>
      </w:r>
      <w:r>
        <w:rPr>
          <w:rFonts w:ascii="Times New Roman" w:hAnsi="Times New Roman"/>
          <w:sz w:val="28"/>
          <w:szCs w:val="28"/>
        </w:rPr>
        <w:t xml:space="preserve"> признается не состоявшимся </w:t>
      </w:r>
      <w:r w:rsidRPr="00DC0285">
        <w:rPr>
          <w:rFonts w:ascii="Times New Roman" w:hAnsi="Times New Roman"/>
          <w:sz w:val="28"/>
          <w:szCs w:val="28"/>
        </w:rPr>
        <w:t>в связи с тем, что по окончании срока подачи заявок на участие в открытом конкурсе не подано ни одной заявки</w:t>
      </w:r>
      <w:r>
        <w:rPr>
          <w:rFonts w:ascii="Times New Roman" w:hAnsi="Times New Roman"/>
          <w:sz w:val="28"/>
          <w:szCs w:val="28"/>
        </w:rPr>
        <w:t>.</w:t>
      </w:r>
    </w:p>
    <w:p w:rsidR="00DC0285" w:rsidRPr="00DC0285" w:rsidRDefault="00DC0285" w:rsidP="003577CA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C0285">
        <w:rPr>
          <w:rFonts w:ascii="Times New Roman" w:hAnsi="Times New Roman"/>
          <w:sz w:val="28"/>
          <w:szCs w:val="28"/>
          <w:u w:val="single"/>
        </w:rPr>
        <w:t>Члены комиссии:</w:t>
      </w:r>
    </w:p>
    <w:p w:rsidR="00DC0285" w:rsidRPr="00DC0285" w:rsidRDefault="00DC0285" w:rsidP="00DC0285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возражений.</w:t>
      </w:r>
    </w:p>
    <w:p w:rsidR="003577CA" w:rsidRPr="003577CA" w:rsidRDefault="003577CA" w:rsidP="003577CA">
      <w:pPr>
        <w:pStyle w:val="aa"/>
        <w:numPr>
          <w:ilvl w:val="0"/>
          <w:numId w:val="6"/>
        </w:num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577CA">
        <w:rPr>
          <w:rFonts w:ascii="Times New Roman" w:hAnsi="Times New Roman"/>
          <w:sz w:val="28"/>
          <w:szCs w:val="28"/>
          <w:u w:val="single"/>
        </w:rPr>
        <w:t xml:space="preserve">Мирошников Виктор Михайлович – контрактный управляющий МКУ «ХОЗУ </w:t>
      </w:r>
      <w:proofErr w:type="spellStart"/>
      <w:r w:rsidRPr="003577CA">
        <w:rPr>
          <w:rFonts w:ascii="Times New Roman" w:hAnsi="Times New Roman"/>
          <w:sz w:val="28"/>
          <w:szCs w:val="28"/>
          <w:u w:val="single"/>
        </w:rPr>
        <w:t>Дальнереченского</w:t>
      </w:r>
      <w:proofErr w:type="spellEnd"/>
      <w:r w:rsidRPr="003577CA">
        <w:rPr>
          <w:rFonts w:ascii="Times New Roman" w:hAnsi="Times New Roman"/>
          <w:sz w:val="28"/>
          <w:szCs w:val="28"/>
          <w:u w:val="single"/>
        </w:rPr>
        <w:t xml:space="preserve"> городского округа»:  </w:t>
      </w:r>
    </w:p>
    <w:p w:rsidR="003577CA" w:rsidRPr="003577CA" w:rsidRDefault="003577CA" w:rsidP="003577CA">
      <w:pPr>
        <w:pStyle w:val="aa"/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Оглашается перечень прилагаемых в составе заявки № 1 документов.</w:t>
      </w:r>
    </w:p>
    <w:p w:rsidR="00754457" w:rsidRPr="00DC0285" w:rsidRDefault="00152334" w:rsidP="00DC0285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заявке предоставлены все необходимые документы согласно требованиям извещения об осу</w:t>
      </w:r>
      <w:r w:rsidR="00DC0285">
        <w:rPr>
          <w:rFonts w:ascii="Times New Roman" w:hAnsi="Times New Roman"/>
          <w:sz w:val="28"/>
          <w:szCs w:val="28"/>
        </w:rPr>
        <w:t xml:space="preserve">ществлении открытого конкурса. </w:t>
      </w:r>
    </w:p>
    <w:p w:rsidR="00690D2D" w:rsidRDefault="00690D2D" w:rsidP="00690D2D">
      <w:pPr>
        <w:pStyle w:val="aa"/>
        <w:numPr>
          <w:ilvl w:val="0"/>
          <w:numId w:val="6"/>
        </w:numPr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690D2D">
        <w:rPr>
          <w:rFonts w:ascii="Times New Roman" w:hAnsi="Times New Roman"/>
          <w:sz w:val="28"/>
          <w:szCs w:val="28"/>
          <w:u w:val="single"/>
        </w:rPr>
        <w:t xml:space="preserve">Черных А.А. заместитель главы администрации </w:t>
      </w:r>
      <w:proofErr w:type="spellStart"/>
      <w:r w:rsidRPr="00690D2D">
        <w:rPr>
          <w:rFonts w:ascii="Times New Roman" w:hAnsi="Times New Roman"/>
          <w:sz w:val="28"/>
          <w:szCs w:val="28"/>
          <w:u w:val="single"/>
        </w:rPr>
        <w:t>Дальнереченского</w:t>
      </w:r>
      <w:proofErr w:type="spellEnd"/>
      <w:r w:rsidRPr="00690D2D">
        <w:rPr>
          <w:rFonts w:ascii="Times New Roman" w:hAnsi="Times New Roman"/>
          <w:sz w:val="28"/>
          <w:szCs w:val="28"/>
          <w:u w:val="single"/>
        </w:rPr>
        <w:t xml:space="preserve"> городского округа:</w:t>
      </w:r>
    </w:p>
    <w:p w:rsidR="00690D2D" w:rsidRPr="00AE56FA" w:rsidRDefault="00690D2D" w:rsidP="00690D2D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E56FA">
        <w:rPr>
          <w:rFonts w:ascii="Times New Roman" w:hAnsi="Times New Roman"/>
          <w:sz w:val="28"/>
          <w:szCs w:val="28"/>
        </w:rPr>
        <w:t>Принимается решение о допуске лиц, подавших заявки на участие в открытом аукционе</w:t>
      </w:r>
      <w:r w:rsidR="00AE56FA">
        <w:rPr>
          <w:rFonts w:ascii="Times New Roman" w:hAnsi="Times New Roman"/>
          <w:sz w:val="28"/>
          <w:szCs w:val="28"/>
        </w:rPr>
        <w:t>.</w:t>
      </w:r>
    </w:p>
    <w:p w:rsidR="00AE56FA" w:rsidRPr="00754457" w:rsidRDefault="00AE56FA" w:rsidP="00AE56FA">
      <w:pPr>
        <w:tabs>
          <w:tab w:val="left" w:pos="42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54457">
        <w:rPr>
          <w:rFonts w:ascii="Times New Roman" w:hAnsi="Times New Roman"/>
          <w:sz w:val="28"/>
          <w:szCs w:val="28"/>
          <w:u w:val="single"/>
        </w:rPr>
        <w:t xml:space="preserve">Члены комиссии: </w:t>
      </w:r>
    </w:p>
    <w:p w:rsidR="00AE56FA" w:rsidRPr="00754457" w:rsidRDefault="00AE56FA" w:rsidP="00AE56FA">
      <w:pPr>
        <w:tabs>
          <w:tab w:val="left" w:pos="42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4457">
        <w:rPr>
          <w:rFonts w:ascii="Times New Roman" w:hAnsi="Times New Roman"/>
          <w:sz w:val="28"/>
          <w:szCs w:val="28"/>
        </w:rPr>
        <w:t>Без возражений.</w:t>
      </w:r>
    </w:p>
    <w:p w:rsidR="00152334" w:rsidRDefault="00AE56FA" w:rsidP="00AE56FA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E56FA">
        <w:rPr>
          <w:rFonts w:ascii="Times New Roman" w:hAnsi="Times New Roman"/>
          <w:sz w:val="28"/>
          <w:szCs w:val="28"/>
          <w:u w:val="single"/>
        </w:rPr>
        <w:t xml:space="preserve">Черных А.А. заместитель главы администрации </w:t>
      </w:r>
      <w:proofErr w:type="spellStart"/>
      <w:r w:rsidRPr="00AE56FA">
        <w:rPr>
          <w:rFonts w:ascii="Times New Roman" w:hAnsi="Times New Roman"/>
          <w:sz w:val="28"/>
          <w:szCs w:val="28"/>
          <w:u w:val="single"/>
        </w:rPr>
        <w:t>Дальнереченского</w:t>
      </w:r>
      <w:proofErr w:type="spellEnd"/>
      <w:r w:rsidRPr="00AE56FA">
        <w:rPr>
          <w:rFonts w:ascii="Times New Roman" w:hAnsi="Times New Roman"/>
          <w:sz w:val="28"/>
          <w:szCs w:val="28"/>
          <w:u w:val="single"/>
        </w:rPr>
        <w:t xml:space="preserve"> городского округа:</w:t>
      </w:r>
    </w:p>
    <w:p w:rsidR="00AE56FA" w:rsidRDefault="00AE56FA" w:rsidP="00AE56FA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56FA">
        <w:rPr>
          <w:rFonts w:ascii="Times New Roman" w:hAnsi="Times New Roman"/>
          <w:sz w:val="28"/>
          <w:szCs w:val="28"/>
        </w:rPr>
        <w:t>Заявк</w:t>
      </w:r>
      <w:proofErr w:type="gramStart"/>
      <w:r w:rsidRPr="00AE56FA">
        <w:rPr>
          <w:rFonts w:ascii="Times New Roman" w:hAnsi="Times New Roman"/>
          <w:sz w:val="28"/>
          <w:szCs w:val="28"/>
        </w:rPr>
        <w:t>а ООО</w:t>
      </w:r>
      <w:proofErr w:type="gramEnd"/>
      <w:r w:rsidRPr="00AE56FA">
        <w:rPr>
          <w:rFonts w:ascii="Times New Roman" w:hAnsi="Times New Roman"/>
          <w:sz w:val="28"/>
          <w:szCs w:val="28"/>
        </w:rPr>
        <w:t xml:space="preserve"> «Исток-М-Дальнереченск» соответствует требованиям извещения об осуществлении открытого конкурса, предлагаю допустить ООО «Исток-М-Дальнереченск» к участию в открытом конкурсе.</w:t>
      </w:r>
    </w:p>
    <w:p w:rsidR="0055476C" w:rsidRPr="0055476C" w:rsidRDefault="0055476C" w:rsidP="0055476C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76C">
        <w:rPr>
          <w:rFonts w:ascii="Times New Roman" w:hAnsi="Times New Roman"/>
          <w:sz w:val="28"/>
          <w:szCs w:val="28"/>
          <w:u w:val="single"/>
        </w:rPr>
        <w:t>Члены комиссии:</w:t>
      </w:r>
      <w:r w:rsidRPr="0055476C">
        <w:rPr>
          <w:rFonts w:ascii="Times New Roman" w:hAnsi="Times New Roman"/>
          <w:sz w:val="28"/>
          <w:szCs w:val="28"/>
        </w:rPr>
        <w:t xml:space="preserve"> Без возражений.</w:t>
      </w:r>
    </w:p>
    <w:p w:rsidR="00820564" w:rsidRDefault="00820564" w:rsidP="00DC0285">
      <w:pPr>
        <w:pStyle w:val="aa"/>
        <w:tabs>
          <w:tab w:val="left" w:pos="426"/>
        </w:tabs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РЕШИЛИ:</w:t>
      </w:r>
    </w:p>
    <w:p w:rsidR="002018EB" w:rsidRDefault="002018EB" w:rsidP="002018EB">
      <w:pPr>
        <w:pStyle w:val="aa"/>
        <w:numPr>
          <w:ilvl w:val="0"/>
          <w:numId w:val="4"/>
        </w:numPr>
        <w:tabs>
          <w:tab w:val="left" w:pos="426"/>
          <w:tab w:val="left" w:pos="709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Допустить к участию в открытом конкурсе по ЛОТУ № 1 ООО «Исток-М-Дальнереченск». </w:t>
      </w:r>
    </w:p>
    <w:p w:rsidR="005A7F89" w:rsidRPr="002018EB" w:rsidRDefault="00DC0285" w:rsidP="002018EB">
      <w:pPr>
        <w:pStyle w:val="aa"/>
        <w:numPr>
          <w:ilvl w:val="0"/>
          <w:numId w:val="4"/>
        </w:numPr>
        <w:tabs>
          <w:tab w:val="left" w:pos="426"/>
          <w:tab w:val="left" w:pos="709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Признать о</w:t>
      </w:r>
      <w:r w:rsidRPr="00DC0285">
        <w:rPr>
          <w:rFonts w:ascii="Times New Roman" w:hAnsi="Times New Roman"/>
          <w:sz w:val="28"/>
          <w:szCs w:val="28"/>
        </w:rPr>
        <w:t xml:space="preserve">ткрытый конкурс в части ЛОТА № </w:t>
      </w:r>
      <w:r w:rsidR="005A7F89">
        <w:rPr>
          <w:rFonts w:ascii="Times New Roman" w:hAnsi="Times New Roman"/>
          <w:sz w:val="28"/>
          <w:szCs w:val="28"/>
        </w:rPr>
        <w:t>2 и ЛОТА № 3</w:t>
      </w:r>
      <w:r w:rsidRPr="00DC0285">
        <w:rPr>
          <w:rFonts w:ascii="Times New Roman" w:hAnsi="Times New Roman"/>
          <w:sz w:val="28"/>
          <w:szCs w:val="28"/>
        </w:rPr>
        <w:t xml:space="preserve"> не состоявшимся в связи с тем, что по окончании срока подачи заявок на участие в открытом конкурсе не подано ни одной заявки.</w:t>
      </w:r>
    </w:p>
    <w:p w:rsidR="007F2B48" w:rsidRPr="005C5AA0" w:rsidRDefault="007F2B48" w:rsidP="001C0CE5">
      <w:pPr>
        <w:pStyle w:val="aa"/>
        <w:numPr>
          <w:ilvl w:val="0"/>
          <w:numId w:val="4"/>
        </w:numPr>
        <w:tabs>
          <w:tab w:val="left" w:pos="426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5AA0">
        <w:rPr>
          <w:rFonts w:ascii="Times New Roman" w:hAnsi="Times New Roman"/>
          <w:sz w:val="28"/>
          <w:szCs w:val="28"/>
        </w:rPr>
        <w:t xml:space="preserve">Следующее заседание комиссии назначить на </w:t>
      </w:r>
      <w:r w:rsidR="005A7F89">
        <w:rPr>
          <w:rFonts w:ascii="Times New Roman" w:hAnsi="Times New Roman"/>
          <w:sz w:val="28"/>
          <w:szCs w:val="28"/>
        </w:rPr>
        <w:t>17</w:t>
      </w:r>
      <w:r w:rsidRPr="005C5AA0">
        <w:rPr>
          <w:rFonts w:ascii="Times New Roman" w:hAnsi="Times New Roman"/>
          <w:sz w:val="28"/>
          <w:szCs w:val="28"/>
        </w:rPr>
        <w:t>.0</w:t>
      </w:r>
      <w:r w:rsidR="005A7F89">
        <w:rPr>
          <w:rFonts w:ascii="Times New Roman" w:hAnsi="Times New Roman"/>
          <w:sz w:val="28"/>
          <w:szCs w:val="28"/>
        </w:rPr>
        <w:t>5</w:t>
      </w:r>
      <w:r w:rsidRPr="005C5AA0">
        <w:rPr>
          <w:rFonts w:ascii="Times New Roman" w:hAnsi="Times New Roman"/>
          <w:sz w:val="28"/>
          <w:szCs w:val="28"/>
        </w:rPr>
        <w:t>.2019 г.</w:t>
      </w:r>
    </w:p>
    <w:p w:rsidR="00AE25A2" w:rsidRDefault="00AE25A2" w:rsidP="001C0CE5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>Решение присутствующи</w:t>
      </w:r>
      <w:r w:rsidR="004A6CAC">
        <w:rPr>
          <w:rFonts w:ascii="Times New Roman" w:hAnsi="Times New Roman"/>
          <w:sz w:val="28"/>
          <w:szCs w:val="28"/>
        </w:rPr>
        <w:t>х членов</w:t>
      </w:r>
      <w:r w:rsidRPr="00AE25A2">
        <w:rPr>
          <w:rFonts w:ascii="Times New Roman" w:hAnsi="Times New Roman"/>
          <w:sz w:val="28"/>
          <w:szCs w:val="28"/>
        </w:rPr>
        <w:t xml:space="preserve"> </w:t>
      </w:r>
      <w:r w:rsidR="004A6CAC">
        <w:rPr>
          <w:rFonts w:ascii="Times New Roman" w:hAnsi="Times New Roman"/>
          <w:sz w:val="28"/>
          <w:szCs w:val="28"/>
        </w:rPr>
        <w:t>межведомственной конкурсной комиссии:</w:t>
      </w:r>
    </w:p>
    <w:tbl>
      <w:tblPr>
        <w:tblW w:w="9944" w:type="dxa"/>
        <w:jc w:val="center"/>
        <w:tblInd w:w="-1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7"/>
        <w:gridCol w:w="2153"/>
        <w:gridCol w:w="2779"/>
        <w:gridCol w:w="3315"/>
      </w:tblGrid>
      <w:tr w:rsidR="004A6CAC" w:rsidRPr="003719C3" w:rsidTr="002018EB">
        <w:trPr>
          <w:jc w:val="center"/>
        </w:trPr>
        <w:tc>
          <w:tcPr>
            <w:tcW w:w="1697" w:type="dxa"/>
            <w:shd w:val="clear" w:color="auto" w:fill="auto"/>
          </w:tcPr>
          <w:p w:rsidR="004A6CAC" w:rsidRPr="003719C3" w:rsidRDefault="004A6CAC" w:rsidP="003719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153" w:type="dxa"/>
            <w:shd w:val="clear" w:color="auto" w:fill="auto"/>
          </w:tcPr>
          <w:p w:rsidR="004A6CAC" w:rsidRPr="003719C3" w:rsidRDefault="004A6CAC" w:rsidP="003719C3">
            <w:pPr>
              <w:pStyle w:val="af4"/>
              <w:tabs>
                <w:tab w:val="left" w:pos="851"/>
              </w:tabs>
              <w:ind w:left="0"/>
              <w:rPr>
                <w:sz w:val="28"/>
                <w:szCs w:val="28"/>
              </w:rPr>
            </w:pPr>
            <w:r w:rsidRPr="003719C3">
              <w:rPr>
                <w:sz w:val="28"/>
                <w:szCs w:val="28"/>
              </w:rPr>
              <w:t>№ Заявки, наименование лица, подавшего заявку</w:t>
            </w:r>
          </w:p>
        </w:tc>
        <w:tc>
          <w:tcPr>
            <w:tcW w:w="2779" w:type="dxa"/>
            <w:shd w:val="clear" w:color="auto" w:fill="auto"/>
          </w:tcPr>
          <w:p w:rsidR="004A6CAC" w:rsidRPr="003719C3" w:rsidRDefault="004A6CAC" w:rsidP="003719C3">
            <w:pPr>
              <w:pStyle w:val="af4"/>
              <w:tabs>
                <w:tab w:val="left" w:pos="851"/>
              </w:tabs>
              <w:ind w:left="0"/>
              <w:rPr>
                <w:sz w:val="28"/>
                <w:szCs w:val="28"/>
              </w:rPr>
            </w:pPr>
            <w:r w:rsidRPr="003719C3">
              <w:rPr>
                <w:sz w:val="28"/>
                <w:szCs w:val="28"/>
              </w:rPr>
              <w:t>Решение члена комиссии</w:t>
            </w:r>
          </w:p>
        </w:tc>
        <w:tc>
          <w:tcPr>
            <w:tcW w:w="3315" w:type="dxa"/>
            <w:shd w:val="clear" w:color="auto" w:fill="auto"/>
          </w:tcPr>
          <w:p w:rsidR="004A6CAC" w:rsidRPr="003719C3" w:rsidRDefault="004A6CAC" w:rsidP="003719C3">
            <w:pPr>
              <w:pStyle w:val="af4"/>
              <w:tabs>
                <w:tab w:val="left" w:pos="851"/>
              </w:tabs>
              <w:ind w:left="0"/>
              <w:rPr>
                <w:sz w:val="28"/>
                <w:szCs w:val="28"/>
              </w:rPr>
            </w:pPr>
            <w:r w:rsidRPr="003719C3">
              <w:rPr>
                <w:sz w:val="28"/>
                <w:szCs w:val="28"/>
              </w:rPr>
              <w:t>Основания принятого решения</w:t>
            </w:r>
          </w:p>
        </w:tc>
      </w:tr>
      <w:tr w:rsidR="004A6CAC" w:rsidRPr="003719C3" w:rsidTr="003719C3">
        <w:trPr>
          <w:jc w:val="center"/>
        </w:trPr>
        <w:tc>
          <w:tcPr>
            <w:tcW w:w="9944" w:type="dxa"/>
            <w:gridSpan w:val="4"/>
            <w:shd w:val="clear" w:color="auto" w:fill="auto"/>
          </w:tcPr>
          <w:p w:rsidR="004A6CAC" w:rsidRPr="003719C3" w:rsidRDefault="004A6CAC" w:rsidP="002018EB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018EB">
              <w:rPr>
                <w:rFonts w:ascii="Times New Roman" w:hAnsi="Times New Roman"/>
                <w:sz w:val="28"/>
                <w:szCs w:val="28"/>
              </w:rPr>
              <w:t>1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 xml:space="preserve"> от  </w:t>
            </w:r>
            <w:r w:rsidR="001C0CE5" w:rsidRPr="003719C3">
              <w:rPr>
                <w:rFonts w:ascii="Times New Roman" w:hAnsi="Times New Roman"/>
                <w:sz w:val="28"/>
                <w:szCs w:val="28"/>
              </w:rPr>
              <w:t>2</w:t>
            </w:r>
            <w:r w:rsidR="002018EB">
              <w:rPr>
                <w:rFonts w:ascii="Times New Roman" w:hAnsi="Times New Roman"/>
                <w:sz w:val="28"/>
                <w:szCs w:val="28"/>
              </w:rPr>
              <w:t>5</w:t>
            </w:r>
            <w:r w:rsidR="001C0CE5" w:rsidRPr="003719C3">
              <w:rPr>
                <w:rFonts w:ascii="Times New Roman" w:hAnsi="Times New Roman"/>
                <w:sz w:val="28"/>
                <w:szCs w:val="28"/>
              </w:rPr>
              <w:t>.0</w:t>
            </w:r>
            <w:r w:rsidR="002018EB">
              <w:rPr>
                <w:rFonts w:ascii="Times New Roman" w:hAnsi="Times New Roman"/>
                <w:sz w:val="28"/>
                <w:szCs w:val="28"/>
              </w:rPr>
              <w:t>4</w:t>
            </w:r>
            <w:r w:rsidR="001C0CE5" w:rsidRPr="003719C3">
              <w:rPr>
                <w:rFonts w:ascii="Times New Roman" w:hAnsi="Times New Roman"/>
                <w:sz w:val="28"/>
                <w:szCs w:val="28"/>
              </w:rPr>
              <w:t xml:space="preserve">.2019 г. </w:t>
            </w:r>
            <w:r w:rsidR="002018EB">
              <w:rPr>
                <w:rFonts w:ascii="Times New Roman" w:hAnsi="Times New Roman"/>
                <w:sz w:val="28"/>
                <w:szCs w:val="28"/>
              </w:rPr>
              <w:t>17</w:t>
            </w:r>
            <w:r w:rsidR="001C0CE5" w:rsidRPr="003719C3">
              <w:rPr>
                <w:rFonts w:ascii="Times New Roman" w:hAnsi="Times New Roman"/>
                <w:sz w:val="28"/>
                <w:szCs w:val="28"/>
              </w:rPr>
              <w:t>:</w:t>
            </w:r>
            <w:r w:rsidR="002018EB">
              <w:rPr>
                <w:rFonts w:ascii="Times New Roman" w:hAnsi="Times New Roman"/>
                <w:sz w:val="28"/>
                <w:szCs w:val="28"/>
              </w:rPr>
              <w:t>30</w:t>
            </w:r>
            <w:r w:rsidR="001C0CE5" w:rsidRPr="003719C3">
              <w:rPr>
                <w:rFonts w:ascii="Times New Roman" w:hAnsi="Times New Roman"/>
                <w:sz w:val="28"/>
                <w:szCs w:val="28"/>
              </w:rPr>
              <w:t>, ООО «Исток-М-Дальнереченск»</w:t>
            </w:r>
          </w:p>
        </w:tc>
      </w:tr>
      <w:tr w:rsidR="004A6CAC" w:rsidRPr="003719C3" w:rsidTr="002018EB">
        <w:trPr>
          <w:jc w:val="center"/>
        </w:trPr>
        <w:tc>
          <w:tcPr>
            <w:tcW w:w="1697" w:type="dxa"/>
            <w:shd w:val="clear" w:color="auto" w:fill="auto"/>
          </w:tcPr>
          <w:p w:rsidR="004A6CAC" w:rsidRPr="003719C3" w:rsidRDefault="001C0CE5" w:rsidP="003719C3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Черных А.А.</w:t>
            </w:r>
          </w:p>
        </w:tc>
        <w:tc>
          <w:tcPr>
            <w:tcW w:w="2153" w:type="dxa"/>
            <w:shd w:val="clear" w:color="auto" w:fill="auto"/>
          </w:tcPr>
          <w:p w:rsidR="004A6CAC" w:rsidRPr="003719C3" w:rsidRDefault="001C0CE5" w:rsidP="002018EB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018EB">
              <w:rPr>
                <w:rFonts w:ascii="Times New Roman" w:hAnsi="Times New Roman"/>
                <w:sz w:val="28"/>
                <w:szCs w:val="28"/>
              </w:rPr>
              <w:t>1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 xml:space="preserve"> от  </w:t>
            </w:r>
            <w:r w:rsidR="002018EB">
              <w:rPr>
                <w:rFonts w:ascii="Times New Roman" w:hAnsi="Times New Roman"/>
                <w:sz w:val="28"/>
                <w:szCs w:val="28"/>
              </w:rPr>
              <w:t>25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>.0</w:t>
            </w:r>
            <w:r w:rsidR="002018EB">
              <w:rPr>
                <w:rFonts w:ascii="Times New Roman" w:hAnsi="Times New Roman"/>
                <w:sz w:val="28"/>
                <w:szCs w:val="28"/>
              </w:rPr>
              <w:t>4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 xml:space="preserve">.2019 г. </w:t>
            </w:r>
            <w:r w:rsidR="002018EB">
              <w:rPr>
                <w:rFonts w:ascii="Times New Roman" w:hAnsi="Times New Roman"/>
                <w:sz w:val="28"/>
                <w:szCs w:val="28"/>
              </w:rPr>
              <w:t>17:30</w:t>
            </w:r>
            <w:r w:rsidRPr="003719C3">
              <w:rPr>
                <w:rFonts w:ascii="Times New Roman" w:hAnsi="Times New Roman"/>
                <w:sz w:val="28"/>
                <w:szCs w:val="28"/>
              </w:rPr>
              <w:t>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4A6CAC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4A6CAC" w:rsidRPr="003719C3" w:rsidRDefault="004A6CAC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 xml:space="preserve">Соответствует требованиям </w:t>
            </w:r>
            <w:r w:rsidR="001C0CE5" w:rsidRPr="003719C3">
              <w:rPr>
                <w:rFonts w:ascii="Times New Roman" w:hAnsi="Times New Roman"/>
                <w:sz w:val="28"/>
                <w:szCs w:val="28"/>
              </w:rPr>
              <w:t>извещения и действующего законодательства</w:t>
            </w:r>
          </w:p>
        </w:tc>
      </w:tr>
      <w:tr w:rsidR="004A6CAC" w:rsidRPr="003719C3" w:rsidTr="002018EB">
        <w:trPr>
          <w:jc w:val="center"/>
        </w:trPr>
        <w:tc>
          <w:tcPr>
            <w:tcW w:w="1697" w:type="dxa"/>
            <w:shd w:val="clear" w:color="auto" w:fill="auto"/>
          </w:tcPr>
          <w:p w:rsidR="004A6CAC" w:rsidRPr="003719C3" w:rsidRDefault="001C0CE5" w:rsidP="003719C3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Мирошников В.М.</w:t>
            </w:r>
          </w:p>
        </w:tc>
        <w:tc>
          <w:tcPr>
            <w:tcW w:w="2153" w:type="dxa"/>
            <w:shd w:val="clear" w:color="auto" w:fill="auto"/>
          </w:tcPr>
          <w:p w:rsidR="004A6CAC" w:rsidRPr="003719C3" w:rsidRDefault="002018EB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2018EB">
              <w:rPr>
                <w:rFonts w:ascii="Times New Roman" w:hAnsi="Times New Roman"/>
                <w:sz w:val="28"/>
                <w:szCs w:val="28"/>
              </w:rPr>
              <w:t>№ 1 от  25.04.2019 г. 17:30,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4A6CAC" w:rsidRPr="003719C3" w:rsidRDefault="004A6CAC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 xml:space="preserve">Допустить, признать участником </w:t>
            </w:r>
            <w:r w:rsidR="001C0CE5" w:rsidRPr="003719C3">
              <w:rPr>
                <w:rFonts w:ascii="Times New Roman" w:hAnsi="Times New Roman"/>
                <w:sz w:val="28"/>
                <w:szCs w:val="28"/>
              </w:rPr>
              <w:t>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4A6CAC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4A6CAC" w:rsidRPr="003719C3" w:rsidTr="002018EB">
        <w:trPr>
          <w:jc w:val="center"/>
        </w:trPr>
        <w:tc>
          <w:tcPr>
            <w:tcW w:w="1697" w:type="dxa"/>
            <w:shd w:val="clear" w:color="auto" w:fill="auto"/>
          </w:tcPr>
          <w:p w:rsidR="004A6CAC" w:rsidRPr="003719C3" w:rsidRDefault="001C0CE5" w:rsidP="003719C3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Мельник А.Н.</w:t>
            </w:r>
          </w:p>
        </w:tc>
        <w:tc>
          <w:tcPr>
            <w:tcW w:w="2153" w:type="dxa"/>
            <w:shd w:val="clear" w:color="auto" w:fill="auto"/>
          </w:tcPr>
          <w:p w:rsidR="004A6CAC" w:rsidRPr="003719C3" w:rsidRDefault="002018EB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2018EB">
              <w:rPr>
                <w:rFonts w:ascii="Times New Roman" w:hAnsi="Times New Roman"/>
                <w:sz w:val="28"/>
                <w:szCs w:val="28"/>
              </w:rPr>
              <w:t>№ 1 от  25.04.2019 г. 17:30,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4A6CAC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4A6CAC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4A6CAC" w:rsidRPr="003719C3" w:rsidTr="002018EB">
        <w:trPr>
          <w:jc w:val="center"/>
        </w:trPr>
        <w:tc>
          <w:tcPr>
            <w:tcW w:w="1697" w:type="dxa"/>
            <w:shd w:val="clear" w:color="auto" w:fill="auto"/>
          </w:tcPr>
          <w:p w:rsidR="004A6CAC" w:rsidRPr="003719C3" w:rsidRDefault="001C0CE5" w:rsidP="003719C3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Савенко Ю.В.</w:t>
            </w:r>
          </w:p>
        </w:tc>
        <w:tc>
          <w:tcPr>
            <w:tcW w:w="2153" w:type="dxa"/>
            <w:shd w:val="clear" w:color="auto" w:fill="auto"/>
          </w:tcPr>
          <w:p w:rsidR="004A6CAC" w:rsidRPr="003719C3" w:rsidRDefault="002018EB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2018EB">
              <w:rPr>
                <w:rFonts w:ascii="Times New Roman" w:hAnsi="Times New Roman"/>
                <w:sz w:val="28"/>
                <w:szCs w:val="28"/>
              </w:rPr>
              <w:t>№ 1 от  25.04.2019 г. 17:30,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4A6CAC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4A6CAC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1C0CE5" w:rsidRPr="003719C3" w:rsidTr="002018EB">
        <w:trPr>
          <w:jc w:val="center"/>
        </w:trPr>
        <w:tc>
          <w:tcPr>
            <w:tcW w:w="1697" w:type="dxa"/>
            <w:shd w:val="clear" w:color="auto" w:fill="auto"/>
          </w:tcPr>
          <w:p w:rsidR="001C0CE5" w:rsidRPr="003719C3" w:rsidRDefault="001C0CE5" w:rsidP="003719C3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Тарасенко В.Н.</w:t>
            </w:r>
          </w:p>
        </w:tc>
        <w:tc>
          <w:tcPr>
            <w:tcW w:w="2153" w:type="dxa"/>
            <w:shd w:val="clear" w:color="auto" w:fill="auto"/>
          </w:tcPr>
          <w:p w:rsidR="001C0CE5" w:rsidRPr="003719C3" w:rsidRDefault="002018EB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2018EB">
              <w:rPr>
                <w:rFonts w:ascii="Times New Roman" w:hAnsi="Times New Roman"/>
                <w:sz w:val="28"/>
                <w:szCs w:val="28"/>
              </w:rPr>
              <w:t>№ 1 от  25.04.2019 г. 17:30,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1C0CE5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1C0CE5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  <w:tr w:rsidR="001C0CE5" w:rsidRPr="003719C3" w:rsidTr="002018EB">
        <w:trPr>
          <w:jc w:val="center"/>
        </w:trPr>
        <w:tc>
          <w:tcPr>
            <w:tcW w:w="1697" w:type="dxa"/>
            <w:shd w:val="clear" w:color="auto" w:fill="auto"/>
          </w:tcPr>
          <w:p w:rsidR="001C0CE5" w:rsidRPr="003719C3" w:rsidRDefault="002018EB" w:rsidP="003719C3">
            <w:pPr>
              <w:ind w:left="-68" w:right="-1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Прокопенко А.А.</w:t>
            </w:r>
          </w:p>
        </w:tc>
        <w:tc>
          <w:tcPr>
            <w:tcW w:w="2153" w:type="dxa"/>
            <w:shd w:val="clear" w:color="auto" w:fill="auto"/>
          </w:tcPr>
          <w:p w:rsidR="001C0CE5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№ 2 от  22.03.2019 г. 09:15, ООО «Исток-М-Дальнереченск»</w:t>
            </w:r>
          </w:p>
        </w:tc>
        <w:tc>
          <w:tcPr>
            <w:tcW w:w="2779" w:type="dxa"/>
            <w:shd w:val="clear" w:color="auto" w:fill="auto"/>
          </w:tcPr>
          <w:p w:rsidR="001C0CE5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Допустить, признать участником открытого конкурса</w:t>
            </w:r>
          </w:p>
        </w:tc>
        <w:tc>
          <w:tcPr>
            <w:tcW w:w="3315" w:type="dxa"/>
            <w:shd w:val="clear" w:color="auto" w:fill="auto"/>
          </w:tcPr>
          <w:p w:rsidR="001C0CE5" w:rsidRPr="003719C3" w:rsidRDefault="001C0CE5" w:rsidP="003719C3">
            <w:pPr>
              <w:rPr>
                <w:rFonts w:ascii="Times New Roman" w:hAnsi="Times New Roman"/>
                <w:sz w:val="28"/>
                <w:szCs w:val="28"/>
              </w:rPr>
            </w:pPr>
            <w:r w:rsidRPr="003719C3">
              <w:rPr>
                <w:rFonts w:ascii="Times New Roman" w:hAnsi="Times New Roman"/>
                <w:sz w:val="28"/>
                <w:szCs w:val="28"/>
              </w:rPr>
              <w:t>Соответствует требованиям извещения и действующего законодательства</w:t>
            </w:r>
          </w:p>
        </w:tc>
      </w:tr>
    </w:tbl>
    <w:p w:rsidR="004A6CAC" w:rsidRPr="00AE25A2" w:rsidRDefault="004A6CAC" w:rsidP="001B0F80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F2B48" w:rsidRDefault="00AE25A2" w:rsidP="0037623D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lastRenderedPageBreak/>
        <w:t xml:space="preserve">Настоящий протокол подлежит хранению в течение </w:t>
      </w:r>
      <w:r>
        <w:rPr>
          <w:rFonts w:ascii="Times New Roman" w:hAnsi="Times New Roman"/>
          <w:sz w:val="28"/>
          <w:szCs w:val="28"/>
        </w:rPr>
        <w:t>пяти</w:t>
      </w:r>
      <w:r w:rsidRPr="00AE25A2">
        <w:rPr>
          <w:rFonts w:ascii="Times New Roman" w:hAnsi="Times New Roman"/>
          <w:sz w:val="28"/>
          <w:szCs w:val="28"/>
        </w:rPr>
        <w:t xml:space="preserve"> лет со дня подписания.</w:t>
      </w:r>
    </w:p>
    <w:p w:rsidR="0037623D" w:rsidRPr="0037623D" w:rsidRDefault="0037623D" w:rsidP="0037623D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7F2B48" w:rsidTr="001B0F80"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Черных</w:t>
            </w:r>
          </w:p>
        </w:tc>
      </w:tr>
      <w:tr w:rsidR="007F2B48" w:rsidTr="001B0F80"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А.Н. Мельник</w:t>
            </w:r>
          </w:p>
        </w:tc>
      </w:tr>
      <w:tr w:rsidR="007F2B48" w:rsidTr="001B0F80"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AE25A2" w:rsidRDefault="00AE25A2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В.М. Мирошников</w:t>
            </w:r>
          </w:p>
        </w:tc>
      </w:tr>
      <w:tr w:rsidR="002018EB" w:rsidTr="001B0F80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2018EB" w:rsidP="002018EB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Прокопенко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018EB" w:rsidTr="001B0F80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2018EB" w:rsidP="0037623D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Ю.В. Савенко</w:t>
            </w:r>
          </w:p>
        </w:tc>
      </w:tr>
      <w:tr w:rsidR="002018EB" w:rsidTr="00C85EB5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18EB" w:rsidRDefault="002018EB" w:rsidP="0037623D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В.Н. Тарасенко</w:t>
            </w:r>
          </w:p>
        </w:tc>
      </w:tr>
      <w:tr w:rsidR="002018EB" w:rsidTr="00C85EB5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18EB" w:rsidTr="00C85EB5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18EB" w:rsidTr="00C85EB5"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018EB" w:rsidRDefault="002018EB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3060" w:rsidRPr="00323060" w:rsidRDefault="00323060" w:rsidP="0037623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323060" w:rsidRPr="00323060" w:rsidSect="0037623D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13312"/>
    <w:multiLevelType w:val="hybridMultilevel"/>
    <w:tmpl w:val="96129476"/>
    <w:lvl w:ilvl="0" w:tplc="9672104C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">
    <w:nsid w:val="3D3C5A30"/>
    <w:multiLevelType w:val="hybridMultilevel"/>
    <w:tmpl w:val="B5588828"/>
    <w:lvl w:ilvl="0" w:tplc="70143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B76864"/>
    <w:multiLevelType w:val="hybridMultilevel"/>
    <w:tmpl w:val="BE8472FE"/>
    <w:lvl w:ilvl="0" w:tplc="E17C00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83050"/>
    <w:multiLevelType w:val="hybridMultilevel"/>
    <w:tmpl w:val="454CE648"/>
    <w:lvl w:ilvl="0" w:tplc="4F200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14114B"/>
    <w:multiLevelType w:val="hybridMultilevel"/>
    <w:tmpl w:val="841CC0B6"/>
    <w:lvl w:ilvl="0" w:tplc="889A2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19752D"/>
    <w:multiLevelType w:val="hybridMultilevel"/>
    <w:tmpl w:val="CFFC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60"/>
    <w:rsid w:val="000803B0"/>
    <w:rsid w:val="00152334"/>
    <w:rsid w:val="001565ED"/>
    <w:rsid w:val="00195DD8"/>
    <w:rsid w:val="001B0F80"/>
    <w:rsid w:val="001C0CE5"/>
    <w:rsid w:val="001D1F4F"/>
    <w:rsid w:val="001E36DF"/>
    <w:rsid w:val="002018EB"/>
    <w:rsid w:val="00247BC6"/>
    <w:rsid w:val="002A5E0A"/>
    <w:rsid w:val="002A68DB"/>
    <w:rsid w:val="00323060"/>
    <w:rsid w:val="00344A2F"/>
    <w:rsid w:val="00351F41"/>
    <w:rsid w:val="003577CA"/>
    <w:rsid w:val="003719C3"/>
    <w:rsid w:val="0037623D"/>
    <w:rsid w:val="00394836"/>
    <w:rsid w:val="003D0C3C"/>
    <w:rsid w:val="003F65E7"/>
    <w:rsid w:val="00474B40"/>
    <w:rsid w:val="004A6CAC"/>
    <w:rsid w:val="004B5BB1"/>
    <w:rsid w:val="00521DB7"/>
    <w:rsid w:val="0055476C"/>
    <w:rsid w:val="005A7F89"/>
    <w:rsid w:val="005C5AA0"/>
    <w:rsid w:val="00690D2D"/>
    <w:rsid w:val="00692D4B"/>
    <w:rsid w:val="006B422E"/>
    <w:rsid w:val="006F0A9C"/>
    <w:rsid w:val="00754457"/>
    <w:rsid w:val="007A6DC6"/>
    <w:rsid w:val="007F2B48"/>
    <w:rsid w:val="00820564"/>
    <w:rsid w:val="008B728E"/>
    <w:rsid w:val="00947350"/>
    <w:rsid w:val="009A748C"/>
    <w:rsid w:val="00AC5CF5"/>
    <w:rsid w:val="00AE25A2"/>
    <w:rsid w:val="00AE56FA"/>
    <w:rsid w:val="00B6108D"/>
    <w:rsid w:val="00B8424A"/>
    <w:rsid w:val="00B949D3"/>
    <w:rsid w:val="00BB076A"/>
    <w:rsid w:val="00D041F6"/>
    <w:rsid w:val="00DC0285"/>
    <w:rsid w:val="00FB1063"/>
    <w:rsid w:val="00FD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0A9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A9C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A9C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F0A9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F0A9C"/>
    <w:rPr>
      <w:rFonts w:ascii="Cambria" w:hAnsi="Cambria" w:cs="Arial"/>
      <w:b/>
      <w:bCs/>
      <w:sz w:val="26"/>
      <w:szCs w:val="26"/>
    </w:rPr>
  </w:style>
  <w:style w:type="character" w:styleId="a3">
    <w:name w:val="Strong"/>
    <w:uiPriority w:val="22"/>
    <w:qFormat/>
    <w:rsid w:val="006F0A9C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6F0A9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F0A9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F0A9C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F0A9C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F0A9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F0A9C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6F0A9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F0A9C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F0A9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link w:val="a6"/>
    <w:uiPriority w:val="11"/>
    <w:rsid w:val="006F0A9C"/>
    <w:rPr>
      <w:rFonts w:ascii="Cambria" w:eastAsia="Times New Roman" w:hAnsi="Cambria"/>
      <w:sz w:val="24"/>
      <w:szCs w:val="24"/>
    </w:rPr>
  </w:style>
  <w:style w:type="character" w:styleId="a8">
    <w:name w:val="Emphasis"/>
    <w:uiPriority w:val="20"/>
    <w:qFormat/>
    <w:rsid w:val="006F0A9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F0A9C"/>
    <w:rPr>
      <w:szCs w:val="32"/>
    </w:rPr>
  </w:style>
  <w:style w:type="paragraph" w:styleId="aa">
    <w:name w:val="List Paragraph"/>
    <w:basedOn w:val="a"/>
    <w:uiPriority w:val="34"/>
    <w:qFormat/>
    <w:rsid w:val="006F0A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A9C"/>
    <w:rPr>
      <w:i/>
    </w:rPr>
  </w:style>
  <w:style w:type="character" w:customStyle="1" w:styleId="22">
    <w:name w:val="Цитата 2 Знак"/>
    <w:link w:val="21"/>
    <w:uiPriority w:val="29"/>
    <w:rsid w:val="006F0A9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A9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6F0A9C"/>
    <w:rPr>
      <w:b/>
      <w:i/>
      <w:sz w:val="24"/>
    </w:rPr>
  </w:style>
  <w:style w:type="character" w:styleId="ad">
    <w:name w:val="Subtle Emphasis"/>
    <w:uiPriority w:val="19"/>
    <w:qFormat/>
    <w:rsid w:val="006F0A9C"/>
    <w:rPr>
      <w:i/>
      <w:color w:val="5A5A5A"/>
    </w:rPr>
  </w:style>
  <w:style w:type="character" w:styleId="ae">
    <w:name w:val="Intense Emphasis"/>
    <w:uiPriority w:val="21"/>
    <w:qFormat/>
    <w:rsid w:val="006F0A9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6F0A9C"/>
    <w:rPr>
      <w:sz w:val="24"/>
      <w:szCs w:val="24"/>
      <w:u w:val="single"/>
    </w:rPr>
  </w:style>
  <w:style w:type="character" w:styleId="af0">
    <w:name w:val="Intense Reference"/>
    <w:uiPriority w:val="32"/>
    <w:qFormat/>
    <w:rsid w:val="006F0A9C"/>
    <w:rPr>
      <w:b/>
      <w:sz w:val="24"/>
      <w:u w:val="single"/>
    </w:rPr>
  </w:style>
  <w:style w:type="character" w:styleId="af1">
    <w:name w:val="Book Title"/>
    <w:uiPriority w:val="33"/>
    <w:qFormat/>
    <w:rsid w:val="006F0A9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A9C"/>
    <w:pPr>
      <w:outlineLvl w:val="9"/>
    </w:pPr>
    <w:rPr>
      <w:rFonts w:eastAsia="Times New Roman" w:cs="Times New Roman"/>
    </w:rPr>
  </w:style>
  <w:style w:type="table" w:styleId="af3">
    <w:name w:val="Table Grid"/>
    <w:basedOn w:val="a1"/>
    <w:uiPriority w:val="59"/>
    <w:rsid w:val="00323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 Indent"/>
    <w:basedOn w:val="a"/>
    <w:link w:val="af5"/>
    <w:rsid w:val="004A6CAC"/>
    <w:pPr>
      <w:ind w:left="5529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4A6CAC"/>
    <w:rPr>
      <w:rFonts w:ascii="Times New Roman" w:eastAsia="Times New Roman" w:hAnsi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5476C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0A9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A9C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A9C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F0A9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F0A9C"/>
    <w:rPr>
      <w:rFonts w:ascii="Cambria" w:hAnsi="Cambria" w:cs="Arial"/>
      <w:b/>
      <w:bCs/>
      <w:sz w:val="26"/>
      <w:szCs w:val="26"/>
    </w:rPr>
  </w:style>
  <w:style w:type="character" w:styleId="a3">
    <w:name w:val="Strong"/>
    <w:uiPriority w:val="22"/>
    <w:qFormat/>
    <w:rsid w:val="006F0A9C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6F0A9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F0A9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F0A9C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F0A9C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F0A9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F0A9C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6F0A9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F0A9C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F0A9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link w:val="a6"/>
    <w:uiPriority w:val="11"/>
    <w:rsid w:val="006F0A9C"/>
    <w:rPr>
      <w:rFonts w:ascii="Cambria" w:eastAsia="Times New Roman" w:hAnsi="Cambria"/>
      <w:sz w:val="24"/>
      <w:szCs w:val="24"/>
    </w:rPr>
  </w:style>
  <w:style w:type="character" w:styleId="a8">
    <w:name w:val="Emphasis"/>
    <w:uiPriority w:val="20"/>
    <w:qFormat/>
    <w:rsid w:val="006F0A9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F0A9C"/>
    <w:rPr>
      <w:szCs w:val="32"/>
    </w:rPr>
  </w:style>
  <w:style w:type="paragraph" w:styleId="aa">
    <w:name w:val="List Paragraph"/>
    <w:basedOn w:val="a"/>
    <w:uiPriority w:val="34"/>
    <w:qFormat/>
    <w:rsid w:val="006F0A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A9C"/>
    <w:rPr>
      <w:i/>
    </w:rPr>
  </w:style>
  <w:style w:type="character" w:customStyle="1" w:styleId="22">
    <w:name w:val="Цитата 2 Знак"/>
    <w:link w:val="21"/>
    <w:uiPriority w:val="29"/>
    <w:rsid w:val="006F0A9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A9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6F0A9C"/>
    <w:rPr>
      <w:b/>
      <w:i/>
      <w:sz w:val="24"/>
    </w:rPr>
  </w:style>
  <w:style w:type="character" w:styleId="ad">
    <w:name w:val="Subtle Emphasis"/>
    <w:uiPriority w:val="19"/>
    <w:qFormat/>
    <w:rsid w:val="006F0A9C"/>
    <w:rPr>
      <w:i/>
      <w:color w:val="5A5A5A"/>
    </w:rPr>
  </w:style>
  <w:style w:type="character" w:styleId="ae">
    <w:name w:val="Intense Emphasis"/>
    <w:uiPriority w:val="21"/>
    <w:qFormat/>
    <w:rsid w:val="006F0A9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6F0A9C"/>
    <w:rPr>
      <w:sz w:val="24"/>
      <w:szCs w:val="24"/>
      <w:u w:val="single"/>
    </w:rPr>
  </w:style>
  <w:style w:type="character" w:styleId="af0">
    <w:name w:val="Intense Reference"/>
    <w:uiPriority w:val="32"/>
    <w:qFormat/>
    <w:rsid w:val="006F0A9C"/>
    <w:rPr>
      <w:b/>
      <w:sz w:val="24"/>
      <w:u w:val="single"/>
    </w:rPr>
  </w:style>
  <w:style w:type="character" w:styleId="af1">
    <w:name w:val="Book Title"/>
    <w:uiPriority w:val="33"/>
    <w:qFormat/>
    <w:rsid w:val="006F0A9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A9C"/>
    <w:pPr>
      <w:outlineLvl w:val="9"/>
    </w:pPr>
    <w:rPr>
      <w:rFonts w:eastAsia="Times New Roman" w:cs="Times New Roman"/>
    </w:rPr>
  </w:style>
  <w:style w:type="table" w:styleId="af3">
    <w:name w:val="Table Grid"/>
    <w:basedOn w:val="a1"/>
    <w:uiPriority w:val="59"/>
    <w:rsid w:val="00323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 Indent"/>
    <w:basedOn w:val="a"/>
    <w:link w:val="af5"/>
    <w:rsid w:val="004A6CAC"/>
    <w:pPr>
      <w:ind w:left="5529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4A6CAC"/>
    <w:rPr>
      <w:rFonts w:ascii="Times New Roman" w:eastAsia="Times New Roman" w:hAnsi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5476C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2019-03-25T06:52:00Z</cp:lastPrinted>
  <dcterms:created xsi:type="dcterms:W3CDTF">2019-05-13T00:10:00Z</dcterms:created>
  <dcterms:modified xsi:type="dcterms:W3CDTF">2019-05-13T00:10:00Z</dcterms:modified>
</cp:coreProperties>
</file>