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2F" w:rsidRDefault="00776871">
      <w:pPr>
        <w:jc w:val="center"/>
        <w:rPr>
          <w:b/>
        </w:rPr>
      </w:pPr>
      <w:r w:rsidRPr="00776871">
        <w:rPr>
          <w:noProof/>
        </w:rPr>
        <w:pict>
          <v:rect id="Rectangle 2" o:spid="_x0000_s1026" style="position:absolute;left:0;text-align:left;margin-left:18in;margin-top:-34.5pt;width:203.4pt;height:57.75pt;z-index:251657728;visibility:visible;mso-position-horizontal:righ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">
            <v:textbox style="mso-next-textbox:#Rectangle 2" inset="0,0,0,0">
              <w:txbxContent>
                <w:tbl>
                  <w:tblPr>
                    <w:tblW w:w="4068" w:type="dxa"/>
                    <w:jc w:val="right"/>
                    <w:tblLayout w:type="fixed"/>
                    <w:tblLook w:val="0000"/>
                  </w:tblPr>
                  <w:tblGrid>
                    <w:gridCol w:w="4068"/>
                  </w:tblGrid>
                  <w:tr w:rsidR="0066573E">
                    <w:trPr>
                      <w:jc w:val="right"/>
                    </w:trPr>
                    <w:tc>
                      <w:tcPr>
                        <w:tcW w:w="4068" w:type="dxa"/>
                      </w:tcPr>
                      <w:p w:rsidR="0066573E" w:rsidRDefault="0066573E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Утверждаю</w:t>
                        </w:r>
                      </w:p>
                      <w:p w:rsidR="0066573E" w:rsidRDefault="0066573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Глава</w:t>
                        </w:r>
                      </w:p>
                      <w:p w:rsidR="0066573E" w:rsidRDefault="0066573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Дальнереченского городского округа</w:t>
                        </w:r>
                      </w:p>
                      <w:p w:rsidR="0066573E" w:rsidRDefault="0066573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_______________С.В.Старков </w:t>
                        </w:r>
                      </w:p>
                      <w:p w:rsidR="0066573E" w:rsidRDefault="0066573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«» ___________  2025</w:t>
                        </w:r>
                      </w:p>
                    </w:tc>
                  </w:tr>
                </w:tbl>
                <w:p w:rsidR="0066573E" w:rsidRDefault="0066573E"/>
              </w:txbxContent>
            </v:textbox>
            <w10:wrap type="square" anchorx="margin" anchory="margin"/>
          </v:rect>
        </w:pict>
      </w:r>
    </w:p>
    <w:p w:rsidR="00132D2F" w:rsidRDefault="00132D2F">
      <w:pPr>
        <w:jc w:val="center"/>
        <w:rPr>
          <w:b/>
        </w:rPr>
      </w:pPr>
    </w:p>
    <w:p w:rsidR="00132D2F" w:rsidRDefault="007F1C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</w:t>
      </w:r>
    </w:p>
    <w:p w:rsidR="00132D2F" w:rsidRDefault="007F1C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реализации муниципальных программ Дальнереченского</w:t>
      </w:r>
      <w:r w:rsidR="002B3B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городского округа за 202</w:t>
      </w:r>
      <w:r w:rsidR="00554EE9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год</w:t>
      </w:r>
      <w:r w:rsidR="005800DF">
        <w:rPr>
          <w:b/>
          <w:sz w:val="20"/>
          <w:szCs w:val="20"/>
        </w:rPr>
        <w:t xml:space="preserve"> (</w:t>
      </w:r>
      <w:r w:rsidR="00E611B7">
        <w:rPr>
          <w:b/>
          <w:sz w:val="20"/>
          <w:szCs w:val="20"/>
        </w:rPr>
        <w:t>откорректированный)</w:t>
      </w:r>
    </w:p>
    <w:p w:rsidR="00132D2F" w:rsidRDefault="00132D2F">
      <w:pPr>
        <w:jc w:val="center"/>
        <w:rPr>
          <w:sz w:val="20"/>
          <w:szCs w:val="20"/>
        </w:rPr>
      </w:pPr>
    </w:p>
    <w:p w:rsidR="00132D2F" w:rsidRDefault="007F1C12">
      <w:pPr>
        <w:ind w:firstLine="708"/>
        <w:jc w:val="both"/>
      </w:pPr>
      <w:r>
        <w:rPr>
          <w:sz w:val="20"/>
          <w:szCs w:val="20"/>
        </w:rPr>
        <w:t>Оценка  эффективности реализации  муниципальных  программ   за 202</w:t>
      </w:r>
      <w:r w:rsidR="00C269A8">
        <w:rPr>
          <w:sz w:val="20"/>
          <w:szCs w:val="20"/>
        </w:rPr>
        <w:t>4</w:t>
      </w:r>
      <w:r>
        <w:rPr>
          <w:sz w:val="20"/>
          <w:szCs w:val="20"/>
        </w:rPr>
        <w:t xml:space="preserve"> год проведена в соответствии с </w:t>
      </w:r>
      <w:r>
        <w:rPr>
          <w:bCs/>
          <w:sz w:val="20"/>
          <w:szCs w:val="20"/>
        </w:rPr>
        <w:t>Порядком разработки, реализации и оценки эффективности муниципальных программ администрации Дальнереченского городского округа, утвержденным постановлением администрации  от  09 «сентября» 2020  года  № 756</w:t>
      </w:r>
    </w:p>
    <w:p w:rsidR="00132D2F" w:rsidRDefault="007F1C12" w:rsidP="00E9608B">
      <w:pPr>
        <w:jc w:val="both"/>
        <w:rPr>
          <w:sz w:val="20"/>
          <w:szCs w:val="20"/>
        </w:rPr>
      </w:pPr>
      <w:r>
        <w:rPr>
          <w:sz w:val="20"/>
          <w:szCs w:val="20"/>
        </w:rPr>
        <w:t>Расходы на финансовое обеспечение муниципальных программ и непрограммных направлений деятельности на 202</w:t>
      </w:r>
      <w:r w:rsidR="00554EE9">
        <w:rPr>
          <w:sz w:val="20"/>
          <w:szCs w:val="20"/>
        </w:rPr>
        <w:t>4</w:t>
      </w:r>
      <w:r>
        <w:rPr>
          <w:sz w:val="20"/>
          <w:szCs w:val="20"/>
        </w:rPr>
        <w:t xml:space="preserve">год запланированы в общей сумме </w:t>
      </w:r>
      <w:r w:rsidR="00E9608B" w:rsidRPr="00E9608B">
        <w:rPr>
          <w:sz w:val="20"/>
          <w:szCs w:val="20"/>
        </w:rPr>
        <w:t>1153113,775</w:t>
      </w:r>
      <w:r w:rsidR="00E9608B">
        <w:rPr>
          <w:sz w:val="20"/>
          <w:szCs w:val="20"/>
        </w:rPr>
        <w:t xml:space="preserve"> тыс</w:t>
      </w:r>
      <w:r>
        <w:rPr>
          <w:sz w:val="20"/>
          <w:szCs w:val="20"/>
        </w:rPr>
        <w:t xml:space="preserve">. рублей. </w:t>
      </w:r>
    </w:p>
    <w:p w:rsidR="00132D2F" w:rsidRDefault="007F1C12">
      <w:pPr>
        <w:jc w:val="both"/>
      </w:pPr>
      <w:r>
        <w:rPr>
          <w:sz w:val="20"/>
          <w:szCs w:val="20"/>
        </w:rPr>
        <w:tab/>
        <w:t>Из них за</w:t>
      </w:r>
      <w:r w:rsidR="00A67FB3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554EE9">
        <w:rPr>
          <w:sz w:val="20"/>
          <w:szCs w:val="20"/>
        </w:rPr>
        <w:t>4</w:t>
      </w:r>
      <w:r w:rsidR="00A67FB3">
        <w:rPr>
          <w:sz w:val="20"/>
          <w:szCs w:val="20"/>
        </w:rPr>
        <w:t xml:space="preserve"> </w:t>
      </w:r>
      <w:r>
        <w:rPr>
          <w:sz w:val="20"/>
          <w:szCs w:val="20"/>
        </w:rPr>
        <w:t>год профинансировано за счет всех источников в сумме</w:t>
      </w:r>
      <w:r w:rsidR="00056F56">
        <w:rPr>
          <w:sz w:val="20"/>
          <w:szCs w:val="20"/>
        </w:rPr>
        <w:t xml:space="preserve"> </w:t>
      </w:r>
      <w:r w:rsidR="00E9608B" w:rsidRPr="00E9608B">
        <w:rPr>
          <w:sz w:val="20"/>
          <w:szCs w:val="20"/>
        </w:rPr>
        <w:t>1135621,3</w:t>
      </w:r>
      <w:r w:rsidR="00C269A8">
        <w:rPr>
          <w:sz w:val="20"/>
          <w:szCs w:val="20"/>
        </w:rPr>
        <w:t>38</w:t>
      </w:r>
      <w:r w:rsidRPr="00E9608B">
        <w:rPr>
          <w:sz w:val="20"/>
          <w:szCs w:val="20"/>
        </w:rPr>
        <w:t>тыс.</w:t>
      </w:r>
      <w:r>
        <w:rPr>
          <w:sz w:val="20"/>
          <w:szCs w:val="20"/>
        </w:rPr>
        <w:t xml:space="preserve"> руб.</w:t>
      </w:r>
    </w:p>
    <w:p w:rsidR="00132D2F" w:rsidRDefault="007F1C12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В том числе  доля:</w:t>
      </w:r>
    </w:p>
    <w:p w:rsidR="00E24142" w:rsidRPr="009C0436" w:rsidRDefault="00E24142" w:rsidP="00E24142">
      <w:pPr>
        <w:ind w:left="1416" w:firstLine="708"/>
        <w:jc w:val="both"/>
        <w:rPr>
          <w:sz w:val="20"/>
          <w:szCs w:val="20"/>
        </w:rPr>
      </w:pPr>
      <w:r w:rsidRPr="009C0436">
        <w:rPr>
          <w:sz w:val="20"/>
          <w:szCs w:val="20"/>
        </w:rPr>
        <w:t>Федерального бюджета 6,4% (73086,1954 тыс. руб.);</w:t>
      </w:r>
    </w:p>
    <w:p w:rsidR="00E24142" w:rsidRPr="009C0436" w:rsidRDefault="00E24142" w:rsidP="00E24142">
      <w:pPr>
        <w:ind w:left="1416" w:firstLine="708"/>
        <w:jc w:val="both"/>
        <w:rPr>
          <w:sz w:val="20"/>
          <w:szCs w:val="20"/>
        </w:rPr>
      </w:pPr>
      <w:r w:rsidRPr="009C0436">
        <w:rPr>
          <w:sz w:val="20"/>
          <w:szCs w:val="20"/>
        </w:rPr>
        <w:t>Краевого бюджета –56,26% (638438,6699тыс. руб.);</w:t>
      </w:r>
    </w:p>
    <w:p w:rsidR="00E24142" w:rsidRPr="009C0436" w:rsidRDefault="00E24142" w:rsidP="00E24142">
      <w:pPr>
        <w:ind w:left="1416" w:firstLine="708"/>
        <w:jc w:val="both"/>
        <w:rPr>
          <w:sz w:val="20"/>
          <w:szCs w:val="20"/>
        </w:rPr>
      </w:pPr>
      <w:r w:rsidRPr="009C0436">
        <w:rPr>
          <w:sz w:val="20"/>
          <w:szCs w:val="20"/>
        </w:rPr>
        <w:t>Местного бюджета –37,34% (424096,4727</w:t>
      </w:r>
      <w:r>
        <w:rPr>
          <w:sz w:val="20"/>
          <w:szCs w:val="20"/>
        </w:rPr>
        <w:t>тыс. руб.).</w:t>
      </w:r>
    </w:p>
    <w:p w:rsidR="00132D2F" w:rsidRDefault="00132D2F">
      <w:pPr>
        <w:ind w:left="1416" w:firstLine="708"/>
        <w:jc w:val="both"/>
        <w:rPr>
          <w:sz w:val="20"/>
          <w:szCs w:val="20"/>
        </w:rPr>
      </w:pPr>
    </w:p>
    <w:p w:rsidR="00132D2F" w:rsidRDefault="007F1C12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тыс. руб.</w:t>
      </w:r>
    </w:p>
    <w:tbl>
      <w:tblPr>
        <w:tblW w:w="15372" w:type="dxa"/>
        <w:tblInd w:w="-113" w:type="dxa"/>
        <w:tblLayout w:type="fixed"/>
        <w:tblLook w:val="0000"/>
      </w:tblPr>
      <w:tblGrid>
        <w:gridCol w:w="6138"/>
        <w:gridCol w:w="3077"/>
        <w:gridCol w:w="2898"/>
        <w:gridCol w:w="3259"/>
      </w:tblGrid>
      <w:tr w:rsidR="00132D2F">
        <w:trPr>
          <w:trHeight w:val="893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 202</w:t>
            </w:r>
            <w:r w:rsidR="00C269A8"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Факт202</w:t>
            </w:r>
            <w:r w:rsidR="00C269A8"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освоения с начала года</w:t>
            </w:r>
          </w:p>
        </w:tc>
      </w:tr>
      <w:tr w:rsidR="00C269A8" w:rsidRPr="00C269A8">
        <w:trPr>
          <w:trHeight w:val="292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75197,52152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73086,19514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color w:val="FF0000"/>
                <w:sz w:val="20"/>
                <w:szCs w:val="20"/>
              </w:rPr>
            </w:pPr>
            <w:r w:rsidRPr="00DB17C2">
              <w:t>97,19</w:t>
            </w:r>
          </w:p>
        </w:tc>
      </w:tr>
      <w:tr w:rsidR="00C269A8" w:rsidRPr="00C269A8">
        <w:trPr>
          <w:trHeight w:val="292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649149,0718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638438,6699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color w:val="FF0000"/>
                <w:sz w:val="20"/>
                <w:szCs w:val="20"/>
              </w:rPr>
            </w:pPr>
            <w:r w:rsidRPr="00DB17C2">
              <w:t>98,35</w:t>
            </w:r>
          </w:p>
        </w:tc>
      </w:tr>
      <w:tr w:rsidR="00C269A8" w:rsidRPr="00C269A8">
        <w:trPr>
          <w:trHeight w:val="292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428767,1815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424096,4727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A8" w:rsidRPr="00C269A8" w:rsidRDefault="00C269A8" w:rsidP="00C269A8">
            <w:pPr>
              <w:ind w:firstLine="708"/>
              <w:jc w:val="center"/>
              <w:rPr>
                <w:bCs/>
                <w:color w:val="FF0000"/>
                <w:sz w:val="20"/>
                <w:szCs w:val="20"/>
              </w:rPr>
            </w:pPr>
            <w:r w:rsidRPr="00DB17C2">
              <w:t>98,91</w:t>
            </w:r>
          </w:p>
        </w:tc>
      </w:tr>
      <w:tr w:rsidR="00132D2F" w:rsidRPr="00C269A8">
        <w:trPr>
          <w:trHeight w:val="292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7F1C12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7F1C12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7F1C12" w:rsidP="00C269A8">
            <w:pPr>
              <w:ind w:firstLine="708"/>
              <w:jc w:val="center"/>
              <w:rPr>
                <w:bCs/>
                <w:sz w:val="20"/>
                <w:szCs w:val="20"/>
              </w:rPr>
            </w:pPr>
            <w:r w:rsidRPr="00C269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132D2F" w:rsidP="00C269A8">
            <w:pPr>
              <w:ind w:firstLine="7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32D2F" w:rsidRPr="00C269A8">
        <w:trPr>
          <w:trHeight w:val="308"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7F1C12" w:rsidP="00C269A8">
            <w:pPr>
              <w:ind w:firstLine="708"/>
              <w:jc w:val="center"/>
              <w:rPr>
                <w:b/>
                <w:sz w:val="20"/>
                <w:szCs w:val="20"/>
              </w:rPr>
            </w:pPr>
            <w:r w:rsidRPr="00C269A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C269A8" w:rsidP="00C269A8">
            <w:pPr>
              <w:ind w:firstLine="708"/>
              <w:jc w:val="center"/>
              <w:rPr>
                <w:b/>
                <w:sz w:val="20"/>
                <w:szCs w:val="20"/>
              </w:rPr>
            </w:pPr>
            <w:r w:rsidRPr="00C269A8">
              <w:rPr>
                <w:b/>
                <w:sz w:val="20"/>
                <w:szCs w:val="20"/>
              </w:rPr>
              <w:t>1153113,775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C269A8" w:rsidP="00C269A8">
            <w:pPr>
              <w:ind w:firstLine="708"/>
              <w:jc w:val="center"/>
              <w:rPr>
                <w:b/>
                <w:sz w:val="20"/>
                <w:szCs w:val="20"/>
              </w:rPr>
            </w:pPr>
            <w:r w:rsidRPr="00C269A8">
              <w:rPr>
                <w:b/>
                <w:sz w:val="20"/>
                <w:szCs w:val="20"/>
              </w:rPr>
              <w:t>1135621,338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C269A8" w:rsidRDefault="00C269A8" w:rsidP="00C269A8">
            <w:pPr>
              <w:ind w:firstLine="708"/>
              <w:jc w:val="center"/>
              <w:rPr>
                <w:b/>
                <w:color w:val="FF0000"/>
                <w:sz w:val="20"/>
                <w:szCs w:val="20"/>
              </w:rPr>
            </w:pPr>
            <w:r w:rsidRPr="00C269A8">
              <w:rPr>
                <w:b/>
                <w:sz w:val="20"/>
                <w:szCs w:val="20"/>
              </w:rPr>
              <w:t>98,48</w:t>
            </w:r>
          </w:p>
        </w:tc>
      </w:tr>
    </w:tbl>
    <w:p w:rsidR="00132D2F" w:rsidRPr="00C269A8" w:rsidRDefault="00132D2F" w:rsidP="00C269A8">
      <w:pPr>
        <w:ind w:firstLine="708"/>
        <w:jc w:val="center"/>
        <w:rPr>
          <w:bCs/>
          <w:sz w:val="20"/>
          <w:szCs w:val="20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7F1C12">
      <w:pPr>
        <w:widowControl w:val="0"/>
        <w:shd w:val="clear" w:color="auto" w:fill="FFFFFF"/>
        <w:ind w:left="115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Сведения о достижении значений показателей (индикаторов) по муниципальным программам </w:t>
      </w:r>
    </w:p>
    <w:p w:rsidR="00132D2F" w:rsidRDefault="00132D2F">
      <w:pPr>
        <w:widowControl w:val="0"/>
        <w:shd w:val="clear" w:color="auto" w:fill="FFFFFF"/>
        <w:ind w:left="1152"/>
        <w:jc w:val="center"/>
        <w:rPr>
          <w:b/>
          <w:sz w:val="20"/>
          <w:szCs w:val="20"/>
        </w:rPr>
      </w:pPr>
    </w:p>
    <w:p w:rsidR="00132D2F" w:rsidRDefault="00132D2F">
      <w:pPr>
        <w:widowControl w:val="0"/>
        <w:jc w:val="center"/>
        <w:rPr>
          <w:sz w:val="20"/>
          <w:szCs w:val="20"/>
        </w:rPr>
      </w:pPr>
    </w:p>
    <w:tbl>
      <w:tblPr>
        <w:tblW w:w="31635" w:type="dxa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43"/>
        <w:gridCol w:w="39"/>
        <w:gridCol w:w="5357"/>
        <w:gridCol w:w="285"/>
        <w:gridCol w:w="879"/>
        <w:gridCol w:w="1715"/>
        <w:gridCol w:w="1544"/>
        <w:gridCol w:w="1454"/>
        <w:gridCol w:w="3822"/>
        <w:gridCol w:w="2662"/>
        <w:gridCol w:w="2662"/>
        <w:gridCol w:w="2662"/>
        <w:gridCol w:w="2662"/>
        <w:gridCol w:w="2662"/>
        <w:gridCol w:w="2662"/>
      </w:tblGrid>
      <w:tr w:rsidR="00132D2F" w:rsidRPr="00D03610" w:rsidTr="00862D37">
        <w:trPr>
          <w:gridAfter w:val="6"/>
          <w:wAfter w:w="15972" w:type="dxa"/>
          <w:trHeight w:hRule="exact" w:val="872"/>
        </w:trPr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№</w:t>
            </w:r>
          </w:p>
        </w:tc>
        <w:tc>
          <w:tcPr>
            <w:tcW w:w="56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firstLine="5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left="5" w:right="96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right="134" w:firstLine="5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right="19" w:firstLine="1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периода (при наличии отклонений)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26"/>
        </w:trPr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ind w:right="134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284"/>
        </w:trPr>
        <w:tc>
          <w:tcPr>
            <w:tcW w:w="56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right="14" w:firstLine="5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Год, предшествующий отчетному</w:t>
            </w:r>
          </w:p>
          <w:p w:rsidR="00132D2F" w:rsidRPr="00E24142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38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728"/>
        </w:trPr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right="5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план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факт</w:t>
            </w:r>
          </w:p>
        </w:tc>
        <w:tc>
          <w:tcPr>
            <w:tcW w:w="3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29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ind w:left="-12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9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lastRenderedPageBreak/>
              <w:t xml:space="preserve">1.Муниципальная программа </w:t>
            </w:r>
            <w:r w:rsidR="008309A4" w:rsidRPr="00E24142">
              <w:rPr>
                <w:b/>
                <w:sz w:val="20"/>
                <w:szCs w:val="20"/>
              </w:rPr>
              <w:t>«</w:t>
            </w:r>
            <w:r w:rsidRPr="00E24142">
              <w:rPr>
                <w:b/>
                <w:sz w:val="20"/>
                <w:szCs w:val="20"/>
              </w:rPr>
              <w:t>Энергоэффективность, развитие газоснабжения и энергетики в Дальнереченском городском округе</w:t>
            </w:r>
            <w:r w:rsidR="008309A4" w:rsidRPr="00E24142">
              <w:rPr>
                <w:b/>
                <w:sz w:val="20"/>
                <w:szCs w:val="20"/>
              </w:rPr>
              <w:t>»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36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Разработка проектов, схем газоснабжения населения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76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Проетирование сетей газоснабжения от газораспределительной станции «Дальнереченск» до котельных и объектов социальной сферы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7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жителей, которым улучшили качество предоставления жилищно-коммунальных услуг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4726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5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Установка общих домовых приборов учета коммунальных ресурсов в муниципальном жилищном фонде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44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Капитальный ремонт объектов коммунальной инфраструктуры в сфере теплоснабжения находящихся в муниципальной собственности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28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 xml:space="preserve">Приобретение электрической блочно-модульной котельной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69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смет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29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Разработка проектов, схем газоснабжения населения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ind w:left="-12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610" w:rsidRPr="00E24142" w:rsidRDefault="00D03610" w:rsidP="00D03610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84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2.Муниципальная  программа «Развитие транспортного комплекса на территории Дальнереченского</w:t>
            </w:r>
          </w:p>
          <w:p w:rsidR="00132D2F" w:rsidRPr="00E24142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городского округа» на 2021 -2023 годы подпрограммы «Развитие дорожной отрасли на территории Дальнереченского</w:t>
            </w:r>
          </w:p>
          <w:p w:rsidR="00132D2F" w:rsidRPr="00E24142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 xml:space="preserve">городского округа» </w:t>
            </w:r>
            <w:r w:rsidR="008309A4" w:rsidRPr="00E24142">
              <w:rPr>
                <w:b/>
                <w:sz w:val="20"/>
                <w:szCs w:val="20"/>
              </w:rPr>
              <w:t xml:space="preserve"> на 2021-2024 годы</w:t>
            </w:r>
          </w:p>
          <w:p w:rsidR="00132D2F" w:rsidRPr="00E24142" w:rsidRDefault="00132D2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540"/>
        </w:trPr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39,89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38,69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38,69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993"/>
        </w:trPr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D03610" w:rsidRDefault="00132D2F">
            <w:pPr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42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граждан получивших льготный проезд автотранспортом общего пользования на дачных маршрутах в летний период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309A4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54A7" w:rsidRPr="00D03610" w:rsidTr="00862D37">
        <w:trPr>
          <w:gridAfter w:val="6"/>
          <w:wAfter w:w="15972" w:type="dxa"/>
          <w:trHeight w:hRule="exact" w:val="42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D03610" w:rsidRDefault="008554A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8554A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Количество отремонтированных переходов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8554A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8554A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8554A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8554A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54A7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75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 xml:space="preserve">3.Муниципальная программа «Обеспечение доступным жильем и качественными услугами жилищно-коммунального Дальнереченского городского округа» 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77"/>
        </w:trPr>
        <w:tc>
          <w:tcPr>
            <w:tcW w:w="1566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Подпрограмма № 1: «Чистая вода Дальнереченского городского округа»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24142">
              <w:rPr>
                <w:rFonts w:ascii="Times New Roman" w:hAnsi="Times New Roman"/>
                <w:sz w:val="20"/>
                <w:szCs w:val="20"/>
              </w:rPr>
              <w:t>протяжённость</w:t>
            </w:r>
          </w:p>
          <w:p w:rsidR="00D03610" w:rsidRPr="00E24142" w:rsidRDefault="00D03610" w:rsidP="00E24142">
            <w:pPr>
              <w:widowControl w:val="0"/>
              <w:snapToGrid w:val="0"/>
              <w:ind w:left="64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уличной сети в муниципальной собственности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25,9077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25,9077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48,590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29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snapToGrid w:val="0"/>
              <w:ind w:left="62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исполненной проектно-сметной документации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29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snapToGrid w:val="0"/>
              <w:ind w:left="62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ремонт сети наружного централизованного водоснабжения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8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snapToGrid w:val="0"/>
              <w:ind w:left="62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мероприятия по обеспечению качественной питьевой водой из источников водоснабжения на территории ДГО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67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24142">
              <w:rPr>
                <w:rFonts w:ascii="Times New Roman" w:hAnsi="Times New Roman" w:cs="Times New Roman"/>
                <w:sz w:val="20"/>
              </w:rPr>
              <w:t xml:space="preserve">устройство ограждения в переделах 1-го пояса ЗСО водонапорных скважин: № 7956 с. Лазо, ул. Ленина, 65; № 10020 с. Лазо, ул. Советская, 47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    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71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24142">
              <w:rPr>
                <w:rFonts w:ascii="Times New Roman" w:hAnsi="Times New Roman" w:cs="Times New Roman"/>
                <w:sz w:val="20"/>
              </w:rPr>
              <w:t xml:space="preserve">оборудование водонапорных скважин: № 7956 с. Лазо, ул. Ленина, 65; № 10020 с. Лазо, ул. Советская, 47 в переделах 1-го пояса ЗСО предупре-дительными знаками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699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24142">
              <w:rPr>
                <w:rFonts w:ascii="Times New Roman" w:hAnsi="Times New Roman" w:cs="Times New Roman"/>
                <w:sz w:val="20"/>
              </w:rPr>
              <w:t>оборудование водонапорных скважин: № 7956 с. Лазо, ул. Ленина, 65; № 10020 с. Лазо, ул. Советская, 47 устройствами для замера уровня подземных вод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72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8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24142">
              <w:rPr>
                <w:rFonts w:ascii="Times New Roman" w:hAnsi="Times New Roman" w:cs="Times New Roman"/>
                <w:sz w:val="20"/>
              </w:rPr>
              <w:t>оборудование водонапорных скважин: № 7956 с. Лазо, ул. Ленина, 65; № 10020 с. Лазо, ул. Советская, 47 устройствами для замера количества отбираемых вод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5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Подпрограмма № 2: Капитальный ремонт муниципального жилищного фонда Дальнереченского городского округа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5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24142">
              <w:rPr>
                <w:rFonts w:ascii="Times New Roman" w:hAnsi="Times New Roman"/>
                <w:sz w:val="20"/>
                <w:szCs w:val="20"/>
              </w:rPr>
              <w:t xml:space="preserve">Количество отремонтированного муниципального жилищного фонда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5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24142">
              <w:rPr>
                <w:rFonts w:ascii="Times New Roman" w:hAnsi="Times New Roman"/>
                <w:sz w:val="20"/>
                <w:szCs w:val="20"/>
              </w:rPr>
              <w:t xml:space="preserve">Объём площади муниципального жилищного фонда, в котором планируется выполнить капитальный ремонт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кв.м.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201.4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209,8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209,8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85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24142">
              <w:rPr>
                <w:rFonts w:ascii="Times New Roman" w:hAnsi="Times New Roman"/>
                <w:sz w:val="20"/>
                <w:szCs w:val="20"/>
              </w:rPr>
              <w:t>Объём площади жилищного фонда, в котором планируется провести техническое обследование на предмет пригодности или не пригодности для проживания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кв.м.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1284,9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1038,7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1038,7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100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5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24142">
              <w:rPr>
                <w:rFonts w:ascii="Times New Roman" w:hAnsi="Times New Roman"/>
                <w:sz w:val="20"/>
                <w:szCs w:val="20"/>
              </w:rPr>
              <w:t>Количество экспертных заключений: обследование жилых помещений на предмет технического заключения о пригодности к проживанию (проведение ремонта или списание)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14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71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Отдельное мероприятие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года № 227-КЗ «О системе капитального ремонта многоквартирных домов в Приморском крае»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10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Объём взносов на формирование фонда капитального ремонта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рублей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3031572,70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3 528 626,62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3 528 626,62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Выполнение обязательств в соответствии  по формированию фонда капитального ремонта общего имущества в многоквартирных домах (муниципальный жилищный фонд)               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кв. 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21378,34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21697,28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21697,28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увеличение площади в связи с переходом из частной собственности в муниципальный жилой фонд в при приобретением жилья для детей сирот и в связи с расселением из аварийного фонда.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35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lastRenderedPageBreak/>
              <w:t>Отдельное мероприятие № 2: «Организация снабжения населения твёрдым  топливом (дровами) за счёт средств субсидии, полученной из краевого бюджет»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8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субсидии из краевого бюджета бюджетам муниципальных образований ПК на обеспечение твёрдым топливом (дровами) граждан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рублей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4864550,34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6 367 015,73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6 367 015,73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субсидии на обеспечение граждан твёрдым топливом (дровами) на условиях софинансирования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рублей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150450,01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113 119,31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bCs/>
                <w:sz w:val="20"/>
                <w:szCs w:val="20"/>
              </w:rPr>
              <w:t>113 119,31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610" w:rsidRPr="00D03610" w:rsidTr="00862D37">
        <w:trPr>
          <w:gridAfter w:val="6"/>
          <w:wAfter w:w="15972" w:type="dxa"/>
          <w:trHeight w:hRule="exact" w:val="8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10" w:rsidRPr="00E24142" w:rsidRDefault="00D03610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площадь жилищного фонда, обеспеченного твёрдым топливом, в общей площади жилищного фонда с печным отоплением (общая площадь 272,3 тыс. кв.м.)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кв.м.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16979,17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16979,17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D03610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16979,17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10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31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4.Муниципальная программа «Развитие образования Дальнереченского городского округа» на 2021-202</w:t>
            </w:r>
            <w:r w:rsidR="006D2341" w:rsidRPr="00E24142">
              <w:rPr>
                <w:b/>
                <w:sz w:val="20"/>
                <w:szCs w:val="20"/>
              </w:rPr>
              <w:t>5</w:t>
            </w:r>
            <w:r w:rsidRPr="00E24142">
              <w:rPr>
                <w:b/>
                <w:sz w:val="20"/>
                <w:szCs w:val="20"/>
              </w:rPr>
              <w:t xml:space="preserve"> годы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67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Подпрограмма №1 «Развитие системы дошкольного образования» программы «Развитие образования Дальнереченского городскогоокруга»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931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в возрасте 1-6 лет, получающих услуги дошкольного образования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52,31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52,96 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По данным статистики численность детей в возрасте от 1-6 лет составляет 2 026 детей, из них 1073(среднесписочная) детей посещают ДОУ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01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1.2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в возрасте 1–6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10,46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18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9,13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185 детей зарегистрированы на очередь в ДОУ, 550 детей не обращались за услугой по обеспечению мест в ДОУ (100% доступность)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12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1.3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 муниципальных дошкольных образовательных учреждений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Пребывание детей в зданиях, находящихся в аварийном состоянии или требующих капитального ремонта, недопустимо, так как является прямой угрозой здоровью и жизни детей.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381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1.4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мест в муниципальных дошкольных образовательных организациях, улучивших условия содержания детей за счет проведения ремонтов зданий и (или) благоустройства территорий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1075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1333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1333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Все муниципальные дошкольные образовательные учреждения провели текущий ремонт зданий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58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1.5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Доля педагогических работников с вышей и первой категории от общей численности педагогических работников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46,53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52,59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Увольнение педагогических работников с вышей и первой категории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98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1.6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Средняя заработная плата педагогических работников дошкольных образовательных учреждений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58 041,50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65 945,20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68 635,08</w:t>
            </w:r>
          </w:p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Скорректированы прогнозные значения среднемесячной начисленной заработной платы педагогических работников (увеличилась дорожная карта)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84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313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Подпрограмма № 2 « Развитие системы общего образования» программы  «Развитие образования Дальнереченского городского округа»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82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выпускников, успешно сдавших единый государственный экзамен (далее – ЕГЭ) по русскому языку и математике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Аттестация выпускников по окончании 2023-2024 учебного года</w:t>
            </w:r>
          </w:p>
        </w:tc>
      </w:tr>
      <w:tr w:rsidR="006D2341" w:rsidRPr="00D03610" w:rsidTr="005800DF">
        <w:trPr>
          <w:gridAfter w:val="6"/>
          <w:wAfter w:w="15972" w:type="dxa"/>
          <w:trHeight w:hRule="exact" w:val="100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2.2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выпускников муниципальных общеобразовательных учреждений, не сдавших единый государственный экзамен, в    общей численности выпускников муниципальных общеобразовательных учреждений (процентов)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Все сдали единый государственный экзамен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13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2.3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Пребывание детей в зданиях, находящихся в  аварийном состоянии или требующих капитального ремонта, недопустимо, так как является прямой угрозой здоровью и жизни детей.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14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2.4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30,4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25,75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Отсутствие достаточного количества ученических мест в первую смену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285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2.5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(процентов)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На территории ДГО в 2024 году функционировало 6 общеобразовательных учреждений, из них соответствуют следующим современным требованиям обучения: Спортивный зал - 6 уч-ий; актовый зал - 4 уч-ий; столовая или буфет 6 уч-ий; библиотека -6 уч-ий; все виды благоустройства -6 уч-ий; доступ в интернет и собственный сайт - 6 уч-ий; дистанционное обучение (выборочно по классам) -3 уч-ия (МБОУ «Лицей», Сош №2, Сош №6); пожарная сигнализация, дымовые извещатели - 6 уч-ий.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01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2.6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Средняя заработная плата педагогических работников общего образования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64 562,23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67 492,80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71 943,91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Скорректированы прогнозные значения среднемесячной начисленной заработной платы педагогических работников (увеличилась дорожная карта) 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68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2.7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Степень удовлетворенности населения качеством предоставления образовательных услуг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57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lastRenderedPageBreak/>
              <w:t>Подпрограмма № 3 «Развитие системы дополнительного образования, отдыха, оздоровления и занятости детей и подростков Дальнереченского городского округа» программы  «Развитие образования Дальнереченского городского округа»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05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от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62,54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67,17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По данным статистики численность детей в возрасте от 5-18 лет составляет 3865 детей, из них 2596 детей получаю услуги по дополнительному образованию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06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3.2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и подростков, охваченных всеми формами отдыха и оздоровления, от общего числа детей в возрасте от 7 до 17 лет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45,86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80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По данным статистики численность детей в возрасте от 7-17 лет составляет 2968 детей, из них в детских оздоровительных лагерях отдыхали 2077   человек, трудоустроено школьников – 218 чел.</w:t>
            </w:r>
          </w:p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6D2341" w:rsidRPr="00D03610" w:rsidTr="00862D37">
        <w:trPr>
          <w:gridAfter w:val="6"/>
          <w:wAfter w:w="15972" w:type="dxa"/>
          <w:trHeight w:hRule="exact" w:val="99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3.3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функционирующих лагерей с дневным пребыванием детей, организованных на базе общеобразовательных учреждений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В 2024  г во всех школах города работали лагеря с дневным пребыванием 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3.4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детских и молодежных военно-патриотических объединений, клубы нарастающим итогом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Созданы детские и военно-патриотические объединения, клубы в МБОУ «Лицей», «СОШ № 2», «СОШ № 3», «СОШ № 5»,«СОШ № 6»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68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3.5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Общее число участников детских и молодежных военно-патриотических объединений, клубы нарастающим итогом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120</w:t>
            </w:r>
          </w:p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269</w:t>
            </w:r>
          </w:p>
        </w:tc>
        <w:tc>
          <w:tcPr>
            <w:tcW w:w="3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341" w:rsidRPr="00E24142" w:rsidRDefault="006D2341" w:rsidP="00E24142">
            <w:pPr>
              <w:rPr>
                <w:sz w:val="20"/>
                <w:szCs w:val="20"/>
              </w:rPr>
            </w:pPr>
          </w:p>
        </w:tc>
      </w:tr>
      <w:tr w:rsidR="006D2341" w:rsidRPr="00D03610" w:rsidTr="00862D37">
        <w:trPr>
          <w:gridAfter w:val="6"/>
          <w:wAfter w:w="15972" w:type="dxa"/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3.6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музеев, комнат и уголков боевой и трудовой Славы в образовательных учреждениях Дальнереченского городского округа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МБОУ «СОШ №5», «Лицей», «СОШ №6», «СОШ № 2», «СОШ № 3», «ООШ № 12»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00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3.7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мероприятий патриотической направленности для детей и  молодёжи  допризывного возраста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 В 2024 году мероприятия патриотической направленности для детей и  молодёжи  допризывного возраста не проводились.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5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3.8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молодежи, охваченной городскими массово - патриотическими мероприятиями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3 200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3 200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3265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6D2341" w:rsidRPr="00D03610" w:rsidTr="00862D37">
        <w:trPr>
          <w:gridAfter w:val="6"/>
          <w:wAfter w:w="15972" w:type="dxa"/>
          <w:trHeight w:hRule="exact" w:val="114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3.9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Средняя заработная плата педагогических работников учреждений дополнительного образования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60 268,76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67 492,80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72 042,74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Скорректированы прогнозные значения среднемесячной начисленной заработной платы педагогических работников (увеличилась дорожная карта)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84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lastRenderedPageBreak/>
              <w:t>3.10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Всего на территории Дальнереченского городского округа 13 поставщиков образовательных программ. В реестре бюджетных зарегистрировано 94 программы, из них 4 программы персонифицированного финансирования. Общее количество активированных сертификатов 3865.</w:t>
            </w:r>
          </w:p>
        </w:tc>
      </w:tr>
      <w:tr w:rsidR="006D2341" w:rsidRPr="00D03610" w:rsidTr="00862D37">
        <w:trPr>
          <w:gridAfter w:val="6"/>
          <w:wAfter w:w="15972" w:type="dxa"/>
          <w:trHeight w:hRule="exact" w:val="117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3.11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5-15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5-15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5-15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2341" w:rsidRPr="00E24142" w:rsidRDefault="006D2341" w:rsidP="00E241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В реестре сертифицированных программ зарегистрированы 3 программы персонифицированного финансирования: рукопашный бой – 20 чел., самбо – 20    чел, волейбол  – 20  чел., мастерская фанкластик – 55 чел</w:t>
            </w:r>
          </w:p>
          <w:p w:rsidR="006D2341" w:rsidRPr="00E24142" w:rsidRDefault="006D2341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53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Отдельные мероприятия: «Обеспечение деятельности (оказание услуг, выполнение работ) централизованной бухгалтерией, руководство и управление в сфере образования» программы  «Развитие образования Дальнереченского городского округа»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96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132D2F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образовательных учреждений, заключивших договор по ведению бухгалтерского учета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D234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2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 w:rsidP="00E24142">
            <w:pPr>
              <w:pStyle w:val="ConsPlusTitle"/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bCs w:val="0"/>
                <w:sz w:val="20"/>
                <w:szCs w:val="20"/>
              </w:rPr>
              <w:t>5. Муниципальная программа</w:t>
            </w: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«Развитие культуры на территории Дальнереченского городского округа на 202</w:t>
            </w:r>
            <w:r w:rsidR="00571AB1" w:rsidRPr="00E241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71AB1" w:rsidRPr="00E241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331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Задача № 1 «Увеличение числа посещений культурных мероприятий»</w:t>
            </w:r>
          </w:p>
          <w:p w:rsidR="00132D2F" w:rsidRPr="00E24142" w:rsidRDefault="00132D2F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71AB1" w:rsidRPr="00D03610" w:rsidTr="00E24142">
        <w:trPr>
          <w:gridAfter w:val="6"/>
          <w:wAfter w:w="15972" w:type="dxa"/>
          <w:trHeight w:hRule="exact" w:val="55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shd w:val="clear" w:color="auto" w:fill="FFFFFF"/>
              <w:ind w:right="77"/>
              <w:rPr>
                <w:color w:val="000000"/>
                <w:sz w:val="20"/>
                <w:szCs w:val="20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Показатель 1 «Увеличение числа посещений культурных мероприятий»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349,51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372,68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404,01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shd w:val="clear" w:color="auto" w:fill="FFFFFF"/>
              <w:ind w:left="102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Улучшение качества проводимых мероприятий</w:t>
            </w:r>
          </w:p>
        </w:tc>
      </w:tr>
      <w:tr w:rsidR="00571AB1" w:rsidRPr="00D03610" w:rsidTr="00E24142">
        <w:trPr>
          <w:gridAfter w:val="6"/>
          <w:wAfter w:w="15972" w:type="dxa"/>
          <w:trHeight w:hRule="exact" w:val="84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ind w:left="-100" w:right="-70" w:hanging="8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 xml:space="preserve">1.1.    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 xml:space="preserve">Число посещений библиотек (в стационарных условиях, вне стационара, число обращений к библиотеке удаленных пользователей), тыс. единиц  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158,56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contextualSpacing/>
              <w:jc w:val="center"/>
              <w:rPr>
                <w:iCs/>
                <w:sz w:val="20"/>
                <w:szCs w:val="20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181,19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571AB1" w:rsidRPr="00E24142" w:rsidRDefault="00571AB1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181,21</w:t>
            </w:r>
          </w:p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66573E" w:rsidP="00E2414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AB1" w:rsidRPr="00D03610" w:rsidTr="00E24142">
        <w:trPr>
          <w:gridAfter w:val="6"/>
          <w:wAfter w:w="15972" w:type="dxa"/>
          <w:trHeight w:hRule="exact" w:val="56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ind w:right="-7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pStyle w:val="a4"/>
              <w:widowControl w:val="0"/>
              <w:ind w:left="34" w:right="127" w:hanging="8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Число посещений культурных мероприятий учреждений культурно-досугового типа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190,95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571AB1" w:rsidRPr="00E24142" w:rsidRDefault="00571AB1" w:rsidP="00E2414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191,49</w:t>
            </w:r>
          </w:p>
          <w:p w:rsidR="00571AB1" w:rsidRPr="00E24142" w:rsidRDefault="00571AB1" w:rsidP="00E24142">
            <w:pPr>
              <w:widowControl w:val="0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AB1" w:rsidRPr="00E24142" w:rsidRDefault="00571AB1" w:rsidP="00E2414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24142">
              <w:rPr>
                <w:color w:val="000000" w:themeColor="text1"/>
                <w:sz w:val="20"/>
                <w:szCs w:val="20"/>
                <w:lang w:eastAsia="en-US"/>
              </w:rPr>
              <w:t>222,80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AB1" w:rsidRPr="00E24142" w:rsidRDefault="00571AB1" w:rsidP="00E24142">
            <w:pPr>
              <w:widowControl w:val="0"/>
              <w:shd w:val="clear" w:color="auto" w:fill="FFFFFF"/>
              <w:ind w:left="102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Улучшение качества проводимых мероприятий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99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 w:rsidP="00E24142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E24142">
              <w:rPr>
                <w:b/>
                <w:color w:val="000000"/>
                <w:sz w:val="20"/>
                <w:szCs w:val="20"/>
              </w:rPr>
              <w:t>Показатель 2 «Индекс реальной среднемесячной заработной платы»</w:t>
            </w:r>
          </w:p>
        </w:tc>
      </w:tr>
      <w:tr w:rsidR="00204BE2" w:rsidRPr="00D03610" w:rsidTr="00862D37">
        <w:trPr>
          <w:gridAfter w:val="6"/>
          <w:wAfter w:w="15972" w:type="dxa"/>
          <w:trHeight w:hRule="exact" w:val="67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7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pStyle w:val="a4"/>
              <w:widowControl w:val="0"/>
              <w:ind w:right="149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Средняя заработная плата педагогических работников учреждений дополнительного образования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8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57878,42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67492,80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67896,57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66573E" w:rsidP="00E24142">
            <w:pPr>
              <w:widowControl w:val="0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BE2" w:rsidRPr="00D03610" w:rsidTr="00E24142">
        <w:trPr>
          <w:gridAfter w:val="6"/>
          <w:wAfter w:w="15972" w:type="dxa"/>
          <w:trHeight w:hRule="exact" w:val="72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7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pStyle w:val="a4"/>
              <w:widowControl w:val="0"/>
              <w:ind w:right="149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Средняя заработная плата работников учреждений культуры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8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57943,21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67492,80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68908,58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66573E" w:rsidP="00E24142">
            <w:pPr>
              <w:widowControl w:val="0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BE2" w:rsidRPr="00D03610" w:rsidTr="005800DF">
        <w:trPr>
          <w:gridAfter w:val="6"/>
          <w:wAfter w:w="15972" w:type="dxa"/>
          <w:trHeight w:hRule="exact" w:val="85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7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pStyle w:val="a4"/>
              <w:widowControl w:val="0"/>
              <w:ind w:right="149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 xml:space="preserve"> Число посещений мероприятий для детей и молодежи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8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3,25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2,6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4,31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204BE2" w:rsidP="00E24142">
            <w:pPr>
              <w:widowControl w:val="0"/>
              <w:ind w:left="102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 xml:space="preserve"> Увеличение общей информированности о проведении мероприя-тий, увеличение качества проводимых мероприятий</w:t>
            </w:r>
          </w:p>
        </w:tc>
      </w:tr>
      <w:tr w:rsidR="00204BE2" w:rsidRPr="00D03610" w:rsidTr="00E24142">
        <w:trPr>
          <w:gridAfter w:val="6"/>
          <w:wAfter w:w="15972" w:type="dxa"/>
          <w:trHeight w:hRule="exact" w:val="58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7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lastRenderedPageBreak/>
              <w:t xml:space="preserve">4. 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pStyle w:val="a4"/>
              <w:widowControl w:val="0"/>
              <w:ind w:right="149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памятников, по которым проводятся работы по их сохранению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8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204BE2" w:rsidP="00E24142">
            <w:pPr>
              <w:jc w:val="center"/>
              <w:rPr>
                <w:rFonts w:eastAsiaTheme="minorEastAsia"/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204BE2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204BE2" w:rsidP="00E241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66573E" w:rsidP="00E24142">
            <w:pPr>
              <w:widowControl w:val="0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BE2" w:rsidRPr="00D03610" w:rsidTr="00862D37">
        <w:trPr>
          <w:gridAfter w:val="6"/>
          <w:wAfter w:w="15972" w:type="dxa"/>
          <w:trHeight w:hRule="exact" w:val="69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7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pStyle w:val="a4"/>
              <w:widowControl w:val="0"/>
              <w:ind w:right="149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привлеченных преподавателей (молодых специалистов)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widowControl w:val="0"/>
              <w:ind w:left="-100" w:right="-8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24142">
              <w:rPr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jc w:val="center"/>
              <w:rPr>
                <w:rFonts w:eastAsiaTheme="minorEastAsia"/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iCs/>
                <w:sz w:val="20"/>
                <w:szCs w:val="20"/>
                <w:lang w:eastAsia="en-US"/>
              </w:rPr>
            </w:pPr>
            <w:r w:rsidRPr="00E24142">
              <w:rPr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BE2" w:rsidRPr="00E24142" w:rsidRDefault="00204BE2" w:rsidP="00E2414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04BE2" w:rsidRPr="00E24142" w:rsidRDefault="00204BE2" w:rsidP="00E2414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BE2" w:rsidRPr="00E24142" w:rsidRDefault="0066573E" w:rsidP="00E24142">
            <w:pPr>
              <w:widowControl w:val="0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39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ind w:right="14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6. Муниципальная программа «Развитие физической культуры и спорта в Дальнереченском городском округе» на 2021-202</w:t>
            </w:r>
            <w:r w:rsidR="0083415B" w:rsidRPr="00E24142">
              <w:rPr>
                <w:b/>
                <w:sz w:val="20"/>
                <w:szCs w:val="20"/>
              </w:rPr>
              <w:t>4</w:t>
            </w:r>
            <w:r w:rsidRPr="00E24142">
              <w:rPr>
                <w:b/>
                <w:sz w:val="20"/>
                <w:szCs w:val="20"/>
              </w:rPr>
              <w:t xml:space="preserve"> годы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278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Подпрограмма «Развитие массовой физической культуры и спорта в Дальнереченском городском округе»</w:t>
            </w:r>
          </w:p>
        </w:tc>
      </w:tr>
      <w:tr w:rsidR="0083415B" w:rsidRPr="00D03610" w:rsidTr="00862D37">
        <w:trPr>
          <w:gridAfter w:val="6"/>
          <w:wAfter w:w="15972" w:type="dxa"/>
          <w:trHeight w:hRule="exact" w:val="58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ind w:right="140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Доля граждан систематически занимающихся физической культурой и спортом (3-79 лет)</w:t>
            </w:r>
          </w:p>
          <w:p w:rsidR="0083415B" w:rsidRPr="00E24142" w:rsidRDefault="0083415B" w:rsidP="0083415B">
            <w:pPr>
              <w:widowControl w:val="0"/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59,44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59,44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Увеличения показателя за счет массовости спортивно-физкультурных мероприятий</w:t>
            </w:r>
          </w:p>
        </w:tc>
      </w:tr>
      <w:tr w:rsidR="0083415B" w:rsidRPr="00D03610" w:rsidTr="00862D37">
        <w:trPr>
          <w:gridAfter w:val="6"/>
          <w:wAfter w:w="15972" w:type="dxa"/>
          <w:trHeight w:hRule="exact" w:val="97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Физкультурно-массовая работа по месту жительства (количество инструкторов привлеченных к работе с населением)</w:t>
            </w:r>
          </w:p>
          <w:p w:rsidR="0083415B" w:rsidRPr="00E24142" w:rsidRDefault="0083415B" w:rsidP="0083415B">
            <w:pPr>
              <w:widowControl w:val="0"/>
              <w:ind w:right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66573E" w:rsidP="0083415B">
            <w:pPr>
              <w:widowControl w:val="0"/>
              <w:shd w:val="clear" w:color="auto" w:fill="FFFF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6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Задача № 2 «Увеличение количества спортивных сооружений для населения Дальнереченского городского округа, в том числе создание плоскостных сооружений «шаговой доступности»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37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спортивных сооружений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</w:t>
            </w:r>
            <w:r w:rsidR="0083415B" w:rsidRPr="00E2414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Задача № 3 Задача ««Увеличение численности спортсменов Дальнереченского городского округа – членов сборных команд Приморского края, России»</w:t>
            </w:r>
          </w:p>
        </w:tc>
      </w:tr>
      <w:tr w:rsidR="0083415B" w:rsidRPr="00D03610" w:rsidTr="00E24142">
        <w:trPr>
          <w:gridAfter w:val="6"/>
          <w:wAfter w:w="15972" w:type="dxa"/>
          <w:trHeight w:hRule="exact" w:val="31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спортивных мероприятий муниципального уровня</w:t>
            </w:r>
          </w:p>
          <w:p w:rsidR="0083415B" w:rsidRPr="00E24142" w:rsidRDefault="0083415B" w:rsidP="0083415B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66573E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3415B" w:rsidRPr="00D03610" w:rsidTr="00E24142">
        <w:trPr>
          <w:gridAfter w:val="6"/>
          <w:wAfter w:w="15972" w:type="dxa"/>
          <w:trHeight w:hRule="exact" w:val="46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спортивных мероприятий краевого/регионального  уровня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66573E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3415B" w:rsidRPr="00D03610" w:rsidTr="00862D37">
        <w:trPr>
          <w:gridAfter w:val="6"/>
          <w:wAfter w:w="15972" w:type="dxa"/>
          <w:trHeight w:hRule="exact" w:val="86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ind w:right="140"/>
              <w:jc w:val="both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Количество в Дальнереченском городском округе квалифицированных тренеров и специалистов в области физической культуры, и спорта, работающих по специальности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83415B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E24142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15B" w:rsidRPr="00E24142" w:rsidRDefault="0066573E" w:rsidP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7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7. Муниципальная программа  Дальнереченского городского округа «Информационное общество» на 2018-202</w:t>
            </w:r>
            <w:r w:rsidR="0083415B" w:rsidRPr="00E24142">
              <w:rPr>
                <w:b/>
                <w:sz w:val="20"/>
                <w:szCs w:val="20"/>
              </w:rPr>
              <w:t>4</w:t>
            </w:r>
            <w:r w:rsidRPr="00E24142">
              <w:rPr>
                <w:b/>
                <w:sz w:val="20"/>
                <w:szCs w:val="20"/>
              </w:rPr>
              <w:t xml:space="preserve"> годы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8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1</w:t>
            </w: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Публикация нормативно-правовых актов и информационных сообщений в СМИ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E2414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525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550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550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6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2</w:t>
            </w: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pStyle w:val="ae"/>
              <w:widowControl w:val="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E24142">
              <w:rPr>
                <w:rFonts w:ascii="Times New Roman" w:hAnsi="Times New Roman" w:cs="Times New Roman"/>
                <w:lang w:val="ru-RU"/>
              </w:rPr>
              <w:t>Транслирование видеороликов о деятельности  учреждений и органов местного самоуправления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210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260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2414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260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8.Муниципальная программа  «Защита населения  и территории Дальнереченского городского округа от чрезвычайных ситуаций природного и техногенного характера» на 2022-2024 годы</w:t>
            </w:r>
          </w:p>
        </w:tc>
      </w:tr>
      <w:tr w:rsidR="0066573E" w:rsidRPr="00D03610" w:rsidTr="0066573E">
        <w:trPr>
          <w:gridAfter w:val="6"/>
          <w:wAfter w:w="15972" w:type="dxa"/>
          <w:trHeight w:hRule="exact" w:val="7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Количество разработанной проектно-сметной документации для осуществления капитального ремонта и строительства реконструкции гидротехнических сооружений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" w:firstLine="26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8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6573E" w:rsidRPr="00D03610" w:rsidTr="0066573E">
        <w:trPr>
          <w:gridAfter w:val="6"/>
          <w:wAfter w:w="15972" w:type="dxa"/>
          <w:trHeight w:hRule="exact" w:val="86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8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tabs>
                <w:tab w:val="left" w:pos="1094"/>
                <w:tab w:val="left" w:pos="115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6573E" w:rsidRPr="00D03610" w:rsidTr="0066573E">
        <w:trPr>
          <w:gridAfter w:val="6"/>
          <w:wAfter w:w="15972" w:type="dxa"/>
          <w:trHeight w:hRule="exact" w:val="99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Обеспечение предупреждения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8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tabs>
                <w:tab w:val="left" w:pos="1158"/>
              </w:tabs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"/>
              <w:jc w:val="center"/>
              <w:rPr>
                <w:sz w:val="20"/>
                <w:szCs w:val="20"/>
                <w:lang w:eastAsia="en-US"/>
              </w:rPr>
            </w:pPr>
            <w:r w:rsidRPr="0066573E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73E" w:rsidRPr="0066573E" w:rsidRDefault="0066573E" w:rsidP="006657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95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308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 xml:space="preserve">9. Муниципальная программа </w:t>
            </w:r>
            <w:r w:rsidRPr="00E24142">
              <w:rPr>
                <w:b/>
                <w:bCs/>
                <w:sz w:val="20"/>
                <w:szCs w:val="20"/>
              </w:rPr>
              <w:t>«Развитие малого и среднего предпринимательства на территории Дальнереченского городского округа на 20</w:t>
            </w:r>
            <w:r w:rsidR="00FF76EE" w:rsidRPr="00E24142">
              <w:rPr>
                <w:b/>
                <w:bCs/>
                <w:sz w:val="20"/>
                <w:szCs w:val="20"/>
              </w:rPr>
              <w:t>23</w:t>
            </w:r>
            <w:r w:rsidRPr="00E24142">
              <w:rPr>
                <w:b/>
                <w:bCs/>
                <w:sz w:val="20"/>
                <w:szCs w:val="20"/>
              </w:rPr>
              <w:t>-202</w:t>
            </w:r>
            <w:r w:rsidR="00FF76EE" w:rsidRPr="00E24142">
              <w:rPr>
                <w:b/>
                <w:bCs/>
                <w:sz w:val="20"/>
                <w:szCs w:val="20"/>
              </w:rPr>
              <w:t>7</w:t>
            </w:r>
            <w:r w:rsidRPr="00E24142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5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32D2F" w:rsidRPr="00E24142" w:rsidRDefault="006657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7F1C12" w:rsidRPr="00E24142">
              <w:rPr>
                <w:sz w:val="20"/>
                <w:szCs w:val="20"/>
              </w:rPr>
              <w:t>исло субъектов малого и среднего предпринимательства в расчете на 10 тыс. человек населения</w:t>
            </w:r>
          </w:p>
          <w:p w:rsidR="00132D2F" w:rsidRPr="00E24142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3415B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415,8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3415B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417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419,1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показателя повлияло уменьшение численности население ДГО</w:t>
            </w:r>
          </w:p>
        </w:tc>
      </w:tr>
      <w:tr w:rsidR="00132D2F" w:rsidRPr="00D03610" w:rsidTr="0066573E">
        <w:trPr>
          <w:gridAfter w:val="6"/>
          <w:wAfter w:w="15972" w:type="dxa"/>
          <w:trHeight w:hRule="exact" w:val="83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6657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F1C12" w:rsidRPr="00E24142">
              <w:rPr>
                <w:sz w:val="20"/>
                <w:szCs w:val="20"/>
              </w:rPr>
              <w:t>рирост оборота субъектов малого и среднего предпринимательства</w:t>
            </w:r>
          </w:p>
          <w:p w:rsidR="00132D2F" w:rsidRPr="00E24142" w:rsidRDefault="00132D2F">
            <w:pPr>
              <w:widowControl w:val="0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3,5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не менее 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3415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3,1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 w:rsidP="0066573E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показателя произошло за счет  перехода с микро в малого предпринимательства 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66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1C12" w:rsidRPr="00E24142">
              <w:rPr>
                <w:sz w:val="20"/>
                <w:szCs w:val="20"/>
              </w:rPr>
              <w:t>оличество самозанятых граждан, зафиксировавших свой статус, с учетом введения специального налогового режима «налог на профессиональный доход», нарастающим итогом года</w:t>
            </w:r>
          </w:p>
          <w:p w:rsidR="00132D2F" w:rsidRPr="00E24142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1254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1259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1668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показателя </w:t>
            </w:r>
            <w:r w:rsidR="00E17272">
              <w:rPr>
                <w:sz w:val="20"/>
                <w:szCs w:val="20"/>
              </w:rPr>
              <w:t xml:space="preserve">повлияло переход с ИП в самозанятые 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3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66573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1C12" w:rsidRPr="00E24142">
              <w:rPr>
                <w:sz w:val="20"/>
                <w:szCs w:val="20"/>
              </w:rPr>
              <w:t>оличество мероприятий по популяризации предпринимательской деятельности</w:t>
            </w:r>
          </w:p>
          <w:p w:rsidR="00132D2F" w:rsidRPr="00E24142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17272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5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5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1C12" w:rsidRPr="00E24142">
              <w:rPr>
                <w:sz w:val="20"/>
                <w:szCs w:val="20"/>
              </w:rPr>
              <w:t>оличество мероприятий по поддержке и развитию социального предпринимательства</w:t>
            </w:r>
          </w:p>
          <w:p w:rsidR="00132D2F" w:rsidRPr="00E24142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17272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66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66573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7F1C12" w:rsidRPr="00E24142">
              <w:rPr>
                <w:sz w:val="20"/>
                <w:szCs w:val="20"/>
              </w:rPr>
              <w:t>жегодное дополнение перечней муниципального имущества, предназначенного для предоставления субъектам малого и среднего предпринимательства и «самозанятых»</w:t>
            </w:r>
          </w:p>
          <w:p w:rsidR="00132D2F" w:rsidRPr="00E24142" w:rsidRDefault="00132D2F">
            <w:pPr>
              <w:widowControl w:val="0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 прироста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не менее10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E17272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192986">
              <w:rPr>
                <w:sz w:val="20"/>
                <w:szCs w:val="20"/>
              </w:rPr>
              <w:t xml:space="preserve">перечень муниципального имущества добавили три объекта 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66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/количество вовлечённых объектов муниципального имущества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 /единиц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71/7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75/8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75/8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92986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192986">
        <w:trPr>
          <w:gridAfter w:val="6"/>
          <w:wAfter w:w="15972" w:type="dxa"/>
          <w:trHeight w:hRule="exact" w:val="108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8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Предоставление субсидий субъектам малого и среднего предпринимательства  на возмещение части затрат для реализации проектов в сфере социального предпринимательства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не менее</w:t>
            </w:r>
          </w:p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92986">
            <w:pPr>
              <w:widowControl w:val="0"/>
              <w:shd w:val="clear" w:color="auto" w:fill="FFFFFF"/>
              <w:ind w:left="360"/>
              <w:jc w:val="center"/>
              <w:rPr>
                <w:sz w:val="20"/>
                <w:szCs w:val="20"/>
              </w:rPr>
            </w:pPr>
            <w:r w:rsidRPr="00192986">
              <w:rPr>
                <w:sz w:val="20"/>
                <w:szCs w:val="20"/>
              </w:rPr>
              <w:t>субсидии на возмещение части затрат на потреблённую электроэнергию и аренду помещений ИП Самусь Н.Н., ООО «ВИФ», ИП Сиряк П.В.).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2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10.Муниципальная программа «Развитие муниципальной службы в администрации  Дальнереченского городского округа» на 202</w:t>
            </w:r>
            <w:r w:rsidR="00FF76EE" w:rsidRPr="00E24142">
              <w:rPr>
                <w:b/>
                <w:sz w:val="20"/>
                <w:szCs w:val="20"/>
              </w:rPr>
              <w:t>3</w:t>
            </w:r>
            <w:r w:rsidRPr="00E24142">
              <w:rPr>
                <w:b/>
                <w:sz w:val="20"/>
                <w:szCs w:val="20"/>
              </w:rPr>
              <w:t xml:space="preserve"> – 202</w:t>
            </w:r>
            <w:r w:rsidR="00FF76EE" w:rsidRPr="00E24142">
              <w:rPr>
                <w:b/>
                <w:sz w:val="20"/>
                <w:szCs w:val="20"/>
              </w:rPr>
              <w:t>5</w:t>
            </w:r>
            <w:r w:rsidRPr="00E24142">
              <w:rPr>
                <w:b/>
                <w:sz w:val="20"/>
                <w:szCs w:val="20"/>
              </w:rPr>
              <w:t>г.</w:t>
            </w:r>
          </w:p>
        </w:tc>
      </w:tr>
      <w:tr w:rsidR="00FF76EE" w:rsidRPr="00D03610" w:rsidTr="00192986">
        <w:trPr>
          <w:gridAfter w:val="6"/>
          <w:wAfter w:w="15972" w:type="dxa"/>
          <w:trHeight w:hRule="exact" w:val="567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необходимых  муниципальных правовых актов регулирующих вопросы муниципальной службы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pStyle w:val="af6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  <w:r w:rsidR="00192986">
              <w:rPr>
                <w:sz w:val="20"/>
                <w:szCs w:val="20"/>
              </w:rPr>
              <w:t>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192986" w:rsidP="00FF76E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6EE" w:rsidRPr="00D03610" w:rsidTr="00862D37">
        <w:trPr>
          <w:gridAfter w:val="6"/>
          <w:wAfter w:w="15972" w:type="dxa"/>
          <w:trHeight w:hRule="exact" w:val="42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служащих, подтвердивших свою квалификацию в результате аттестации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pStyle w:val="af6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192986" w:rsidP="00FF76E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F76EE" w:rsidRPr="00D03610" w:rsidTr="00862D37">
        <w:trPr>
          <w:gridAfter w:val="6"/>
          <w:wAfter w:w="15972" w:type="dxa"/>
          <w:trHeight w:hRule="exact" w:val="71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ind w:firstLine="1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муниципальных служащих и лиц, замещающих муниципальные должности, прошедших профессиональную переподготовку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192986" w:rsidP="00FF76E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F76EE" w:rsidRPr="00D03610" w:rsidTr="00862D37">
        <w:trPr>
          <w:gridAfter w:val="6"/>
          <w:wAfter w:w="15972" w:type="dxa"/>
          <w:trHeight w:hRule="exact" w:val="57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jc w:val="both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проведенных конкурсов на включение в кадровый резерв администрации Дальнереченского городского округа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FF76EE" w:rsidP="00FF76EE">
            <w:pPr>
              <w:widowControl w:val="0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pStyle w:val="af6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6EE" w:rsidRPr="00E24142" w:rsidRDefault="00192986" w:rsidP="00FF76E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9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11.Муниципальная программа «Формирование современной городской среды</w:t>
            </w:r>
          </w:p>
          <w:p w:rsidR="00132D2F" w:rsidRPr="00E24142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Дальнереченского городского округа» на 2018-2024 годы</w:t>
            </w:r>
          </w:p>
          <w:p w:rsidR="00132D2F" w:rsidRPr="00E24142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050B" w:rsidRPr="00D03610" w:rsidTr="00862D37">
        <w:trPr>
          <w:gridAfter w:val="6"/>
          <w:wAfter w:w="15972" w:type="dxa"/>
          <w:trHeight w:hRule="exact" w:val="418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</w:t>
            </w:r>
          </w:p>
        </w:tc>
        <w:tc>
          <w:tcPr>
            <w:tcW w:w="5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Кол-во благоустроенных дворовых территорий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49050B" w:rsidRPr="00D03610" w:rsidTr="00862D37">
        <w:trPr>
          <w:gridAfter w:val="6"/>
          <w:wAfter w:w="15972" w:type="dxa"/>
          <w:trHeight w:hRule="exact" w:val="418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</w:t>
            </w:r>
          </w:p>
        </w:tc>
        <w:tc>
          <w:tcPr>
            <w:tcW w:w="5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</w:rPr>
              <w:t>Кол-во благоустроенных общественных территорий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49050B" w:rsidRPr="00D03610" w:rsidTr="00862D37">
        <w:trPr>
          <w:gridAfter w:val="6"/>
          <w:wAfter w:w="15972" w:type="dxa"/>
          <w:trHeight w:hRule="exact" w:val="54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3.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</w:rPr>
              <w:t>Доля реализованных проектов благоустройства дворовых и общественных территорий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100,0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49050B" w:rsidRPr="00D03610" w:rsidTr="00862D37">
        <w:trPr>
          <w:gridAfter w:val="6"/>
          <w:wAfter w:w="15972" w:type="dxa"/>
          <w:trHeight w:hRule="exact" w:val="546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4.</w:t>
            </w:r>
          </w:p>
        </w:tc>
        <w:tc>
          <w:tcPr>
            <w:tcW w:w="5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50B" w:rsidRPr="00E24142" w:rsidRDefault="0049050B" w:rsidP="0049050B">
            <w:pPr>
              <w:widowControl w:val="0"/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</w:rPr>
              <w:t>Достижения качества городской среды, определенного Минстроем РФ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баллов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184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188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188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0B" w:rsidRPr="00E24142" w:rsidRDefault="0049050B" w:rsidP="0049050B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67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12. Муниципальная программа «Обеспечение жильем молодых семей Дальнереченского городского округа» на 2021-2022 годы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71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Задача № 1 «Обеспечение жильем молодых семей Дальнереченского городского округа»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60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5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семей, получивших социальную выплату (выданных свидетельств)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Молодые семьи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62D37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2D2F" w:rsidRPr="00E24142" w:rsidRDefault="0019298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72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 xml:space="preserve">13.Муниципальная программа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</w:t>
            </w:r>
            <w:r w:rsidRPr="00E24142">
              <w:rPr>
                <w:b/>
                <w:color w:val="000000"/>
                <w:sz w:val="20"/>
                <w:szCs w:val="20"/>
              </w:rPr>
              <w:t>»на 2022-2024 год</w:t>
            </w:r>
          </w:p>
        </w:tc>
      </w:tr>
      <w:tr w:rsidR="00FF76EE" w:rsidRPr="00D03610" w:rsidTr="00862D37">
        <w:trPr>
          <w:gridAfter w:val="6"/>
          <w:wAfter w:w="15972" w:type="dxa"/>
          <w:trHeight w:hRule="exact" w:val="57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1.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жилых помещений, приобретеных в собственность Дальнереченского ГО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6EE" w:rsidRPr="00E24142" w:rsidRDefault="00192986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6EE" w:rsidRPr="00D03610" w:rsidTr="00862D37">
        <w:trPr>
          <w:gridAfter w:val="6"/>
          <w:wAfter w:w="15972" w:type="dxa"/>
          <w:trHeight w:hRule="exact" w:val="706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Количество жилых помещений, в которых осуществлен капитальный ремонт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6EE" w:rsidRPr="00E24142" w:rsidRDefault="00192986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6EE" w:rsidRPr="00D03610" w:rsidTr="00862D37">
        <w:trPr>
          <w:gridAfter w:val="6"/>
          <w:wAfter w:w="15972" w:type="dxa"/>
          <w:trHeight w:hRule="exact" w:val="1123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2.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6EE" w:rsidRPr="00E24142" w:rsidRDefault="00FF76EE" w:rsidP="00FF76E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color w:val="000000"/>
                <w:sz w:val="20"/>
                <w:szCs w:val="20"/>
              </w:rPr>
              <w:t>Доля детей-сирот, оставшихся без попечения родителей, обеспеченных жилыми помещениями, в общей численности детей сирот в сводном списке.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6EE" w:rsidRPr="00E24142" w:rsidRDefault="00FF76EE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6EE" w:rsidRPr="00E24142" w:rsidRDefault="00192986" w:rsidP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7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24142">
              <w:rPr>
                <w:b/>
                <w:sz w:val="20"/>
                <w:szCs w:val="20"/>
              </w:rPr>
              <w:t>14.Муниципальная программа «Управление муниципальными финансами Дальнереченского городского округа»</w:t>
            </w:r>
          </w:p>
          <w:p w:rsidR="00132D2F" w:rsidRPr="00E24142" w:rsidRDefault="00132D2F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132D2F" w:rsidRPr="00D03610" w:rsidTr="00862D37">
        <w:trPr>
          <w:gridAfter w:val="6"/>
          <w:wAfter w:w="15972" w:type="dxa"/>
          <w:trHeight w:hRule="exact" w:val="1001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8D13D5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расходов бюджета Дальнереченского городского округа, формируемых в рамках муниципальных программ Дальнереченского городского округа в общем объеме расходов бюджета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&gt;=7</w:t>
            </w:r>
            <w:r w:rsidR="00FF76EE" w:rsidRPr="00E241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73,6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24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8D13D5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Процент исполнения расходных обязательств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&gt;=95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FF76E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98,2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96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3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Просроченная кредиторская задолженность бюджета Дальнереченского городского округа на н.г.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тыс.руб.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0,00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596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D03610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Реализация проектов инициативного бюджетирования по направлению «Твой проект»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500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D03610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5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Реализация проектов инициативного бюджетирования по направлению «Молодежный бюджет»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719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6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 xml:space="preserve">Поддержка проектов, инициируемых жителей муниципальных образований, по решению вопросов местного значения  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98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Уровень долговой нагрузки на бюджет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&lt;=30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56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8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Динамика изменений муниципального долга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F1C12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&lt;=100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24142" w:rsidRDefault="008E2D9D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1142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9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расходов, которые осуществляются за счет субвенций, предоставляемых из бюджетов вышестоящих уровней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0,0007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&lt;=10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0,00013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441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Просроченная задолженность по долговым обязательствам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тыс.руб.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0,00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664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11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Процент исполнения бюджета Дальнереченского городского округа по налоговым и неналоговым доходам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&gt;=100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102,4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E24142">
        <w:trPr>
          <w:gridAfter w:val="6"/>
          <w:wAfter w:w="15972" w:type="dxa"/>
          <w:trHeight w:hRule="exact" w:val="903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12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учреждений, выполнивших муниципальное задание на 100%, в общем количестве муниципальных учреждений Дальнереченского городского округа, которым установлены муниципальные задания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&gt;=95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1008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13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учреждений Дальнереченского городского округа, информация о деятельности которых за отчетный финансовый год опубликована на официальном сайте для размещения информации о государственных (муниципальных) учреждениях (</w:t>
            </w:r>
            <w:hyperlink r:id="rId8">
              <w:r w:rsidRPr="00E24142">
                <w:rPr>
                  <w:sz w:val="20"/>
                  <w:szCs w:val="20"/>
                </w:rPr>
                <w:t>www.bus.gov.ru</w:t>
              </w:r>
            </w:hyperlink>
            <w:r w:rsidRPr="00E24142">
              <w:rPr>
                <w:sz w:val="20"/>
                <w:szCs w:val="20"/>
              </w:rPr>
              <w:t>)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852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14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(</w:t>
            </w:r>
            <w:r w:rsidRPr="00E24142">
              <w:rPr>
                <w:sz w:val="20"/>
                <w:szCs w:val="20"/>
                <w:lang w:val="en-US"/>
              </w:rPr>
              <w:t>http</w:t>
            </w:r>
            <w:r w:rsidRPr="00E24142">
              <w:rPr>
                <w:sz w:val="20"/>
                <w:szCs w:val="20"/>
              </w:rPr>
              <w:t>://</w:t>
            </w:r>
            <w:r w:rsidRPr="00E24142">
              <w:rPr>
                <w:sz w:val="20"/>
                <w:szCs w:val="20"/>
                <w:lang w:val="en-US"/>
              </w:rPr>
              <w:t>dalnerokrug</w:t>
            </w:r>
            <w:r w:rsidRPr="00E24142">
              <w:rPr>
                <w:sz w:val="20"/>
                <w:szCs w:val="20"/>
              </w:rPr>
              <w:t>.</w:t>
            </w:r>
            <w:r w:rsidRPr="00E24142">
              <w:rPr>
                <w:sz w:val="20"/>
                <w:szCs w:val="20"/>
                <w:lang w:val="en-US"/>
              </w:rPr>
              <w:t>ru</w:t>
            </w:r>
            <w:r w:rsidRPr="00E24142">
              <w:rPr>
                <w:sz w:val="20"/>
                <w:szCs w:val="20"/>
              </w:rPr>
              <w:t>)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(1/0)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3B1E" w:rsidRPr="00D03610" w:rsidTr="00862D37">
        <w:trPr>
          <w:gridAfter w:val="6"/>
          <w:wAfter w:w="15972" w:type="dxa"/>
          <w:trHeight w:hRule="exact" w:val="849"/>
        </w:trPr>
        <w:tc>
          <w:tcPr>
            <w:tcW w:w="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15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Доля муниципальных учреждений Дальнереченского городского округа, охваченных финансовым контролем, в общем объеме муниципальных учреждений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7A3B1E" w:rsidP="007A3B1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142">
              <w:rPr>
                <w:sz w:val="20"/>
                <w:szCs w:val="20"/>
              </w:rPr>
              <w:t>7,69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3B1E" w:rsidRPr="00E24142" w:rsidRDefault="008E2D9D" w:rsidP="007A3B1E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422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15.Муниципальная программа Дальнереченского городского округа «Укрепление общественного</w:t>
            </w:r>
          </w:p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здоровья» на 2020-2024 годы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8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Мероприятия по выявлению и коррекции факторов риска основных хронических неинфекционных заболеваний у населения Дальнереченского городского округа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86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Создание  рабочей группы  по разработке комплекса мер по движению целевых показателей за здоровый образ жизни населения на территории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42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Разработка корпоративной программы укрепления здоровья сотрудников на рабочем месте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70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3</w:t>
            </w:r>
          </w:p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Заседание рабочей группы  по движению целевых показателей за здоровый образ жизни населения на территории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раз.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88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Мероприятия по мотивированию граждан к ведению здорового образа жизни посредством проведения информационно-коммуникационной кампании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831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textAlignment w:val="baseline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Изготовление  и распространение наглядной агитации (листовок, буклетов, календарей, баннеров),  приобретение икс-стоек  санитарно-просветительской направленности и здорового образа жизни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28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28</w:t>
            </w:r>
          </w:p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86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E532BC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50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50</w:t>
            </w:r>
          </w:p>
          <w:p w:rsidR="008E2D9D" w:rsidRDefault="008E2D9D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E2D9D" w:rsidRPr="00E532BC" w:rsidRDefault="008E2D9D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73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textAlignment w:val="baseline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Систематическое  освещение вопросов по пропаганде здорового образа жизни, преодолению вредных привычек, в том числе табакокурения, потребления алкогольной продукции и пива в средствах массовой информации.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36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E532BC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Организация выставок, видео-лекториев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E532BC" w:rsidRDefault="00E532BC" w:rsidP="008D13D5">
            <w:pPr>
              <w:widowControl w:val="0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E532BC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32BC">
              <w:rPr>
                <w:sz w:val="20"/>
                <w:szCs w:val="20"/>
              </w:rPr>
              <w:t>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32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Мероприятия по созданию среды способствующей ведению гражданами здорового образа жизни</w:t>
            </w:r>
          </w:p>
          <w:p w:rsidR="00132D2F" w:rsidRPr="00D03610" w:rsidRDefault="00132D2F">
            <w:pPr>
              <w:widowControl w:val="0"/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2BC" w:rsidRPr="00D03610" w:rsidTr="00E532BC">
        <w:trPr>
          <w:gridAfter w:val="6"/>
          <w:wAfter w:w="15972" w:type="dxa"/>
          <w:trHeight w:hRule="exact" w:val="41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Создан пешеходный/ велосипедный маршрут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2BC" w:rsidRPr="00D03610" w:rsidTr="00E532BC">
        <w:trPr>
          <w:gridAfter w:val="6"/>
          <w:wAfter w:w="15972" w:type="dxa"/>
          <w:trHeight w:hRule="exact" w:val="707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widowControl w:val="0"/>
              <w:textAlignment w:val="baseline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Благоустройство зелёных зон (парков, скверов, придомовых территорий). Проведение субботников  в населенных пунктах с привлечением местных жителей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FD40C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20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 w:rsidP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171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привычек:</w:t>
            </w:r>
          </w:p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-табакокурение;</w:t>
            </w:r>
          </w:p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-потребление алкоголя;</w:t>
            </w:r>
          </w:p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-потребление наркотиков;</w:t>
            </w:r>
          </w:p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-неправильное питание.</w:t>
            </w:r>
          </w:p>
          <w:p w:rsidR="00E532BC" w:rsidRPr="00FD40C1" w:rsidRDefault="00E532BC" w:rsidP="008D13D5">
            <w:pPr>
              <w:widowControl w:val="0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С привлечением врачей педиатров, психиатров, наркологов.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FD40C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 w:rsidP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43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widowControl w:val="0"/>
              <w:rPr>
                <w:kern w:val="2"/>
                <w:sz w:val="20"/>
                <w:szCs w:val="20"/>
                <w:lang w:eastAsia="hi-IN" w:bidi="hi-IN"/>
              </w:rPr>
            </w:pPr>
            <w:r w:rsidRPr="00FD40C1">
              <w:rPr>
                <w:kern w:val="2"/>
                <w:sz w:val="20"/>
                <w:szCs w:val="20"/>
                <w:lang w:eastAsia="hi-IN" w:bidi="hi-IN"/>
              </w:rPr>
              <w:t>Проведение тематических конкурсов по пропаганде ЗОЖ среди детей, подростков и их родителей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FD40C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 w:rsidP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41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widowControl w:val="0"/>
              <w:textAlignment w:val="baseline"/>
              <w:rPr>
                <w:sz w:val="20"/>
                <w:szCs w:val="20"/>
              </w:rPr>
            </w:pPr>
            <w:r w:rsidRPr="00FD40C1">
              <w:rPr>
                <w:kern w:val="2"/>
                <w:sz w:val="20"/>
                <w:szCs w:val="20"/>
                <w:lang w:eastAsia="hi-IN" w:bidi="hi-IN"/>
              </w:rPr>
              <w:t xml:space="preserve">Организация и проведение летней оздоровительной кампании, в том числе </w:t>
            </w:r>
            <w:r w:rsidRPr="00FD40C1">
              <w:rPr>
                <w:sz w:val="20"/>
                <w:szCs w:val="20"/>
              </w:rPr>
              <w:t>спортивных походов и пеших экскурсий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FD40C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 w:rsidP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56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widowControl w:val="0"/>
              <w:textAlignment w:val="baseline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Проведение ежегодных профилактических медицинских осмотров детей школьного возраста.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2BC" w:rsidRPr="00FD40C1" w:rsidRDefault="00E532BC" w:rsidP="008D13D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FD40C1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87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87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87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D03610" w:rsidRDefault="008E2D9D" w:rsidP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272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E532BC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E532BC">
              <w:rPr>
                <w:b/>
                <w:bCs/>
                <w:sz w:val="20"/>
                <w:szCs w:val="20"/>
              </w:rPr>
              <w:t>Мероприятия по профилактики потребления табачных изделий, алкогольной продукции и пива среди молодёжи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57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Проведение массовых профилактических акции, направленные на формирование здорового образа жизни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45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Количество людей, прошедших диспансеризацию молодёжи и старшего поколения для выявления заболеваемости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9860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9882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9882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E532BC" w:rsidRPr="00D03610" w:rsidTr="00862D37">
        <w:trPr>
          <w:gridAfter w:val="6"/>
          <w:wAfter w:w="15972" w:type="dxa"/>
          <w:trHeight w:hRule="exact" w:val="801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32BC" w:rsidRPr="00D03610" w:rsidRDefault="00E532B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Проведено консультаций по вопросам отказа от табакокурения в наркологическом кабинете в КГБУЗ «Дальнереченская ЦГБ»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43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48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FD40C1" w:rsidRDefault="00E532BC" w:rsidP="008D13D5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D40C1">
              <w:rPr>
                <w:sz w:val="20"/>
                <w:szCs w:val="20"/>
              </w:rPr>
              <w:t>48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2BC" w:rsidRPr="008E2D9D" w:rsidRDefault="008E2D9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55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D03610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03610">
              <w:rPr>
                <w:b/>
                <w:bCs/>
                <w:sz w:val="20"/>
                <w:szCs w:val="20"/>
              </w:rPr>
              <w:t>16. Муниципальная программа   «Профилактика правонарушений на территории Дальнереченского</w:t>
            </w:r>
          </w:p>
          <w:p w:rsidR="00132D2F" w:rsidRPr="00D03610" w:rsidRDefault="00056F56" w:rsidP="00056F56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городского округа</w:t>
            </w:r>
            <w:r w:rsidR="007F1C12" w:rsidRPr="00D03610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8554A7" w:rsidRPr="00D03610" w:rsidTr="00862D37">
        <w:trPr>
          <w:gridAfter w:val="6"/>
          <w:wAfter w:w="15972" w:type="dxa"/>
          <w:trHeight w:hRule="exact" w:val="721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Охват населения, проинформированный через распространение памяток укомплектованных личным составом не менее 5 человек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2320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862D37">
        <w:trPr>
          <w:gridAfter w:val="6"/>
          <w:wAfter w:w="15972" w:type="dxa"/>
          <w:trHeight w:hRule="exact" w:val="70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Изготовление плакатов (баннеров) по профилактике терроризма и экстремизма, чрезвычайных ситуаций населенного пункта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2B0F06">
        <w:trPr>
          <w:gridAfter w:val="6"/>
          <w:wAfter w:w="15972" w:type="dxa"/>
          <w:trHeight w:hRule="exact" w:val="73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 xml:space="preserve">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 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2B0F06">
        <w:trPr>
          <w:gridAfter w:val="6"/>
          <w:wAfter w:w="15972" w:type="dxa"/>
          <w:trHeight w:hRule="exact" w:val="42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Снижение количества лиц, страдающих наркоманией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2B0F06">
        <w:trPr>
          <w:gridAfter w:val="6"/>
          <w:wAfter w:w="15972" w:type="dxa"/>
          <w:trHeight w:hRule="exact" w:val="56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Снижение количества зарегистрированных преступлений, связанных с незаконным оборотом наркотиков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862D37">
        <w:trPr>
          <w:gridAfter w:val="6"/>
          <w:wAfter w:w="15972" w:type="dxa"/>
          <w:trHeight w:hRule="exact" w:val="427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5337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862D37">
        <w:trPr>
          <w:gridAfter w:val="6"/>
          <w:wAfter w:w="15972" w:type="dxa"/>
          <w:trHeight w:hRule="exact" w:val="41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Увеличение количества проводимых  мероприятий, способствующих социальной и культурной адаптации и интеграции мигрантов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E2D9D" w:rsidP="008E2D9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54A7" w:rsidRPr="00D03610" w:rsidTr="008E2D9D">
        <w:trPr>
          <w:gridAfter w:val="6"/>
          <w:wAfter w:w="15972" w:type="dxa"/>
          <w:trHeight w:hRule="exact" w:val="111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Увеличение количества лиц, вовлеченных в деятельность добровольных формирований граждан по охране общественного порядка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В связи с введением режима ЧС и сложившейся паводковой обстановкой работа по агитации и набору граждан в состав ДНД в 2024 году была приостановлена</w:t>
            </w:r>
          </w:p>
        </w:tc>
      </w:tr>
      <w:tr w:rsidR="008554A7" w:rsidRPr="00D03610" w:rsidTr="0066573E">
        <w:trPr>
          <w:gridAfter w:val="6"/>
          <w:wAfter w:w="15972" w:type="dxa"/>
          <w:trHeight w:hRule="exact" w:val="82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Снижение количества несовершеннолетних, состоящих на профилактическом учете в КДН и ЗП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54A7" w:rsidRPr="00D03610" w:rsidTr="00862D37">
        <w:trPr>
          <w:gridAfter w:val="6"/>
          <w:wAfter w:w="15972" w:type="dxa"/>
          <w:trHeight w:hRule="exact" w:val="70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городского округа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54A7" w:rsidRPr="002B0F06" w:rsidRDefault="008554A7" w:rsidP="008554A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B0F06">
              <w:rPr>
                <w:rFonts w:ascii="Times New Roman" w:hAnsi="Times New Roman" w:cs="Times New Roman"/>
                <w:sz w:val="20"/>
              </w:rPr>
              <w:t>В 2024 году заявления на  оказание финансовой помощи лицам, в отношении которых применялась пробация, в администрацию Дальнереченского городского округа не поступали</w:t>
            </w:r>
          </w:p>
        </w:tc>
      </w:tr>
      <w:tr w:rsidR="00132D2F" w:rsidRPr="00D03610" w:rsidTr="00862D37">
        <w:trPr>
          <w:gridAfter w:val="6"/>
          <w:wAfter w:w="15972" w:type="dxa"/>
          <w:trHeight w:hRule="exact" w:val="34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32D2F" w:rsidRPr="008D13D5" w:rsidRDefault="002D65C1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 Муниципальная программа «</w:t>
            </w:r>
            <w:r w:rsidR="007F1C12" w:rsidRPr="008D13D5">
              <w:rPr>
                <w:b/>
                <w:sz w:val="20"/>
                <w:szCs w:val="20"/>
              </w:rPr>
              <w:t>Противодействие коррупции в Да</w:t>
            </w:r>
            <w:r>
              <w:rPr>
                <w:b/>
                <w:sz w:val="20"/>
                <w:szCs w:val="20"/>
              </w:rPr>
              <w:t xml:space="preserve">льнереченском городском округе» </w:t>
            </w:r>
            <w:r w:rsidR="007F1C12" w:rsidRPr="008D13D5">
              <w:rPr>
                <w:b/>
                <w:sz w:val="20"/>
                <w:szCs w:val="20"/>
              </w:rPr>
              <w:t>на2022-2025 год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122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проектов муниципальных нормативных правовых актов, прошедших антикоррупционную экспертизу в отчетном периоде, от общего количества проектов нормативных правовых актов, подлежащих антикоррупционной экспертизе в отчетном периоде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874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проектов муниципальных нормативных правовых актов, к которым контрольно-надзорными органами предъявлены обоснованные требования об исключении коррупциогенных факторов, в общем количестве проектов муниципальных нормативных правовых актов, проходивших антикоррупционную экспертизу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667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3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D13D5">
        <w:trPr>
          <w:gridAfter w:val="6"/>
          <w:wAfter w:w="15972" w:type="dxa"/>
          <w:trHeight w:hRule="exact" w:val="745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4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муниципальных служащих, представивших в установленный срок сведений о доходах, расходах, об имуществе и обязательствах имущественного характера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874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5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муниципальных служащих, представивших неполные (недостоверные) сведения о доходах, об имуществе и обязательствах имущественного характера выявленные надзорными органами от общего числа муниципальных служащих, представляющих указанные сведения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874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6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Доля муниципальных служащих, допустивших нарушения ограничений, запретов и требований, установленных в целях противодействия коррупции, выявленных органами местного самоуправления самостоятельно и/или надзорными органами, от общего числа муниципальных служащих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708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7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Отсутствие (снижение количества) случаев нарушений при осуществлении закупок товаров, работ и услуг для муниципальных нужд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704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8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Численность муниципальных служащих, прошедших обучение по вопросам противодействия коррупции, в том числе  муниципальных служащих, впервые поступивших на муниципальную службу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D13D5">
        <w:trPr>
          <w:gridAfter w:val="6"/>
          <w:wAfter w:w="15972" w:type="dxa"/>
          <w:trHeight w:hRule="exact" w:val="675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9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Количество мероприятий антикоррупционной направленности проведенных в отчетный период, в том числе с участием общественных объединений и организаций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D13D5">
        <w:trPr>
          <w:gridAfter w:val="6"/>
          <w:wAfter w:w="15972" w:type="dxa"/>
          <w:trHeight w:hRule="exact" w:val="697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2B0F06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B0F06">
              <w:rPr>
                <w:sz w:val="20"/>
                <w:szCs w:val="20"/>
              </w:rPr>
              <w:t>10</w:t>
            </w:r>
          </w:p>
        </w:tc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Количество публикаций в СМИ, размещения на официальном сайте Дальнереченского городского округа информации по вопросам противодействия коррупции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2D37" w:rsidRPr="00D03610" w:rsidTr="008D13D5">
        <w:trPr>
          <w:trHeight w:hRule="exact" w:val="282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62D37" w:rsidRPr="008D13D5" w:rsidRDefault="002D65C1" w:rsidP="00862D37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18.Муниципальная программа «</w:t>
            </w:r>
            <w:r w:rsidR="00862D37" w:rsidRPr="008D13D5">
              <w:rPr>
                <w:b/>
                <w:sz w:val="20"/>
                <w:szCs w:val="20"/>
              </w:rPr>
              <w:t>Обустройство мест массового отдыха населения у воды на территории Дал</w:t>
            </w:r>
            <w:r>
              <w:rPr>
                <w:b/>
                <w:sz w:val="20"/>
                <w:szCs w:val="20"/>
              </w:rPr>
              <w:t>ьнереченского городского округа»</w:t>
            </w:r>
            <w:r w:rsidR="00862D37" w:rsidRPr="008D13D5">
              <w:rPr>
                <w:b/>
                <w:sz w:val="20"/>
                <w:szCs w:val="20"/>
              </w:rPr>
              <w:t xml:space="preserve"> на 2022-2024 год</w:t>
            </w: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  <w:r w:rsidRPr="00D03610">
              <w:rPr>
                <w:color w:val="FF0000"/>
                <w:sz w:val="20"/>
                <w:szCs w:val="20"/>
              </w:rPr>
              <w:t>2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27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Количество благоустроенных мест массового отдыха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28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Количество полученной разрешительной документации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28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Доля реализованных проектов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D13D5">
              <w:rPr>
                <w:bCs/>
                <w:sz w:val="20"/>
                <w:szCs w:val="20"/>
              </w:rPr>
              <w:t>0</w:t>
            </w:r>
          </w:p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E2D9D" w:rsidP="00862D37">
            <w:pPr>
              <w:widowControl w:val="0"/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trHeight w:hRule="exact" w:val="43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D13D5">
              <w:rPr>
                <w:b/>
                <w:bCs/>
                <w:sz w:val="20"/>
                <w:szCs w:val="20"/>
              </w:rPr>
              <w:t>19.Муниципальная программа «Поддержка социально  ориентированных некоммерческих организаций на территории Дальнереченского городского округа на 2022-2026 годы»</w:t>
            </w: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  <w:r w:rsidRPr="00D03610">
              <w:rPr>
                <w:color w:val="FF0000"/>
                <w:sz w:val="20"/>
                <w:szCs w:val="20"/>
              </w:rPr>
              <w:t>0</w:t>
            </w:r>
          </w:p>
        </w:tc>
      </w:tr>
      <w:tr w:rsidR="00862D37" w:rsidRPr="00D03610" w:rsidTr="008D13D5">
        <w:trPr>
          <w:gridAfter w:val="6"/>
          <w:wAfter w:w="15972" w:type="dxa"/>
          <w:trHeight w:hRule="exact" w:val="56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Количество СО НКО Дальнереченского городского округа, получивших информационную  поддержку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D13D5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D13D5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D13D5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D13D5">
        <w:trPr>
          <w:gridAfter w:val="6"/>
          <w:wAfter w:w="15972" w:type="dxa"/>
          <w:trHeight w:hRule="exact" w:val="440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Количество СО НКО Дальнереченского городского округа, получивших финансовую  поддержку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D13D5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trHeight w:hRule="exact" w:val="294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D13D5">
              <w:rPr>
                <w:b/>
                <w:bCs/>
                <w:sz w:val="20"/>
                <w:szCs w:val="20"/>
              </w:rPr>
              <w:t>20.Муниципальная программа «Развитие добровольной пожарной команды в Дальнереченском городском округе»</w:t>
            </w: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862D37" w:rsidRPr="00D03610" w:rsidRDefault="00862D37" w:rsidP="00862D37">
            <w:pPr>
              <w:rPr>
                <w:sz w:val="20"/>
                <w:szCs w:val="20"/>
              </w:rPr>
            </w:pPr>
            <w:r w:rsidRPr="00D03610">
              <w:rPr>
                <w:color w:val="FF0000"/>
                <w:sz w:val="20"/>
                <w:szCs w:val="20"/>
              </w:rPr>
              <w:t>4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41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Создание подразделений добровольной пожарной охраны, укомплектованных личным составом не менее 5 человек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432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Обеспечение подразделений добровольной пожарной охраны пожарными боксами на территории населенного пункта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73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3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Обеспечение подразделений добровольной пожарной охраны материально-техническими средствами пожаротушения и снаряжением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29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4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Оформление страховых полюсов на членов ДПК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724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5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Количество профилактических мероприятий по пожарной безопасности, проведенных силами подразделений добровольной пожарной охраны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43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D03610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03610">
              <w:rPr>
                <w:sz w:val="20"/>
                <w:szCs w:val="20"/>
              </w:rPr>
              <w:t>6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Проведение первичных мер пожарной безопасности в виде отжига сухой растительности</w:t>
            </w: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D37" w:rsidRPr="008D13D5" w:rsidRDefault="00862D37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D13D5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E2D9D" w:rsidRDefault="008E2D9D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-</w:t>
            </w:r>
          </w:p>
        </w:tc>
      </w:tr>
      <w:tr w:rsidR="00862D37" w:rsidRPr="00D03610" w:rsidTr="00862D37">
        <w:trPr>
          <w:gridAfter w:val="6"/>
          <w:wAfter w:w="15972" w:type="dxa"/>
          <w:trHeight w:hRule="exact" w:val="436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D37" w:rsidRPr="008D13D5" w:rsidRDefault="008D13D5" w:rsidP="00862D37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D13D5">
              <w:rPr>
                <w:b/>
                <w:bCs/>
                <w:sz w:val="20"/>
                <w:szCs w:val="20"/>
              </w:rPr>
              <w:t>21.Муниципальная программа «Эффективное вовлечение в оборот земель сельскохозяйственного назначения Дальнереченского городского округа»</w:t>
            </w:r>
          </w:p>
        </w:tc>
      </w:tr>
      <w:tr w:rsidR="000103EA" w:rsidRPr="00D03610" w:rsidTr="002D65C1">
        <w:trPr>
          <w:gridAfter w:val="6"/>
          <w:wAfter w:w="15972" w:type="dxa"/>
          <w:trHeight w:hRule="exact" w:val="43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862D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0103EA">
            <w:pPr>
              <w:pStyle w:val="af1"/>
              <w:spacing w:before="0" w:after="0" w:line="288" w:lineRule="atLeast"/>
              <w:ind w:right="-34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0103EA">
              <w:rPr>
                <w:b/>
                <w:sz w:val="20"/>
                <w:szCs w:val="20"/>
              </w:rPr>
              <w:t>Задача № 1:</w:t>
            </w:r>
            <w:r w:rsidRPr="000103EA">
              <w:rPr>
                <w:sz w:val="20"/>
                <w:szCs w:val="20"/>
              </w:rPr>
              <w:t>Предоставление земельных участков сельскохозяйственного назначения, выделенных в счет невостребованных долей</w:t>
            </w:r>
          </w:p>
        </w:tc>
      </w:tr>
      <w:tr w:rsidR="000103EA" w:rsidRPr="00D03610" w:rsidTr="000103EA">
        <w:trPr>
          <w:gridAfter w:val="6"/>
          <w:wAfter w:w="15972" w:type="dxa"/>
          <w:trHeight w:hRule="exact" w:val="161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keepNext/>
              <w:ind w:right="-34"/>
              <w:jc w:val="both"/>
              <w:rPr>
                <w:vanish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Разработка технического задания на </w:t>
            </w:r>
            <w:r w:rsidRPr="000103EA">
              <w:rPr>
                <w:bCs/>
                <w:sz w:val="20"/>
                <w:szCs w:val="20"/>
              </w:rPr>
              <w:t xml:space="preserve"> подготовку проектов межевания земельных участков, выделяемых в счет невостребованных земельных долей, находящихся в собственности муниципального образования и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 Приморский край.</w:t>
            </w:r>
          </w:p>
          <w:p w:rsidR="000103EA" w:rsidRPr="000103EA" w:rsidRDefault="000103EA" w:rsidP="002D65C1">
            <w:pPr>
              <w:pStyle w:val="af1"/>
              <w:spacing w:before="0" w:after="120"/>
              <w:ind w:right="-34" w:firstLine="25"/>
              <w:jc w:val="both"/>
              <w:rPr>
                <w:sz w:val="20"/>
                <w:szCs w:val="20"/>
              </w:rPr>
            </w:pPr>
          </w:p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03EA" w:rsidRPr="00D03610" w:rsidTr="000103EA">
        <w:trPr>
          <w:gridAfter w:val="6"/>
          <w:wAfter w:w="15972" w:type="dxa"/>
          <w:trHeight w:hRule="exact" w:val="89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keepNext/>
              <w:ind w:right="-34"/>
              <w:jc w:val="both"/>
              <w:rPr>
                <w:vanish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Заключение муниципального контракта на выполнение работ  </w:t>
            </w:r>
            <w:r w:rsidRPr="000103EA">
              <w:rPr>
                <w:bCs/>
                <w:sz w:val="20"/>
                <w:szCs w:val="20"/>
              </w:rPr>
              <w:t xml:space="preserve"> по подготовке проекта межевания земельных участков, выделяемых в счет невостребованных земельных долей, находящихся в собственности муниципального образования и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 Приморский край. </w:t>
            </w:r>
          </w:p>
          <w:p w:rsidR="000103EA" w:rsidRPr="000103EA" w:rsidRDefault="000103EA" w:rsidP="002D65C1">
            <w:pPr>
              <w:pStyle w:val="af1"/>
              <w:spacing w:before="0" w:after="120"/>
              <w:ind w:right="-34" w:firstLine="25"/>
              <w:jc w:val="both"/>
              <w:rPr>
                <w:sz w:val="20"/>
                <w:szCs w:val="20"/>
              </w:rPr>
            </w:pPr>
          </w:p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03EA" w:rsidRPr="00D03610" w:rsidTr="000103EA">
        <w:trPr>
          <w:gridAfter w:val="6"/>
          <w:wAfter w:w="15972" w:type="dxa"/>
          <w:trHeight w:hRule="exact" w:val="74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03EA">
              <w:rPr>
                <w:sz w:val="20"/>
                <w:szCs w:val="20"/>
              </w:rPr>
              <w:t xml:space="preserve">Заключение договоров, подтверждающих передачу права на земельные участки, выделенные </w:t>
            </w:r>
            <w:r w:rsidRPr="000103EA">
              <w:rPr>
                <w:color w:val="000000"/>
                <w:sz w:val="20"/>
                <w:szCs w:val="20"/>
                <w:shd w:val="clear" w:color="auto" w:fill="FFFFFF"/>
              </w:rPr>
              <w:t>в счет земельных долей, находящихся в муниципальной собственности</w:t>
            </w: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03EA" w:rsidRPr="00D03610" w:rsidTr="002D65C1">
        <w:trPr>
          <w:gridAfter w:val="6"/>
          <w:wAfter w:w="15972" w:type="dxa"/>
          <w:trHeight w:hRule="exact" w:val="330"/>
        </w:trPr>
        <w:tc>
          <w:tcPr>
            <w:tcW w:w="15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03EA" w:rsidRPr="000103EA" w:rsidRDefault="000103EA" w:rsidP="000103EA">
            <w:pPr>
              <w:widowControl w:val="0"/>
              <w:shd w:val="clear" w:color="auto" w:fill="FFFFFF"/>
              <w:tabs>
                <w:tab w:val="left" w:pos="5454"/>
              </w:tabs>
              <w:rPr>
                <w:color w:val="FF0000"/>
                <w:sz w:val="20"/>
                <w:szCs w:val="20"/>
                <w:highlight w:val="yellow"/>
              </w:rPr>
            </w:pPr>
            <w:r w:rsidRPr="000103EA">
              <w:rPr>
                <w:b/>
                <w:sz w:val="20"/>
                <w:szCs w:val="20"/>
              </w:rPr>
              <w:t xml:space="preserve">Задача № 2: </w:t>
            </w:r>
            <w:r w:rsidRPr="000103EA">
              <w:rPr>
                <w:sz w:val="20"/>
                <w:szCs w:val="20"/>
              </w:rPr>
              <w:t>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</w:t>
            </w:r>
          </w:p>
        </w:tc>
      </w:tr>
      <w:tr w:rsidR="008E2D9D" w:rsidRPr="00D03610" w:rsidTr="008E2D9D">
        <w:trPr>
          <w:gridAfter w:val="6"/>
          <w:wAfter w:w="15972" w:type="dxa"/>
          <w:trHeight w:hRule="exact" w:val="1105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pStyle w:val="af1"/>
              <w:spacing w:before="0" w:after="0"/>
              <w:ind w:right="-34" w:firstLine="25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Разработка технического задания на выполнение работ по землеустройству и проведение кадастровых работ земель сельскохозяйственного назначения Дальнереченского городского округа</w:t>
            </w:r>
          </w:p>
          <w:p w:rsidR="008E2D9D" w:rsidRPr="000103EA" w:rsidRDefault="008E2D9D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ind w:right="-34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8E2D9D" w:rsidRDefault="008E2D9D" w:rsidP="008E2D9D">
            <w:pPr>
              <w:keepNext/>
              <w:ind w:right="-34"/>
              <w:jc w:val="both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Работы не выполнены, в связи с расторжением муниципального контракта с Подрядчиком</w:t>
            </w:r>
            <w:r>
              <w:rPr>
                <w:sz w:val="20"/>
                <w:szCs w:val="20"/>
              </w:rPr>
              <w:t xml:space="preserve"> </w:t>
            </w:r>
            <w:r w:rsidRPr="008E2D9D">
              <w:rPr>
                <w:sz w:val="20"/>
                <w:szCs w:val="20"/>
              </w:rPr>
              <w:t xml:space="preserve">по соглашению сторон 02.12.2024. </w:t>
            </w:r>
          </w:p>
        </w:tc>
      </w:tr>
      <w:tr w:rsidR="008E2D9D" w:rsidRPr="00D03610" w:rsidTr="008E2D9D">
        <w:trPr>
          <w:gridAfter w:val="6"/>
          <w:wAfter w:w="15972" w:type="dxa"/>
          <w:trHeight w:hRule="exact" w:val="1008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pStyle w:val="af1"/>
              <w:spacing w:before="0" w:after="0"/>
              <w:ind w:right="-34" w:firstLine="25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Заключение муниципального контракта на выполнение работ по землеустройству и проведение кадастровых работ земель сельскохозяйственного назначения Дальнереченского городского округа</w:t>
            </w:r>
          </w:p>
          <w:p w:rsidR="008E2D9D" w:rsidRPr="000103EA" w:rsidRDefault="008E2D9D" w:rsidP="002D65C1">
            <w:pPr>
              <w:pStyle w:val="af1"/>
              <w:spacing w:before="0" w:after="0"/>
              <w:ind w:right="-34" w:firstLine="25"/>
              <w:rPr>
                <w:sz w:val="20"/>
                <w:szCs w:val="20"/>
              </w:rPr>
            </w:pPr>
          </w:p>
          <w:p w:rsidR="008E2D9D" w:rsidRPr="000103EA" w:rsidRDefault="008E2D9D" w:rsidP="002D65C1">
            <w:pPr>
              <w:pStyle w:val="af1"/>
              <w:spacing w:before="0" w:after="0"/>
              <w:ind w:right="-34" w:firstLine="25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ind w:right="-34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8E2D9D" w:rsidRDefault="008E2D9D" w:rsidP="008E2D9D">
            <w:pPr>
              <w:keepNext/>
              <w:ind w:right="-34"/>
              <w:jc w:val="both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Работы не выполнены, в связи с расторжением муниципального контракта с Подрядчиком</w:t>
            </w:r>
            <w:r>
              <w:rPr>
                <w:sz w:val="20"/>
                <w:szCs w:val="20"/>
              </w:rPr>
              <w:t xml:space="preserve"> </w:t>
            </w:r>
            <w:r w:rsidRPr="008E2D9D">
              <w:rPr>
                <w:sz w:val="20"/>
                <w:szCs w:val="20"/>
              </w:rPr>
              <w:t xml:space="preserve">по соглашению сторон 02.12.2024. </w:t>
            </w:r>
          </w:p>
        </w:tc>
      </w:tr>
      <w:tr w:rsidR="008E2D9D" w:rsidRPr="00D03610" w:rsidTr="008E2D9D">
        <w:trPr>
          <w:gridAfter w:val="6"/>
          <w:wAfter w:w="15972" w:type="dxa"/>
          <w:trHeight w:hRule="exact" w:val="986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</w:t>
            </w:r>
          </w:p>
        </w:tc>
        <w:tc>
          <w:tcPr>
            <w:tcW w:w="5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ind w:right="-34"/>
              <w:textAlignment w:val="baseline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Заключение договоров, подтверждающих передачу права на земельные участки, на котором проведены работы по землеустройству, общей площадью не менее 600 гектаров</w:t>
            </w:r>
          </w:p>
          <w:p w:rsidR="008E2D9D" w:rsidRPr="000103EA" w:rsidRDefault="008E2D9D" w:rsidP="002D65C1">
            <w:pPr>
              <w:pStyle w:val="af1"/>
              <w:spacing w:before="0" w:after="0"/>
              <w:ind w:right="-34" w:firstLine="25"/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shd w:val="clear" w:color="auto" w:fill="FFFFFF"/>
              <w:ind w:right="-34"/>
              <w:jc w:val="center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 xml:space="preserve">   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0103EA" w:rsidRDefault="008E2D9D" w:rsidP="002D65C1">
            <w:pPr>
              <w:ind w:right="-34"/>
              <w:contextualSpacing/>
              <w:jc w:val="center"/>
              <w:rPr>
                <w:iCs/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D9D" w:rsidRPr="008E2D9D" w:rsidRDefault="008E2D9D" w:rsidP="008E2D9D">
            <w:pPr>
              <w:keepNext/>
              <w:ind w:right="-34"/>
              <w:jc w:val="both"/>
              <w:rPr>
                <w:sz w:val="20"/>
                <w:szCs w:val="20"/>
              </w:rPr>
            </w:pPr>
            <w:r w:rsidRPr="008E2D9D">
              <w:rPr>
                <w:sz w:val="20"/>
                <w:szCs w:val="20"/>
              </w:rPr>
              <w:t>Работы не выполнены, в связи с расторжением муниципального контракта с Подрядчиком</w:t>
            </w:r>
            <w:r>
              <w:rPr>
                <w:sz w:val="20"/>
                <w:szCs w:val="20"/>
              </w:rPr>
              <w:t xml:space="preserve"> </w:t>
            </w:r>
            <w:r w:rsidRPr="008E2D9D">
              <w:rPr>
                <w:sz w:val="20"/>
                <w:szCs w:val="20"/>
              </w:rPr>
              <w:t xml:space="preserve">по соглашению сторон 02.12.2024. </w:t>
            </w: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7F1C1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Отчет о реализации муниципальных программы</w:t>
      </w: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316" w:type="dxa"/>
        <w:jc w:val="center"/>
        <w:tblInd w:w="-5" w:type="dxa"/>
        <w:tblLayout w:type="fixed"/>
        <w:tblLook w:val="0000"/>
      </w:tblPr>
      <w:tblGrid>
        <w:gridCol w:w="616"/>
        <w:gridCol w:w="3799"/>
        <w:gridCol w:w="1964"/>
        <w:gridCol w:w="1418"/>
        <w:gridCol w:w="1417"/>
        <w:gridCol w:w="1276"/>
        <w:gridCol w:w="1559"/>
        <w:gridCol w:w="1725"/>
        <w:gridCol w:w="1536"/>
        <w:gridCol w:w="6"/>
      </w:tblGrid>
      <w:tr w:rsidR="00132D2F" w:rsidRPr="0058078A" w:rsidTr="0058078A">
        <w:trPr>
          <w:trHeight w:val="300"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Результаты  %</w:t>
            </w:r>
          </w:p>
        </w:tc>
      </w:tr>
      <w:tr w:rsidR="00132D2F" w:rsidRPr="0058078A" w:rsidTr="0058078A">
        <w:trPr>
          <w:gridAfter w:val="1"/>
          <w:wAfter w:w="6" w:type="dxa"/>
          <w:trHeight w:val="285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Запланированные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Достигнутые</w:t>
            </w:r>
          </w:p>
        </w:tc>
      </w:tr>
      <w:tr w:rsidR="00132D2F" w:rsidRPr="0058078A" w:rsidTr="0058078A">
        <w:trPr>
          <w:gridAfter w:val="1"/>
          <w:wAfter w:w="6" w:type="dxa"/>
          <w:trHeight w:val="555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58078A" w:rsidRDefault="00132D2F"/>
        </w:tc>
      </w:tr>
      <w:tr w:rsidR="00132D2F" w:rsidRPr="0058078A" w:rsidTr="0058078A">
        <w:trPr>
          <w:gridAfter w:val="1"/>
          <w:wAfter w:w="6" w:type="dxa"/>
          <w:trHeight w:val="255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32D2F" w:rsidRPr="0058078A" w:rsidTr="0058078A">
        <w:trPr>
          <w:trHeight w:val="300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2D65C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1.Муниципальная программа «</w:t>
            </w:r>
            <w:r w:rsidR="007F1C12" w:rsidRPr="0058078A">
              <w:rPr>
                <w:b/>
                <w:sz w:val="20"/>
                <w:szCs w:val="20"/>
              </w:rPr>
              <w:t>Энергоэффективность, развитие газоснабжения и энергетики в Да</w:t>
            </w:r>
            <w:r>
              <w:rPr>
                <w:b/>
                <w:sz w:val="20"/>
                <w:szCs w:val="20"/>
              </w:rPr>
              <w:t xml:space="preserve">льнереченском городском округе» </w:t>
            </w:r>
            <w:r w:rsidR="007F1C12" w:rsidRPr="0058078A">
              <w:rPr>
                <w:b/>
                <w:sz w:val="20"/>
                <w:szCs w:val="20"/>
              </w:rPr>
              <w:t>на 2020-2024 год</w:t>
            </w:r>
          </w:p>
        </w:tc>
      </w:tr>
      <w:tr w:rsidR="001517E9" w:rsidRPr="0058078A" w:rsidTr="0058078A">
        <w:trPr>
          <w:gridAfter w:val="1"/>
          <w:wAfter w:w="6" w:type="dxa"/>
          <w:trHeight w:val="600"/>
          <w:jc w:val="center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Разработка проектов, схем  газоснабжения населения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jc w:val="both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1517E9" w:rsidRPr="0058078A" w:rsidRDefault="001517E9" w:rsidP="001517E9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826"/>
          <w:jc w:val="center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Капитальный ремонт объектов коммунальной инфраструктуры в сфере теплоснабжения находящихся в муниципальной собственности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511"/>
          <w:jc w:val="center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Разработка локальных смет на ремонт объектов коммунальной инфраструктуры в сфере теплоснабжения, водоснабжения, водоотведения  и прохождение государственной экспертизы  этих смет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Дальнереченского городского округа»</w:t>
            </w:r>
          </w:p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Н.Б. Дубовицкая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31.01.2024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87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2.Муниципальная  программа «Развитие транспортного комплекса на территории Дальнереченского</w:t>
            </w:r>
          </w:p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городского округа» на 2021 -2023 годы подпрограммы «Развитие дорожной отрасли на территории Дальнереченского</w:t>
            </w:r>
          </w:p>
          <w:p w:rsidR="00132D2F" w:rsidRPr="0058078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078A">
              <w:rPr>
                <w:b/>
                <w:bCs/>
                <w:color w:val="000000"/>
                <w:sz w:val="20"/>
                <w:szCs w:val="20"/>
              </w:rPr>
              <w:t>городского округа» на 2021-202</w:t>
            </w:r>
            <w:r w:rsidR="008554A7" w:rsidRPr="0058078A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8078A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132D2F" w:rsidRPr="0058078A" w:rsidTr="0058078A">
        <w:trPr>
          <w:gridAfter w:val="1"/>
          <w:wAfter w:w="6" w:type="dxa"/>
          <w:trHeight w:val="139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rPr>
                <w:bCs/>
                <w:sz w:val="20"/>
                <w:szCs w:val="20"/>
              </w:rPr>
            </w:pPr>
            <w:r w:rsidRPr="0058078A">
              <w:rPr>
                <w:bCs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округа" на 2021-2023год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8078A">
              <w:rPr>
                <w:b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</w:pPr>
            <w:r w:rsidRPr="0058078A">
              <w:rPr>
                <w:bCs/>
                <w:sz w:val="20"/>
                <w:szCs w:val="20"/>
              </w:rPr>
              <w:t>01.01.202</w:t>
            </w:r>
            <w:r w:rsidR="00CE0C4B" w:rsidRPr="0058078A">
              <w:rPr>
                <w:bCs/>
                <w:sz w:val="20"/>
                <w:szCs w:val="20"/>
              </w:rPr>
              <w:t>4</w:t>
            </w:r>
            <w:r w:rsidRPr="0058078A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</w:pPr>
            <w:r w:rsidRPr="0058078A">
              <w:rPr>
                <w:bCs/>
                <w:sz w:val="20"/>
                <w:szCs w:val="20"/>
              </w:rPr>
              <w:t>31.12.202</w:t>
            </w:r>
            <w:r w:rsidR="00CE0C4B" w:rsidRPr="0058078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</w:pPr>
            <w:r w:rsidRPr="0058078A">
              <w:rPr>
                <w:bCs/>
                <w:sz w:val="20"/>
                <w:szCs w:val="20"/>
              </w:rPr>
              <w:t>01.01.202</w:t>
            </w:r>
            <w:r w:rsidR="00CE0C4B" w:rsidRPr="0058078A">
              <w:rPr>
                <w:bCs/>
                <w:sz w:val="20"/>
                <w:szCs w:val="20"/>
              </w:rPr>
              <w:t>4</w:t>
            </w:r>
            <w:r w:rsidRPr="0058078A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</w:pPr>
            <w:r w:rsidRPr="0058078A">
              <w:rPr>
                <w:bCs/>
                <w:sz w:val="20"/>
                <w:szCs w:val="20"/>
              </w:rPr>
              <w:t>31.12.202</w:t>
            </w:r>
            <w:r w:rsidR="00CE0C4B" w:rsidRPr="0058078A">
              <w:rPr>
                <w:bCs/>
                <w:sz w:val="20"/>
                <w:szCs w:val="20"/>
              </w:rPr>
              <w:t>4</w:t>
            </w:r>
            <w:r w:rsidRPr="0058078A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58078A" w:rsidRDefault="007F1C1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8078A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58078A" w:rsidRDefault="00CE0C4B">
            <w:pPr>
              <w:widowControl w:val="0"/>
              <w:jc w:val="center"/>
            </w:pPr>
            <w:r w:rsidRPr="0058078A">
              <w:rPr>
                <w:sz w:val="20"/>
                <w:szCs w:val="20"/>
              </w:rPr>
              <w:t>95,47</w:t>
            </w:r>
          </w:p>
        </w:tc>
      </w:tr>
      <w:tr w:rsidR="00132D2F" w:rsidRPr="0058078A" w:rsidTr="0058078A">
        <w:trPr>
          <w:trHeight w:val="279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2D65C1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Обеспечение доступным жильем и качественными услугами ЖКХ населения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517E9" w:rsidRPr="0058078A" w:rsidTr="0058078A">
        <w:trPr>
          <w:gridAfter w:val="1"/>
          <w:wAfter w:w="6" w:type="dxa"/>
          <w:trHeight w:val="1275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rPr>
                <w:bCs/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Чистая вода Дальнереченского городского округа (мероприятий)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Дальнеречен-</w:t>
            </w:r>
          </w:p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ского городского округа»</w:t>
            </w:r>
          </w:p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139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2"/>
                <w:szCs w:val="22"/>
              </w:rPr>
              <w:t>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Капитальный ремонт муниципального жилищного фонда Дальнереченского городского округа (помещений)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Дальнеречен-</w:t>
            </w:r>
          </w:p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ского городского округа»</w:t>
            </w:r>
          </w:p>
          <w:p w:rsidR="001517E9" w:rsidRPr="0058078A" w:rsidRDefault="001517E9" w:rsidP="001517E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1125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2"/>
                <w:szCs w:val="22"/>
              </w:rPr>
              <w:t>2.1.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Количество экспертных заключений: обследование  жилых помещений на предмет технического заключения о пригодности к проживанию (проведение ремонта или списание) (ед.)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139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2"/>
                <w:szCs w:val="22"/>
              </w:rPr>
              <w:t>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(руб.)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Дальнеречен-</w:t>
            </w:r>
          </w:p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ского городского округа»</w:t>
            </w:r>
          </w:p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517E9" w:rsidRPr="0058078A" w:rsidTr="0058078A">
        <w:trPr>
          <w:gridAfter w:val="1"/>
          <w:wAfter w:w="6" w:type="dxa"/>
          <w:trHeight w:val="983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2"/>
                <w:szCs w:val="22"/>
              </w:rPr>
              <w:t>4.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Организация снабжения населения твёрдым  топливом (дровами) за счёт средств субсидии, полученной из краевого бюджет  (тыс.кв.м.)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ЖКХ Дальнеречен-</w:t>
            </w:r>
          </w:p>
          <w:p w:rsidR="001517E9" w:rsidRPr="0058078A" w:rsidRDefault="001517E9" w:rsidP="001517E9">
            <w:pPr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ского городского округа»</w:t>
            </w:r>
          </w:p>
          <w:p w:rsidR="001517E9" w:rsidRPr="0058078A" w:rsidRDefault="001517E9" w:rsidP="001517E9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7E9" w:rsidRPr="0058078A" w:rsidRDefault="001517E9" w:rsidP="001517E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27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078A">
              <w:rPr>
                <w:b/>
                <w:sz w:val="20"/>
                <w:szCs w:val="20"/>
              </w:rPr>
              <w:t>4.Муниципальная программа «Развитие образования Дальнереченского городского округа» на 2021-202</w:t>
            </w:r>
            <w:r w:rsidR="00596248" w:rsidRPr="0058078A">
              <w:rPr>
                <w:b/>
                <w:sz w:val="20"/>
                <w:szCs w:val="20"/>
              </w:rPr>
              <w:t>4</w:t>
            </w:r>
            <w:r w:rsidRPr="0058078A">
              <w:rPr>
                <w:b/>
                <w:sz w:val="20"/>
                <w:szCs w:val="20"/>
              </w:rPr>
              <w:t>годы</w:t>
            </w:r>
          </w:p>
        </w:tc>
      </w:tr>
      <w:tr w:rsidR="00132D2F" w:rsidRPr="0058078A" w:rsidTr="0058078A">
        <w:trPr>
          <w:trHeight w:val="267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Подпрограмма №1 «Развитие системы дошкольного образования» программы  «Развитие образования Дальнереченского городского округа»</w:t>
            </w:r>
          </w:p>
        </w:tc>
      </w:tr>
      <w:tr w:rsidR="00132D2F" w:rsidRPr="0058078A" w:rsidTr="002D65C1">
        <w:trPr>
          <w:trHeight w:val="596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</w:tr>
      <w:tr w:rsidR="00B037F9" w:rsidRPr="0058078A" w:rsidTr="0058078A">
        <w:trPr>
          <w:gridAfter w:val="1"/>
          <w:wAfter w:w="6" w:type="dxa"/>
          <w:trHeight w:val="1394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98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113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1069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45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Подпрограмма № 2 « Развитие системы общего образования» программы  «Развитие образования Дальнереченского городского округа»</w:t>
            </w:r>
          </w:p>
        </w:tc>
      </w:tr>
      <w:tr w:rsidR="00132D2F" w:rsidRPr="0058078A" w:rsidTr="0058078A">
        <w:trPr>
          <w:trHeight w:val="375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</w:tr>
      <w:tr w:rsidR="00B037F9" w:rsidRPr="0058078A" w:rsidTr="0058078A">
        <w:trPr>
          <w:gridAfter w:val="1"/>
          <w:wAfter w:w="6" w:type="dxa"/>
          <w:trHeight w:val="1593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2.1.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110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2.2.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8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2.3.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 xml:space="preserve">Субвенции бюджетам муниципальных образований Приморского края на осуществление отдельных </w:t>
            </w:r>
            <w:r w:rsidRPr="0058078A">
              <w:rPr>
                <w:sz w:val="20"/>
                <w:szCs w:val="20"/>
              </w:rPr>
              <w:lastRenderedPageBreak/>
              <w:t>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lastRenderedPageBreak/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98,4</w:t>
            </w:r>
          </w:p>
        </w:tc>
      </w:tr>
      <w:tr w:rsidR="00B037F9" w:rsidRPr="0058078A" w:rsidTr="0058078A">
        <w:trPr>
          <w:gridAfter w:val="1"/>
          <w:wAfter w:w="6" w:type="dxa"/>
          <w:trHeight w:val="897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/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90</w:t>
            </w:r>
          </w:p>
        </w:tc>
      </w:tr>
      <w:tr w:rsidR="00B037F9" w:rsidRPr="0058078A" w:rsidTr="0058078A">
        <w:trPr>
          <w:gridAfter w:val="1"/>
          <w:wAfter w:w="6" w:type="dxa"/>
          <w:trHeight w:val="112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</w:pPr>
            <w:r w:rsidRPr="0058078A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88,5</w:t>
            </w:r>
          </w:p>
        </w:tc>
      </w:tr>
      <w:tr w:rsidR="00B037F9" w:rsidRPr="0058078A" w:rsidTr="0058078A">
        <w:trPr>
          <w:gridAfter w:val="1"/>
          <w:wAfter w:w="6" w:type="dxa"/>
          <w:trHeight w:val="82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2.5.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99,9</w:t>
            </w:r>
          </w:p>
        </w:tc>
      </w:tr>
      <w:tr w:rsidR="00B037F9" w:rsidRPr="0058078A" w:rsidTr="0058078A">
        <w:trPr>
          <w:gridAfter w:val="1"/>
          <w:wAfter w:w="6" w:type="dxa"/>
          <w:trHeight w:val="80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2.6.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Муниципальная программа "Развитие образования Дальнереченского городского округа", региональные проекты, не входящие в состав национальных проектов, региональный проект «Модернизация школьных систем образования в Приморском крае», модернизация школьных систем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</w:rPr>
              <w:t>100</w:t>
            </w:r>
            <w:r w:rsidR="00B037F9" w:rsidRPr="0058078A">
              <w:rPr>
                <w:sz w:val="20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99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2.7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Муниципальная программа "Развитие образования Дальнереченского городского округа", региональные проекты, не входящие в состав национальных проектов, региональный проект «Модернизация школьных систем образования в Приморском крае», модернизация школьных систем образования на условиях софинансирования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  <w:r w:rsidR="00B037F9" w:rsidRPr="0058078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834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2.8.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139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lastRenderedPageBreak/>
              <w:t>2.9.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87,6</w:t>
            </w:r>
          </w:p>
        </w:tc>
      </w:tr>
      <w:tr w:rsidR="00B037F9" w:rsidRPr="0058078A" w:rsidTr="0058078A">
        <w:trPr>
          <w:gridAfter w:val="1"/>
          <w:wAfter w:w="6" w:type="dxa"/>
          <w:trHeight w:val="139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2.10.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04.10.2024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83,8</w:t>
            </w:r>
          </w:p>
        </w:tc>
      </w:tr>
      <w:tr w:rsidR="00B037F9" w:rsidRPr="0058078A" w:rsidTr="0058078A">
        <w:trPr>
          <w:gridAfter w:val="1"/>
          <w:wAfter w:w="6" w:type="dxa"/>
          <w:trHeight w:val="139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2.11.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 647 «Об объявлении частичной мобилизации в РФ»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92,2</w:t>
            </w:r>
          </w:p>
        </w:tc>
      </w:tr>
      <w:tr w:rsidR="00B037F9" w:rsidRPr="0058078A" w:rsidTr="0058078A">
        <w:trPr>
          <w:gridAfter w:val="1"/>
          <w:wAfter w:w="6" w:type="dxa"/>
          <w:trHeight w:val="139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jc w:val="center"/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2.12.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Субсидии бюджетным учреждениям на мероприятия в рамках МП "Развитие образования Дальнереченского городского округа", комплексы процессных мероприятий, комплекс процессных мероприятий "Развитие системы общего образования Дальнереченского городского округа", расходы на обеспечение бесплатным питанием детей класса "Сириус"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31.10.2024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58078A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72,03</w:t>
            </w:r>
          </w:p>
        </w:tc>
      </w:tr>
      <w:tr w:rsidR="00132D2F" w:rsidRPr="0058078A" w:rsidTr="0058078A">
        <w:trPr>
          <w:trHeight w:val="425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Подпрограмма № 3 «Развитие системы дополнительного образования, отдыха, оздоровления и занятости детей и подростков Дальнереченского городского округа» программы  «Развитие образования Дальнереченского городского округа»</w:t>
            </w:r>
          </w:p>
        </w:tc>
      </w:tr>
      <w:tr w:rsidR="00132D2F" w:rsidRPr="0058078A" w:rsidTr="0058078A">
        <w:trPr>
          <w:trHeight w:val="555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</w:tr>
      <w:tr w:rsidR="00B037F9" w:rsidRPr="0058078A" w:rsidTr="0058078A">
        <w:trPr>
          <w:gridAfter w:val="1"/>
          <w:wAfter w:w="6" w:type="dxa"/>
          <w:trHeight w:val="41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 xml:space="preserve"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</w:t>
            </w:r>
            <w:r w:rsidRPr="0058078A">
              <w:rPr>
                <w:color w:val="000000"/>
                <w:sz w:val="20"/>
                <w:szCs w:val="20"/>
              </w:rPr>
              <w:lastRenderedPageBreak/>
              <w:t>и спорта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lastRenderedPageBreak/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98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</w:rPr>
            </w:pPr>
            <w:r w:rsidRPr="0058078A">
              <w:rPr>
                <w:color w:val="000000"/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</w:t>
            </w:r>
            <w:r w:rsidR="007407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037F9" w:rsidRPr="0058078A" w:rsidTr="0058078A">
        <w:trPr>
          <w:gridAfter w:val="1"/>
          <w:wAfter w:w="6" w:type="dxa"/>
          <w:trHeight w:val="64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B037F9">
            <w:pPr>
              <w:rPr>
                <w:color w:val="000000"/>
                <w:sz w:val="20"/>
                <w:szCs w:val="20"/>
              </w:rPr>
            </w:pPr>
          </w:p>
          <w:p w:rsidR="00B037F9" w:rsidRPr="0058078A" w:rsidRDefault="00B037F9" w:rsidP="0074071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807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73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Основное мероприятие: 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B037F9" w:rsidRPr="0058078A" w:rsidTr="0058078A">
        <w:trPr>
          <w:gridAfter w:val="1"/>
          <w:wAfter w:w="6" w:type="dxa"/>
          <w:trHeight w:val="1065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3.1.1</w:t>
            </w: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34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D2F" w:rsidRPr="0058078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B037F9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37F9" w:rsidRPr="0058078A" w:rsidRDefault="00B037F9" w:rsidP="00B037F9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09.01.2024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F9" w:rsidRPr="0058078A" w:rsidRDefault="00B037F9" w:rsidP="00740717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28.12.2024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037F9" w:rsidRPr="0058078A" w:rsidRDefault="00B037F9" w:rsidP="00B037F9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11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ED1AC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Муниципальная программа «</w:t>
            </w:r>
            <w:r w:rsidR="007F1C12" w:rsidRPr="00C94150">
              <w:rPr>
                <w:b/>
                <w:bCs/>
                <w:sz w:val="20"/>
                <w:szCs w:val="20"/>
              </w:rPr>
              <w:t>Развитие культуры на территории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2D2F" w:rsidRPr="0058078A" w:rsidTr="0058078A">
        <w:trPr>
          <w:trHeight w:val="558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ind w:left="102"/>
              <w:rPr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</w:t>
            </w:r>
            <w:r w:rsidRPr="00C94150">
              <w:rPr>
                <w:b/>
                <w:sz w:val="20"/>
                <w:szCs w:val="20"/>
                <w:lang w:val="en-US"/>
              </w:rPr>
              <w:t>I</w:t>
            </w:r>
            <w:r w:rsidRPr="00C94150">
              <w:rPr>
                <w:b/>
                <w:sz w:val="20"/>
                <w:szCs w:val="20"/>
              </w:rPr>
              <w:t>. «Выполнение муниципального задания муниципальными бюджетными учреждениями в области культуры и</w:t>
            </w:r>
          </w:p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искусства: клубного типа, библиотечного типа, дополнительного образования детей</w:t>
            </w:r>
            <w:r w:rsidRPr="00C94150">
              <w:rPr>
                <w:sz w:val="20"/>
                <w:szCs w:val="20"/>
              </w:rPr>
              <w:t>»</w:t>
            </w:r>
          </w:p>
        </w:tc>
      </w:tr>
      <w:tr w:rsidR="00132D2F" w:rsidRPr="0058078A" w:rsidTr="0058078A">
        <w:trPr>
          <w:gridAfter w:val="1"/>
          <w:wAfter w:w="6" w:type="dxa"/>
          <w:trHeight w:val="269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1.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spacing w:line="278" w:lineRule="exact"/>
              <w:ind w:left="102" w:right="163" w:hanging="102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оказания услуг (выполнение работ) муниципальными бюджетными учреждениями культуры и 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1686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8" w:lineRule="exact"/>
              <w:ind w:left="102" w:right="163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по оказанию услуг в области культуры и искусства </w:t>
            </w:r>
            <w:r w:rsidRPr="00C94150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Зерниёва Н.Д.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2096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1.2.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pacing w:line="276" w:lineRule="auto"/>
              <w:ind w:left="101" w:hanging="101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 Субсидии на обеспечение выполнения муниципального задания муниципальными бюджетными учреждениями по оказанию услуг библиотечного, библиографического и информационного обслуживания пользователей библиотеки </w:t>
            </w:r>
            <w:r w:rsidRPr="00C94150">
              <w:rPr>
                <w:b/>
                <w:sz w:val="20"/>
                <w:szCs w:val="20"/>
              </w:rPr>
              <w:t>(библиотечного типа)</w:t>
            </w:r>
          </w:p>
          <w:p w:rsidR="00596248" w:rsidRPr="00C94150" w:rsidRDefault="00596248" w:rsidP="00596248">
            <w:pPr>
              <w:widowControl w:val="0"/>
              <w:spacing w:line="276" w:lineRule="auto"/>
              <w:ind w:left="101" w:hanging="101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Дариенко Е.А.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147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1.3.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ind w:left="101" w:hanging="101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по оказанию услуг по </w:t>
            </w:r>
            <w:r w:rsidRPr="00C94150">
              <w:rPr>
                <w:b/>
                <w:sz w:val="20"/>
                <w:szCs w:val="20"/>
              </w:rPr>
              <w:t>дополнительному образованию детей</w:t>
            </w:r>
            <w:r w:rsidRPr="00C94150">
              <w:rPr>
                <w:sz w:val="20"/>
                <w:szCs w:val="20"/>
              </w:rPr>
              <w:t xml:space="preserve"> (в сфере культуры и искусства)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Тюхтев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75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tabs>
                <w:tab w:val="left" w:pos="9214"/>
              </w:tabs>
              <w:ind w:left="8" w:right="-57"/>
              <w:jc w:val="center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 2 «Проведение мероприятий по молодежной политике и оздоровлению детей»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для детей и молодежи»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596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Мероприятия по патриотическому воспитанию молодежи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 Волков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548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2.2.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 Волков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73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 3 «Обеспечение деятельности (оказание услуг, выполнение работ) централизованной бухгалтерии»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ифинансовое обеспечение мероприятий по комплектованию книжных фондов и обеспечению информационно-</w:t>
            </w:r>
            <w:r w:rsidRPr="00C94150">
              <w:rPr>
                <w:b/>
                <w:sz w:val="20"/>
                <w:szCs w:val="20"/>
              </w:rPr>
              <w:lastRenderedPageBreak/>
              <w:t>техничес-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ким оборудованием библиотек»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Дариенко Е.А.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3.2.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Субсидии бюджетным учреждениям на комплектование книжных фондов и обеспечение информационно-техническим оборудованием библиотек на условиях софинансирования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Дариенко Е.А.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ифинансовое обеспечение мероприятий по комплектованию книжных фондов и обеспечению информационно-техничес-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ким оборудованием библиотек»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30.06.2024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416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 4 «Проведение и контроль за капитальным и текущим ремонтом, благоустройством территорий учреждений, организацией</w:t>
            </w:r>
          </w:p>
          <w:p w:rsidR="00132D2F" w:rsidRPr="00C94150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безопасности учреждений»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4.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4.1.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 w:hanging="102"/>
              <w:rPr>
                <w:b/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 w:firstLine="1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4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№5 «Проведение мероприятий по сохранению объектов культурного наследия»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9214"/>
              </w:tabs>
              <w:ind w:left="102" w:right="-57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по ремонту объектов культуры и     укреплению материально - технической базы»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673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5.1.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8735"/>
              </w:tabs>
              <w:spacing w:line="276" w:lineRule="auto"/>
              <w:ind w:left="96" w:right="90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для муниципальных нужд  </w:t>
            </w:r>
          </w:p>
          <w:p w:rsidR="00596248" w:rsidRPr="00C94150" w:rsidRDefault="00596248" w:rsidP="00596248">
            <w:pPr>
              <w:widowControl w:val="0"/>
              <w:tabs>
                <w:tab w:val="left" w:pos="9214"/>
              </w:tabs>
              <w:ind w:left="102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(капитальный ремонт здания ДК им. В. Сибирцева)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Зерниева Н.Д.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1B392A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5.2.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Субсидии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для муниципальных нужд на условиях софинансирования (капитальный ремонт здания ДК им. В. Сибирцева)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Зерниева Н.Д.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5.3.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 Субсидии бюджетным учреждениям на мероприятия в рамках МП "Развитие культуры на территории Дальнереченского городского округа", комплексы процессных мероприятий, комплекс процессных мероприятий "Финансовое обеспечение муниципальных бюджетных учреждений", субсидии на проведение капитального и текущего ремонта, благоустройство территорий учреждений, организацию безопасности учреждений (подраздел 0801)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Зерниева Н.Д.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97"/>
          <w:jc w:val="center"/>
        </w:trPr>
        <w:tc>
          <w:tcPr>
            <w:tcW w:w="153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9395460" cy="17081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460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48" w:rsidRPr="0058078A" w:rsidTr="0058078A">
        <w:trPr>
          <w:gridAfter w:val="1"/>
          <w:wAfter w:w="6" w:type="dxa"/>
          <w:trHeight w:val="1395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6.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«Осуществление ежемесячных выплат педагогическим работникам»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6.1.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  <w:shd w:val="clear" w:color="auto" w:fill="FFFFFF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Тюхтев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526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Задача № 7 «Проведение капитального ремонта объектов культуры, находящихся в муниципальной собственности на условиях</w:t>
            </w:r>
          </w:p>
          <w:p w:rsidR="00132D2F" w:rsidRPr="00C94150" w:rsidRDefault="007F1C1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софинансирования»</w:t>
            </w:r>
          </w:p>
        </w:tc>
      </w:tr>
      <w:tr w:rsidR="00596248" w:rsidRPr="0058078A" w:rsidTr="0058078A">
        <w:trPr>
          <w:gridAfter w:val="1"/>
          <w:wAfter w:w="6" w:type="dxa"/>
          <w:trHeight w:val="663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7.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8735"/>
                <w:tab w:val="left" w:pos="9214"/>
              </w:tabs>
              <w:ind w:left="102" w:right="-57" w:hanging="180"/>
              <w:rPr>
                <w:b/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«Финансовое обеспечение муниципальных учреждений»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66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7.1.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8735"/>
                <w:tab w:val="left" w:pos="9214"/>
              </w:tabs>
              <w:ind w:left="102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99,87</w:t>
            </w:r>
          </w:p>
        </w:tc>
      </w:tr>
      <w:tr w:rsidR="00596248" w:rsidRPr="0058078A" w:rsidTr="0058078A">
        <w:trPr>
          <w:trHeight w:val="348"/>
          <w:jc w:val="center"/>
        </w:trPr>
        <w:tc>
          <w:tcPr>
            <w:tcW w:w="15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956841" w:rsidRDefault="00596248" w:rsidP="00596248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56841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940816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816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48" w:rsidRPr="0058078A" w:rsidTr="0058078A">
        <w:trPr>
          <w:gridAfter w:val="1"/>
          <w:wAfter w:w="6" w:type="dxa"/>
          <w:trHeight w:val="66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8.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8735"/>
                <w:tab w:val="left" w:pos="9214"/>
              </w:tabs>
              <w:ind w:left="102" w:right="-57"/>
              <w:rPr>
                <w:sz w:val="20"/>
                <w:szCs w:val="20"/>
              </w:rPr>
            </w:pPr>
            <w:r w:rsidRPr="00C94150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по модернизации муниципальных библиотек»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96248" w:rsidRPr="0058078A" w:rsidTr="0058078A">
        <w:trPr>
          <w:gridAfter w:val="1"/>
          <w:wAfter w:w="6" w:type="dxa"/>
          <w:trHeight w:val="66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8.1.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8735"/>
                <w:tab w:val="left" w:pos="9214"/>
              </w:tabs>
              <w:ind w:left="102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бюджетам муниципальных образований Приморского края на модернизацию муниципальных библиотек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Дариенко Е.А.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66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8.2.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tabs>
                <w:tab w:val="left" w:pos="8735"/>
                <w:tab w:val="left" w:pos="9214"/>
              </w:tabs>
              <w:ind w:left="102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Субсидии бюджетным учреждениям на мероприятия в рамках МП "Развитие культуры на территории Дальнереченского городского округа", комплексы процессных мероприятий, комплекс процессных мероприятий </w:t>
            </w:r>
            <w:r w:rsidRPr="00C94150">
              <w:rPr>
                <w:sz w:val="20"/>
                <w:szCs w:val="20"/>
              </w:rPr>
              <w:lastRenderedPageBreak/>
              <w:t>"Обеспечение поддержки культуры в Приморском крае", модернизация муниципальных библиотек на условиях софинансирования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lastRenderedPageBreak/>
              <w:t>Гуцалюк Ю.Н.</w:t>
            </w:r>
          </w:p>
          <w:p w:rsidR="00596248" w:rsidRPr="00C94150" w:rsidRDefault="00596248" w:rsidP="00596248">
            <w:pPr>
              <w:shd w:val="clear" w:color="auto" w:fill="FFFFFF"/>
              <w:tabs>
                <w:tab w:val="left" w:pos="9214"/>
              </w:tabs>
              <w:spacing w:line="276" w:lineRule="auto"/>
              <w:ind w:left="101" w:right="-57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Дариенко Е.А.</w:t>
            </w:r>
          </w:p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31.12.2024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248" w:rsidRPr="00C94150" w:rsidRDefault="00C94150" w:rsidP="0059624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956841">
        <w:trPr>
          <w:trHeight w:val="183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132D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32D2F" w:rsidRPr="00C94150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Муниципальная программа «</w:t>
            </w:r>
            <w:r w:rsidR="007F1C12" w:rsidRPr="00C94150">
              <w:rPr>
                <w:b/>
                <w:bCs/>
                <w:sz w:val="20"/>
                <w:szCs w:val="20"/>
              </w:rPr>
              <w:t>Развитие физической культуры и спорта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2D2F" w:rsidRPr="0058078A" w:rsidTr="0058078A">
        <w:trPr>
          <w:gridAfter w:val="1"/>
          <w:wAfter w:w="6" w:type="dxa"/>
          <w:trHeight w:val="748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Финансовая поддержка развития физической культуры и спорта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Сафонова С.А.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</w:t>
            </w:r>
            <w:r w:rsidR="00596248" w:rsidRPr="00C94150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C94150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F2F1E">
        <w:trPr>
          <w:trHeight w:val="232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Муниципальная программа «</w:t>
            </w:r>
            <w:r w:rsidR="007F1C12" w:rsidRPr="00C94150">
              <w:rPr>
                <w:b/>
                <w:bCs/>
                <w:sz w:val="20"/>
                <w:szCs w:val="20"/>
              </w:rPr>
              <w:t>Информационное общество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596248" w:rsidRPr="0058078A" w:rsidTr="0058078A">
        <w:trPr>
          <w:gridAfter w:val="1"/>
          <w:wAfter w:w="6" w:type="dxa"/>
          <w:trHeight w:val="416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Отдельные мероприятия программной деятельности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Организационный отдел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Организационный отдел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596248" w:rsidRPr="0058078A" w:rsidTr="0058078A">
        <w:trPr>
          <w:gridAfter w:val="1"/>
          <w:wAfter w:w="6" w:type="dxa"/>
          <w:trHeight w:val="531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Организационный отдел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596248" w:rsidRPr="00C94150" w:rsidRDefault="00596248" w:rsidP="00596248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3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C94150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8.Муниципальная программа «</w:t>
            </w:r>
            <w:r w:rsidR="007F1C12" w:rsidRPr="00C94150">
              <w:rPr>
                <w:b/>
                <w:bCs/>
                <w:sz w:val="20"/>
                <w:szCs w:val="20"/>
              </w:rPr>
              <w:t>Защита населения и территории ДГО от чрезвычайных ситуаций природного и техногенного характера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6E17E7" w:rsidRPr="0058078A" w:rsidTr="0058078A">
        <w:trPr>
          <w:gridAfter w:val="1"/>
          <w:wAfter w:w="6" w:type="dxa"/>
          <w:trHeight w:val="68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both"/>
              <w:rPr>
                <w:sz w:val="20"/>
                <w:szCs w:val="20"/>
              </w:rPr>
            </w:pPr>
            <w:r w:rsidRPr="00C94150">
              <w:rPr>
                <w:bCs/>
                <w:sz w:val="20"/>
                <w:szCs w:val="20"/>
              </w:rPr>
              <w:t>Страхование гидротехнических сооружений</w:t>
            </w:r>
          </w:p>
          <w:p w:rsidR="006E17E7" w:rsidRPr="00C94150" w:rsidRDefault="006E17E7" w:rsidP="006E17E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6E17E7" w:rsidRPr="0058078A" w:rsidTr="0058078A">
        <w:trPr>
          <w:gridAfter w:val="1"/>
          <w:wAfter w:w="6" w:type="dxa"/>
          <w:trHeight w:val="637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both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Опашка минерализованных полос, земляные работы по устройству водоотводных каналов, работы по покосу травы, организационные противопожарные мероприятия, устройство пожарных резервуаров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6E17E7" w:rsidRPr="0058078A" w:rsidTr="0058078A">
        <w:trPr>
          <w:gridAfter w:val="1"/>
          <w:wAfter w:w="6" w:type="dxa"/>
          <w:trHeight w:val="333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3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Приобретение противопожарного и иного оборудования, имущества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6E17E7" w:rsidRPr="0058078A" w:rsidTr="00C94150">
        <w:trPr>
          <w:gridAfter w:val="1"/>
          <w:wAfter w:w="6" w:type="dxa"/>
          <w:trHeight w:val="99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4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C94150">
            <w:pPr>
              <w:pStyle w:val="ab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150">
              <w:rPr>
                <w:rFonts w:ascii="Times New Roman" w:hAnsi="Times New Roman"/>
                <w:sz w:val="20"/>
                <w:szCs w:val="20"/>
              </w:rPr>
              <w:t>Выполнение работ по обслуживанию, демонтажу, монтажу и ремонту противопожарного оборудования (ремонт гидрантов)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6E17E7" w:rsidRPr="0058078A" w:rsidTr="00C94150">
        <w:trPr>
          <w:gridAfter w:val="1"/>
          <w:wAfter w:w="6" w:type="dxa"/>
          <w:trHeight w:val="256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5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C94150">
            <w:pPr>
              <w:pStyle w:val="ab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150">
              <w:rPr>
                <w:rFonts w:ascii="Times New Roman" w:hAnsi="Times New Roman"/>
                <w:sz w:val="20"/>
                <w:szCs w:val="20"/>
              </w:rPr>
              <w:t>Информирование населения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6E17E7" w:rsidRPr="0058078A" w:rsidTr="0058078A">
        <w:trPr>
          <w:gridAfter w:val="1"/>
          <w:wAfter w:w="6" w:type="dxa"/>
          <w:trHeight w:val="566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6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 xml:space="preserve">Разработка проектной документации по гидротехническим сооружениям на территории Дальнереченского городского округа (предпроектные и проектные работы, кадастровые работы, </w:t>
            </w:r>
            <w:r w:rsidRPr="00C94150">
              <w:rPr>
                <w:sz w:val="20"/>
                <w:szCs w:val="20"/>
              </w:rPr>
              <w:lastRenderedPageBreak/>
              <w:t>техническое задание)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lastRenderedPageBreak/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7E7" w:rsidRPr="00C94150" w:rsidRDefault="006E17E7" w:rsidP="006E17E7">
            <w:pPr>
              <w:widowControl w:val="0"/>
              <w:jc w:val="center"/>
              <w:rPr>
                <w:sz w:val="20"/>
                <w:szCs w:val="20"/>
              </w:rPr>
            </w:pPr>
            <w:r w:rsidRPr="00C94150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395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9.Муниципальная программа «</w:t>
            </w:r>
            <w:r w:rsidR="007F1C12" w:rsidRPr="0058078A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Дальнереченского городского округа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32D2F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Проведение молодёжного форума</w:t>
            </w:r>
          </w:p>
          <w:p w:rsidR="00132D2F" w:rsidRPr="0058078A" w:rsidRDefault="00132D2F">
            <w:pPr>
              <w:widowControl w:val="0"/>
              <w:shd w:val="clear" w:color="auto" w:fill="FFFFFF"/>
              <w:spacing w:line="278" w:lineRule="exact"/>
              <w:ind w:right="163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01.10.202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11.11.202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11.11.202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11.11.202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32D2F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 w:rsidP="005F2F1E">
            <w:pPr>
              <w:widowControl w:val="0"/>
              <w:shd w:val="clear" w:color="auto" w:fill="FFFFFF"/>
              <w:ind w:left="5" w:right="158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Предоставление субсидий субъектам малого и среднего предпринимательства  на возмещение части затрат для реализации проектов в сфере социального предпринимательства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 w:rsidP="005F2F1E">
            <w:pPr>
              <w:widowControl w:val="0"/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01.08.202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 w:rsidP="005F2F1E">
            <w:pPr>
              <w:widowControl w:val="0"/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01.09.202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25.10.202</w:t>
            </w:r>
            <w:r w:rsidR="00596248" w:rsidRPr="0058078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ab/>
              <w:t xml:space="preserve">         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78A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32D2F" w:rsidRPr="0058078A" w:rsidTr="00956841">
        <w:trPr>
          <w:trHeight w:val="250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Развитие муниципальной службы в администрации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2D2F" w:rsidRPr="0058078A" w:rsidTr="0058078A">
        <w:trPr>
          <w:gridAfter w:val="1"/>
          <w:wAfter w:w="6" w:type="dxa"/>
          <w:trHeight w:val="416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Повышение уровня профессиональной подготовки муниципальных служащих, обучение лиц, замещающих муниципальные должности, муниципальных служащих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01.01.202</w:t>
            </w:r>
            <w:r w:rsidR="00596248" w:rsidRPr="0058078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31.12.202</w:t>
            </w:r>
            <w:r w:rsidR="00596248" w:rsidRPr="0058078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01.02.202</w:t>
            </w:r>
            <w:r w:rsidR="00596248" w:rsidRPr="0058078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30.12.202</w:t>
            </w:r>
            <w:r w:rsidR="00596248" w:rsidRPr="0058078A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 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Формирование современной городской среды ДГО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D25BA4" w:rsidRPr="0058078A" w:rsidTr="0058078A">
        <w:trPr>
          <w:gridAfter w:val="1"/>
          <w:wAfter w:w="6" w:type="dxa"/>
          <w:trHeight w:val="983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8" w:lineRule="exact"/>
              <w:ind w:right="168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Основное мероприятие 1:</w:t>
            </w:r>
          </w:p>
          <w:p w:rsidR="00D25BA4" w:rsidRPr="0058078A" w:rsidRDefault="00D25BA4" w:rsidP="00D25BA4">
            <w:pPr>
              <w:widowControl w:val="0"/>
              <w:shd w:val="clear" w:color="auto" w:fill="FFFFFF"/>
              <w:spacing w:line="278" w:lineRule="exact"/>
              <w:ind w:right="168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65pt;height:11.05pt">
                  <v:imagedata r:id="rId11" o:title="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26" type="#_x0000_t75" style="width:480.65pt;height:11.05pt">
                  <v:imagedata r:id="rId11" o:title=""/>
                </v:shape>
              </w:pic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27" type="#_x0000_t75" style="width:480.65pt;height:11.05pt">
                  <v:imagedata r:id="rId11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D25BA4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Основное мероприятие 2:</w:t>
            </w:r>
          </w:p>
          <w:p w:rsidR="00D25BA4" w:rsidRPr="0058078A" w:rsidRDefault="00D25BA4" w:rsidP="00D25BA4">
            <w:pPr>
              <w:widowControl w:val="0"/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«Благоустройство общественных территорий»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6" w:lineRule="auto"/>
            </w:pPr>
            <w:r w:rsidRPr="0058078A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28" type="#_x0000_t75" style="width:480.65pt;height:11.05pt">
                  <v:imagedata r:id="rId11" o:title="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29" type="#_x0000_t75" style="width:480.65pt;height:11.05pt">
                  <v:imagedata r:id="rId11" o:title=""/>
                </v:shape>
              </w:pic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0" type="#_x0000_t75" style="width:480.65pt;height:11.05pt">
                  <v:imagedata r:id="rId11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Обеспечение жильем молодых семей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D25BA4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Муниципальная программа "Обеспечение жильем молодых семей Дальнереченского городского округа"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 xml:space="preserve">МКУ « </w:t>
            </w:r>
            <w:r w:rsidRPr="0058078A">
              <w:rPr>
                <w:sz w:val="20"/>
                <w:szCs w:val="20"/>
              </w:rPr>
              <w:lastRenderedPageBreak/>
              <w:t>Централизованная бухгалтерия»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lastRenderedPageBreak/>
              <w:pict>
                <v:shape id="_x0000_i1031" type="#_x0000_t75" style="width:468.3pt;height:11.05pt">
                  <v:imagedata r:id="rId12" o:title=""/>
                </v:shape>
              </w:pic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2" type="#_x0000_t75" style="width:468.3pt;height:11.05pt">
                  <v:imagedata r:id="rId12" o:title="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3" type="#_x0000_t75" style="width:468.3pt;height:11.05pt">
                  <v:imagedata r:id="rId12" o:title=""/>
                </v:shape>
              </w:pic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4" type="#_x0000_t75" style="width:468.3pt;height:11.05pt">
                  <v:imagedata r:id="rId12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13.Муниципальная программа «</w:t>
            </w:r>
            <w:r w:rsidR="007F1C12" w:rsidRPr="0058078A">
              <w:rPr>
                <w:b/>
                <w:sz w:val="20"/>
                <w:szCs w:val="20"/>
              </w:rPr>
              <w:t xml:space="preserve">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</w:t>
            </w:r>
            <w:r w:rsidR="007F1C12" w:rsidRPr="0058078A">
              <w:rPr>
                <w:b/>
                <w:color w:val="000000"/>
                <w:sz w:val="20"/>
                <w:szCs w:val="20"/>
              </w:rPr>
              <w:t>»на 2022-2024 год</w:t>
            </w:r>
          </w:p>
        </w:tc>
      </w:tr>
      <w:tr w:rsidR="00D25BA4" w:rsidRPr="0058078A" w:rsidTr="0058078A">
        <w:trPr>
          <w:gridAfter w:val="1"/>
          <w:wAfter w:w="6" w:type="dxa"/>
          <w:trHeight w:val="912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Количество жилых помещений, специализированного жилого фонда Дальнереченского городского округа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5" type="#_x0000_t75" style="width:468.3pt;height:11.05pt">
                  <v:imagedata r:id="rId13" o:title=""/>
                </v:shape>
              </w:pic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6" type="#_x0000_t75" style="width:468.3pt;height:11.05pt">
                  <v:imagedata r:id="rId13" o:title="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7" type="#_x0000_t75" style="width:468.3pt;height:11.05pt">
                  <v:imagedata r:id="rId13" o:title=""/>
                </v:shape>
              </w:pic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8" type="#_x0000_t75" style="width:468.3pt;height:11.05pt">
                  <v:imagedata r:id="rId13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D25BA4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Расходы на обеспечение деятельности должностного лица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39" type="#_x0000_t75" style="width:468.3pt;height:11.05pt">
                  <v:imagedata r:id="rId13" o:title=""/>
                </v:shape>
              </w:pic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40" type="#_x0000_t75" style="width:468.3pt;height:11.05pt">
                  <v:imagedata r:id="rId13" o:title="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41" type="#_x0000_t75" style="width:468.3pt;height:11.05pt">
                  <v:imagedata r:id="rId13" o:title=""/>
                </v:shape>
              </w:pic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42" type="#_x0000_t75" style="width:468.3pt;height:11.05pt">
                  <v:imagedata r:id="rId13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Управление муниципальными финансами Дальнереченского городского округа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2D2F" w:rsidRPr="0058078A" w:rsidTr="00D74C53">
        <w:trPr>
          <w:trHeight w:val="333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«Совершенствование бюджетного планирования и исполнения бюджета» Дальнереченского городского округа»</w:t>
            </w:r>
          </w:p>
          <w:p w:rsidR="00132D2F" w:rsidRPr="0058078A" w:rsidRDefault="00132D2F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Утверждение перечня муниципальных программ Дальнереченского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городского округа (внесение изменений в действующий перечень муниципальных программ Дальнереченского городского округа)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Кузнецова А.В.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1173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ind w:left="14" w:right="158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Актуализация правовых актов Дальнереченского  городского округа в сфере бюджетного процесса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Своевременное и качественное формирование проекта бюджета на очередной финансовый год и плановый период и отчетности об исполнении бюджета Дальнереченского городского округа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Руководители главных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распорядителей бюджетных средств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1.4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Обеспечение своевременной выплаты заработной платы работникам муниципальных учреждений Дальнереченского городского округа, включая работников органов местного самоуправления, и уплаты начислений на </w:t>
            </w:r>
            <w:r w:rsidRPr="00E55565">
              <w:rPr>
                <w:sz w:val="20"/>
                <w:szCs w:val="20"/>
              </w:rPr>
              <w:lastRenderedPageBreak/>
              <w:t>оплату труда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lastRenderedPageBreak/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Руководители муниципальных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Учреждений Дальнереченского городского округа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Обеспечение своевременной оплаты коммунальных услуг муниципальными учреждениями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Руководители муниципальных 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Учреждений Дальнереченского городского округа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1.6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Проведение ежеквартального мониторинга просроченной кредиторской и дебиторской задолженности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Мероприятия по информированию населения о практиках инициативного бюджетирования, реализуемых в Приморском крае, и по повышению финансовой грамотности населения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Гуцалюк Ю.Н.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E55565">
        <w:trPr>
          <w:gridAfter w:val="1"/>
          <w:wAfter w:w="6" w:type="dxa"/>
          <w:trHeight w:val="158"/>
          <w:jc w:val="center"/>
        </w:trPr>
        <w:tc>
          <w:tcPr>
            <w:tcW w:w="153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D74C5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5565">
              <w:rPr>
                <w:b/>
                <w:sz w:val="20"/>
                <w:szCs w:val="20"/>
              </w:rPr>
              <w:t>1.7.2</w:t>
            </w:r>
            <w:r w:rsidR="00D74C53">
              <w:rPr>
                <w:b/>
                <w:sz w:val="20"/>
                <w:szCs w:val="20"/>
              </w:rPr>
              <w:t xml:space="preserve"> </w:t>
            </w:r>
            <w:r w:rsidRPr="00E55565">
              <w:rPr>
                <w:b/>
                <w:sz w:val="20"/>
                <w:szCs w:val="20"/>
              </w:rPr>
              <w:t>Реализация проектов инициативного бюджетирования по направлению «Твой проект»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1.7.2.1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Обустройство тротуара в г.Дальнереченске по ул.50 лет Октября -разработка проектной документации, 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1.7.2.2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Установка автопавильона с обустройством посадочной площадки в микрорайоне Сенопунктг.Дальнереченск - разработка проектной документации,  проведение аукциона, заключение контракта, подписание акта </w:t>
            </w:r>
          </w:p>
          <w:p w:rsidR="00D94B77" w:rsidRPr="00E55565" w:rsidRDefault="00D94B77" w:rsidP="00E5556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Реализация проектов инициативного бюджетирования по направлению «Молодежный бюджет»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1.7.3.1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Спортивная площадка на территории МБОУ «СОШ № 2» - разработка проектной документации, 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lastRenderedPageBreak/>
              <w:t>1.7.3.2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«Спорт для всех» на территории МБОУ «Лицей»  – разработка проектной документации, 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Проект «Безопасная дорога» по адресу ул. Кедровая, д.18 -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Проект «Благоустройство придомовой территории» по адресу ул. Рябуха,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д. 18 -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Проект «Комфортная среда»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ул. Михаила Личенко,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д. 15-б -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E55565">
        <w:trPr>
          <w:gridAfter w:val="1"/>
          <w:wAfter w:w="6" w:type="dxa"/>
          <w:trHeight w:val="411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1.7.4.4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Проект «Устройство ливневой канализации»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ул. Михаила Личенко, д. 16 -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1.7.4.5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Проект «Благоустройство территории ТОС «Звезда»»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ул. Ленина, д. 84 -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1.7.4.6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«Наш дворик» по адресу ул. Даманского,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д. 10 - </w:t>
            </w: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lastRenderedPageBreak/>
              <w:t>1.7.4.7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«Уютный дом»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ул. Ленина, д. 69 - </w:t>
            </w: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1.7.4.8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«Повышение уровня комфортного проживания и доступности городской среды для инвалидов и маломобильных групп населения»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>ул. Заводская, д. 25 -</w:t>
            </w:r>
            <w:r w:rsidRPr="00E55565">
              <w:rPr>
                <w:sz w:val="20"/>
                <w:szCs w:val="20"/>
              </w:rPr>
              <w:t xml:space="preserve">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1.7.4.9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«Асфальтирование дворовой территории» по адресу ул. 45 лет Октября, д. 28 - </w:t>
            </w: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1.7.4.10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>Проект «Комфортный двор»</w:t>
            </w:r>
          </w:p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ул. Ленина, д. 30 - </w:t>
            </w: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1.7.4.11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«Дворик Пушкина»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ул. Пушкина, д. 19 - 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D94B77" w:rsidRPr="0058078A" w:rsidTr="0058078A">
        <w:trPr>
          <w:gridAfter w:val="1"/>
          <w:wAfter w:w="6" w:type="dxa"/>
          <w:trHeight w:val="78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1.7.4.12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Проект «Дворик» по адресу </w:t>
            </w:r>
          </w:p>
          <w:p w:rsidR="00D94B77" w:rsidRPr="00E55565" w:rsidRDefault="00D94B77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color w:val="000000"/>
                <w:sz w:val="20"/>
                <w:szCs w:val="20"/>
              </w:rPr>
              <w:t xml:space="preserve">ул. Строительная, д.27 - </w:t>
            </w:r>
            <w:r w:rsidRPr="00E55565">
              <w:rPr>
                <w:sz w:val="20"/>
                <w:szCs w:val="20"/>
              </w:rPr>
              <w:t>проведение аукциона, заключение контракта, подписание акта приемки выполненных работ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B77" w:rsidRPr="00E55565" w:rsidRDefault="00D94B77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132D2F" w:rsidRPr="0058078A" w:rsidTr="00E55565">
        <w:trPr>
          <w:trHeight w:val="300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55565" w:rsidRDefault="007F1C12" w:rsidP="00E55565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5565">
              <w:rPr>
                <w:b/>
                <w:sz w:val="20"/>
                <w:szCs w:val="20"/>
              </w:rPr>
              <w:t>«Эффективное управление муниципальным долгом »</w:t>
            </w:r>
          </w:p>
        </w:tc>
      </w:tr>
      <w:tr w:rsidR="00E55565" w:rsidRPr="0058078A" w:rsidTr="00F36177">
        <w:trPr>
          <w:gridAfter w:val="1"/>
          <w:wAfter w:w="6" w:type="dxa"/>
          <w:trHeight w:val="841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rPr>
                <w:sz w:val="20"/>
                <w:szCs w:val="20"/>
                <w:u w:val="single"/>
              </w:rPr>
            </w:pPr>
            <w:r w:rsidRPr="00E55565">
              <w:rPr>
                <w:sz w:val="20"/>
                <w:szCs w:val="20"/>
              </w:rPr>
              <w:t>Обслуживание муниципального долга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Касьянова Е.А.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Ежемесячный мониторинг задолженности бюджета Дальнереченского городского округа по долговым обязательствам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55565" w:rsidRDefault="007F1C12" w:rsidP="00E555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55565">
              <w:rPr>
                <w:b/>
                <w:sz w:val="20"/>
                <w:szCs w:val="20"/>
              </w:rPr>
              <w:lastRenderedPageBreak/>
              <w:t>«Эффективное управление доходами»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3.1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E55565">
              <w:rPr>
                <w:sz w:val="20"/>
                <w:szCs w:val="20"/>
              </w:rPr>
              <w:t>Мониторинг и реализация плана мероприятий по увеличению налоговой базы по имущественным налогам и НДФЛ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Кузнецова А.В., 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Чернышова Ю.В.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Шовкун Г.Н., 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Матюшкина В.Н.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1550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3.2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E55565">
              <w:rPr>
                <w:sz w:val="20"/>
                <w:szCs w:val="20"/>
              </w:rPr>
              <w:t>Доведение плановых заданий по доходам до главных администраторов доходов бюджета Дальнереченского 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1691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3.3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E55565">
              <w:rPr>
                <w:sz w:val="20"/>
                <w:szCs w:val="20"/>
              </w:rPr>
              <w:t>Проведение ежеквартального анализа исполнения бюджета Дальнереченского городского округа по налоговым и неналоговым доходам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55565" w:rsidRDefault="007F1C12" w:rsidP="00E555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55565">
              <w:rPr>
                <w:b/>
                <w:sz w:val="20"/>
                <w:szCs w:val="20"/>
              </w:rPr>
              <w:t>«Повышение результативности бюджетных расходов»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4.1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 xml:space="preserve">Проведение оценки эффективности реализации муниципальных программ Дальнереченского городского округа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Кузнецова А.В.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4.2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rPr>
                <w:rFonts w:eastAsia="Calibri"/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Анализ потребности в предоставлении муниципальных услуг (выполнении муниципальных работ)</w:t>
            </w:r>
          </w:p>
          <w:p w:rsidR="00E55565" w:rsidRPr="00E55565" w:rsidRDefault="00E55565" w:rsidP="00E5556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Н.Н.,     Гуцалюк Ю.Н.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4.3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Осуществление мониторинга и контроля за выполнением муниципальных заданий муниципальными учреждениями Дальнереченского 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Гуцалюк Ю.Н.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Серых В.Ю.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4.4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Проведение мониторинга качества предоставления муниципальных услуг, предоставляемых муниципальными учреждениями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Шитько Н.Н.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Гуцалюк Ю.Н.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55565" w:rsidRDefault="007F1C12" w:rsidP="00E555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55565">
              <w:rPr>
                <w:b/>
                <w:sz w:val="20"/>
                <w:szCs w:val="20"/>
              </w:rPr>
              <w:t>«Прозрачность (открытость) бюджетных данных»</w:t>
            </w:r>
          </w:p>
        </w:tc>
      </w:tr>
      <w:tr w:rsidR="00E55565" w:rsidRPr="0058078A" w:rsidTr="0058078A">
        <w:trPr>
          <w:gridAfter w:val="1"/>
          <w:wAfter w:w="6" w:type="dxa"/>
          <w:trHeight w:val="1833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b/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Актуализация данных о муниципальных услугах (работах), муниципальных заданиях,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(</w:t>
            </w:r>
            <w:hyperlink r:id="rId14" w:history="1">
              <w:r w:rsidRPr="00E55565">
                <w:rPr>
                  <w:rStyle w:val="a7"/>
                  <w:sz w:val="20"/>
                  <w:szCs w:val="20"/>
                </w:rPr>
                <w:t>bus.gov.ru</w:t>
              </w:r>
            </w:hyperlink>
            <w:r w:rsidRPr="00E55565">
              <w:rPr>
                <w:sz w:val="20"/>
                <w:szCs w:val="20"/>
              </w:rPr>
              <w:t>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Руководители муниципальных учреждений Дальнереченского городского округа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1545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5.2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Размещение информации о проведении контрольных мероприятий и их результатах на официальном сайте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Гаврилова С.В.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132D2F" w:rsidRPr="0058078A" w:rsidTr="00E55565">
        <w:trPr>
          <w:trHeight w:val="301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E55565" w:rsidRDefault="007F1C12" w:rsidP="00E5556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55565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6115050" cy="314325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565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6.1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Формирование (внесение изменений в действующие) муниципальных правовых актов, обеспечивающих осуществление внутреннего муниципального финансового контроля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</w:tr>
      <w:tr w:rsidR="00E55565" w:rsidRPr="0058078A" w:rsidTr="0058078A">
        <w:trPr>
          <w:gridAfter w:val="1"/>
          <w:wAfter w:w="6" w:type="dxa"/>
          <w:trHeight w:val="1106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6.2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Проведение контрольных мероприятий в соответствии с планом контрольных мероприятий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12,5</w:t>
            </w:r>
          </w:p>
        </w:tc>
      </w:tr>
      <w:tr w:rsidR="00E55565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shd w:val="clear" w:color="auto" w:fill="FFFFFF"/>
              <w:ind w:right="509"/>
              <w:jc w:val="both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(1):По п.6.2 Наличие вакантной ставки (с 06.05.2024 до конца года), в связи с выходом на пенсию начальника отдела внутреннего муниципального финансового контроля отвечающего за финансовый контроль.</w:t>
            </w:r>
          </w:p>
        </w:tc>
      </w:tr>
      <w:tr w:rsidR="00E55565" w:rsidRPr="0058078A" w:rsidTr="0058078A">
        <w:trPr>
          <w:trHeight w:val="284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565" w:rsidRPr="00E55565" w:rsidRDefault="00E55565" w:rsidP="00E55565">
            <w:pPr>
              <w:ind w:right="1450" w:hanging="19"/>
              <w:jc w:val="both"/>
              <w:rPr>
                <w:sz w:val="20"/>
                <w:szCs w:val="20"/>
              </w:rPr>
            </w:pPr>
            <w:r w:rsidRPr="00E55565">
              <w:rPr>
                <w:sz w:val="20"/>
                <w:szCs w:val="20"/>
              </w:rPr>
              <w:t>Меры по минимизации отклонения по контрольному событию, оказывающего существенное воздействие на реализацию муниципальной программы (2): По п.6.2С 16.01.2025 года должность занята, в следующем году данный показатель будет выполнен.</w:t>
            </w:r>
          </w:p>
        </w:tc>
      </w:tr>
      <w:tr w:rsidR="00132D2F" w:rsidRPr="0058078A" w:rsidTr="0058078A">
        <w:trPr>
          <w:trHeight w:val="393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 Муниципальная программа «</w:t>
            </w:r>
            <w:r w:rsidR="007F1C12" w:rsidRPr="0058078A">
              <w:rPr>
                <w:b/>
                <w:bCs/>
                <w:sz w:val="20"/>
                <w:szCs w:val="20"/>
              </w:rPr>
              <w:t>Укрепление общественного здоровья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D25BA4" w:rsidRPr="0058078A" w:rsidTr="0058078A">
        <w:trPr>
          <w:gridAfter w:val="1"/>
          <w:wAfter w:w="6" w:type="dxa"/>
          <w:trHeight w:val="28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Муниципальная программа "Укрепление общественного здоровья"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Отдел экономики и прогнозирования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3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4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5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6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100</w:t>
            </w:r>
          </w:p>
        </w:tc>
      </w:tr>
      <w:tr w:rsidR="00D25BA4" w:rsidRPr="0058078A" w:rsidTr="00E55565">
        <w:trPr>
          <w:gridAfter w:val="1"/>
          <w:wAfter w:w="6" w:type="dxa"/>
          <w:trHeight w:val="210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мероприятия по формированию здорового образа жизни населения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Отдел экономики и прогнозирования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МКУ «Управление образования» ДГО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МКУ «Управление культуры» ДГО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7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8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49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776871">
              <w:rPr>
                <w:sz w:val="20"/>
                <w:szCs w:val="20"/>
              </w:rPr>
              <w:pict>
                <v:shape id="_x0000_i1050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18"/>
                <w:szCs w:val="18"/>
              </w:rPr>
            </w:pPr>
            <w:r w:rsidRPr="0058078A">
              <w:rPr>
                <w:sz w:val="18"/>
                <w:szCs w:val="18"/>
              </w:rPr>
              <w:t>100</w:t>
            </w:r>
          </w:p>
        </w:tc>
      </w:tr>
      <w:tr w:rsidR="00132D2F" w:rsidRPr="0058078A" w:rsidTr="0058078A">
        <w:trPr>
          <w:trHeight w:val="284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16.</w:t>
            </w:r>
            <w:r w:rsidR="00D74C53">
              <w:rPr>
                <w:b/>
                <w:bCs/>
                <w:sz w:val="20"/>
                <w:szCs w:val="20"/>
              </w:rPr>
              <w:t xml:space="preserve"> Муниципальная программа «</w:t>
            </w:r>
            <w:r w:rsidRPr="0058078A">
              <w:rPr>
                <w:b/>
                <w:bCs/>
                <w:sz w:val="20"/>
                <w:szCs w:val="20"/>
              </w:rPr>
              <w:t>Профилактика правонарушений на территории Дальнереченского городского округа</w:t>
            </w:r>
            <w:r w:rsidR="00D74C53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D25BA4" w:rsidRPr="0058078A" w:rsidTr="00E55565">
        <w:trPr>
          <w:gridAfter w:val="1"/>
          <w:wAfter w:w="6" w:type="dxa"/>
          <w:trHeight w:val="1643"/>
          <w:jc w:val="center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Муниципальная программа "Профилактика правонарушений на территории Дальнереченского городского округа"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  <w:p w:rsidR="00D25BA4" w:rsidRPr="0058078A" w:rsidRDefault="00D25BA4" w:rsidP="00D25BA4">
            <w:pPr>
              <w:widowControl w:val="0"/>
              <w:jc w:val="center"/>
            </w:pPr>
            <w:r w:rsidRPr="0058078A">
              <w:rPr>
                <w:sz w:val="20"/>
                <w:szCs w:val="20"/>
              </w:rPr>
              <w:t>МКУ «Управление образования» ДГО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«Управление культуры» ДГО</w:t>
            </w:r>
          </w:p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1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2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3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4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D74C53">
        <w:trPr>
          <w:trHeight w:val="252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D74C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 Муниципальная программа «</w:t>
            </w:r>
            <w:r w:rsidR="007F1C12" w:rsidRPr="0058078A">
              <w:rPr>
                <w:b/>
                <w:sz w:val="20"/>
                <w:szCs w:val="20"/>
              </w:rPr>
              <w:t>Противодействие коррупции в Д</w:t>
            </w:r>
            <w:r>
              <w:rPr>
                <w:b/>
                <w:sz w:val="20"/>
                <w:szCs w:val="20"/>
              </w:rPr>
              <w:t>альнереченском городском округе»</w:t>
            </w:r>
            <w:r w:rsidR="007F1C12" w:rsidRPr="0058078A">
              <w:rPr>
                <w:b/>
                <w:sz w:val="20"/>
                <w:szCs w:val="20"/>
              </w:rPr>
              <w:t xml:space="preserve"> на2022-2025 год</w:t>
            </w:r>
          </w:p>
        </w:tc>
      </w:tr>
      <w:tr w:rsidR="00D25BA4" w:rsidRPr="0058078A" w:rsidTr="0058078A">
        <w:trPr>
          <w:gridAfter w:val="1"/>
          <w:wAfter w:w="6" w:type="dxa"/>
          <w:trHeight w:val="568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1.1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коррупции, а так же муниципальных служащих, впервые поступивших на муниципальную службу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5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6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7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D25BA4" w:rsidRPr="0058078A" w:rsidTr="00E55565">
        <w:trPr>
          <w:gridAfter w:val="1"/>
          <w:wAfter w:w="6" w:type="dxa"/>
          <w:trHeight w:val="3387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E55565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1.2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E55565">
            <w:pPr>
              <w:widowControl w:val="0"/>
              <w:shd w:val="clear" w:color="auto" w:fill="FFFFFF"/>
              <w:ind w:left="5" w:right="158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Освещение в средствах массовой информации деятельности органов местного самоуправления и муниципальных учреждений Дальнереченского городского округа по противодействию коррупции, размещение публикаций должностных лиц администрации, Думы, КСП, муниципальных учреждений Дальнереченского городского округа, посвященных борьбе с коррупцией, материалов с рекомендациями о действиях граждан в случае нарушения их законных прав и интересов со стороны должностных лиц</w:t>
            </w:r>
          </w:p>
          <w:p w:rsidR="00D25BA4" w:rsidRPr="0058078A" w:rsidRDefault="00D25BA4" w:rsidP="00E555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lastRenderedPageBreak/>
              <w:t>Начальник отдела муниципальной службы и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8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59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0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1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E55565">
        <w:trPr>
          <w:trHeight w:val="302"/>
          <w:jc w:val="center"/>
        </w:trPr>
        <w:tc>
          <w:tcPr>
            <w:tcW w:w="15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078A">
              <w:rPr>
                <w:b/>
                <w:sz w:val="20"/>
                <w:szCs w:val="20"/>
              </w:rPr>
              <w:lastRenderedPageBreak/>
              <w:t>18.Муниципальная п</w:t>
            </w:r>
            <w:r w:rsidR="00D74C53">
              <w:rPr>
                <w:b/>
                <w:sz w:val="20"/>
                <w:szCs w:val="20"/>
              </w:rPr>
              <w:t>рограмма «</w:t>
            </w:r>
            <w:r w:rsidRPr="0058078A">
              <w:rPr>
                <w:b/>
                <w:sz w:val="20"/>
                <w:szCs w:val="20"/>
              </w:rPr>
              <w:t>Обустройство мест массового отдыха населения у воды на территории Дал</w:t>
            </w:r>
            <w:r w:rsidR="005A6934">
              <w:rPr>
                <w:b/>
                <w:sz w:val="20"/>
                <w:szCs w:val="20"/>
              </w:rPr>
              <w:t>ьнереченского городского округа»</w:t>
            </w:r>
            <w:r w:rsidRPr="0058078A">
              <w:rPr>
                <w:b/>
                <w:sz w:val="20"/>
                <w:szCs w:val="20"/>
              </w:rPr>
              <w:t xml:space="preserve"> на 2022-2024 год</w:t>
            </w:r>
          </w:p>
        </w:tc>
      </w:tr>
      <w:tr w:rsidR="00D25BA4" w:rsidRPr="0058078A" w:rsidTr="0058078A">
        <w:trPr>
          <w:gridAfter w:val="1"/>
          <w:wAfter w:w="6" w:type="dxa"/>
          <w:trHeight w:val="99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Благоустройство мест массового отдых  у воды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2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3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4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5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-</w:t>
            </w:r>
          </w:p>
        </w:tc>
      </w:tr>
      <w:tr w:rsidR="00132D2F" w:rsidRPr="0058078A" w:rsidTr="0058078A">
        <w:trPr>
          <w:trHeight w:val="135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 w:rsidP="001C63D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8078A">
              <w:rPr>
                <w:b/>
                <w:bCs/>
                <w:sz w:val="20"/>
                <w:szCs w:val="20"/>
              </w:rPr>
              <w:t>19. Муниципальная программа «Поддержка социально  ориентированных некоммерческих организаций на территории Дальнереченского городского округа на 2022-2026 годы»</w:t>
            </w:r>
          </w:p>
        </w:tc>
      </w:tr>
      <w:tr w:rsidR="00132D2F" w:rsidRPr="0058078A" w:rsidTr="0058078A">
        <w:trPr>
          <w:trHeight w:val="135"/>
          <w:jc w:val="center"/>
        </w:trPr>
        <w:tc>
          <w:tcPr>
            <w:tcW w:w="15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«Обеспечение поддержки СО НКО на территории Дальнереченского городского округа посредством оказания финансовой и консультационной поддержки»</w:t>
            </w:r>
          </w:p>
        </w:tc>
      </w:tr>
      <w:tr w:rsidR="00D25BA4" w:rsidRPr="0058078A" w:rsidTr="0058078A">
        <w:trPr>
          <w:gridAfter w:val="1"/>
          <w:wAfter w:w="6" w:type="dxa"/>
          <w:trHeight w:val="709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Финансовая поддержка СО НКО Дальнереченского городского округа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Кузнецова А.В.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6" type="#_x0000_t75" style="width:468.3pt;height:11.0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7" type="#_x0000_t75" style="width:468.3pt;height:11.05pt">
                  <v:imagedata r:id="rId16" o:title=""/>
                </v:shape>
              </w:pic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8" type="#_x0000_t75" style="width:468.3pt;height:11.05pt">
                  <v:imagedata r:id="rId16" o:title=""/>
                </v:shape>
              </w:pic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40356A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776871">
              <w:rPr>
                <w:sz w:val="20"/>
                <w:szCs w:val="20"/>
              </w:rPr>
              <w:pict>
                <v:shape id="_x0000_i1069" type="#_x0000_t75" style="width:468.3pt;height:11.05pt">
                  <v:imagedata r:id="rId16" o:title=""/>
                </v:shape>
              </w:pic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BA4" w:rsidRPr="0058078A" w:rsidRDefault="00D25BA4" w:rsidP="00D25BA4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132D2F" w:rsidRPr="0058078A" w:rsidTr="0058078A">
        <w:trPr>
          <w:trHeight w:val="438"/>
          <w:jc w:val="center"/>
        </w:trPr>
        <w:tc>
          <w:tcPr>
            <w:tcW w:w="153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58078A" w:rsidRDefault="007F1C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078A">
              <w:rPr>
                <w:b/>
                <w:sz w:val="20"/>
                <w:szCs w:val="20"/>
              </w:rPr>
              <w:t>20. Муниципальная программа «Развитие добровольной пожарной команды в Дальнереченском городском округе»</w:t>
            </w:r>
          </w:p>
        </w:tc>
      </w:tr>
      <w:tr w:rsidR="00D25FAB" w:rsidRPr="0058078A" w:rsidTr="0058078A">
        <w:trPr>
          <w:gridAfter w:val="1"/>
          <w:wAfter w:w="6" w:type="dxa"/>
          <w:trHeight w:val="269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 xml:space="preserve">Приобретение и обслуживание противопожарного оборудования и инвентаря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D25FAB" w:rsidRPr="0058078A" w:rsidTr="0058078A">
        <w:trPr>
          <w:gridAfter w:val="1"/>
          <w:wAfter w:w="6" w:type="dxa"/>
          <w:trHeight w:val="269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Выплаты участвующим в ликвидации пожаров и отжига сухой травы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Гуль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2024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FAB" w:rsidRPr="0058078A" w:rsidRDefault="00D25FAB" w:rsidP="00D25FAB">
            <w:pPr>
              <w:widowControl w:val="0"/>
              <w:jc w:val="center"/>
              <w:rPr>
                <w:sz w:val="20"/>
                <w:szCs w:val="20"/>
              </w:rPr>
            </w:pPr>
            <w:r w:rsidRPr="0058078A">
              <w:rPr>
                <w:sz w:val="20"/>
                <w:szCs w:val="20"/>
              </w:rPr>
              <w:t>100</w:t>
            </w:r>
          </w:p>
        </w:tc>
      </w:tr>
      <w:tr w:rsidR="00D25FAB" w:rsidTr="008F4CC2">
        <w:trPr>
          <w:trHeight w:val="316"/>
          <w:jc w:val="center"/>
        </w:trPr>
        <w:tc>
          <w:tcPr>
            <w:tcW w:w="153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FAB" w:rsidRPr="00D25FAB" w:rsidRDefault="00E5556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8D13D5">
              <w:rPr>
                <w:b/>
                <w:bCs/>
                <w:sz w:val="20"/>
                <w:szCs w:val="20"/>
              </w:rPr>
              <w:t>21.Муниципальная программа «Эффективное вовлечение в оборот земель сельскохозяйственного назначения Дальнереченского городского округа»</w:t>
            </w:r>
          </w:p>
        </w:tc>
      </w:tr>
      <w:tr w:rsidR="00B43BB1" w:rsidTr="008F4CC2">
        <w:trPr>
          <w:gridAfter w:val="1"/>
          <w:wAfter w:w="6" w:type="dxa"/>
          <w:trHeight w:val="1129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8F4CC2" w:rsidP="002D65C1">
            <w:pPr>
              <w:shd w:val="clear" w:color="auto" w:fill="FFFFFF"/>
              <w:spacing w:line="278" w:lineRule="exact"/>
              <w:ind w:right="163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 xml:space="preserve">Предоставление земельных участков сельскохозяйственного назначения, выделенных в счет невостребованных долей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Шовкун Г.Н.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01.07.2024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01.07.2024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B43BB1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02.12.2024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8F4CC2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8F4CC2">
              <w:rPr>
                <w:color w:val="000000" w:themeColor="text1"/>
                <w:sz w:val="20"/>
                <w:szCs w:val="20"/>
              </w:rPr>
              <w:t>100</w:t>
            </w:r>
          </w:p>
          <w:p w:rsidR="00B43BB1" w:rsidRPr="008F4CC2" w:rsidRDefault="00B43BB1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BB1" w:rsidRPr="008F4CC2" w:rsidRDefault="008F4CC2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B43BB1" w:rsidRPr="008F4CC2" w:rsidRDefault="00B43BB1" w:rsidP="002D65C1">
            <w:pPr>
              <w:shd w:val="clear" w:color="auto" w:fill="FFFFFF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8F4CC2" w:rsidTr="00B43BB1">
        <w:trPr>
          <w:gridAfter w:val="1"/>
          <w:wAfter w:w="6" w:type="dxa"/>
          <w:trHeight w:val="1454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spacing w:line="278" w:lineRule="exact"/>
              <w:ind w:right="163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Шовкун Г.Н.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01.07.2024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31.12.2024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01.07.2024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CC2">
              <w:rPr>
                <w:sz w:val="20"/>
                <w:szCs w:val="20"/>
              </w:rPr>
              <w:t>02.12.2024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8F4CC2">
              <w:rPr>
                <w:color w:val="000000" w:themeColor="text1"/>
                <w:sz w:val="20"/>
                <w:szCs w:val="20"/>
              </w:rPr>
              <w:t>100</w:t>
            </w:r>
          </w:p>
          <w:p w:rsidR="008F4CC2" w:rsidRPr="008F4CC2" w:rsidRDefault="008F4CC2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4CC2" w:rsidRPr="008F4CC2" w:rsidRDefault="008F4CC2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8F4CC2">
              <w:rPr>
                <w:color w:val="000000" w:themeColor="text1"/>
                <w:sz w:val="20"/>
                <w:szCs w:val="20"/>
              </w:rPr>
              <w:t>0</w:t>
            </w:r>
          </w:p>
          <w:p w:rsidR="008F4CC2" w:rsidRPr="008F4CC2" w:rsidRDefault="008F4CC2" w:rsidP="002D65C1">
            <w:pPr>
              <w:shd w:val="clear" w:color="auto" w:fill="FFFFFF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7F1C1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Финансовое обеспечение муниципальных программ </w:t>
      </w: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134"/>
        <w:gridCol w:w="1899"/>
        <w:gridCol w:w="186"/>
        <w:gridCol w:w="1843"/>
        <w:gridCol w:w="1270"/>
        <w:gridCol w:w="1422"/>
        <w:gridCol w:w="138"/>
        <w:gridCol w:w="1265"/>
        <w:gridCol w:w="1525"/>
        <w:gridCol w:w="3159"/>
      </w:tblGrid>
      <w:tr w:rsidR="00132D2F">
        <w:trPr>
          <w:trHeight w:val="255"/>
        </w:trPr>
        <w:tc>
          <w:tcPr>
            <w:tcW w:w="15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5A693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1.Муниципальная программа «</w:t>
            </w:r>
            <w:r w:rsidR="007F1C12" w:rsidRPr="00B037F9">
              <w:rPr>
                <w:b/>
                <w:bCs/>
                <w:sz w:val="20"/>
                <w:szCs w:val="20"/>
              </w:rPr>
              <w:t>Энергоэффективность, развитие газоснабжения и энергетики в Д</w:t>
            </w:r>
            <w:r>
              <w:rPr>
                <w:b/>
                <w:bCs/>
                <w:sz w:val="20"/>
                <w:szCs w:val="20"/>
              </w:rPr>
              <w:t>альнереченском городском округе»</w:t>
            </w:r>
            <w:r w:rsidR="007F1C12" w:rsidRPr="00B037F9">
              <w:rPr>
                <w:b/>
                <w:bCs/>
                <w:sz w:val="20"/>
                <w:szCs w:val="20"/>
              </w:rPr>
              <w:t xml:space="preserve"> на 2020-2024 год</w:t>
            </w:r>
          </w:p>
        </w:tc>
      </w:tr>
      <w:tr w:rsidR="00132D2F" w:rsidTr="00F36177">
        <w:trPr>
          <w:trHeight w:val="85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20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Оценка</w:t>
            </w:r>
          </w:p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исполнения, (%)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B037F9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B037F9">
              <w:rPr>
                <w:sz w:val="20"/>
                <w:szCs w:val="20"/>
              </w:rPr>
              <w:t>Оценка исполнения, (%)</w:t>
            </w:r>
          </w:p>
        </w:tc>
      </w:tr>
      <w:tr w:rsidR="00B037F9" w:rsidTr="00F36177">
        <w:trPr>
          <w:trHeight w:val="345"/>
        </w:trPr>
        <w:tc>
          <w:tcPr>
            <w:tcW w:w="6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F9" w:rsidRDefault="00B037F9" w:rsidP="00B037F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A22303" w:rsidRDefault="00B037F9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всего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9B5D97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="00B037F9" w:rsidRPr="005A6934">
              <w:rPr>
                <w:b/>
                <w:bCs/>
                <w:sz w:val="20"/>
                <w:szCs w:val="20"/>
              </w:rPr>
              <w:t>399,11452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6934">
              <w:rPr>
                <w:b/>
                <w:sz w:val="20"/>
                <w:szCs w:val="20"/>
              </w:rPr>
              <w:t>52498,99457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6934">
              <w:rPr>
                <w:b/>
                <w:sz w:val="20"/>
                <w:szCs w:val="20"/>
              </w:rPr>
              <w:t>96,5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A693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6934">
              <w:rPr>
                <w:b/>
                <w:bCs/>
                <w:sz w:val="20"/>
                <w:szCs w:val="20"/>
              </w:rPr>
              <w:t>11 625,0337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A6934">
              <w:rPr>
                <w:b/>
                <w:sz w:val="20"/>
                <w:szCs w:val="20"/>
              </w:rPr>
              <w:t>9724,91375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5A6934" w:rsidRDefault="00B037F9" w:rsidP="00B037F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6934">
              <w:rPr>
                <w:b/>
                <w:sz w:val="20"/>
                <w:szCs w:val="20"/>
              </w:rPr>
              <w:t>83,7</w:t>
            </w:r>
          </w:p>
        </w:tc>
      </w:tr>
      <w:tr w:rsidR="00B037F9" w:rsidTr="00F36177">
        <w:trPr>
          <w:trHeight w:val="53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7F9" w:rsidRDefault="00B037F9" w:rsidP="00B037F9"/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</w:t>
            </w:r>
          </w:p>
        </w:tc>
      </w:tr>
      <w:tr w:rsidR="00B037F9" w:rsidTr="00F36177">
        <w:trPr>
          <w:trHeight w:val="40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7F9" w:rsidRDefault="00B037F9" w:rsidP="00B037F9"/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37 622,09962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37 622,09962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</w:t>
            </w:r>
          </w:p>
        </w:tc>
      </w:tr>
      <w:tr w:rsidR="00B037F9" w:rsidTr="00F36177">
        <w:trPr>
          <w:trHeight w:val="40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7F9" w:rsidRDefault="00B037F9" w:rsidP="00B037F9"/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16 777,0149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14876,89495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88,6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11 625,0337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A22303">
              <w:rPr>
                <w:bCs/>
                <w:sz w:val="20"/>
                <w:szCs w:val="20"/>
              </w:rPr>
              <w:t>11 625,0337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9724,91375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83,7</w:t>
            </w:r>
          </w:p>
        </w:tc>
      </w:tr>
      <w:tr w:rsidR="00B037F9" w:rsidTr="00F36177">
        <w:trPr>
          <w:trHeight w:val="405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F9" w:rsidRDefault="00B037F9" w:rsidP="00B037F9"/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0,00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7F9" w:rsidRPr="00A22303" w:rsidRDefault="00B037F9" w:rsidP="00B037F9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A22303">
              <w:rPr>
                <w:sz w:val="20"/>
                <w:szCs w:val="20"/>
              </w:rPr>
              <w:t>0</w:t>
            </w:r>
          </w:p>
        </w:tc>
      </w:tr>
      <w:tr w:rsidR="00132D2F">
        <w:trPr>
          <w:trHeight w:val="406"/>
        </w:trPr>
        <w:tc>
          <w:tcPr>
            <w:tcW w:w="1503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A22303" w:rsidRDefault="005A693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 Муниципальная программа «</w:t>
            </w:r>
            <w:r w:rsidR="007F1C12" w:rsidRPr="00A22303">
              <w:rPr>
                <w:b/>
                <w:bCs/>
                <w:color w:val="000000"/>
                <w:sz w:val="20"/>
                <w:szCs w:val="20"/>
              </w:rPr>
              <w:t>Развитие транспортного комплекса на территории Дальнереченского городского округа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32D2F" w:rsidTr="00B037F9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Оценка</w:t>
            </w:r>
            <w:r w:rsidRPr="00A22303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132D2F" w:rsidTr="00B037F9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173857,74962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9B5D97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="00D76B1B" w:rsidRPr="00A22303">
              <w:rPr>
                <w:b/>
                <w:bCs/>
                <w:color w:val="000000"/>
                <w:sz w:val="20"/>
                <w:szCs w:val="20"/>
              </w:rPr>
              <w:t>0262,63406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97,93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41904,89137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40009,09406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2303">
              <w:rPr>
                <w:b/>
                <w:bCs/>
                <w:color w:val="000000"/>
                <w:sz w:val="20"/>
                <w:szCs w:val="20"/>
              </w:rPr>
              <w:t>95,47</w:t>
            </w:r>
          </w:p>
        </w:tc>
      </w:tr>
      <w:tr w:rsidR="00132D2F" w:rsidTr="00B037F9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Федеральный</w:t>
            </w:r>
            <w:r w:rsidRPr="00A22303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Федеральный</w:t>
            </w:r>
            <w:r w:rsidRPr="00A22303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32D2F" w:rsidTr="00B037F9">
        <w:trPr>
          <w:trHeight w:val="309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69519,71946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68518,01457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98,56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13519,71946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12518,01458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92,59</w:t>
            </w:r>
          </w:p>
        </w:tc>
      </w:tr>
      <w:tr w:rsidR="00132D2F" w:rsidTr="00B037F9">
        <w:trPr>
          <w:trHeight w:val="35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104338,03016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101744,61949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97,51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28385,97482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27491,07948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D76B1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96,84</w:t>
            </w:r>
          </w:p>
        </w:tc>
      </w:tr>
      <w:tr w:rsidR="00132D2F" w:rsidTr="00B037F9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A22303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2230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545"/>
        <w:gridCol w:w="1417"/>
        <w:gridCol w:w="3125"/>
      </w:tblGrid>
      <w:tr w:rsidR="00132D2F" w:rsidRPr="0075644F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5A69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Муниципальная программа «</w:t>
            </w:r>
            <w:r w:rsidR="007F1C12" w:rsidRPr="0075644F">
              <w:rPr>
                <w:b/>
                <w:sz w:val="20"/>
                <w:szCs w:val="20"/>
              </w:rPr>
              <w:t>Обеспечение доступным жильем и качественными услугами ЖКХ населения Дал</w:t>
            </w:r>
            <w:r>
              <w:rPr>
                <w:b/>
                <w:sz w:val="20"/>
                <w:szCs w:val="20"/>
              </w:rPr>
              <w:t>ьнереченского городского округа»</w:t>
            </w:r>
          </w:p>
          <w:p w:rsidR="00132D2F" w:rsidRPr="0075644F" w:rsidRDefault="00132D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2D2F" w:rsidRPr="0075644F" w:rsidTr="0011435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75644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Оценка</w:t>
            </w:r>
            <w:r w:rsidRPr="0075644F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Оценка исполнения, (%)</w:t>
            </w:r>
          </w:p>
        </w:tc>
      </w:tr>
      <w:tr w:rsidR="0011435A" w:rsidRPr="0075644F" w:rsidTr="0011435A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5A" w:rsidRPr="0075644F" w:rsidRDefault="0011435A" w:rsidP="001143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bCs/>
                <w:sz w:val="20"/>
                <w:szCs w:val="20"/>
              </w:rPr>
              <w:t>185 452,07364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155119,77052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83,6 %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11435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bCs/>
                <w:sz w:val="20"/>
                <w:szCs w:val="20"/>
              </w:rPr>
              <w:t>62 506,82117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A22303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62493,62302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9B5D97" w:rsidRDefault="00A22303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99,9</w:t>
            </w:r>
            <w:r w:rsidR="0075644F" w:rsidRPr="009B5D97">
              <w:rPr>
                <w:b/>
                <w:sz w:val="20"/>
                <w:szCs w:val="20"/>
              </w:rPr>
              <w:t>9</w:t>
            </w:r>
          </w:p>
        </w:tc>
      </w:tr>
      <w:tr w:rsidR="0011435A" w:rsidRPr="0075644F" w:rsidTr="0075644F">
        <w:trPr>
          <w:trHeight w:val="29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75644F" w:rsidRDefault="0011435A" w:rsidP="001143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Федеральный</w:t>
            </w:r>
          </w:p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0,00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435A" w:rsidRPr="0075644F" w:rsidTr="0011435A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75644F" w:rsidRDefault="0011435A" w:rsidP="001143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112 674,17325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82664,52856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73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46 376,66042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46 376,66042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</w:tr>
      <w:tr w:rsidR="0011435A" w:rsidRPr="0075644F" w:rsidTr="0011435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75644F" w:rsidRDefault="0011435A" w:rsidP="001143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72 777,90039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72455,24196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99,5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16 130,16075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75644F" w:rsidP="0075644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bCs/>
                <w:sz w:val="20"/>
                <w:szCs w:val="20"/>
              </w:rPr>
              <w:t>16116,9626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75644F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99,9</w:t>
            </w:r>
          </w:p>
        </w:tc>
      </w:tr>
      <w:tr w:rsidR="0011435A" w:rsidTr="0011435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75644F" w:rsidRDefault="0011435A" w:rsidP="001143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5A" w:rsidRPr="0075644F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75644F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44F">
              <w:rPr>
                <w:b/>
                <w:bCs/>
                <w:color w:val="000000"/>
                <w:sz w:val="20"/>
                <w:szCs w:val="20"/>
              </w:rPr>
              <w:t>4. Муниципальная программа "Развитие образования Дальнереченского городского округа"</w:t>
            </w:r>
          </w:p>
        </w:tc>
      </w:tr>
      <w:tr w:rsidR="00132D2F" w:rsidRPr="0075644F">
        <w:trPr>
          <w:trHeight w:val="14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75644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Оценка</w:t>
            </w:r>
            <w:r w:rsidRPr="0075644F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361D63" w:rsidRPr="0075644F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3 048 176,09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2 425 897,19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79,59 %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776 661,43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>773 371,74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1D63" w:rsidRPr="009B5D97" w:rsidRDefault="00361D63" w:rsidP="00361D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color w:val="000000"/>
                <w:sz w:val="20"/>
                <w:szCs w:val="20"/>
              </w:rPr>
              <w:t xml:space="preserve">99,58 </w:t>
            </w:r>
          </w:p>
        </w:tc>
      </w:tr>
      <w:tr w:rsidR="00361D63" w:rsidRPr="0075644F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Федеральный</w:t>
            </w:r>
            <w:r w:rsidRPr="0075644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219 420,61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171 088,80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77,97 %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Федеральный</w:t>
            </w:r>
            <w:r w:rsidRPr="0075644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63 990,21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61 535,88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96,16 </w:t>
            </w:r>
          </w:p>
        </w:tc>
      </w:tr>
      <w:tr w:rsidR="00361D63" w:rsidRPr="0075644F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1 796 904,82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1 428 756,03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79,51 %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485 582,97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484 916,11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99,86 </w:t>
            </w:r>
          </w:p>
        </w:tc>
      </w:tr>
      <w:tr w:rsidR="00361D63" w:rsidRPr="0075644F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1 031 850,66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826 052,36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80,06 %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227 088,25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226 919,75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99,93 </w:t>
            </w:r>
          </w:p>
        </w:tc>
      </w:tr>
      <w:tr w:rsidR="00361D63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0,00 %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D63" w:rsidRPr="0075644F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61D63" w:rsidRDefault="00361D63" w:rsidP="00361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2016"/>
        <w:gridCol w:w="1814"/>
        <w:gridCol w:w="1984"/>
        <w:gridCol w:w="1843"/>
        <w:gridCol w:w="1843"/>
        <w:gridCol w:w="1700"/>
        <w:gridCol w:w="1843"/>
        <w:gridCol w:w="1560"/>
      </w:tblGrid>
      <w:tr w:rsidR="00132D2F" w:rsidRPr="0075644F">
        <w:trPr>
          <w:trHeight w:hRule="exact" w:val="278"/>
        </w:trPr>
        <w:tc>
          <w:tcPr>
            <w:tcW w:w="15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bCs/>
                <w:sz w:val="20"/>
                <w:szCs w:val="20"/>
              </w:rPr>
              <w:t>5.Муниципальная программа "Развитие культуры на территории Дальнереченского городского округа"</w:t>
            </w:r>
          </w:p>
        </w:tc>
      </w:tr>
      <w:tr w:rsidR="00132D2F" w:rsidRPr="0075644F">
        <w:trPr>
          <w:trHeight w:hRule="exact" w:val="1258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132D2F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78" w:lineRule="exact"/>
              <w:ind w:right="336" w:hanging="1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Плановый объем финансирования на весь срок реализации программы, тыс.</w:t>
            </w:r>
          </w:p>
          <w:p w:rsidR="00132D2F" w:rsidRPr="0075644F" w:rsidRDefault="007F1C1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83" w:lineRule="exact"/>
              <w:ind w:left="125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Оценка</w:t>
            </w:r>
          </w:p>
          <w:p w:rsidR="00132D2F" w:rsidRPr="0075644F" w:rsidRDefault="007F1C12">
            <w:pPr>
              <w:widowControl w:val="0"/>
              <w:shd w:val="clear" w:color="auto" w:fill="FFFFFF"/>
              <w:spacing w:line="283" w:lineRule="exact"/>
              <w:ind w:left="125" w:right="144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исполнения, (%)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78" w:lineRule="exact"/>
              <w:ind w:left="86" w:right="12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74" w:lineRule="exact"/>
              <w:ind w:left="48" w:right="96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2D2F" w:rsidRPr="0075644F" w:rsidRDefault="007F1C12">
            <w:pPr>
              <w:widowControl w:val="0"/>
              <w:shd w:val="clear" w:color="auto" w:fill="FFFFFF"/>
              <w:spacing w:line="278" w:lineRule="exact"/>
              <w:ind w:left="29" w:right="77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Оценка исполнения, (%)</w:t>
            </w:r>
          </w:p>
        </w:tc>
      </w:tr>
      <w:tr w:rsidR="00361D63" w:rsidRPr="0075644F" w:rsidTr="00352EB2">
        <w:trPr>
          <w:trHeight w:hRule="exact" w:val="288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ind w:left="14"/>
              <w:rPr>
                <w:b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 xml:space="preserve">Всего: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383 808,95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252 138,42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65,69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ind w:left="14"/>
              <w:rPr>
                <w:b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 xml:space="preserve">Всего: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146 699, 76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146 655, 33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5644F">
              <w:rPr>
                <w:b/>
                <w:sz w:val="20"/>
                <w:szCs w:val="20"/>
              </w:rPr>
              <w:t>99,97</w:t>
            </w:r>
          </w:p>
        </w:tc>
      </w:tr>
      <w:tr w:rsidR="00361D63" w:rsidRPr="0075644F" w:rsidTr="00EF188C">
        <w:trPr>
          <w:trHeight w:hRule="exact" w:val="71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shd w:val="clear" w:color="auto" w:fill="FFFFFF"/>
              <w:spacing w:line="276" w:lineRule="auto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федеральный</w:t>
            </w:r>
          </w:p>
          <w:p w:rsidR="00361D63" w:rsidRPr="0075644F" w:rsidRDefault="00361D63" w:rsidP="00361D63">
            <w:pPr>
              <w:widowControl w:val="0"/>
              <w:shd w:val="clear" w:color="auto" w:fill="FFFFFF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1 831,71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1 831,71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shd w:val="clear" w:color="auto" w:fill="FFFFFF"/>
              <w:spacing w:line="276" w:lineRule="auto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федеральный</w:t>
            </w:r>
          </w:p>
          <w:p w:rsidR="00361D63" w:rsidRPr="0075644F" w:rsidRDefault="00361D63" w:rsidP="00361D63">
            <w:pPr>
              <w:widowControl w:val="0"/>
              <w:shd w:val="clear" w:color="auto" w:fill="FFFFFF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</w:tr>
      <w:tr w:rsidR="00361D63" w:rsidRPr="0075644F" w:rsidTr="00352EB2">
        <w:trPr>
          <w:trHeight w:hRule="exact" w:val="288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ind w:left="19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37 873,52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32 385,52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85,50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ind w:left="19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30 052,05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30 052,05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</w:tr>
      <w:tr w:rsidR="00361D63" w:rsidRPr="0075644F" w:rsidTr="00352EB2">
        <w:trPr>
          <w:trHeight w:hRule="exact" w:val="267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spacing w:line="274" w:lineRule="exact"/>
              <w:ind w:left="19" w:firstLine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344 103,72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217 921,19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63,33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spacing w:line="274" w:lineRule="exact"/>
              <w:ind w:left="19" w:firstLine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116 647, 71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116 603, 28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99,97</w:t>
            </w:r>
          </w:p>
        </w:tc>
      </w:tr>
      <w:tr w:rsidR="00361D63" w:rsidRPr="0075644F" w:rsidTr="00352EB2">
        <w:trPr>
          <w:trHeight w:hRule="exact" w:val="299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spacing w:line="274" w:lineRule="exact"/>
              <w:ind w:left="24" w:firstLine="19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0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spacing w:line="274" w:lineRule="exact"/>
              <w:ind w:left="24" w:firstLine="19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D63" w:rsidRPr="0075644F" w:rsidRDefault="00361D63" w:rsidP="00361D63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75644F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44F">
              <w:rPr>
                <w:b/>
                <w:bCs/>
                <w:color w:val="000000"/>
                <w:sz w:val="20"/>
                <w:szCs w:val="20"/>
              </w:rPr>
              <w:t>6. 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132D2F" w:rsidRPr="0075644F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75644F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Оценка</w:t>
            </w:r>
            <w:r w:rsidRPr="0075644F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75644F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EF188C" w:rsidRPr="0075644F" w:rsidTr="00352EB2">
        <w:trPr>
          <w:trHeight w:val="236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60521,24619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65026,24619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23760,03079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75644F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22465,15474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75644F" w:rsidP="00EF188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94,55</w:t>
            </w:r>
          </w:p>
        </w:tc>
      </w:tr>
      <w:tr w:rsidR="00EF188C" w:rsidRPr="0075644F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Федеральный</w:t>
            </w:r>
          </w:p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188C" w:rsidRPr="0075644F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14214,92349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14214,92349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3051,59371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3051,59371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</w:tr>
      <w:tr w:rsidR="00EF188C" w:rsidRPr="0075644F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46306,32270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50811,3227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20708,43708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75644F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19413,56099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75644F" w:rsidP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93,7</w:t>
            </w:r>
          </w:p>
        </w:tc>
      </w:tr>
      <w:tr w:rsidR="00EF188C" w:rsidRPr="0075644F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rPr>
                <w:color w:val="000000"/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75644F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75644F" w:rsidRDefault="00EF188C" w:rsidP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3C789C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7. Муниципальная программа "Информационное общество"</w:t>
            </w:r>
          </w:p>
        </w:tc>
      </w:tr>
      <w:tr w:rsidR="00132D2F" w:rsidRPr="003C789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</w:t>
            </w:r>
            <w:r w:rsidRPr="003C789C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 исполнения, (%)</w:t>
            </w:r>
          </w:p>
        </w:tc>
      </w:tr>
      <w:tr w:rsidR="00132D2F" w:rsidRPr="003C789C">
        <w:trPr>
          <w:trHeight w:val="529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3559,46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3039,46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3C78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3C78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737,88002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3C78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73,79</w:t>
            </w:r>
          </w:p>
        </w:tc>
      </w:tr>
      <w:tr w:rsidR="00132D2F" w:rsidRPr="003C789C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Федеральный</w:t>
            </w:r>
            <w:r w:rsidRPr="003C789C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Федеральный</w:t>
            </w:r>
            <w:r w:rsidRPr="003C789C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</w:tr>
      <w:tr w:rsidR="00132D2F" w:rsidRPr="003C789C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</w:tr>
      <w:tr w:rsidR="003C789C" w:rsidRPr="003C789C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89C" w:rsidRPr="003C789C" w:rsidRDefault="003C789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C789C" w:rsidRPr="003C789C" w:rsidRDefault="003C789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3559,46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3039,46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85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C789C" w:rsidRPr="003C789C" w:rsidRDefault="003C789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 w:rsidP="002D65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C789C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 w:rsidP="002D65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C789C">
              <w:rPr>
                <w:bCs/>
                <w:sz w:val="20"/>
                <w:szCs w:val="20"/>
              </w:rPr>
              <w:t>737,88002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9C" w:rsidRPr="003C789C" w:rsidRDefault="003C789C" w:rsidP="002D65C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C789C">
              <w:rPr>
                <w:bCs/>
                <w:sz w:val="20"/>
                <w:szCs w:val="20"/>
              </w:rPr>
              <w:t>73,79</w:t>
            </w:r>
          </w:p>
        </w:tc>
      </w:tr>
      <w:tr w:rsidR="00132D2F" w:rsidRPr="003C789C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518"/>
        <w:gridCol w:w="3266"/>
      </w:tblGrid>
      <w:tr w:rsidR="00132D2F" w:rsidRPr="003C789C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8.Муниципальная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132D2F" w:rsidRPr="003C789C" w:rsidTr="00EF188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</w:t>
            </w:r>
            <w:r w:rsidRPr="003C789C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 исполнения, (%)</w:t>
            </w:r>
          </w:p>
        </w:tc>
      </w:tr>
      <w:tr w:rsidR="00EF188C" w:rsidRPr="003C789C" w:rsidTr="00EF188C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92529,18562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14586,89648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3193,88601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3193,88601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100</w:t>
            </w:r>
          </w:p>
        </w:tc>
      </w:tr>
      <w:tr w:rsidR="00EF188C" w:rsidRPr="003C789C" w:rsidTr="00EF188C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Федеральный</w:t>
            </w:r>
          </w:p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F188C" w:rsidRPr="003C789C" w:rsidTr="00EF188C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78002,10151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9182,7415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081C7D" w:rsidP="00EF18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F188C" w:rsidRPr="003C789C" w:rsidTr="00EF188C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14527,08411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5404,15498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37,2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3193,88601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3193,88601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100</w:t>
            </w:r>
          </w:p>
        </w:tc>
      </w:tr>
      <w:tr w:rsidR="00EF188C" w:rsidRPr="003C789C" w:rsidTr="00EF188C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32D2F" w:rsidRDefault="00132D2F">
      <w:pPr>
        <w:jc w:val="center"/>
        <w:rPr>
          <w:b/>
          <w:sz w:val="20"/>
          <w:szCs w:val="20"/>
          <w:u w:val="single"/>
        </w:rPr>
      </w:pPr>
    </w:p>
    <w:p w:rsidR="00132D2F" w:rsidRDefault="00132D2F">
      <w:pPr>
        <w:jc w:val="center"/>
        <w:rPr>
          <w:b/>
          <w:sz w:val="20"/>
          <w:szCs w:val="20"/>
          <w:u w:val="single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3C789C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789C">
              <w:rPr>
                <w:b/>
                <w:bCs/>
                <w:color w:val="000000"/>
                <w:sz w:val="20"/>
                <w:szCs w:val="20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132D2F" w:rsidRPr="003C789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Оценка</w:t>
            </w:r>
            <w:r w:rsidRPr="003C789C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132D2F" w:rsidRPr="003C789C">
        <w:trPr>
          <w:trHeight w:val="25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9B5D97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9B5D97" w:rsidRDefault="00EF188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9B5D97" w:rsidRDefault="00EF188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bCs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9B5D97" w:rsidRDefault="00EF188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9B5D97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B5D9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9B5D97" w:rsidRDefault="00EF18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22</w:t>
            </w:r>
            <w:r w:rsidR="007F1C12" w:rsidRPr="009B5D9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9B5D97" w:rsidRDefault="00EF18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2</w:t>
            </w:r>
            <w:r w:rsidR="007F1C12" w:rsidRPr="009B5D97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9B5D97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132D2F" w:rsidRPr="003C789C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Федеральный</w:t>
            </w:r>
            <w:r w:rsidRPr="003C789C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Федеральный</w:t>
            </w:r>
            <w:r w:rsidRPr="003C789C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32D2F" w:rsidRPr="003C789C">
        <w:trPr>
          <w:trHeight w:val="448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</w:tr>
      <w:tr w:rsidR="00132D2F" w:rsidRPr="003C789C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EF188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2</w:t>
            </w:r>
            <w:r w:rsidR="007F1C12" w:rsidRPr="003C789C">
              <w:rPr>
                <w:sz w:val="20"/>
                <w:szCs w:val="20"/>
              </w:rPr>
              <w:t>20,0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2</w:t>
            </w:r>
            <w:r w:rsidR="007F1C12" w:rsidRPr="003C789C">
              <w:rPr>
                <w:sz w:val="20"/>
                <w:szCs w:val="20"/>
              </w:rPr>
              <w:t>20,0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100,00</w:t>
            </w:r>
          </w:p>
        </w:tc>
      </w:tr>
      <w:tr w:rsidR="00132D2F" w:rsidRPr="003C789C">
        <w:trPr>
          <w:trHeight w:val="274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0,0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3C789C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C789C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3C789C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C789C">
              <w:rPr>
                <w:b/>
                <w:bCs/>
                <w:sz w:val="20"/>
                <w:szCs w:val="20"/>
              </w:rPr>
              <w:t>10. Муниципальная программа "Развитие муниципальной службы в администрации Дальнереченского городского округа"</w:t>
            </w:r>
          </w:p>
        </w:tc>
      </w:tr>
      <w:tr w:rsidR="00132D2F" w:rsidRPr="003C789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3C789C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</w:t>
            </w:r>
            <w:r w:rsidRPr="003C789C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3C789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Оценка исполнения, (%)</w:t>
            </w:r>
          </w:p>
        </w:tc>
      </w:tr>
      <w:tr w:rsidR="00EF188C" w:rsidRPr="003C789C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1029</w:t>
            </w:r>
            <w:r w:rsidR="00493BCE">
              <w:rPr>
                <w:b/>
                <w:sz w:val="20"/>
                <w:szCs w:val="20"/>
              </w:rPr>
              <w:t>,</w:t>
            </w:r>
            <w:r w:rsidRPr="009B5D97">
              <w:rPr>
                <w:b/>
                <w:sz w:val="20"/>
                <w:szCs w:val="20"/>
              </w:rPr>
              <w:t>80</w:t>
            </w:r>
            <w:r w:rsidR="00493BC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933</w:t>
            </w:r>
            <w:r w:rsidR="00493BCE">
              <w:rPr>
                <w:b/>
                <w:sz w:val="20"/>
                <w:szCs w:val="20"/>
              </w:rPr>
              <w:t>,</w:t>
            </w:r>
            <w:r w:rsidRPr="009B5D97">
              <w:rPr>
                <w:b/>
                <w:sz w:val="20"/>
                <w:szCs w:val="20"/>
              </w:rPr>
              <w:t>868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73,8688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73,8688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9B5D97" w:rsidRDefault="00EF188C" w:rsidP="00EF188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B5D97">
              <w:rPr>
                <w:b/>
                <w:sz w:val="20"/>
                <w:szCs w:val="20"/>
              </w:rPr>
              <w:t>100</w:t>
            </w:r>
          </w:p>
        </w:tc>
      </w:tr>
      <w:tr w:rsidR="00EF188C" w:rsidRPr="003C789C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Федеральный</w:t>
            </w:r>
          </w:p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F188C" w:rsidRPr="003C789C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F188C" w:rsidRPr="003C789C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1029807,80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933868,80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91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73,8688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73,8688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100</w:t>
            </w:r>
          </w:p>
        </w:tc>
      </w:tr>
      <w:tr w:rsidR="00EF188C" w:rsidRPr="0011435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3C789C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11435A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  <w:r w:rsidRPr="003C789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88C" w:rsidRPr="0011435A" w:rsidRDefault="00EF188C" w:rsidP="00EF18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237"/>
        <w:gridCol w:w="1488"/>
        <w:gridCol w:w="1489"/>
        <w:gridCol w:w="3295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11. Муниципальная программа "Формирование современной городской среды ДГО"</w:t>
            </w:r>
          </w:p>
        </w:tc>
      </w:tr>
      <w:tr w:rsidR="00132D2F" w:rsidRPr="000103EA" w:rsidT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0103EA" w:rsidRPr="000103EA" w:rsidTr="000103EA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11435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330522,994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296056,173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32795,572888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2D65C1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32795,572888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493BCE" w:rsidRDefault="000103EA" w:rsidP="0011435A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</w:t>
            </w:r>
          </w:p>
        </w:tc>
      </w:tr>
      <w:tr w:rsidR="000103EA" w:rsidRPr="000103EA" w:rsidTr="000103EA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EA" w:rsidRPr="000103EA" w:rsidRDefault="000103EA" w:rsidP="0011435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shd w:val="clear" w:color="auto" w:fill="FFFFFF"/>
              <w:spacing w:line="276" w:lineRule="auto"/>
              <w:ind w:left="14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</w:p>
          <w:p w:rsidR="000103EA" w:rsidRPr="000103EA" w:rsidRDefault="000103E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198273,997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170247,490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85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16235,33827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2D65C1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16235,33827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3EA" w:rsidRPr="000103EA" w:rsidRDefault="000103E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11435A" w:rsidRPr="000103EA" w:rsidTr="000103EA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0103EA" w:rsidRDefault="0011435A" w:rsidP="0011435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112081,913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79376,952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71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79376,952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79376,952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11435A" w:rsidRPr="000103EA" w:rsidT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35A" w:rsidRPr="000103EA" w:rsidRDefault="0011435A" w:rsidP="0011435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8123,797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8041,649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98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8041,649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8041,649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35A" w:rsidRPr="000103EA" w:rsidRDefault="0011435A" w:rsidP="0011435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D8085A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12. Муниципальная программа "Обеспечение жильем молодых семей Дальнереченского городского округа" на 2019-2022 годы</w:t>
            </w:r>
          </w:p>
        </w:tc>
      </w:tr>
      <w:tr w:rsidR="00D8085A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3804C7" w:rsidRPr="000103EA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493BCE" w:rsidRDefault="003804C7" w:rsidP="003804C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bCs/>
                <w:sz w:val="20"/>
                <w:szCs w:val="20"/>
              </w:rPr>
              <w:t>7576,70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bCs/>
                <w:sz w:val="20"/>
                <w:szCs w:val="20"/>
              </w:rPr>
              <w:t>4435,20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bCs/>
                <w:sz w:val="20"/>
                <w:szCs w:val="20"/>
              </w:rPr>
              <w:t>58,5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493BCE" w:rsidRDefault="003804C7" w:rsidP="003804C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3 091,200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3 091,200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</w:t>
            </w:r>
          </w:p>
        </w:tc>
      </w:tr>
      <w:tr w:rsidR="003804C7" w:rsidRPr="000103EA" w:rsidTr="00352EB2">
        <w:trPr>
          <w:trHeight w:val="606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3254,0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1880,68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57,8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982,89597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982,89597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3804C7" w:rsidRPr="000103EA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2388,52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1408,33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59,0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1332,30403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1332,30403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3804C7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1934,18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1146,18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59,3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776,000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776,000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0103EA" w:rsidP="003804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8085A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bookmarkStart w:id="1" w:name="_Hlk130158294"/>
            <w:r w:rsidRPr="000103EA">
              <w:rPr>
                <w:b/>
                <w:bCs/>
                <w:color w:val="000000"/>
                <w:sz w:val="20"/>
                <w:szCs w:val="20"/>
              </w:rPr>
              <w:t>13.Муниципальная программа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»на 2022-2024 год</w:t>
            </w:r>
            <w:bookmarkEnd w:id="1"/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Оценка</w:t>
            </w:r>
            <w:r w:rsidRPr="000103EA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D8085A" w:rsidRPr="000103EA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74405,20726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74405,20726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17311,38192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17311,38192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493BCE" w:rsidRDefault="00D8085A" w:rsidP="00D8085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</w:t>
            </w:r>
          </w:p>
        </w:tc>
      </w:tr>
      <w:tr w:rsidR="00D8085A" w:rsidRPr="000103EA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shd w:val="clear" w:color="auto" w:fill="FFFFFF"/>
              <w:spacing w:line="276" w:lineRule="auto"/>
              <w:ind w:left="14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</w:p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39366,88000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39366,88000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</w:tr>
      <w:tr w:rsidR="00D8085A" w:rsidRPr="000103EA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35038,32726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35038,32726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17311,38192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17311,38192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D8085A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</w:tr>
      <w:tr w:rsidR="00D8085A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85A" w:rsidRPr="000103EA" w:rsidRDefault="00D8085A" w:rsidP="00D8085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-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14.Муниципальная программа "Управление муниципальными финансами Дальнереченского городского округа"</w:t>
            </w:r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Оценка</w:t>
            </w:r>
            <w:r w:rsidRPr="000103EA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132D2F" w:rsidRPr="000103EA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24212,52463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D8085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24098,77121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8F402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99,53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22717,83968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22717,83968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03EA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132D2F" w:rsidRPr="000103EA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Федеральный</w:t>
            </w:r>
            <w:r w:rsidRPr="000103EA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Федеральный</w:t>
            </w:r>
            <w:r w:rsidRPr="000103EA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F402F" w:rsidRPr="000103EA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8F402F" w:rsidRPr="000103EA" w:rsidRDefault="008F402F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20728,83525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8F402F" w:rsidRPr="000103EA" w:rsidRDefault="008F402F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20728,83525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8F402F" w:rsidRPr="000103EA" w:rsidRDefault="008F402F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8F402F" w:rsidRPr="000103EA" w:rsidRDefault="0040356A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76871">
              <w:rPr>
                <w:color w:val="000000"/>
                <w:sz w:val="20"/>
                <w:szCs w:val="20"/>
              </w:rPr>
              <w:pict>
                <v:shape id="_x0000_i1070" type="#_x0000_t75" style="width:480.65pt;height:11.05pt">
                  <v:imagedata r:id="rId17" o:title=""/>
                </v:shape>
              </w:pic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8F402F" w:rsidRPr="000103EA" w:rsidRDefault="0040356A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76871">
              <w:rPr>
                <w:color w:val="000000"/>
                <w:sz w:val="20"/>
                <w:szCs w:val="20"/>
              </w:rPr>
              <w:pict>
                <v:shape id="_x0000_i1071" type="#_x0000_t75" style="width:480.65pt;height:11.05pt">
                  <v:imagedata r:id="rId17" o:title=""/>
                </v:shape>
              </w:pic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2F" w:rsidRPr="000103EA" w:rsidRDefault="008F402F" w:rsidP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32D2F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D8085A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3483,68938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3268,62686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93,83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1989,00443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8F40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1989,00443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32D2F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103EA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 w:rsidP="00C011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 xml:space="preserve">15. Муниципальная программа </w:t>
            </w:r>
            <w:r w:rsidR="00C011A5">
              <w:rPr>
                <w:b/>
                <w:bCs/>
                <w:sz w:val="20"/>
                <w:szCs w:val="20"/>
              </w:rPr>
              <w:t>«</w:t>
            </w:r>
            <w:r w:rsidRPr="000103EA">
              <w:rPr>
                <w:b/>
                <w:bCs/>
                <w:sz w:val="20"/>
                <w:szCs w:val="20"/>
              </w:rPr>
              <w:t>Укрепление общественного здоровья</w:t>
            </w:r>
            <w:r w:rsidR="00C011A5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132D2F" w:rsidRPr="000103EA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32D2F" w:rsidRPr="000103EA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</w:tr>
      <w:tr w:rsidR="00132D2F" w:rsidRPr="000103EA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</w:tr>
      <w:tr w:rsidR="00132D2F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175,0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45,0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25,7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</w:tr>
      <w:tr w:rsidR="00132D2F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0,00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16. Муниципальная программа "Профилактика правонарушений на территории Дальнереченского городского округа"</w:t>
            </w:r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8F402F" w:rsidRPr="000103EA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205,0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29,26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493BCE" w:rsidRDefault="008F402F" w:rsidP="008F40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92,3</w:t>
            </w:r>
          </w:p>
        </w:tc>
      </w:tr>
      <w:tr w:rsidR="008F402F" w:rsidRPr="000103EA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</w:p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02F" w:rsidRPr="000103EA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F402F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205,0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60,0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29,26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65,0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60,0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92,3</w:t>
            </w:r>
          </w:p>
        </w:tc>
      </w:tr>
      <w:tr w:rsidR="008F402F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02F" w:rsidRPr="000103EA" w:rsidRDefault="008F402F" w:rsidP="008F40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2" w:name="_Hlk130159304"/>
            <w:r w:rsidRPr="000103EA">
              <w:rPr>
                <w:b/>
                <w:bCs/>
                <w:sz w:val="20"/>
                <w:szCs w:val="20"/>
              </w:rPr>
              <w:t>17. Муниципальная программа « Противодействие коррупции в Дальнереченском городском округе»</w:t>
            </w:r>
            <w:bookmarkEnd w:id="2"/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3804C7" w:rsidRPr="000103EA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493BCE" w:rsidRDefault="003804C7" w:rsidP="003804C7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112,00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24,50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493BCE" w:rsidRDefault="003804C7" w:rsidP="003804C7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25,00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24,50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493BCE" w:rsidRDefault="003804C7" w:rsidP="003804C7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98</w:t>
            </w:r>
          </w:p>
        </w:tc>
      </w:tr>
      <w:tr w:rsidR="003804C7" w:rsidRPr="000103EA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</w:p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04C7" w:rsidRPr="000103EA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804C7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112,00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24,50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25,00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24,50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98</w:t>
            </w:r>
          </w:p>
        </w:tc>
      </w:tr>
      <w:tr w:rsidR="003804C7" w:rsidRPr="000103EA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4C7" w:rsidRPr="000103EA" w:rsidRDefault="003804C7" w:rsidP="003804C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rPr>
                <w:color w:val="FF0000"/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4C7" w:rsidRPr="000103EA" w:rsidRDefault="003804C7" w:rsidP="003804C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0103EA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3" w:name="_Hlk130159405"/>
            <w:bookmarkStart w:id="4" w:name="_Hlk193151859"/>
            <w:r w:rsidRPr="000103EA">
              <w:rPr>
                <w:b/>
                <w:bCs/>
                <w:sz w:val="20"/>
                <w:szCs w:val="20"/>
              </w:rPr>
              <w:t>18.  Муниципальная программа «Обустройство мест массового отдыха населения у оды территории Дальнереченского городского округа»</w:t>
            </w:r>
            <w:bookmarkEnd w:id="3"/>
          </w:p>
        </w:tc>
      </w:tr>
      <w:tr w:rsidR="00132D2F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132D2F" w:rsidRPr="000103EA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1324,5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1324,5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2D2F" w:rsidRPr="000103EA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  <w:r w:rsidRPr="000103EA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32D2F" w:rsidRPr="000103EA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32D2F" w:rsidRPr="000103EA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1324,5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1324,5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32D2F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132D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32D2F" w:rsidRPr="000103EA" w:rsidRDefault="007F1C12">
            <w:pPr>
              <w:widowControl w:val="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132D2F" w:rsidRPr="000103EA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0</w:t>
            </w:r>
          </w:p>
        </w:tc>
      </w:tr>
      <w:bookmarkEnd w:id="4"/>
    </w:tbl>
    <w:p w:rsidR="00132D2F" w:rsidRPr="00606CD6" w:rsidRDefault="00132D2F">
      <w:pPr>
        <w:jc w:val="both"/>
        <w:rPr>
          <w:color w:val="FF0000"/>
          <w:sz w:val="20"/>
          <w:szCs w:val="20"/>
        </w:rPr>
      </w:pPr>
    </w:p>
    <w:p w:rsidR="00132D2F" w:rsidRPr="00606CD6" w:rsidRDefault="00132D2F">
      <w:pPr>
        <w:jc w:val="both"/>
        <w:rPr>
          <w:color w:val="FF0000"/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606CD6" w:rsidRPr="000103EA">
        <w:trPr>
          <w:trHeight w:val="272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0103EA" w:rsidRDefault="007F1C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103EA">
              <w:rPr>
                <w:b/>
                <w:bCs/>
                <w:sz w:val="20"/>
                <w:szCs w:val="20"/>
              </w:rPr>
              <w:t>19. Муниципальная программа «Поддержка социально  ориентированных некоммерческих организаций на территории Дальнереченского городского округа на 2022-2026 годы»</w:t>
            </w:r>
          </w:p>
        </w:tc>
      </w:tr>
      <w:tr w:rsidR="00606CD6" w:rsidRPr="000103EA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0103EA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</w:t>
            </w:r>
            <w:r w:rsidRPr="000103EA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0103EA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Оценка исполнения, (%)</w:t>
            </w:r>
          </w:p>
        </w:tc>
      </w:tr>
      <w:tr w:rsidR="000103EA" w:rsidRPr="000103EA" w:rsidTr="002D65C1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ind w:left="14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iCs/>
                <w:sz w:val="20"/>
                <w:szCs w:val="20"/>
              </w:rPr>
              <w:t>515,15277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415,15277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80,1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314,17753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314,17753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493BCE" w:rsidRDefault="000103EA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100,00</w:t>
            </w:r>
          </w:p>
        </w:tc>
      </w:tr>
      <w:tr w:rsidR="000103EA" w:rsidRPr="000103EA" w:rsidTr="002D65C1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EA" w:rsidRPr="000103EA" w:rsidRDefault="000103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</w:t>
            </w:r>
          </w:p>
          <w:p w:rsidR="000103EA" w:rsidRPr="000103EA" w:rsidRDefault="000103EA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spacing w:line="274" w:lineRule="exact"/>
              <w:ind w:hanging="19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103EA" w:rsidRPr="000103EA" w:rsidTr="002D65C1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EA" w:rsidRPr="000103EA" w:rsidRDefault="000103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315,15277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315,15277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 xml:space="preserve">264,17753  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 xml:space="preserve">264,17753  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0103EA" w:rsidRPr="000103EA" w:rsidTr="002D65C1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EA" w:rsidRPr="000103EA" w:rsidRDefault="000103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spacing w:line="274" w:lineRule="exact"/>
              <w:ind w:left="19" w:firstLine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200,00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100,00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50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50,00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</w:t>
            </w:r>
          </w:p>
        </w:tc>
      </w:tr>
      <w:tr w:rsidR="000103EA" w:rsidRPr="000103EA" w:rsidTr="002D65C1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EA" w:rsidRPr="000103EA" w:rsidRDefault="000103E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iCs/>
                <w:sz w:val="20"/>
                <w:szCs w:val="20"/>
              </w:rPr>
              <w:t>515,15277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415,15277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80,1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314,17753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314,17753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EA" w:rsidRPr="000103EA" w:rsidRDefault="000103EA" w:rsidP="002D65C1">
            <w:pPr>
              <w:shd w:val="clear" w:color="auto" w:fill="FFFFFF"/>
              <w:rPr>
                <w:sz w:val="20"/>
                <w:szCs w:val="20"/>
              </w:rPr>
            </w:pPr>
            <w:r w:rsidRPr="000103EA">
              <w:rPr>
                <w:sz w:val="20"/>
                <w:szCs w:val="20"/>
              </w:rPr>
              <w:t>100,00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  <w:bookmarkStart w:id="5" w:name="_Hlk160755318"/>
      <w:bookmarkEnd w:id="5"/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2219"/>
        <w:gridCol w:w="1843"/>
        <w:gridCol w:w="1270"/>
        <w:gridCol w:w="1422"/>
        <w:gridCol w:w="1303"/>
        <w:gridCol w:w="1304"/>
        <w:gridCol w:w="3480"/>
      </w:tblGrid>
      <w:tr w:rsidR="00132D2F" w:rsidRPr="00685F7C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2F" w:rsidRPr="00685F7C" w:rsidRDefault="007F1C12">
            <w:pPr>
              <w:widowControl w:val="0"/>
              <w:jc w:val="center"/>
            </w:pPr>
            <w:bookmarkStart w:id="6" w:name="_Hlk193151837"/>
            <w:r w:rsidRPr="00685F7C">
              <w:rPr>
                <w:b/>
                <w:sz w:val="20"/>
                <w:szCs w:val="20"/>
              </w:rPr>
              <w:t>20.«</w:t>
            </w:r>
            <w:r w:rsidRPr="00685F7C">
              <w:rPr>
                <w:b/>
                <w:spacing w:val="-2"/>
                <w:sz w:val="20"/>
                <w:szCs w:val="20"/>
              </w:rPr>
              <w:t>Развитие добровольной пожарной команды в Дальнереченском городском округе</w:t>
            </w:r>
            <w:r w:rsidRPr="00685F7C">
              <w:rPr>
                <w:b/>
                <w:sz w:val="20"/>
                <w:szCs w:val="20"/>
              </w:rPr>
              <w:t>»</w:t>
            </w:r>
          </w:p>
          <w:p w:rsidR="00132D2F" w:rsidRPr="00685F7C" w:rsidRDefault="00132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32D2F" w:rsidRPr="00685F7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685F7C" w:rsidRDefault="00132D2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Оценка</w:t>
            </w:r>
            <w:r w:rsidRPr="00685F7C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Оценка исполнения, (%)</w:t>
            </w:r>
          </w:p>
        </w:tc>
      </w:tr>
      <w:tr w:rsidR="00606CD6" w:rsidRPr="00685F7C" w:rsidTr="00352EB2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7275,158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6850,17985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94,15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361,182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361,182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493BCE" w:rsidRDefault="00606CD6" w:rsidP="00606CD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100</w:t>
            </w:r>
          </w:p>
        </w:tc>
      </w:tr>
      <w:tr w:rsidR="00606CD6" w:rsidRPr="00685F7C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Федеральный</w:t>
            </w:r>
          </w:p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685F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685F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CD6" w:rsidRPr="00685F7C" w:rsidTr="00352EB2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4734,376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4730,18348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99,91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CD6" w:rsidRPr="00685F7C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85F7C">
              <w:rPr>
                <w:rFonts w:ascii="Times New Roman" w:hAnsi="Times New Roman"/>
                <w:sz w:val="20"/>
                <w:szCs w:val="20"/>
              </w:rPr>
              <w:t>2540,782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pStyle w:val="ab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85F7C">
              <w:rPr>
                <w:rFonts w:ascii="Times New Roman" w:hAnsi="Times New Roman"/>
                <w:sz w:val="20"/>
                <w:szCs w:val="20"/>
              </w:rPr>
              <w:t>2119,99637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83,43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361,182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361,182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6CD6" w:rsidRPr="00685F7C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685F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685F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D6" w:rsidRPr="00685F7C" w:rsidRDefault="00606CD6" w:rsidP="00606CD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bookmarkEnd w:id="6"/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1603"/>
        <w:gridCol w:w="2459"/>
        <w:gridCol w:w="1270"/>
        <w:gridCol w:w="1422"/>
        <w:gridCol w:w="1822"/>
        <w:gridCol w:w="1419"/>
        <w:gridCol w:w="2846"/>
      </w:tblGrid>
      <w:tr w:rsidR="00132D2F" w:rsidRPr="00685F7C" w:rsidTr="00085B0F">
        <w:trPr>
          <w:trHeight w:val="423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7C" w:rsidRPr="00493BCE" w:rsidRDefault="00493BCE" w:rsidP="00685F7C">
            <w:pPr>
              <w:rPr>
                <w:b/>
                <w:sz w:val="20"/>
                <w:szCs w:val="20"/>
              </w:rPr>
            </w:pPr>
            <w:bookmarkStart w:id="7" w:name="_Hlk193151925"/>
            <w:r w:rsidRPr="00493BCE">
              <w:rPr>
                <w:b/>
                <w:sz w:val="20"/>
                <w:szCs w:val="20"/>
              </w:rPr>
              <w:t>21. «</w:t>
            </w:r>
            <w:r w:rsidR="00685F7C" w:rsidRPr="00493BCE">
              <w:rPr>
                <w:b/>
                <w:sz w:val="20"/>
                <w:szCs w:val="20"/>
              </w:rPr>
              <w:t>Муниципальная програ</w:t>
            </w:r>
            <w:r w:rsidR="00085B0F" w:rsidRPr="00493BCE">
              <w:rPr>
                <w:b/>
                <w:sz w:val="20"/>
                <w:szCs w:val="20"/>
              </w:rPr>
              <w:t>м</w:t>
            </w:r>
            <w:r w:rsidR="00685F7C" w:rsidRPr="00493BCE">
              <w:rPr>
                <w:b/>
                <w:sz w:val="20"/>
                <w:szCs w:val="20"/>
              </w:rPr>
              <w:t>ма «Эффективное вовлечение в оборот земель сельскохозяйственного назначения    Дальнереченского городского округа на 2024-2026 годы»</w:t>
            </w:r>
          </w:p>
          <w:p w:rsidR="00132D2F" w:rsidRPr="00493BCE" w:rsidRDefault="00132D2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2D2F" w:rsidRPr="00685F7C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2F" w:rsidRPr="00685F7C" w:rsidRDefault="00132D2F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Оценка</w:t>
            </w:r>
            <w:r w:rsidRPr="00685F7C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D2F" w:rsidRPr="00685F7C" w:rsidRDefault="007F1C12">
            <w:pPr>
              <w:widowControl w:val="0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Оценка исполнения, (%)</w:t>
            </w:r>
          </w:p>
        </w:tc>
      </w:tr>
      <w:tr w:rsidR="00D04AE5" w:rsidRPr="00685F7C" w:rsidTr="002D65C1">
        <w:trPr>
          <w:trHeight w:val="33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ind w:left="14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8786,7002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color w:val="000000" w:themeColor="text1"/>
                <w:sz w:val="20"/>
                <w:szCs w:val="20"/>
              </w:rPr>
              <w:t>8786,7002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493BCE" w:rsidRDefault="00D04AE5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93BCE">
              <w:rPr>
                <w:b/>
                <w:sz w:val="20"/>
                <w:szCs w:val="20"/>
              </w:rPr>
              <w:t>0</w:t>
            </w:r>
          </w:p>
          <w:p w:rsidR="00D04AE5" w:rsidRPr="00493BCE" w:rsidRDefault="00D04AE5" w:rsidP="002D65C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D04AE5" w:rsidRPr="00685F7C" w:rsidTr="002D65C1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AE5" w:rsidRPr="00685F7C" w:rsidRDefault="00D04AE5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Федеральный</w:t>
            </w:r>
          </w:p>
          <w:p w:rsidR="00D04AE5" w:rsidRPr="00685F7C" w:rsidRDefault="00D04AE5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spacing w:line="274" w:lineRule="exact"/>
              <w:ind w:hanging="19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</w:tr>
      <w:tr w:rsidR="00D04AE5" w:rsidRPr="00685F7C" w:rsidTr="002D65C1">
        <w:trPr>
          <w:trHeight w:val="60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AE5" w:rsidRPr="00685F7C" w:rsidRDefault="00D04AE5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8698,833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8698,833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</w:tr>
      <w:tr w:rsidR="00D04AE5" w:rsidRPr="00685F7C" w:rsidTr="002D65C1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AE5" w:rsidRPr="00685F7C" w:rsidRDefault="00D04AE5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spacing w:line="274" w:lineRule="exact"/>
              <w:ind w:left="19" w:firstLine="14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87,8672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87,8672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</w:tr>
      <w:tr w:rsidR="00D04AE5" w:rsidRPr="00685F7C" w:rsidTr="002D65C1">
        <w:trPr>
          <w:trHeight w:val="55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AE5" w:rsidRPr="00685F7C" w:rsidRDefault="00D04AE5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spacing w:line="274" w:lineRule="exact"/>
              <w:ind w:left="24" w:firstLine="19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spacing w:line="274" w:lineRule="exact"/>
              <w:ind w:left="10" w:hanging="10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E5" w:rsidRPr="00685F7C" w:rsidRDefault="00D04AE5" w:rsidP="002D65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5F7C">
              <w:rPr>
                <w:sz w:val="20"/>
                <w:szCs w:val="20"/>
              </w:rPr>
              <w:t>0</w:t>
            </w:r>
          </w:p>
        </w:tc>
      </w:tr>
      <w:bookmarkEnd w:id="7"/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tbl>
      <w:tblPr>
        <w:tblW w:w="15032" w:type="dxa"/>
        <w:tblInd w:w="-5" w:type="dxa"/>
        <w:tblLayout w:type="fixed"/>
        <w:tblLook w:val="0000"/>
      </w:tblPr>
      <w:tblGrid>
        <w:gridCol w:w="616"/>
        <w:gridCol w:w="1575"/>
        <w:gridCol w:w="1603"/>
        <w:gridCol w:w="2459"/>
        <w:gridCol w:w="1270"/>
        <w:gridCol w:w="1422"/>
        <w:gridCol w:w="1822"/>
        <w:gridCol w:w="1419"/>
        <w:gridCol w:w="2846"/>
      </w:tblGrid>
      <w:tr w:rsidR="00416375" w:rsidRPr="009257D2" w:rsidTr="00352EB2">
        <w:trPr>
          <w:trHeight w:val="255"/>
        </w:trPr>
        <w:tc>
          <w:tcPr>
            <w:tcW w:w="15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Итого по всем муниципальным программам реализуемых на территории Дальнереченского городского округа</w:t>
            </w:r>
          </w:p>
        </w:tc>
      </w:tr>
      <w:tr w:rsidR="00416375" w:rsidRPr="009257D2" w:rsidTr="00352EB2">
        <w:trPr>
          <w:trHeight w:val="132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D6" w:rsidRPr="009257D2" w:rsidRDefault="00606CD6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Оценка</w:t>
            </w:r>
            <w:r w:rsidRPr="009257D2">
              <w:rPr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D6" w:rsidRPr="009257D2" w:rsidRDefault="00606CD6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Оценка исполнения, (%)</w:t>
            </w:r>
          </w:p>
        </w:tc>
      </w:tr>
      <w:tr w:rsidR="00085B0F" w:rsidRPr="009257D2" w:rsidTr="009257D2">
        <w:trPr>
          <w:trHeight w:val="191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Default="00085B0F" w:rsidP="00352EB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Всего</w:t>
            </w:r>
          </w:p>
          <w:p w:rsidR="009257D2" w:rsidRPr="009257D2" w:rsidRDefault="009257D2" w:rsidP="00352EB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b/>
                <w:sz w:val="20"/>
                <w:szCs w:val="20"/>
              </w:rPr>
            </w:pPr>
            <w:r w:rsidRPr="009257D2">
              <w:rPr>
                <w:b/>
                <w:sz w:val="20"/>
                <w:szCs w:val="20"/>
              </w:rPr>
              <w:t>4459444,6143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b/>
                <w:sz w:val="20"/>
                <w:szCs w:val="20"/>
              </w:rPr>
            </w:pPr>
            <w:r w:rsidRPr="009257D2">
              <w:rPr>
                <w:b/>
                <w:sz w:val="20"/>
                <w:szCs w:val="20"/>
              </w:rPr>
              <w:t>3547558,1647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Default="00A33633" w:rsidP="00352EB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79,56</w:t>
            </w:r>
          </w:p>
          <w:p w:rsidR="009257D2" w:rsidRPr="009257D2" w:rsidRDefault="009257D2" w:rsidP="00352EB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Default="00085B0F" w:rsidP="00352EB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Всего</w:t>
            </w:r>
          </w:p>
          <w:p w:rsidR="009257D2" w:rsidRPr="009257D2" w:rsidRDefault="009257D2" w:rsidP="00352EB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1153113,775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1135621,338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ind w:firstLine="708"/>
              <w:rPr>
                <w:b/>
                <w:bCs/>
                <w:sz w:val="20"/>
                <w:szCs w:val="20"/>
              </w:rPr>
            </w:pPr>
            <w:r w:rsidRPr="009257D2">
              <w:rPr>
                <w:b/>
                <w:bCs/>
                <w:sz w:val="20"/>
                <w:szCs w:val="20"/>
              </w:rPr>
              <w:t>98,48</w:t>
            </w:r>
          </w:p>
        </w:tc>
      </w:tr>
      <w:tr w:rsidR="00085B0F" w:rsidRPr="009257D2" w:rsidTr="00352EB2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Федеральный</w:t>
            </w:r>
            <w:r w:rsidRPr="009257D2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462147,1970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384415,5600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A33633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83,18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Федеральный</w:t>
            </w:r>
            <w:r w:rsidRPr="009257D2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75197,52152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73086,19514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ind w:firstLine="708"/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97,19</w:t>
            </w:r>
          </w:p>
        </w:tc>
      </w:tr>
      <w:tr w:rsidR="00085B0F" w:rsidRPr="009257D2" w:rsidTr="002D65C1">
        <w:trPr>
          <w:trHeight w:val="57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2D65C1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2330797,3146</w:t>
            </w:r>
          </w:p>
          <w:p w:rsidR="00085B0F" w:rsidRPr="009257D2" w:rsidRDefault="00085B0F" w:rsidP="002D65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1814941,6385</w:t>
            </w:r>
          </w:p>
          <w:p w:rsidR="00085B0F" w:rsidRPr="009257D2" w:rsidRDefault="00085B0F" w:rsidP="002D65C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A33633" w:rsidP="002D65C1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77,87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2D65C1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649149,0718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638438,6699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2D65C1">
            <w:pPr>
              <w:ind w:firstLine="708"/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97,35</w:t>
            </w:r>
          </w:p>
        </w:tc>
      </w:tr>
      <w:tr w:rsidR="00085B0F" w:rsidRPr="009257D2" w:rsidTr="00352EB2">
        <w:trPr>
          <w:trHeight w:val="52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1654456,8156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33633" w:rsidRPr="009257D2" w:rsidRDefault="00A33633" w:rsidP="00A33633">
            <w:pPr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1309709,5651</w:t>
            </w:r>
          </w:p>
          <w:p w:rsidR="00085B0F" w:rsidRPr="009257D2" w:rsidRDefault="00085B0F" w:rsidP="00352EB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A33633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79,16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428767,1815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424096,4727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085B0F" w:rsidP="00085B0F">
            <w:pPr>
              <w:ind w:firstLine="708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98,91</w:t>
            </w:r>
          </w:p>
        </w:tc>
      </w:tr>
      <w:tr w:rsidR="00085B0F" w:rsidRPr="009257D2" w:rsidTr="00352EB2">
        <w:trPr>
          <w:trHeight w:val="55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9257D2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198,52</w:t>
            </w:r>
          </w:p>
        </w:tc>
        <w:tc>
          <w:tcPr>
            <w:tcW w:w="245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9257D2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198,52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9257D2" w:rsidP="00352EB2">
            <w:pPr>
              <w:widowControl w:val="0"/>
              <w:jc w:val="center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085B0F" w:rsidRPr="009257D2" w:rsidRDefault="00085B0F" w:rsidP="00352EB2">
            <w:pPr>
              <w:widowControl w:val="0"/>
              <w:rPr>
                <w:sz w:val="20"/>
                <w:szCs w:val="20"/>
              </w:rPr>
            </w:pPr>
            <w:r w:rsidRPr="009257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A33633" w:rsidP="00085B0F">
            <w:pPr>
              <w:ind w:firstLine="708"/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:rsidR="00085B0F" w:rsidRPr="009257D2" w:rsidRDefault="00A33633" w:rsidP="00085B0F">
            <w:pPr>
              <w:ind w:firstLine="708"/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B0F" w:rsidRPr="009257D2" w:rsidRDefault="00A33633" w:rsidP="00085B0F">
            <w:pPr>
              <w:ind w:firstLine="708"/>
              <w:rPr>
                <w:bCs/>
                <w:sz w:val="20"/>
                <w:szCs w:val="20"/>
              </w:rPr>
            </w:pPr>
            <w:r w:rsidRPr="009257D2">
              <w:rPr>
                <w:bCs/>
                <w:sz w:val="20"/>
                <w:szCs w:val="20"/>
              </w:rPr>
              <w:t>0</w:t>
            </w:r>
          </w:p>
        </w:tc>
      </w:tr>
    </w:tbl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0"/>
          <w:szCs w:val="20"/>
        </w:rPr>
      </w:pPr>
    </w:p>
    <w:p w:rsidR="00132D2F" w:rsidRDefault="00132D2F">
      <w:pPr>
        <w:jc w:val="both"/>
        <w:rPr>
          <w:sz w:val="22"/>
          <w:szCs w:val="22"/>
        </w:rPr>
        <w:sectPr w:rsidR="00132D2F">
          <w:headerReference w:type="default" r:id="rId18"/>
          <w:pgSz w:w="16838" w:h="11906" w:orient="landscape"/>
          <w:pgMar w:top="1440" w:right="719" w:bottom="426" w:left="719" w:header="708" w:footer="0" w:gutter="0"/>
          <w:cols w:space="720"/>
          <w:formProt w:val="0"/>
          <w:docGrid w:linePitch="360"/>
        </w:sectPr>
      </w:pPr>
    </w:p>
    <w:p w:rsidR="00132D2F" w:rsidRDefault="00132D2F">
      <w:pPr>
        <w:jc w:val="both"/>
        <w:rPr>
          <w:sz w:val="22"/>
          <w:szCs w:val="22"/>
        </w:rPr>
      </w:pPr>
    </w:p>
    <w:p w:rsidR="00132D2F" w:rsidRDefault="00132D2F">
      <w:pPr>
        <w:spacing w:line="276" w:lineRule="auto"/>
        <w:jc w:val="center"/>
        <w:rPr>
          <w:b/>
          <w:bCs/>
          <w:sz w:val="22"/>
          <w:szCs w:val="22"/>
        </w:rPr>
      </w:pPr>
    </w:p>
    <w:p w:rsidR="00132D2F" w:rsidRPr="00056F56" w:rsidRDefault="007F1C12" w:rsidP="00056F56">
      <w:pPr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Аналитическая записка к отчету о реализации</w:t>
      </w:r>
    </w:p>
    <w:p w:rsidR="00132D2F" w:rsidRPr="00056F56" w:rsidRDefault="007F1C12" w:rsidP="00056F56">
      <w:pPr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муниципальных программ Дальнереченского городского округа за 202</w:t>
      </w:r>
      <w:r w:rsidR="00416375" w:rsidRPr="00056F56">
        <w:rPr>
          <w:b/>
          <w:bCs/>
          <w:sz w:val="22"/>
          <w:szCs w:val="22"/>
        </w:rPr>
        <w:t>4</w:t>
      </w:r>
      <w:r w:rsidRPr="00056F56">
        <w:rPr>
          <w:b/>
          <w:bCs/>
          <w:sz w:val="22"/>
          <w:szCs w:val="22"/>
        </w:rPr>
        <w:t xml:space="preserve">год </w:t>
      </w:r>
    </w:p>
    <w:p w:rsidR="00132D2F" w:rsidRPr="00056F56" w:rsidRDefault="00132D2F" w:rsidP="00056F56">
      <w:pPr>
        <w:jc w:val="center"/>
        <w:rPr>
          <w:b/>
          <w:bCs/>
          <w:sz w:val="22"/>
          <w:szCs w:val="22"/>
        </w:rPr>
      </w:pPr>
    </w:p>
    <w:p w:rsidR="00132D2F" w:rsidRPr="00056F56" w:rsidRDefault="00056F56" w:rsidP="00056F56">
      <w:pPr>
        <w:pStyle w:val="af4"/>
        <w:numPr>
          <w:ilvl w:val="0"/>
          <w:numId w:val="2"/>
        </w:numPr>
        <w:jc w:val="both"/>
        <w:rPr>
          <w:sz w:val="22"/>
          <w:szCs w:val="22"/>
        </w:rPr>
      </w:pPr>
      <w:bookmarkStart w:id="8" w:name="_Hlk130159706"/>
      <w:r w:rsidRPr="00056F56">
        <w:rPr>
          <w:b/>
          <w:bCs/>
          <w:sz w:val="22"/>
          <w:szCs w:val="22"/>
        </w:rPr>
        <w:t>Муниципальная программа «</w:t>
      </w:r>
      <w:r w:rsidR="007F1C12" w:rsidRPr="00056F56">
        <w:rPr>
          <w:b/>
          <w:bCs/>
          <w:sz w:val="22"/>
          <w:szCs w:val="22"/>
        </w:rPr>
        <w:t>Энергоэфективность, развитие газоснабжения и энергетики в Дальнереченском городском округе</w:t>
      </w:r>
      <w:bookmarkEnd w:id="8"/>
      <w:r w:rsidRPr="00056F56">
        <w:rPr>
          <w:b/>
          <w:bCs/>
          <w:sz w:val="22"/>
          <w:szCs w:val="22"/>
        </w:rPr>
        <w:t>»</w:t>
      </w:r>
    </w:p>
    <w:p w:rsidR="003804C7" w:rsidRPr="00056F56" w:rsidRDefault="003804C7" w:rsidP="00056F56">
      <w:pPr>
        <w:rPr>
          <w:color w:val="FF0000"/>
          <w:sz w:val="22"/>
          <w:szCs w:val="22"/>
        </w:rPr>
      </w:pPr>
    </w:p>
    <w:p w:rsidR="00AE3939" w:rsidRPr="00056F56" w:rsidRDefault="00AE3939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Целями программы являются:</w:t>
      </w:r>
    </w:p>
    <w:p w:rsidR="00AE3939" w:rsidRPr="00056F56" w:rsidRDefault="00AE3939" w:rsidP="00056F56">
      <w:pPr>
        <w:tabs>
          <w:tab w:val="left" w:pos="8041"/>
        </w:tabs>
        <w:jc w:val="both"/>
        <w:rPr>
          <w:sz w:val="22"/>
          <w:szCs w:val="22"/>
        </w:rPr>
      </w:pPr>
      <w:r w:rsidRPr="00056F56">
        <w:rPr>
          <w:sz w:val="22"/>
          <w:szCs w:val="22"/>
        </w:rPr>
        <w:t>1. Развитие систем энерго-  и газоснабжения для надежного обеспечения энергоресурсами экономики и населения Дальнереченского городского округа.</w:t>
      </w:r>
    </w:p>
    <w:p w:rsidR="00AE3939" w:rsidRPr="00056F56" w:rsidRDefault="00AE3939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>2. Повышение эффективности использования топливно-энергетических ресурсов на территории Дальнереченского городского округа.</w:t>
      </w:r>
    </w:p>
    <w:p w:rsidR="00AE3939" w:rsidRPr="00056F56" w:rsidRDefault="00AE3939" w:rsidP="00056F56">
      <w:pPr>
        <w:jc w:val="both"/>
        <w:rPr>
          <w:sz w:val="22"/>
          <w:szCs w:val="22"/>
        </w:rPr>
      </w:pPr>
    </w:p>
    <w:p w:rsidR="00AE3939" w:rsidRPr="00056F56" w:rsidRDefault="00AE3939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 Запланированные мероприятия:</w:t>
      </w:r>
    </w:p>
    <w:p w:rsidR="00AE3939" w:rsidRPr="00056F56" w:rsidRDefault="00AE3939" w:rsidP="00056F56">
      <w:pPr>
        <w:numPr>
          <w:ilvl w:val="0"/>
          <w:numId w:val="5"/>
        </w:numPr>
        <w:tabs>
          <w:tab w:val="left" w:pos="623"/>
        </w:tabs>
        <w:suppressAutoHyphens w:val="0"/>
        <w:ind w:left="0" w:firstLine="39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разработка проектов, схем газоснабжения населения Дальнереченского городского округа;</w:t>
      </w:r>
    </w:p>
    <w:p w:rsidR="00AE3939" w:rsidRPr="00056F56" w:rsidRDefault="00AE3939" w:rsidP="00056F56">
      <w:pPr>
        <w:numPr>
          <w:ilvl w:val="0"/>
          <w:numId w:val="5"/>
        </w:numPr>
        <w:tabs>
          <w:tab w:val="left" w:pos="623"/>
        </w:tabs>
        <w:suppressAutoHyphens w:val="0"/>
        <w:ind w:left="0" w:firstLine="39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установка (содержание) общедомовых приборов учета коммунальных ресурсов в муниципал</w:t>
      </w:r>
      <w:r w:rsidRPr="00056F56">
        <w:rPr>
          <w:sz w:val="22"/>
          <w:szCs w:val="22"/>
        </w:rPr>
        <w:t>ь</w:t>
      </w:r>
      <w:r w:rsidRPr="00056F56">
        <w:rPr>
          <w:sz w:val="22"/>
          <w:szCs w:val="22"/>
        </w:rPr>
        <w:t>ном жилищном фонде;</w:t>
      </w:r>
    </w:p>
    <w:p w:rsidR="00AE3939" w:rsidRPr="00056F56" w:rsidRDefault="00AE3939" w:rsidP="00056F56">
      <w:pPr>
        <w:numPr>
          <w:ilvl w:val="0"/>
          <w:numId w:val="5"/>
        </w:numPr>
        <w:tabs>
          <w:tab w:val="left" w:pos="623"/>
        </w:tabs>
        <w:suppressAutoHyphens w:val="0"/>
        <w:ind w:left="0" w:firstLine="39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капитальный ремонт объектов коммунальной инфраструктуры в сфере теплоснабжения, нах</w:t>
      </w:r>
      <w:r w:rsidRPr="00056F56">
        <w:rPr>
          <w:sz w:val="22"/>
          <w:szCs w:val="22"/>
        </w:rPr>
        <w:t>о</w:t>
      </w:r>
      <w:r w:rsidRPr="00056F56">
        <w:rPr>
          <w:sz w:val="22"/>
          <w:szCs w:val="22"/>
        </w:rPr>
        <w:t>дящихся в муниципальной собственности;</w:t>
      </w:r>
    </w:p>
    <w:p w:rsidR="00AE3939" w:rsidRPr="00056F56" w:rsidRDefault="00AE3939" w:rsidP="00056F56">
      <w:pPr>
        <w:numPr>
          <w:ilvl w:val="0"/>
          <w:numId w:val="5"/>
        </w:numPr>
        <w:tabs>
          <w:tab w:val="left" w:pos="623"/>
        </w:tabs>
        <w:suppressAutoHyphens w:val="0"/>
        <w:ind w:left="0" w:firstLine="39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приобретение электрической блочно-модульной котельной;</w:t>
      </w:r>
    </w:p>
    <w:p w:rsidR="00AE3939" w:rsidRPr="00056F56" w:rsidRDefault="00AE3939" w:rsidP="00056F56">
      <w:pPr>
        <w:numPr>
          <w:ilvl w:val="0"/>
          <w:numId w:val="5"/>
        </w:numPr>
        <w:tabs>
          <w:tab w:val="left" w:pos="623"/>
        </w:tabs>
        <w:suppressAutoHyphens w:val="0"/>
        <w:ind w:left="0" w:firstLine="39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разработка локальных смет на ремонт объектов коммунальной инфраструктуры в сфере тепл</w:t>
      </w:r>
      <w:r w:rsidRPr="00056F56">
        <w:rPr>
          <w:sz w:val="22"/>
          <w:szCs w:val="22"/>
        </w:rPr>
        <w:t>о</w:t>
      </w:r>
      <w:r w:rsidRPr="00056F56">
        <w:rPr>
          <w:sz w:val="22"/>
          <w:szCs w:val="22"/>
        </w:rPr>
        <w:t>снабжения и прохождение государственной экспертизы этих смет;</w:t>
      </w:r>
    </w:p>
    <w:p w:rsidR="00AE3939" w:rsidRPr="00056F56" w:rsidRDefault="00AE3939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>разработка проектной документации на постановку электрический сетей на кадастровый учет.</w:t>
      </w:r>
    </w:p>
    <w:p w:rsidR="00AE3939" w:rsidRPr="00056F56" w:rsidRDefault="00AE3939" w:rsidP="00056F56">
      <w:pPr>
        <w:jc w:val="both"/>
        <w:rPr>
          <w:sz w:val="22"/>
          <w:szCs w:val="22"/>
        </w:rPr>
      </w:pPr>
    </w:p>
    <w:p w:rsidR="00AE3939" w:rsidRPr="00056F56" w:rsidRDefault="00AE3939" w:rsidP="00056F56">
      <w:pPr>
        <w:shd w:val="clear" w:color="auto" w:fill="FFFFFF"/>
        <w:tabs>
          <w:tab w:val="left" w:pos="360"/>
          <w:tab w:val="left" w:pos="540"/>
          <w:tab w:val="left" w:pos="720"/>
          <w:tab w:val="left" w:pos="2977"/>
          <w:tab w:val="left" w:pos="4678"/>
        </w:tabs>
        <w:overflowPunct w:val="0"/>
        <w:ind w:firstLine="709"/>
        <w:jc w:val="both"/>
        <w:rPr>
          <w:sz w:val="22"/>
          <w:szCs w:val="22"/>
        </w:rPr>
      </w:pPr>
      <w:r w:rsidRPr="00056F56">
        <w:rPr>
          <w:b/>
          <w:sz w:val="22"/>
          <w:szCs w:val="22"/>
        </w:rPr>
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</w:t>
      </w:r>
      <w:r w:rsidRPr="00056F56">
        <w:rPr>
          <w:sz w:val="22"/>
          <w:szCs w:val="22"/>
        </w:rPr>
        <w:t xml:space="preserve">: </w:t>
      </w:r>
    </w:p>
    <w:p w:rsidR="00AE3939" w:rsidRPr="00056F56" w:rsidRDefault="00AE3939" w:rsidP="00056F56">
      <w:pPr>
        <w:shd w:val="clear" w:color="auto" w:fill="FFFFFF"/>
        <w:tabs>
          <w:tab w:val="left" w:pos="360"/>
          <w:tab w:val="left" w:pos="540"/>
          <w:tab w:val="left" w:pos="720"/>
          <w:tab w:val="left" w:pos="2977"/>
          <w:tab w:val="left" w:pos="4678"/>
        </w:tabs>
        <w:overflowPunct w:val="0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На реализацию муниципальной программы на 2024 год утверждено бюджетных ассигнований в объёме </w:t>
      </w:r>
      <w:r w:rsidRPr="00056F56">
        <w:rPr>
          <w:bCs/>
          <w:sz w:val="22"/>
          <w:szCs w:val="22"/>
        </w:rPr>
        <w:t>11 625,0337</w:t>
      </w:r>
      <w:r w:rsidRPr="00056F56">
        <w:rPr>
          <w:sz w:val="22"/>
          <w:szCs w:val="22"/>
        </w:rPr>
        <w:t>рублей, по состоянию на 31 декабря 2024 года кассовый расход составил 9724,91375руб., что составляет 83,7 %.</w:t>
      </w:r>
    </w:p>
    <w:p w:rsidR="00AE3939" w:rsidRPr="00056F56" w:rsidRDefault="00AE3939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Эффективность выполнения программы составляет СМ = 1,0.</w:t>
      </w:r>
    </w:p>
    <w:p w:rsidR="00132D2F" w:rsidRPr="00056F56" w:rsidRDefault="00132D2F" w:rsidP="00056F56">
      <w:pPr>
        <w:jc w:val="both"/>
        <w:rPr>
          <w:color w:val="FF0000"/>
          <w:sz w:val="22"/>
          <w:szCs w:val="22"/>
        </w:rPr>
      </w:pPr>
    </w:p>
    <w:p w:rsidR="00132D2F" w:rsidRPr="00056F56" w:rsidRDefault="00056F56" w:rsidP="00056F56">
      <w:pPr>
        <w:pStyle w:val="af4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Муниципальная программа «</w:t>
      </w:r>
      <w:r w:rsidR="007F1C12" w:rsidRPr="00056F56">
        <w:rPr>
          <w:b/>
          <w:bCs/>
          <w:sz w:val="22"/>
          <w:szCs w:val="22"/>
        </w:rPr>
        <w:t>Развитие транспортного комплекса на территории Дал</w:t>
      </w:r>
      <w:r w:rsidRPr="00056F56">
        <w:rPr>
          <w:b/>
          <w:bCs/>
          <w:sz w:val="22"/>
          <w:szCs w:val="22"/>
        </w:rPr>
        <w:t>ьнереченского городского округа»</w:t>
      </w:r>
    </w:p>
    <w:p w:rsidR="00132D2F" w:rsidRPr="00056F56" w:rsidRDefault="00132D2F" w:rsidP="00056F56">
      <w:pPr>
        <w:jc w:val="center"/>
        <w:rPr>
          <w:b/>
          <w:bCs/>
          <w:color w:val="FF0000"/>
          <w:sz w:val="22"/>
          <w:szCs w:val="22"/>
        </w:rPr>
      </w:pPr>
    </w:p>
    <w:p w:rsidR="006C1CA0" w:rsidRPr="00056F56" w:rsidRDefault="006C1CA0" w:rsidP="00056F56">
      <w:pPr>
        <w:rPr>
          <w:sz w:val="22"/>
          <w:szCs w:val="22"/>
        </w:rPr>
      </w:pPr>
    </w:p>
    <w:p w:rsidR="006C1CA0" w:rsidRPr="00056F56" w:rsidRDefault="006C1CA0" w:rsidP="00056F56">
      <w:pPr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рамках реализации мероприятий муниципальной программы «Развитие транспортного комплекса на территории Дальнереченского городского округа»  в 2024 году было предусмотрено ассигнований в сумме </w:t>
      </w:r>
      <w:r w:rsidRPr="00056F56">
        <w:rPr>
          <w:b/>
          <w:sz w:val="22"/>
          <w:szCs w:val="22"/>
        </w:rPr>
        <w:t>41 904 891,37 руб.,</w:t>
      </w:r>
      <w:r w:rsidRPr="00056F56">
        <w:rPr>
          <w:sz w:val="22"/>
          <w:szCs w:val="22"/>
        </w:rPr>
        <w:t xml:space="preserve"> кассовое исполнение  </w:t>
      </w:r>
      <w:r w:rsidRPr="00056F56">
        <w:rPr>
          <w:color w:val="000000" w:themeColor="text1"/>
          <w:sz w:val="22"/>
          <w:szCs w:val="22"/>
        </w:rPr>
        <w:t xml:space="preserve">40 009 094,06 </w:t>
      </w:r>
      <w:r w:rsidRPr="00056F56">
        <w:rPr>
          <w:sz w:val="22"/>
          <w:szCs w:val="22"/>
        </w:rPr>
        <w:t xml:space="preserve">руб. или 95,47 </w:t>
      </w:r>
      <w:r w:rsidRPr="00056F56">
        <w:rPr>
          <w:b/>
          <w:sz w:val="22"/>
          <w:szCs w:val="22"/>
        </w:rPr>
        <w:t>%.</w:t>
      </w:r>
      <w:r w:rsidRPr="00056F56">
        <w:rPr>
          <w:sz w:val="22"/>
          <w:szCs w:val="22"/>
        </w:rPr>
        <w:t xml:space="preserve"> Выполнены следующие виды работ согласно таблице: </w:t>
      </w:r>
    </w:p>
    <w:p w:rsidR="006C1CA0" w:rsidRPr="00056F56" w:rsidRDefault="006C1CA0" w:rsidP="00056F56">
      <w:pPr>
        <w:ind w:firstLine="851"/>
        <w:jc w:val="both"/>
        <w:rPr>
          <w:sz w:val="22"/>
          <w:szCs w:val="22"/>
        </w:rPr>
      </w:pPr>
    </w:p>
    <w:p w:rsidR="006C1CA0" w:rsidRPr="00056F56" w:rsidRDefault="006C1CA0" w:rsidP="00056F56">
      <w:pPr>
        <w:ind w:firstLine="851"/>
        <w:jc w:val="both"/>
        <w:rPr>
          <w:color w:val="FF0000"/>
          <w:sz w:val="22"/>
          <w:szCs w:val="22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693"/>
        <w:gridCol w:w="3261"/>
      </w:tblGrid>
      <w:tr w:rsidR="006C1CA0" w:rsidRPr="00056F56" w:rsidTr="006C1CA0">
        <w:tc>
          <w:tcPr>
            <w:tcW w:w="2977" w:type="dxa"/>
            <w:shd w:val="clear" w:color="auto" w:fill="auto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2693" w:type="dxa"/>
            <w:shd w:val="clear" w:color="auto" w:fill="auto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3261" w:type="dxa"/>
            <w:shd w:val="clear" w:color="auto" w:fill="auto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"СТРОЙТЕХНОЛОГИИ"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Выполнение работ по ремонту асфальтобетонного покрытия авт.дорог и улиц на тер. г. Дальнереченска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10803 333,33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ООО «ДАЛЬАТП»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на оказание поддержки, связ. с организ. транспортного обслуживания населения в границах МО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2 278 393,24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ООО" ВЕКТОР"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Вып.работ по кап. ремонту жб водопропускной трубы d 1м,с установкой </w:t>
            </w:r>
            <w:r w:rsidRPr="00056F56">
              <w:rPr>
                <w:sz w:val="22"/>
                <w:szCs w:val="22"/>
              </w:rPr>
              <w:lastRenderedPageBreak/>
              <w:t>щит.затвора,ПК,г.Дальн-к,ул.Полевая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 xml:space="preserve">                           3 056 403,72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>АО "ПРИМАВТОДОР" Филиал АО "ПРИМАВТОДОР" Пожарский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мехуборка в зимний период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52 000,03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АФОНИНА НАТАЛЬЯ ОЛЕГОВНА (ИП)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работ по тек. содерж., обслуж. и рем светофорных объектов на терр г. Дальнереченска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654 667,72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ИВАНОВА АННА ВИТАЛЬЕВНА (ИП)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работ по нанесению дорожной разметки на автомобильных дорогах г. Дальнереченска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508 207,99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Афонина Наталья Олеговна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ремонту светофорных обьектов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321 792,19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Марченко Виктор Петрович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изготовление и преобретение металлических стоек для дорожных знаков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56 500,00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Марченко Павел Евгеньевич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изготовление дорожных знаков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45 800,00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Тимошенко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ремонту светофорных обьектов на территории ДГО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50 028,04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Тимошенко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уборке и сгребанию снега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109 766,19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Тимошенко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исправление профиля автомобильной дороги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255 193,45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Тимошенко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демонтажу метал. огражд. вдоль автодорог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357 408,89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Индивидуальный предприниматель Тимошенко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санитарной обрезке веток деревьев на территории г Дальнереченска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189 867,97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( ХАЧАТРЯН САМВЕЛ АЛЬБЕРТОВИЧ)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 работ по мех уборке в зим период ав дорог и улиц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1 350 003,60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( ХАЧАТРЯН САМВЕЛ АЛЬБЕРТОВИЧ)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 работ по зим содержанию автомобильных дорог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346 720,00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Гуменный Алексей Викторович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сгребанию снега с автомобильных 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199 575,00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Овсянников Николай Игоревич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работ по ремонту дорожных знаков на тер.ДГО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50 414,83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ИП Филипенко Вадим </w:t>
            </w:r>
            <w:r w:rsidRPr="00056F56"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 xml:space="preserve">устройство подьездных </w:t>
            </w:r>
            <w:r w:rsidRPr="00056F56">
              <w:rPr>
                <w:sz w:val="22"/>
                <w:szCs w:val="22"/>
              </w:rPr>
              <w:lastRenderedPageBreak/>
              <w:t>путей к пожарному боксу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 xml:space="preserve">                              215 229,57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>КРАЕВОЕ ГОСУДАРСТВЕННОЕ АВТОНОМНОЕ УЧРЕЖДЕНИЕ "ГОСУДАРСТВЕННАЯ ЭКСПЕРТИЗА ПРОЕКТНОЙ ДОКУМЕНТАЦИИ И РЕЗУЛЬТАТОВ ИНЖЕНЕРНЫХ ИЗЫСКАНИЙ ПРИМОРСКОГО КРАЯ"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проверка сметной док.ции обьекта "Проведение неотложных ремонтных работ автодороги микр.на Каменушка"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24 000,00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МОРОЗ ВИКТОР ОЛЕГОВИЧ (ИП)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 работ по содержанию гр ав дорог и ул на тер с. Лазо и с.Грушевое, ДГО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1 496 675,14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ОБЩЕСТВО С ОГРАНИЧЕННОЙ ОТВЕТСТВЕННОСТЬЮ "ВЕРТЕКС"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Соль для промышленных целей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571 275,40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"АВРОРА"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зимнее содерж.автодорог.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299 964,66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"АВРОРА"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услуги по уборке автодорог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80 064,75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"АСТРА"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услуги по подсыпке автодорог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558 109,72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"БАЗИС"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Приобретение песка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354 375,00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"Вектор"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подсыпка автомобильной дороги ул.Терешковой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49 053,90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"Вектор"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ремонт труб на автодороге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135 162,62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"Дальнефтеснаб"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уборке снега с автомобильных 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191 842,61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"ОКРУГ"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Вып.работ по сгребанию,погрузке и вывозке снега с ав.дорог,площадей и мест склад.снега на тер. г.Дальн-ка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311 673,37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"СТРОЙТЕХНОЛОГИИ"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работ по зимнему содержанию автомобильных 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1 682 643,60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"СТРОЙТЕХНОЛОГИИ"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Выполнение работ по ремонту асфальтобетонного покрытия автомобильных дорог и улиц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4 326 024,96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"ЭкоПроектЭксперт"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экспертиза достоверности сметной стоимости объекта ремонт водопропускной трубы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  13 640,00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ООО" ВЕКТОР"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работ по зимнему содержанию автомобильных дорог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4 550 002,60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ООО" ВЕКТОР"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Выполнение работ по содержанию грунтовых авт.дорог и улиц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4 339 244,01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>ТИМОШЕНКО АЛЕКСАНДР АЛЕКСАНДРОВИЧ (ИП)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C1CA0" w:rsidRPr="00056F56" w:rsidRDefault="006C1CA0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Вып. работ по устройству канавы вдоль ул.Киевская и ремонт труб. перехода на пересеч.ул.Южная и ул.Щорса 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      124 035,96   </w:t>
            </w:r>
          </w:p>
        </w:tc>
      </w:tr>
      <w:tr w:rsidR="006C1CA0" w:rsidRPr="00056F56" w:rsidTr="006C1CA0">
        <w:tc>
          <w:tcPr>
            <w:tcW w:w="2977" w:type="dxa"/>
            <w:shd w:val="clear" w:color="auto" w:fill="auto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Итого</w:t>
            </w:r>
          </w:p>
        </w:tc>
        <w:tc>
          <w:tcPr>
            <w:tcW w:w="2693" w:type="dxa"/>
            <w:shd w:val="clear" w:color="auto" w:fill="auto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6C1CA0" w:rsidRPr="00056F56" w:rsidRDefault="006C1CA0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                        40 009 094,06   </w:t>
            </w:r>
          </w:p>
        </w:tc>
      </w:tr>
    </w:tbl>
    <w:p w:rsidR="006C1CA0" w:rsidRPr="00056F56" w:rsidRDefault="006C1CA0" w:rsidP="00056F56">
      <w:pPr>
        <w:ind w:firstLine="709"/>
        <w:jc w:val="both"/>
        <w:rPr>
          <w:sz w:val="22"/>
          <w:szCs w:val="22"/>
        </w:rPr>
      </w:pPr>
    </w:p>
    <w:tbl>
      <w:tblPr>
        <w:tblW w:w="9739" w:type="dxa"/>
        <w:jc w:val="center"/>
        <w:tblInd w:w="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810"/>
        <w:gridCol w:w="1362"/>
        <w:gridCol w:w="2307"/>
        <w:gridCol w:w="1129"/>
        <w:gridCol w:w="1160"/>
        <w:gridCol w:w="403"/>
      </w:tblGrid>
      <w:tr w:rsidR="006C1CA0" w:rsidRPr="00056F56" w:rsidTr="00553CD8">
        <w:trPr>
          <w:trHeight w:hRule="exact" w:val="284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рейсы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12575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12575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A0" w:rsidRPr="00056F56" w:rsidRDefault="006C1CA0" w:rsidP="00056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-</w:t>
            </w:r>
          </w:p>
        </w:tc>
      </w:tr>
    </w:tbl>
    <w:p w:rsidR="006C1CA0" w:rsidRPr="00056F56" w:rsidRDefault="006C1CA0" w:rsidP="00056F56">
      <w:pPr>
        <w:jc w:val="center"/>
        <w:rPr>
          <w:b/>
          <w:bCs/>
          <w:color w:val="FF0000"/>
          <w:sz w:val="22"/>
          <w:szCs w:val="22"/>
        </w:rPr>
      </w:pPr>
    </w:p>
    <w:p w:rsidR="006C1CA0" w:rsidRPr="00056F56" w:rsidRDefault="006C1CA0" w:rsidP="00056F56">
      <w:pPr>
        <w:jc w:val="center"/>
        <w:rPr>
          <w:b/>
          <w:bCs/>
          <w:color w:val="FF0000"/>
          <w:sz w:val="22"/>
          <w:szCs w:val="22"/>
        </w:rPr>
      </w:pPr>
    </w:p>
    <w:p w:rsidR="006C1CA0" w:rsidRPr="00056F56" w:rsidRDefault="006C1CA0" w:rsidP="00056F56">
      <w:pPr>
        <w:jc w:val="center"/>
        <w:rPr>
          <w:b/>
          <w:bCs/>
          <w:color w:val="FF0000"/>
          <w:sz w:val="22"/>
          <w:szCs w:val="22"/>
        </w:rPr>
      </w:pPr>
    </w:p>
    <w:p w:rsidR="00132D2F" w:rsidRPr="00056F56" w:rsidRDefault="007F1C12" w:rsidP="00056F56">
      <w:pPr>
        <w:pStyle w:val="af4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>Муниципальная программа "Обеспечение доступным жильем и качественными услугами ЖКХ населения Дальнереченского городского округа"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выполнение технического обследования жилых помещений на предмет пригодности;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выполнение ремонта жилищного фонда;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выполнение  проектно-сметной документации на строительство новых канализационных очистных сооружений;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оплата взносов по капитальному ремонту общего имущества в многоквартирных домах в Фонд Приморского края «Фонд капитального ремонта многоквартирных домов Приморского края» и на специальные счета МКД, собственники многоквартирных домов которых избрали специальный счёт для формирования фонда капитального ремонта;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обеспечение населения, проживающего в домах с печным отоплением, твёрдым топливом (дрова).</w:t>
      </w:r>
    </w:p>
    <w:p w:rsidR="003804C7" w:rsidRPr="00056F56" w:rsidRDefault="003804C7" w:rsidP="00056F56">
      <w:pPr>
        <w:ind w:left="131" w:right="118" w:firstLine="578"/>
        <w:jc w:val="both"/>
        <w:rPr>
          <w:color w:val="0D0D0D"/>
          <w:sz w:val="22"/>
          <w:szCs w:val="22"/>
        </w:rPr>
      </w:pPr>
    </w:p>
    <w:p w:rsidR="003804C7" w:rsidRPr="00056F56" w:rsidRDefault="003804C7" w:rsidP="00056F56">
      <w:pPr>
        <w:ind w:firstLine="720"/>
        <w:jc w:val="center"/>
        <w:rPr>
          <w:color w:val="0D0D0D"/>
          <w:sz w:val="22"/>
          <w:szCs w:val="22"/>
        </w:rPr>
      </w:pPr>
      <w:r w:rsidRPr="00056F56">
        <w:rPr>
          <w:b/>
          <w:color w:val="0D0D0D"/>
          <w:sz w:val="22"/>
          <w:szCs w:val="22"/>
        </w:rPr>
        <w:t>Выполненные мероприятия</w:t>
      </w:r>
      <w:r w:rsidRPr="00056F56">
        <w:rPr>
          <w:color w:val="0D0D0D"/>
          <w:sz w:val="22"/>
          <w:szCs w:val="22"/>
        </w:rPr>
        <w:t>:</w:t>
      </w:r>
    </w:p>
    <w:p w:rsidR="003804C7" w:rsidRPr="00056F56" w:rsidRDefault="003804C7" w:rsidP="00056F56">
      <w:pPr>
        <w:ind w:firstLine="720"/>
        <w:rPr>
          <w:color w:val="0D0D0D"/>
          <w:sz w:val="22"/>
          <w:szCs w:val="22"/>
        </w:rPr>
      </w:pPr>
    </w:p>
    <w:p w:rsidR="003804C7" w:rsidRPr="00056F56" w:rsidRDefault="003804C7" w:rsidP="00056F56">
      <w:pPr>
        <w:ind w:firstLine="720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 xml:space="preserve">В 2024г, план на проведение ремонта муниципального жилищного фонда составил: </w:t>
      </w:r>
      <w:r w:rsidRPr="00056F56">
        <w:rPr>
          <w:bCs/>
          <w:sz w:val="22"/>
          <w:szCs w:val="22"/>
        </w:rPr>
        <w:t xml:space="preserve">10 855,099 </w:t>
      </w:r>
      <w:r w:rsidRPr="00056F56">
        <w:rPr>
          <w:color w:val="0D0D0D"/>
          <w:sz w:val="22"/>
          <w:szCs w:val="22"/>
        </w:rPr>
        <w:t xml:space="preserve">тыс.руб. проведено ремонта в муниципальном жилищном фонде – 16 ед. </w:t>
      </w:r>
    </w:p>
    <w:p w:rsidR="003804C7" w:rsidRPr="00056F56" w:rsidRDefault="003804C7" w:rsidP="00056F56">
      <w:pPr>
        <w:ind w:firstLine="720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Объём взносов на формирование фонда капитального ремонта общего имущества в многоквартирных домах за муниципальный жилищный фонд  –</w:t>
      </w:r>
      <w:r w:rsidRPr="00056F56">
        <w:rPr>
          <w:bCs/>
          <w:sz w:val="22"/>
          <w:szCs w:val="22"/>
        </w:rPr>
        <w:t xml:space="preserve">3 528,627 </w:t>
      </w:r>
      <w:r w:rsidRPr="00056F56">
        <w:rPr>
          <w:color w:val="0D0D0D"/>
          <w:sz w:val="22"/>
          <w:szCs w:val="22"/>
        </w:rPr>
        <w:t>тыс. руб.;</w:t>
      </w:r>
    </w:p>
    <w:p w:rsidR="003804C7" w:rsidRPr="00056F56" w:rsidRDefault="003804C7" w:rsidP="00056F56">
      <w:pPr>
        <w:ind w:firstLine="720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 xml:space="preserve">Площадь жилищного фонда, обеспеченного твёрдым топливом, в общей площади жилищного фонда с печным отоплением (общая площадь 272,3 тыс. кв.м.) – </w:t>
      </w:r>
      <w:r w:rsidRPr="00056F56">
        <w:rPr>
          <w:bCs/>
          <w:iCs/>
          <w:sz w:val="22"/>
          <w:szCs w:val="22"/>
        </w:rPr>
        <w:t xml:space="preserve">9,849 </w:t>
      </w:r>
      <w:r w:rsidRPr="00056F56">
        <w:rPr>
          <w:color w:val="0D0D0D"/>
          <w:sz w:val="22"/>
          <w:szCs w:val="22"/>
        </w:rPr>
        <w:t>тыс.кв.м.</w:t>
      </w:r>
    </w:p>
    <w:p w:rsidR="003804C7" w:rsidRPr="00056F56" w:rsidRDefault="003804C7" w:rsidP="00056F56">
      <w:pPr>
        <w:ind w:firstLine="720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 xml:space="preserve">Субсидии на обеспечение граждан твердым топливом выделено в 2024г </w:t>
      </w:r>
      <w:r w:rsidRPr="00056F56">
        <w:rPr>
          <w:bCs/>
          <w:sz w:val="22"/>
          <w:szCs w:val="22"/>
        </w:rPr>
        <w:t>6 480,135</w:t>
      </w:r>
      <w:r w:rsidRPr="00056F56">
        <w:rPr>
          <w:color w:val="0D0D0D"/>
          <w:sz w:val="22"/>
          <w:szCs w:val="22"/>
        </w:rPr>
        <w:t xml:space="preserve">тыс.руб., фактическая реализация мероприятия а сумму </w:t>
      </w:r>
      <w:r w:rsidRPr="00056F56">
        <w:rPr>
          <w:bCs/>
          <w:sz w:val="22"/>
          <w:szCs w:val="22"/>
        </w:rPr>
        <w:t>6 480,135</w:t>
      </w:r>
      <w:r w:rsidRPr="00056F56">
        <w:rPr>
          <w:color w:val="0D0D0D"/>
          <w:sz w:val="22"/>
          <w:szCs w:val="22"/>
        </w:rPr>
        <w:t>тыс. руб. что составляет   100 % от запланированного.</w:t>
      </w:r>
    </w:p>
    <w:p w:rsidR="003804C7" w:rsidRPr="00056F56" w:rsidRDefault="003804C7" w:rsidP="00056F56">
      <w:pPr>
        <w:ind w:firstLine="720"/>
        <w:jc w:val="both"/>
        <w:rPr>
          <w:color w:val="0D0D0D"/>
          <w:sz w:val="22"/>
          <w:szCs w:val="22"/>
        </w:rPr>
      </w:pPr>
      <w:r w:rsidRPr="00056F56">
        <w:rPr>
          <w:color w:val="0D0D0D"/>
          <w:sz w:val="22"/>
          <w:szCs w:val="22"/>
        </w:rPr>
        <w:t>На мероприятия муниципальной подпрограммы «Чистая вода Дальнереченского городского округа» выделено 50,00 тыс. руб. фактически освоено 50,00 тыс. руб. на проведение анализа качества питьевой воды. Выполнение мероприятия составило 100 %.</w:t>
      </w:r>
    </w:p>
    <w:p w:rsidR="003804C7" w:rsidRPr="00056F56" w:rsidRDefault="003804C7" w:rsidP="00056F56">
      <w:pPr>
        <w:ind w:firstLine="720"/>
        <w:jc w:val="both"/>
        <w:rPr>
          <w:spacing w:val="-4"/>
          <w:sz w:val="22"/>
          <w:szCs w:val="22"/>
        </w:rPr>
      </w:pPr>
      <w:r w:rsidRPr="00056F56">
        <w:rPr>
          <w:color w:val="0D0D0D"/>
          <w:sz w:val="22"/>
          <w:szCs w:val="22"/>
        </w:rPr>
        <w:t>Получена  проектно сметная документация для строительства двух новых объектов «Канализационные очистные сооружения производительностью 3500 м</w:t>
      </w:r>
      <w:r w:rsidRPr="00056F56">
        <w:rPr>
          <w:color w:val="0D0D0D"/>
          <w:sz w:val="22"/>
          <w:szCs w:val="22"/>
          <w:vertAlign w:val="superscript"/>
        </w:rPr>
        <w:t>3</w:t>
      </w:r>
      <w:r w:rsidRPr="00056F56">
        <w:rPr>
          <w:color w:val="0D0D0D"/>
          <w:sz w:val="22"/>
          <w:szCs w:val="22"/>
        </w:rPr>
        <w:t xml:space="preserve">/сутки расположенного в г. Дальнереченск» и </w:t>
      </w:r>
      <w:r w:rsidRPr="00056F56">
        <w:rPr>
          <w:sz w:val="22"/>
          <w:szCs w:val="22"/>
        </w:rPr>
        <w:t xml:space="preserve">«Канализационные очистные сооружения производительностью 2500м.куб./сутки в г.Дальнереченск, ул. Строительная» </w:t>
      </w:r>
      <w:r w:rsidRPr="00056F56">
        <w:rPr>
          <w:spacing w:val="-4"/>
          <w:sz w:val="22"/>
          <w:szCs w:val="22"/>
        </w:rPr>
        <w:t>выделенные денежные средства в размере 40 332,30312 тыс.руб. освоены в полном объеме.</w:t>
      </w:r>
    </w:p>
    <w:p w:rsidR="003804C7" w:rsidRPr="00056F56" w:rsidRDefault="003804C7" w:rsidP="00056F56">
      <w:pPr>
        <w:shd w:val="clear" w:color="auto" w:fill="FFFFFF"/>
        <w:tabs>
          <w:tab w:val="left" w:pos="360"/>
          <w:tab w:val="left" w:pos="540"/>
          <w:tab w:val="left" w:pos="720"/>
          <w:tab w:val="left" w:pos="2977"/>
          <w:tab w:val="left" w:pos="4678"/>
        </w:tabs>
        <w:overflowPunct w:val="0"/>
        <w:ind w:firstLine="709"/>
        <w:jc w:val="both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 xml:space="preserve">На реализацию муниципальной программы «Обеспечение доступным жильем и качественными услугами жилищно-коммунального хозяйства населения Дальнереченского городского округа на 2019-2024 годы» в 2024 год утверждено бюджетных ассигнований в объёме </w:t>
      </w:r>
      <w:r w:rsidRPr="00056F56">
        <w:rPr>
          <w:b/>
          <w:bCs/>
          <w:sz w:val="22"/>
          <w:szCs w:val="22"/>
        </w:rPr>
        <w:t>62 506 821,17</w:t>
      </w:r>
      <w:r w:rsidRPr="00056F56">
        <w:rPr>
          <w:b/>
          <w:sz w:val="22"/>
          <w:szCs w:val="22"/>
        </w:rPr>
        <w:t xml:space="preserve"> рублей, по состоянию на 31 декабря 2024 года кассовый расход составил </w:t>
      </w:r>
      <w:r w:rsidRPr="00056F56">
        <w:rPr>
          <w:b/>
          <w:bCs/>
          <w:sz w:val="22"/>
          <w:szCs w:val="22"/>
        </w:rPr>
        <w:t xml:space="preserve">62 506 821,17  </w:t>
      </w:r>
      <w:r w:rsidRPr="00056F56">
        <w:rPr>
          <w:b/>
          <w:sz w:val="22"/>
          <w:szCs w:val="22"/>
        </w:rPr>
        <w:t>руб., что составляет  100 %.</w:t>
      </w:r>
    </w:p>
    <w:p w:rsidR="00132D2F" w:rsidRPr="00056F56" w:rsidRDefault="00132D2F" w:rsidP="00056F56">
      <w:pPr>
        <w:jc w:val="center"/>
        <w:rPr>
          <w:color w:val="FFFFFF"/>
          <w:sz w:val="22"/>
          <w:szCs w:val="22"/>
          <w:shd w:val="clear" w:color="auto" w:fill="01B3FF"/>
        </w:rPr>
      </w:pPr>
    </w:p>
    <w:p w:rsidR="00132D2F" w:rsidRPr="00056F56" w:rsidRDefault="007F1C12" w:rsidP="00056F56">
      <w:pPr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4. Муниципальная программа "Развитие образования Дальнереченского городского округа"</w:t>
      </w:r>
    </w:p>
    <w:p w:rsidR="00416375" w:rsidRPr="00056F56" w:rsidRDefault="00416375" w:rsidP="00056F56">
      <w:pPr>
        <w:ind w:firstLine="708"/>
        <w:jc w:val="both"/>
        <w:rPr>
          <w:color w:val="FF0000"/>
          <w:sz w:val="22"/>
          <w:szCs w:val="22"/>
        </w:rPr>
      </w:pPr>
    </w:p>
    <w:p w:rsidR="00416375" w:rsidRPr="00056F56" w:rsidRDefault="00416375" w:rsidP="00056F56">
      <w:pPr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Муниципальная программа «Развитие образования Дальнереченского городского округа» на 2021 – 2025 годы утвержденная постановлением администрации Дальнереченского городского округа от 23.03.2021 №269-па.</w:t>
      </w:r>
    </w:p>
    <w:p w:rsidR="00416375" w:rsidRPr="00056F56" w:rsidRDefault="00416375" w:rsidP="00056F56">
      <w:pPr>
        <w:tabs>
          <w:tab w:val="left" w:pos="709"/>
        </w:tabs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  <w:shd w:val="clear" w:color="auto" w:fill="FFFFFF"/>
        </w:rPr>
        <w:t>Ответственным исполнителем Программы является МКУ «Управление образования» ДГО.</w:t>
      </w:r>
    </w:p>
    <w:p w:rsidR="00416375" w:rsidRPr="00056F56" w:rsidRDefault="00416375" w:rsidP="00056F56">
      <w:pPr>
        <w:tabs>
          <w:tab w:val="left" w:pos="709"/>
        </w:tabs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Цель муниципальной программы – удовлетворение потребностей населения в получении доступного и качественного дошкольного, общего и дополнительного образования, соответствующего требованиям инновационного социально ориентированного развития Дальнереченского городского округа</w:t>
      </w:r>
    </w:p>
    <w:p w:rsidR="00416375" w:rsidRPr="00056F56" w:rsidRDefault="00416375" w:rsidP="00056F56">
      <w:pPr>
        <w:tabs>
          <w:tab w:val="left" w:pos="709"/>
        </w:tabs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условиях модернизации системы общего образования, приоритетных задач и направлений государственной политики были реализованы основные направления развития муниципальной системы образования: повышение профессиональной компетенции педагогов, учителей, воспитателей. Реализованы задачи участия школьников, воспитанников ДС в конкурсах, проектах, муниципальных и краевых олимпиадах. В течение отчетного периода, в рамках данного направления были проведены мероприятия: научно-практические конференции, диспуты, слеты в онлайн режиме, раскрывающие в детях одаренность и талант.</w:t>
      </w:r>
    </w:p>
    <w:p w:rsidR="00416375" w:rsidRPr="00056F56" w:rsidRDefault="00416375" w:rsidP="00056F56">
      <w:pPr>
        <w:tabs>
          <w:tab w:val="left" w:pos="709"/>
        </w:tabs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рамках регионального  проекта «Модернизация школьных систем образования в Приморском крае»  в МБОУ «Лицей»  осуществлен капитальный ремонт окон и дверей, закуплена школьная мебель, станки и прочее оборудование в кабинеты технологии  для мальчиков и девочек.    </w:t>
      </w:r>
    </w:p>
    <w:p w:rsidR="00416375" w:rsidRPr="00056F56" w:rsidRDefault="00416375" w:rsidP="00056F56">
      <w:pPr>
        <w:tabs>
          <w:tab w:val="left" w:pos="709"/>
        </w:tabs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Во все общеобразовательные учреждения закуплено интерактивное оборудование, компьютеры для повышения качества современного образования. В МБОУ ООШ № 12 обустроен новый стадион. В МБОУ СОШ № 6 произведено восстановление ограждения территории, ремонт помещения, ремонт теплотрассы, замена дверных блоков. Выполнен ремонт электропроводки в группах МБДОУ № 10.</w:t>
      </w:r>
    </w:p>
    <w:p w:rsidR="00416375" w:rsidRPr="00056F56" w:rsidRDefault="00416375" w:rsidP="00056F56">
      <w:pPr>
        <w:pStyle w:val="af1"/>
        <w:shd w:val="clear" w:color="auto" w:fill="FFFFFF"/>
        <w:ind w:firstLine="851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Наиболее значимые результаты реализации муниципальной программы, достигнутые за отчетный период.</w:t>
      </w:r>
    </w:p>
    <w:p w:rsidR="00416375" w:rsidRPr="00056F56" w:rsidRDefault="00416375" w:rsidP="00056F56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2"/>
          <w:szCs w:val="22"/>
        </w:rPr>
      </w:pPr>
      <w:r w:rsidRPr="00056F56">
        <w:rPr>
          <w:bCs/>
          <w:sz w:val="22"/>
          <w:szCs w:val="22"/>
        </w:rPr>
        <w:t>Показатели муниципальных заданий на оказание муниципальных услуг (выполнение работ) муниципальными учреждениями по муниципальной программе в таблице №1.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1"/>
        <w:gridCol w:w="3240"/>
        <w:gridCol w:w="986"/>
        <w:gridCol w:w="1174"/>
        <w:gridCol w:w="1539"/>
        <w:gridCol w:w="1701"/>
        <w:gridCol w:w="1424"/>
      </w:tblGrid>
      <w:tr w:rsidR="00416375" w:rsidRPr="00056F56" w:rsidTr="00416375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Таблица №1</w:t>
            </w:r>
          </w:p>
        </w:tc>
      </w:tr>
      <w:tr w:rsidR="00416375" w:rsidRPr="00056F56" w:rsidTr="0041637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ind w:left="-142" w:right="-102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Наименование муниципальной услуги (работы) и ее содержание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Значение показателя объема муниципальной  услуги (работы)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Расходы бюджета на оказание муниципальной услуги (выполнение работы) (тыс. руб.)</w:t>
            </w:r>
          </w:p>
        </w:tc>
      </w:tr>
      <w:tr w:rsidR="00416375" w:rsidRPr="00056F56" w:rsidTr="00416375">
        <w:tc>
          <w:tcPr>
            <w:tcW w:w="10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План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Факт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Сводная бюджетная роспись на 01 января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Сводная бюджетная роспись на 31 декабря 2024 года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Кассовое исполнение</w:t>
            </w:r>
          </w:p>
        </w:tc>
      </w:tr>
      <w:tr w:rsidR="00416375" w:rsidRPr="00056F56" w:rsidTr="004163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7</w:t>
            </w:r>
          </w:p>
        </w:tc>
      </w:tr>
      <w:tr w:rsidR="00416375" w:rsidRPr="00056F56" w:rsidTr="00416375">
        <w:trPr>
          <w:trHeight w:val="1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6F56">
              <w:rPr>
                <w:b/>
                <w:i/>
                <w:sz w:val="22"/>
                <w:szCs w:val="22"/>
              </w:rPr>
              <w:t>Организация предоставления общедоступного дошкольного образования:</w:t>
            </w:r>
            <w:r w:rsidRPr="00056F56">
              <w:rPr>
                <w:sz w:val="22"/>
                <w:szCs w:val="22"/>
              </w:rPr>
              <w:t xml:space="preserve"> Показатель объема муниципальной услуги (работы) </w:t>
            </w:r>
            <w:r w:rsidRPr="00056F56">
              <w:rPr>
                <w:b/>
                <w:i/>
                <w:sz w:val="22"/>
                <w:szCs w:val="22"/>
              </w:rPr>
              <w:t>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1 333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1 073</w:t>
            </w:r>
          </w:p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209 678,14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201 069,93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201 000,52</w:t>
            </w:r>
          </w:p>
        </w:tc>
      </w:tr>
      <w:tr w:rsidR="00416375" w:rsidRPr="00056F56" w:rsidTr="00416375">
        <w:trPr>
          <w:trHeight w:val="17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6F56">
              <w:rPr>
                <w:b/>
                <w:i/>
                <w:sz w:val="22"/>
                <w:szCs w:val="22"/>
              </w:rPr>
              <w:t>Организация предоставления общедоступного  начального общего, основного общего, среднего (полного) общего образования:</w:t>
            </w:r>
            <w:r w:rsidRPr="00056F56">
              <w:rPr>
                <w:sz w:val="22"/>
                <w:szCs w:val="22"/>
              </w:rPr>
              <w:t xml:space="preserve"> Показатель объема муниципальной услуги (работы) </w:t>
            </w:r>
            <w:r w:rsidRPr="00056F56">
              <w:rPr>
                <w:b/>
                <w:i/>
                <w:sz w:val="22"/>
                <w:szCs w:val="22"/>
              </w:rPr>
              <w:t>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3 418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3 266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362 885,31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517 726,72</w:t>
            </w:r>
          </w:p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514 542,57</w:t>
            </w:r>
          </w:p>
        </w:tc>
      </w:tr>
      <w:tr w:rsidR="00416375" w:rsidRPr="00056F56" w:rsidTr="00416375">
        <w:trPr>
          <w:trHeight w:val="15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6F56">
              <w:rPr>
                <w:b/>
                <w:i/>
                <w:sz w:val="22"/>
                <w:szCs w:val="22"/>
              </w:rPr>
              <w:t>Организация предоставления дополнительного образования в сфере физкультуры и спорта:</w:t>
            </w:r>
            <w:r w:rsidRPr="00056F56">
              <w:rPr>
                <w:sz w:val="22"/>
                <w:szCs w:val="22"/>
              </w:rPr>
              <w:t xml:space="preserve">Показатель объема муниципальной услуги (работы) </w:t>
            </w:r>
            <w:r w:rsidRPr="00056F56">
              <w:rPr>
                <w:b/>
                <w:i/>
                <w:sz w:val="22"/>
                <w:szCs w:val="22"/>
              </w:rPr>
              <w:t>человек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26 385,50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28 411,77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28 397,64</w:t>
            </w:r>
          </w:p>
        </w:tc>
      </w:tr>
    </w:tbl>
    <w:p w:rsidR="00416375" w:rsidRPr="00056F56" w:rsidRDefault="00416375" w:rsidP="00056F56">
      <w:pPr>
        <w:rPr>
          <w:sz w:val="22"/>
          <w:szCs w:val="22"/>
        </w:rPr>
      </w:pP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* На выполнение  муниципального задания по организации предоставления общедоступного дошкольного образования, были внесены изменения в части уменьшения / увеличения финансирования: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При распределении средств  в общем объеме муниципальной программы добавлены средства в сумме 2 166,00 тыс. руб. по уведомлению о бюджетных ассигнованиях от 28.03.2024г. №44,  в сумме 1 878,50 тыс. руб. по уведомлению о бюджетных ассигнованиях от 12.08.2024г. №128, в сумме 798,50 тыс. руб. по уведомлению о бюджетных ассигнованиях от 30.05.2024г. № 79, в сумме 351,00 тыс. руб. по уведомлению о бюджетных ассигнованиях от 31.10.2024г. № 171.</w:t>
      </w:r>
    </w:p>
    <w:p w:rsidR="00416375" w:rsidRPr="00056F56" w:rsidRDefault="00416375" w:rsidP="00056F56">
      <w:pPr>
        <w:ind w:firstLine="709"/>
        <w:jc w:val="both"/>
        <w:rPr>
          <w:color w:val="FF0000"/>
          <w:sz w:val="22"/>
          <w:szCs w:val="22"/>
        </w:rPr>
      </w:pPr>
      <w:r w:rsidRPr="00056F56">
        <w:rPr>
          <w:sz w:val="22"/>
          <w:szCs w:val="22"/>
        </w:rPr>
        <w:t>Вследствии сложившейся экономии средств по субсидии на выполнение муниципального задания по дошкольным образовательным учреждениям, были сняты средства в сумме 1 600,00 тыс. руб., по уведомлению о бюджетных ассигнованиях от 11.06.2024г. № 84, сумме 100,00 тыс. руб., по уведомлению о бюджетных ассигнованиях от 27.07.2024г. № 91,  сумме 1 230,71 тыс. руб., по уведомлению о бюджетных ассигнованиях от 04.10.2024г. № 158,  сумме 8 993,00 тыс. руб., по уведомлению о бюджетных ассигнованиях от 16.12.2024г. № 216.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** На выполнение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внесены изменения в части уменьшения/увеличения финансирования: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объем муниципальной программы добавлены средства в сумме 7 862,04 тыс. руб.  по уведомлению о бюджетных ассигнованиях от 28.03.2024г. № 44, в сумме 1 878,50 тыс. руб. по уведомлению о бюджетных ассигнованиях от 27.04.2024г. № 67, в сумме 1 450,21 тыс. руб. по уведомлению о бюджетных ассигнованиях от 30.05.2024г. № 79, в сумме 1 600,00  тыс. руб.  по уведомлению о бюджетных ассигнованиях от 11.06.2024г. № 84, в сумме 136 458,14  тыс. руб.  по уведомлению о бюджетных ассигнованиях от 27.06.2024г. № 91, в сумме 3 159,00  тыс. руб.  по уведомлению о бюджетных ассигнованиях от 01.07.2024г. № 97, в сумме 1 088,00  тыс.руб.  по уведомлению о бюджетных ассигнованиях от 30.07.2024г. № 118, в сумме 2 131,80  тыс. руб.  по уведомлению о бюджетных ассигнованиях от 12.08.2024г. № 128, в сумме  9 980,46 тыс. руб.  по уведомлению о бюджетных ассигнованиях от 04.10.2024г. № 158, в сумме 1 693,20  тыс. руб.  по уведомлению о бюджетных ассигнованиях от 31.10.2024г. № 171, в сумме 6 365,95  тыс. руб.  по уведомлению о бюджетных ассигнованиях от 16.12.2024г. № 216.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Вследствии сложившейся экономии средств по субсидии на выполнение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сняты средства в сумме 1 249,47 тыс. руб., по уведомлению о бюджетных ассигнованиях от 01.07.2024г. № 97, в сумме 1 056,43 тыс. руб., по уведомлению о бюджетных ассигнованиях от 04.10.2024г. № 158, в сумме 10 182,40 тыс. руб., по уведомлению о бюджетных ассигнованиях от 29.11.2024г. № 201, в сумме 71,52  тыс. руб.  по уведомлению о бюджетных ассигнованиях от 16.12.2024г. № 216, в сумме 6 048,90  тыс. руб.  по уведомлению о бюджетных ассигнованиях от 19.12.2024г. № 221.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*** На выполнение муниципального задания по организации предоставления дополнительного образования в сфере физкультуры и спорта, были внесены изменения в части уменьшения/увеличения финансирования, расходы на обеспечение деятельности (оказание услуг, выполнение работ):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объем муниципальной программы добавлены средства в сумме 2 152,00 тыс. руб. по уведомлению о бюджетных ассигнованиях от 30.07.2024г. №118, в сумме 1 428,50 тыс. руб. по уведомлению о бюджетных ассигнованиях от 12.08.2024г. №128.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Вследствии сложившейся экономии средств по субсидии на выполнение муниципального задания по организации предоставления дополнительного образования в сфере физкультуры и спорта, были сняты средства в сумме 1 771,40 тыс. руб., по уведомлению о бюджетных ассигнованиях от 16.12.2024г. №216.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В течение года вносились изменения и дополнения, в части увеличения  собственных доходов и безвозмездных поступлений из краевого бюджета (субвенции, субсидии, межбюджетные трансферты), а также увеличения средств местного бюджета.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рамках муниципальной программы по состоянию на 01.01.2025 была  обеспечена деятельность 6 дошкольных образовательных учреждений, 6 общеобразовательных учреждений, 1 учреждение дополнительного образования, централизованная бухгалтерия.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bCs/>
          <w:sz w:val="22"/>
          <w:szCs w:val="22"/>
        </w:rPr>
        <w:t>Информация об использовании  бюджетных ассигнований и иных средств на выполнение мероприятий по муниципальной программе, предоставлена в таблице 2.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</w:p>
    <w:p w:rsidR="00416375" w:rsidRPr="00056F56" w:rsidRDefault="00416375" w:rsidP="00056F56">
      <w:pPr>
        <w:ind w:firstLine="709"/>
        <w:jc w:val="right"/>
        <w:rPr>
          <w:sz w:val="22"/>
          <w:szCs w:val="22"/>
        </w:rPr>
      </w:pPr>
      <w:r w:rsidRPr="00056F56">
        <w:rPr>
          <w:sz w:val="22"/>
          <w:szCs w:val="22"/>
        </w:rPr>
        <w:t>Таблица № 2</w:t>
      </w:r>
    </w:p>
    <w:tbl>
      <w:tblPr>
        <w:tblW w:w="10500" w:type="dxa"/>
        <w:tblInd w:w="93" w:type="dxa"/>
        <w:tblLayout w:type="fixed"/>
        <w:tblLook w:val="04A0"/>
      </w:tblPr>
      <w:tblGrid>
        <w:gridCol w:w="565"/>
        <w:gridCol w:w="3237"/>
        <w:gridCol w:w="1625"/>
        <w:gridCol w:w="1491"/>
        <w:gridCol w:w="1588"/>
        <w:gridCol w:w="1527"/>
        <w:gridCol w:w="467"/>
      </w:tblGrid>
      <w:tr w:rsidR="00416375" w:rsidRPr="00056F56" w:rsidTr="00416375">
        <w:trPr>
          <w:gridAfter w:val="1"/>
          <w:wAfter w:w="480" w:type="dxa"/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Наименование программы (подпрограммы), перечень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Источники финансирова-ния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Оценка расходов (в соответствии с программой) в тыс. руб.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Фактические расходы (по фактически выполненным работам) в тыс. руб.</w:t>
            </w:r>
          </w:p>
        </w:tc>
      </w:tr>
      <w:tr w:rsidR="00416375" w:rsidRPr="00056F56" w:rsidTr="00416375">
        <w:trPr>
          <w:gridAfter w:val="1"/>
          <w:wAfter w:w="480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416375" w:rsidRPr="00056F56" w:rsidTr="00416375">
        <w:trPr>
          <w:gridAfter w:val="1"/>
          <w:wAfter w:w="480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Подпрограмма №1 «Развитие системы дошкольного образования» программы  «Развитие образования Дальнереченского городского округа»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201 069,93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201 000,52</w:t>
            </w:r>
          </w:p>
        </w:tc>
      </w:tr>
      <w:tr w:rsidR="00416375" w:rsidRPr="00056F56" w:rsidTr="00416375">
        <w:trPr>
          <w:gridAfter w:val="1"/>
          <w:wAfter w:w="480" w:type="dxa"/>
          <w:trHeight w:val="34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81 566,11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81 566,11</w:t>
            </w:r>
          </w:p>
        </w:tc>
      </w:tr>
      <w:tr w:rsidR="00416375" w:rsidRPr="00056F56" w:rsidTr="00416375">
        <w:trPr>
          <w:gridAfter w:val="1"/>
          <w:wAfter w:w="480" w:type="dxa"/>
          <w:trHeight w:val="37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119 503,82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119 434,41</w:t>
            </w:r>
          </w:p>
        </w:tc>
      </w:tr>
      <w:tr w:rsidR="00416375" w:rsidRPr="00056F56" w:rsidTr="00416375">
        <w:trPr>
          <w:gridAfter w:val="1"/>
          <w:wAfter w:w="480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009.0701.0540120140.611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81 455,61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81 455,61</w:t>
            </w:r>
          </w:p>
        </w:tc>
      </w:tr>
      <w:tr w:rsidR="00416375" w:rsidRPr="00056F56" w:rsidTr="00416375">
        <w:trPr>
          <w:trHeight w:val="1261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009.0701.0540193070.611.13М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113 116,98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113 116,98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1044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12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009.1004.0540193090.313.26М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6 386,84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6 317,43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3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90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009.0701.0540120150.612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110,50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110,50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87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49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Подпрограмма № 2 « Развитие системы общего образования» программы  «Развитие образования Дальнереченского городского округа»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517 726,72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i/>
                <w:iCs/>
                <w:color w:val="000000"/>
                <w:sz w:val="22"/>
                <w:szCs w:val="22"/>
              </w:rPr>
              <w:t>514 542,57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43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93 327,40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93 180,90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1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360 409,11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359 825,79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58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63 990,21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61 535,88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009.0702.0540220140.611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87 611,24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87 611,24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120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009.0702.0540293060.611.24М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345 433,94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345 433,94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72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32 820,27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30 524,24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51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009.0702.05402193150.612.59М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11 524,37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11 336,52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67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009.0702.05402R3040.612.22-53040-00000-00000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21 295,90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19 187,72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1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 </w:t>
            </w:r>
          </w:p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009.1003.051Е193140.321.58М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3 450,80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3 055,33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009.0702.0540253030.612.24-53030-00000-00000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27 214,20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27 190,57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76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бюджетным учреждениям на мероприятия в рамках МП "Развитие образования Дальнереченского городского округа", региональные проекты, не входящие в состав национальных проектов, региональный проект «Модернизация школьных систем образования в Приморском крае», модернизация школьных систем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009.0702.0521Ж</w:t>
            </w:r>
            <w:r w:rsidRPr="00056F56">
              <w:rPr>
                <w:color w:val="000000"/>
                <w:sz w:val="22"/>
                <w:szCs w:val="22"/>
                <w:lang w:val="en-US"/>
              </w:rPr>
              <w:t>L</w:t>
            </w:r>
            <w:r w:rsidRPr="00056F56">
              <w:rPr>
                <w:color w:val="000000"/>
                <w:sz w:val="22"/>
                <w:szCs w:val="22"/>
              </w:rPr>
              <w:t>7500.612.24.57500-0000-00000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</w:t>
            </w: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12 925,30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12 925,30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52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бюджетным учреждениям на мероприятия в рамках МП "Развитие образования Дальнереченского городского округа", региональные проекты, не входящие в состав национальных проектов, региональный проект «Модернизация школьных систем образования в Приморском крае», модернизация школьных систем образования</w:t>
            </w:r>
            <w:r w:rsidRPr="00056F56">
              <w:rPr>
                <w:color w:val="000000"/>
                <w:sz w:val="22"/>
                <w:szCs w:val="22"/>
              </w:rPr>
              <w:t>на условиях софинансирования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009.0702.0521Ж</w:t>
            </w:r>
            <w:r w:rsidRPr="00056F56">
              <w:rPr>
                <w:color w:val="000000"/>
                <w:sz w:val="22"/>
                <w:szCs w:val="22"/>
                <w:lang w:val="en-US"/>
              </w:rPr>
              <w:t>L</w:t>
            </w:r>
            <w:r w:rsidRPr="00056F56">
              <w:rPr>
                <w:color w:val="000000"/>
                <w:sz w:val="22"/>
                <w:szCs w:val="22"/>
              </w:rPr>
              <w:t>7500.612.24.57500-0000-00000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местный </w:t>
            </w: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130,56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130,56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009.0702.0540220150.612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местный </w:t>
            </w: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4 099,60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4 099,60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009.0702.051ЕВ51790.612.23-51790-00000-00000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</w:t>
            </w: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2 320,45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2 035,93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009.0702.0540250500.612.24-50500-00000-00000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федеральный</w:t>
            </w:r>
          </w:p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234,36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196,36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 647 «Об объявлении частичной мобилизации в РФ»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009.0702.0540220790.612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1 328,00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1 225,69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8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76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Субсидии бюджетным учреждениям на мероприятия в рамках МП "Развитие образования Дальнереченского городского округа", комплексы процессных мероприятий, комплекс процессных мероприятий "Развитие системы общего образования Дальнереченского городского округа", расходы на обеспечение бесплатным питанием детей класса "Сириус"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009.0702.0540220310.612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113,81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Подпрограмма № 3 «Развитие системы дополнительного образования, отдыха, оздоровления и занятости детей и подростков Дальнереченского городского округа» программы  «Развитие образования Дальнереченского городского округа»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28 411,77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28 397,64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22 741,73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22 741,73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87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5 670,04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5 655,91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009.0703.05403120140.611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19 566,01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19 566,01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96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5 670,04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56F56">
              <w:rPr>
                <w:i/>
                <w:iCs/>
                <w:color w:val="000000"/>
                <w:sz w:val="22"/>
                <w:szCs w:val="22"/>
              </w:rPr>
              <w:t>5 655,91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3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 xml:space="preserve">009.0709.0540393080.612.4М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5 369,53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5 369,53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 xml:space="preserve"> 009.0709.0540393080.321.4М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300,51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286,38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Трудоустройство учащихся (рембригады)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009.0702.0540320200.612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2 265,26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2 265,26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3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42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63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009.0703.0540320700.614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i/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910,46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7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56F56">
              <w:rPr>
                <w:bCs/>
                <w:color w:val="000000"/>
                <w:sz w:val="22"/>
                <w:szCs w:val="22"/>
              </w:rPr>
              <w:t>910,46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color w:val="000000"/>
                <w:sz w:val="22"/>
                <w:szCs w:val="22"/>
              </w:rPr>
              <w:t>29 453,01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color w:val="000000"/>
                <w:sz w:val="22"/>
                <w:szCs w:val="22"/>
              </w:rPr>
              <w:t>29 431,01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495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color w:val="000000"/>
                <w:sz w:val="22"/>
                <w:szCs w:val="22"/>
              </w:rPr>
              <w:t>29 453,01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color w:val="000000"/>
                <w:sz w:val="22"/>
                <w:szCs w:val="22"/>
              </w:rPr>
              <w:t>29 431,01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009.0709.0540420240.000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29 453,01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color w:val="000000"/>
                <w:sz w:val="22"/>
                <w:szCs w:val="22"/>
              </w:rPr>
            </w:pPr>
            <w:r w:rsidRPr="00056F56">
              <w:rPr>
                <w:color w:val="000000"/>
                <w:sz w:val="22"/>
                <w:szCs w:val="22"/>
              </w:rPr>
              <w:t>29 431,01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450"/>
        </w:trPr>
        <w:tc>
          <w:tcPr>
            <w:tcW w:w="7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color w:val="000000"/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5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образования Дальнереченского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227 088,25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226 919,75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1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485 582,97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484 916,11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525"/>
        </w:trPr>
        <w:tc>
          <w:tcPr>
            <w:tcW w:w="1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375" w:rsidRPr="00056F56" w:rsidRDefault="00416375" w:rsidP="00056F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63 990,21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61 535,88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  <w:tr w:rsidR="00416375" w:rsidRPr="00056F56" w:rsidTr="00416375">
        <w:trPr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16375" w:rsidRPr="00056F56" w:rsidRDefault="00416375" w:rsidP="00056F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776 661,43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375" w:rsidRPr="00056F56" w:rsidRDefault="00416375" w:rsidP="00056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6F56">
              <w:rPr>
                <w:b/>
                <w:bCs/>
                <w:color w:val="000000"/>
                <w:sz w:val="22"/>
                <w:szCs w:val="22"/>
              </w:rPr>
              <w:t>773 371,74</w:t>
            </w:r>
          </w:p>
        </w:tc>
        <w:tc>
          <w:tcPr>
            <w:tcW w:w="480" w:type="dxa"/>
            <w:vAlign w:val="center"/>
            <w:hideMark/>
          </w:tcPr>
          <w:p w:rsidR="00416375" w:rsidRPr="00056F56" w:rsidRDefault="00416375" w:rsidP="00056F56">
            <w:pPr>
              <w:rPr>
                <w:sz w:val="22"/>
                <w:szCs w:val="22"/>
              </w:rPr>
            </w:pPr>
          </w:p>
        </w:tc>
      </w:tr>
    </w:tbl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Утверждено плановых назначений на 2024 год по программе 776 661,43  тыс. руб., кассовое исполнение за отчетный период составило 773 371,74  тыс. руб., не исполнено бюджетных средств в сумме 3 289,68 тыс. руб., выполнение плана составило 99,58%.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Потребность в 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в сумме 69,41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Потребность в субвенции на обеспечение мер социальной поддержки педагогическим работникам в муниципальных  образовательных организациях в сумме 395,47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color w:val="000000"/>
          <w:sz w:val="22"/>
          <w:szCs w:val="22"/>
        </w:rPr>
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 647 «Об объявлении частичной мобилизации в РФ»</w:t>
      </w:r>
      <w:r w:rsidRPr="00056F56">
        <w:rPr>
          <w:sz w:val="22"/>
          <w:szCs w:val="22"/>
        </w:rPr>
        <w:t>в сумме  102,31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Ежемесячное денежное вознаграждение за классное руководство педагогическим работникам получили 128 учителей, за фактически отработанный период,  потребность в трансферте в сумме 23,63  тыс. руб. отсутствует.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Потребность в субвенции на обеспечение обучающихся (1-11 классов включительно) бесплатным питанием в сумме 2 296,03 руб., отсутствует. Охват детей горячим питанием – 1865 человек расходы осуществлены по факту оказания услуг поставщиками.</w:t>
      </w:r>
    </w:p>
    <w:p w:rsidR="00416375" w:rsidRPr="00056F56" w:rsidRDefault="00416375" w:rsidP="00056F56">
      <w:pPr>
        <w:ind w:firstLine="709"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>Потребность в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сумме 38,00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color w:val="000000"/>
          <w:sz w:val="22"/>
          <w:szCs w:val="22"/>
        </w:rPr>
        <w:t>Потребность в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сумме 284,52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Совершенствование инновационных форм и методов организации воспитательной работы, содержательного досуга, отдыха и занятости детей и подростков  в сумме 14,13 тыс. руб. отсутствует.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Потребность в субсидии бюджетным учреждениям на проведение мероприятий по обеспечению бесплатным питанием детей класса "Сириус" в сумме 44,19 тыс. руб. отсутствует.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Потребность в обеспечение деятельности (оказание услуг, выполнение работ) централизованной бухгалтерией, руководство и управление в сфере образования в сумме 22,00 тыс. руб. отсутствует.</w:t>
      </w:r>
    </w:p>
    <w:p w:rsidR="00416375" w:rsidRPr="00056F56" w:rsidRDefault="00416375" w:rsidP="00056F56">
      <w:pPr>
        <w:ind w:firstLine="708"/>
        <w:jc w:val="both"/>
        <w:rPr>
          <w:color w:val="FF0000"/>
          <w:sz w:val="22"/>
          <w:szCs w:val="22"/>
          <w:highlight w:val="yellow"/>
        </w:rPr>
      </w:pPr>
    </w:p>
    <w:p w:rsidR="00416375" w:rsidRPr="00056F56" w:rsidRDefault="00416375" w:rsidP="00056F56">
      <w:pPr>
        <w:ind w:firstLine="708"/>
        <w:jc w:val="both"/>
        <w:rPr>
          <w:color w:val="FF0000"/>
          <w:sz w:val="22"/>
          <w:szCs w:val="22"/>
          <w:highlight w:val="yellow"/>
        </w:rPr>
      </w:pPr>
    </w:p>
    <w:p w:rsidR="00132D2F" w:rsidRPr="00056F56" w:rsidRDefault="007F1C12" w:rsidP="00056F56">
      <w:pPr>
        <w:ind w:firstLine="708"/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5. Муниципальная программа «Развитие культуры на территории Дальнереченского городского округа»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Муниципальная программа «Развитие культуры на территории Дальнереченского городского округа на 2023-2025 годы», утверждена постановлением администрации Дальнереченского городского округа от 29.03.2023 № 346-па. После завершения отчетного финансового года программа приведена в соответствие с Решением Думы Дальнереченского городского округа о внесении изменений в бюджет Дальнереченского городского округа по состоянию на 31 декабря отчетного года, вносимые изменения утверждены постановлением администрации Дальнереченского городского округа от 17.02.2025 № 208-па.  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ходе реализации муниципальной программы в течение 2024 года достигнуты все запланированные значения целевых показателей:</w:t>
      </w:r>
    </w:p>
    <w:p w:rsidR="00416375" w:rsidRPr="00056F56" w:rsidRDefault="00416375" w:rsidP="00056F56">
      <w:pPr>
        <w:pStyle w:val="af4"/>
        <w:shd w:val="clear" w:color="auto" w:fill="FFFFFF"/>
        <w:ind w:left="0" w:firstLine="284"/>
        <w:jc w:val="both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 xml:space="preserve">      1.Увеличение числа посещений культурных мероприятий в том числе:</w:t>
      </w:r>
    </w:p>
    <w:p w:rsidR="00416375" w:rsidRPr="00056F56" w:rsidRDefault="00416375" w:rsidP="00056F56">
      <w:pPr>
        <w:pStyle w:val="af4"/>
        <w:shd w:val="clear" w:color="auto" w:fill="FFFFFF"/>
        <w:ind w:left="0"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1.1.число посещений библиотек (в стационарных условиях, вне стационара, число обращений к библиотеке удаленных пользователей) (тыс. единиц) на 100 %;</w:t>
      </w:r>
    </w:p>
    <w:p w:rsidR="00416375" w:rsidRPr="00056F56" w:rsidRDefault="00416375" w:rsidP="00056F56">
      <w:pPr>
        <w:pStyle w:val="af4"/>
        <w:shd w:val="clear" w:color="auto" w:fill="FFFFFF"/>
        <w:ind w:left="0"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1.2.число посещений культурных мероприятий учреждений культурно-досугового типа (тыс. единиц) на 116,3 %.</w:t>
      </w:r>
    </w:p>
    <w:p w:rsidR="00416375" w:rsidRPr="00056F56" w:rsidRDefault="00416375" w:rsidP="00056F56">
      <w:pPr>
        <w:pStyle w:val="af4"/>
        <w:shd w:val="clear" w:color="auto" w:fill="FFFFFF"/>
        <w:ind w:left="142" w:hanging="142"/>
        <w:jc w:val="both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 xml:space="preserve">          2. Индекс реальной среднемесячной заработной платы:</w:t>
      </w:r>
    </w:p>
    <w:p w:rsidR="00416375" w:rsidRPr="00056F56" w:rsidRDefault="00416375" w:rsidP="00056F56">
      <w:pPr>
        <w:pStyle w:val="af4"/>
        <w:shd w:val="clear" w:color="auto" w:fill="FFFFFF"/>
        <w:ind w:left="0"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2.1.средняя заработная плата педагогических работников учреждений дополнительного образования на 100,5 %;</w:t>
      </w:r>
    </w:p>
    <w:p w:rsidR="00416375" w:rsidRPr="00056F56" w:rsidRDefault="00416375" w:rsidP="00056F56">
      <w:pPr>
        <w:pStyle w:val="af4"/>
        <w:shd w:val="clear" w:color="auto" w:fill="FFFFFF"/>
        <w:ind w:left="1069" w:hanging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2.2.средняя заработная плата работников учреждений культуры на 102 %.</w:t>
      </w:r>
    </w:p>
    <w:p w:rsidR="00416375" w:rsidRPr="00056F56" w:rsidRDefault="00416375" w:rsidP="00056F56">
      <w:pPr>
        <w:pStyle w:val="af4"/>
        <w:shd w:val="clear" w:color="auto" w:fill="FFFFFF"/>
        <w:ind w:left="1069" w:hanging="360"/>
        <w:jc w:val="both"/>
        <w:rPr>
          <w:sz w:val="22"/>
          <w:szCs w:val="22"/>
        </w:rPr>
      </w:pPr>
      <w:r w:rsidRPr="00056F56">
        <w:rPr>
          <w:b/>
          <w:sz w:val="22"/>
          <w:szCs w:val="22"/>
        </w:rPr>
        <w:t>3.Число посещений мероприятий для детей и молодежи</w:t>
      </w:r>
      <w:r w:rsidRPr="00056F56">
        <w:rPr>
          <w:sz w:val="22"/>
          <w:szCs w:val="22"/>
        </w:rPr>
        <w:t xml:space="preserve"> на 165,76 %.</w:t>
      </w:r>
    </w:p>
    <w:p w:rsidR="00416375" w:rsidRPr="00056F56" w:rsidRDefault="00416375" w:rsidP="00056F56">
      <w:pPr>
        <w:pStyle w:val="af4"/>
        <w:shd w:val="clear" w:color="auto" w:fill="FFFFFF"/>
        <w:ind w:left="1069" w:hanging="360"/>
        <w:jc w:val="both"/>
        <w:rPr>
          <w:sz w:val="22"/>
          <w:szCs w:val="22"/>
        </w:rPr>
      </w:pPr>
      <w:r w:rsidRPr="00056F56">
        <w:rPr>
          <w:b/>
          <w:sz w:val="22"/>
          <w:szCs w:val="22"/>
        </w:rPr>
        <w:t>4</w:t>
      </w:r>
      <w:r w:rsidRPr="00056F56">
        <w:rPr>
          <w:sz w:val="22"/>
          <w:szCs w:val="22"/>
        </w:rPr>
        <w:t xml:space="preserve">. </w:t>
      </w:r>
      <w:r w:rsidRPr="00056F56">
        <w:rPr>
          <w:b/>
          <w:sz w:val="22"/>
          <w:szCs w:val="22"/>
        </w:rPr>
        <w:t>Количество памятников, по которым проводятся работы по их сохранению</w:t>
      </w:r>
      <w:r w:rsidRPr="00056F56">
        <w:rPr>
          <w:sz w:val="22"/>
          <w:szCs w:val="22"/>
        </w:rPr>
        <w:t xml:space="preserve"> на 100 %.</w:t>
      </w:r>
    </w:p>
    <w:p w:rsidR="00416375" w:rsidRPr="00056F56" w:rsidRDefault="00416375" w:rsidP="00056F56">
      <w:pPr>
        <w:pStyle w:val="af4"/>
        <w:shd w:val="clear" w:color="auto" w:fill="FFFFFF"/>
        <w:ind w:left="1069" w:hanging="360"/>
        <w:jc w:val="both"/>
        <w:rPr>
          <w:sz w:val="22"/>
          <w:szCs w:val="22"/>
        </w:rPr>
      </w:pPr>
      <w:r w:rsidRPr="00056F56">
        <w:rPr>
          <w:b/>
          <w:sz w:val="22"/>
          <w:szCs w:val="22"/>
        </w:rPr>
        <w:t>5</w:t>
      </w:r>
      <w:r w:rsidRPr="00056F56">
        <w:rPr>
          <w:sz w:val="22"/>
          <w:szCs w:val="22"/>
        </w:rPr>
        <w:t>.</w:t>
      </w:r>
      <w:r w:rsidRPr="00056F56">
        <w:rPr>
          <w:b/>
          <w:sz w:val="22"/>
          <w:szCs w:val="22"/>
        </w:rPr>
        <w:t>Количество привлеченных преподавателей (молодых специалистов)</w:t>
      </w:r>
      <w:r w:rsidRPr="00056F56">
        <w:rPr>
          <w:sz w:val="22"/>
          <w:szCs w:val="22"/>
        </w:rPr>
        <w:t xml:space="preserve"> на 100 %.</w:t>
      </w:r>
    </w:p>
    <w:p w:rsidR="00416375" w:rsidRPr="00056F56" w:rsidRDefault="00416375" w:rsidP="00056F56">
      <w:pPr>
        <w:shd w:val="clear" w:color="auto" w:fill="FFFFFF"/>
        <w:ind w:left="14" w:firstLine="695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Проведены в установленные сроки и в полном объеме предусмотренные муниципальной программой основные мероприятия в том числе:</w:t>
      </w:r>
    </w:p>
    <w:p w:rsidR="00416375" w:rsidRPr="00056F56" w:rsidRDefault="00416375" w:rsidP="00056F56">
      <w:pPr>
        <w:pStyle w:val="af4"/>
        <w:shd w:val="clear" w:color="auto" w:fill="FFFFFF"/>
        <w:ind w:left="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1. выполнены муниципальные задания по оказанию муниципальных услуг учреждениями: МБУ ДК «Восток»; МБУ ДО «ДШИ»; МБУ «ЦБС»» на 100 %;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2. в 2024 году МКУ «Управление культуры Дальнереченского городского округа» является участником государственных программ и национальных проектов т.к. бюджетным учреждениям из краевого бюджета на условиях софинансирования выделены бюджетные ассигнования и профинансированы в рамках (программ, подпрограмм):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Государственной программы «Развитие культуры в Приморском крае в 2020-2027 годы». Субсидии из краевого бюджета бюджетам муниципальных образований Приморского края на капитальный ремонт здания ДК им. В. Сибирцева, комплектование книжных фондов библиотек и обеспечение информационно-техническим оборудованием библиотек, модернизацию муниципальных библиотек, на условиях софинансирования – 29 612 054,91 руб. и из местного бюджета – 299 111,66 руб.;</w:t>
      </w:r>
    </w:p>
    <w:p w:rsidR="00416375" w:rsidRPr="00056F56" w:rsidRDefault="00416375" w:rsidP="00056F5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56F56">
        <w:rPr>
          <w:bCs/>
          <w:sz w:val="22"/>
          <w:szCs w:val="22"/>
        </w:rPr>
        <w:t xml:space="preserve"> - Национального проекта "Образование", федеральный проект "Современная школа". 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края. О</w:t>
      </w:r>
      <w:r w:rsidRPr="00056F56">
        <w:rPr>
          <w:sz w:val="22"/>
          <w:szCs w:val="22"/>
        </w:rPr>
        <w:t>казана социальная поддержка четырем молодым специалистам (преподаватели) МБУ ДО «ДШИ»</w:t>
      </w:r>
      <w:r w:rsidRPr="00056F56">
        <w:rPr>
          <w:bCs/>
          <w:sz w:val="22"/>
          <w:szCs w:val="22"/>
        </w:rPr>
        <w:t xml:space="preserve"> в размере 440 000 руб.</w:t>
      </w:r>
    </w:p>
    <w:p w:rsidR="00416375" w:rsidRPr="00056F56" w:rsidRDefault="00416375" w:rsidP="00056F56">
      <w:pPr>
        <w:shd w:val="clear" w:color="auto" w:fill="FFFFFF"/>
        <w:tabs>
          <w:tab w:val="left" w:pos="8735"/>
          <w:tab w:val="left" w:pos="9214"/>
        </w:tabs>
        <w:ind w:left="102" w:right="-57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              за счет средств местного бюджета:</w:t>
      </w:r>
    </w:p>
    <w:p w:rsidR="00416375" w:rsidRPr="00056F56" w:rsidRDefault="00416375" w:rsidP="00056F56">
      <w:pPr>
        <w:jc w:val="both"/>
        <w:rPr>
          <w:bCs/>
          <w:sz w:val="22"/>
          <w:szCs w:val="22"/>
        </w:rPr>
      </w:pPr>
      <w:r w:rsidRPr="00056F56">
        <w:rPr>
          <w:bCs/>
          <w:sz w:val="22"/>
          <w:szCs w:val="22"/>
        </w:rPr>
        <w:t xml:space="preserve">         - на комплексы процессных мероприятий «Молодежной политики и оздоровления детей» </w:t>
      </w:r>
      <w:r w:rsidRPr="00056F56">
        <w:rPr>
          <w:sz w:val="22"/>
          <w:szCs w:val="22"/>
        </w:rPr>
        <w:t xml:space="preserve">из местного бюджета </w:t>
      </w:r>
      <w:r w:rsidRPr="00056F56">
        <w:rPr>
          <w:bCs/>
          <w:sz w:val="22"/>
          <w:szCs w:val="22"/>
        </w:rPr>
        <w:t xml:space="preserve">в сумме 729 000 руб. в том числе на мероприятия для детей и молодежи – 450 500 руб., мероприятия по патриотическому воспитанию граждан в сумме 278 500,00 руб.; </w:t>
      </w:r>
    </w:p>
    <w:p w:rsidR="00416375" w:rsidRPr="00056F56" w:rsidRDefault="00416375" w:rsidP="00056F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6F56">
        <w:rPr>
          <w:bCs/>
          <w:sz w:val="22"/>
          <w:szCs w:val="22"/>
        </w:rPr>
        <w:t xml:space="preserve">         - на мероприятия по </w:t>
      </w:r>
      <w:r w:rsidRPr="00056F56">
        <w:rPr>
          <w:sz w:val="22"/>
          <w:szCs w:val="22"/>
        </w:rPr>
        <w:t>сохранению объектов культурного наследия из местного бюджета в размере 900 000,00 руб.;</w:t>
      </w:r>
    </w:p>
    <w:p w:rsidR="00416375" w:rsidRPr="00056F56" w:rsidRDefault="00416375" w:rsidP="00056F56">
      <w:pPr>
        <w:pStyle w:val="af4"/>
        <w:ind w:left="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- на строительную экспертизу на выполнение работ по капитальному ремонту в здании ДК им. В. Сибирцева: системы отопления, кровли, внутренних систем водоснабжения, канализации и электроснабжения, оконных проемов (МБУ ДК «Восток») из местного бюджета – 400 000 руб.;</w:t>
      </w:r>
    </w:p>
    <w:p w:rsidR="00416375" w:rsidRPr="00056F56" w:rsidRDefault="00416375" w:rsidP="00056F56">
      <w:pPr>
        <w:tabs>
          <w:tab w:val="left" w:pos="8505"/>
          <w:tab w:val="left" w:pos="8789"/>
        </w:tabs>
        <w:ind w:right="-2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- на проведение капитального и текущего ремонта, благоустройство территорий учреждений, организацию безопасности учреждений и местного бюджета из местного бюджета на сумму 911 840 руб. </w:t>
      </w:r>
    </w:p>
    <w:p w:rsidR="00416375" w:rsidRPr="00056F56" w:rsidRDefault="00416375" w:rsidP="00056F56">
      <w:pPr>
        <w:tabs>
          <w:tab w:val="left" w:pos="8505"/>
          <w:tab w:val="left" w:pos="8789"/>
        </w:tabs>
        <w:ind w:right="-23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По основному мероприятию «Финансовое обеспечение муниципальных учреждений» доведены бюджетные ассигнования в размере 34 869 964 руб., исполнено на 99,87 % или 34 825 526,87 руб. Вконце года не были сняты бюджетные обязательства в размере 44 437,13 руб., что не позволило израсходовать указанную сумму на другие цели согласно заключенного дополнительного соглашения на уменьшение суммы контракта на теплос-набжение, на водоснабжение и вывоз ТКО.</w:t>
      </w:r>
    </w:p>
    <w:p w:rsidR="00416375" w:rsidRPr="00056F56" w:rsidRDefault="00416375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Использованы бюджетные ассигнования на финансовое обеспечение муниципальной программы за 2024 год на 99,96 % в сумме 146 655,331 тыс. руб. в том числе за счет: </w:t>
      </w:r>
    </w:p>
    <w:p w:rsidR="00416375" w:rsidRPr="00056F56" w:rsidRDefault="00416375" w:rsidP="00056F56">
      <w:pPr>
        <w:ind w:left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краевого бюджета – 30 052,055 тыс. руб.;</w:t>
      </w:r>
    </w:p>
    <w:p w:rsidR="00416375" w:rsidRPr="00056F56" w:rsidRDefault="00416375" w:rsidP="00056F56">
      <w:pPr>
        <w:ind w:left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местного бюджета – 116 603,276 тыс. руб.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В течение отчетного года изменения в муниципальную программу вносились в связи с увеличением бюджетных ассигнований:</w:t>
      </w:r>
    </w:p>
    <w:p w:rsidR="00416375" w:rsidRPr="00056F56" w:rsidRDefault="00416375" w:rsidP="00056F56">
      <w:pPr>
        <w:pStyle w:val="af4"/>
        <w:ind w:left="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- из краевого бюджета в течение года выделены и отозваны (в связи со сложившейся экономией при заключении контрактов и при проведении мероприятий по уменьшению суммы контракта, которые проводились по причине выявленных нарушений в результате приемки работ) бюджетные ассигнования в окончательном размере составили 24 444, 05 тыс. руб. на капитальный ремонт в здании ДК им. В. Сибирцева (системы отопления, кровли, внутренних систем водоснабжения, канализации и электроснабжения, оконных проемов(МБУ ДК «Восток»); </w:t>
      </w:r>
    </w:p>
    <w:p w:rsidR="00416375" w:rsidRPr="00056F56" w:rsidRDefault="00416375" w:rsidP="00056F56">
      <w:pPr>
        <w:pStyle w:val="af4"/>
        <w:ind w:left="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- из местного бюджета дополнительно выделялись бюджетные ассигнования на иные цели: на софинансирование капитального ремонта в здании ДК им. В. Сибирцева (МБУ ДК «Восток») - 246,91 тыс. руб.,на строительную экспертизу на выполнение работ по капитальному ремонту в здании ДК им. В. Сибирцева: (системы отопления, кровли, внутренних систем водоснабжения, канализации и электроснабжения, оконных проемов (МБУ ДК «Восток»)) – 400,0 тыс. руб.; на составление сметной документации коллектора, работы по ремонту коллектора, строительную экспертизу на выполнение работ по ремонту коллектора ДК «Восток» (МБУ ДК «Восток») – 611,3 тыс. руб., на госэкспертизу на сметный расчет капитального ремонта в здании ДК им. В. Сибирцева (МБУ ДК «Восток») – 153,3 тыс. руб., на ремонт системы видеонаблюдения (МБУ ДК «Восток») –15,5 тыс. руб., на приобретение плиты акустической, плиты "ПЕНОПЛЭКС" (МБУ ДК «Восток») – 131,7 тыс. руб. и проведение культурно-массовых МБУ ДК «Восток»;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- из местного бюджета дополнительно выделены ассигнования на исполнение целевого показателя заработной платы работников культуры учреждениям МБУ ДК «Восток» и МБУ «ЦБС»;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- из местного бюджета дополнительно выделялись бюджетные ассигнования на выполнение муниципального задания МБУ ДК «Восток», МБУ «ЦБС», МБУ ДО «ДШИ» на закупку товаров (работ) услуг, необходимых для осуществления деятельности;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- из местного бюджета дополнительно были выделены бюджетные ассигнования на заработную плату работникам, на закупку товаров, работ (услуг) МКУ «Управление культуры Дальнереченского городского округа» в связи с недостаточностью;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- из местного бюджета дополнительно были выделены ассигнования на проведение мероприятий для детей и молодежи и по патриотическому воспитанию граждан МКУ «Управление культуры Дальнереченского городского округа» - 79,0 тыс. руб.</w:t>
      </w:r>
    </w:p>
    <w:p w:rsidR="00416375" w:rsidRPr="00056F56" w:rsidRDefault="00416375" w:rsidP="00056F56">
      <w:pPr>
        <w:ind w:hanging="142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Указанные изменения целесообразно повлияли на увеличение числа посещений культурно-массовых мероприятий, мероприятий для детей и молодежи, сохранение объектов культурного наследия и привлечение молодых специалистов. </w:t>
      </w:r>
    </w:p>
    <w:p w:rsidR="00132D2F" w:rsidRPr="00056F56" w:rsidRDefault="00132D2F" w:rsidP="00056F56">
      <w:pPr>
        <w:jc w:val="both"/>
        <w:rPr>
          <w:b/>
          <w:bCs/>
          <w:sz w:val="22"/>
          <w:szCs w:val="22"/>
        </w:rPr>
      </w:pPr>
    </w:p>
    <w:p w:rsidR="00416375" w:rsidRPr="00056F56" w:rsidRDefault="00416375" w:rsidP="00056F56">
      <w:pPr>
        <w:ind w:firstLine="708"/>
        <w:jc w:val="both"/>
        <w:rPr>
          <w:sz w:val="22"/>
          <w:szCs w:val="22"/>
          <w:highlight w:val="yellow"/>
        </w:rPr>
      </w:pPr>
    </w:p>
    <w:p w:rsidR="00132D2F" w:rsidRPr="00056F56" w:rsidRDefault="00132D2F" w:rsidP="00056F56">
      <w:pPr>
        <w:jc w:val="center"/>
        <w:rPr>
          <w:b/>
          <w:bCs/>
          <w:sz w:val="22"/>
          <w:szCs w:val="22"/>
        </w:rPr>
      </w:pPr>
    </w:p>
    <w:p w:rsidR="00132D2F" w:rsidRPr="005529E9" w:rsidRDefault="007F1C12" w:rsidP="00056F56">
      <w:pPr>
        <w:ind w:firstLine="540"/>
        <w:jc w:val="center"/>
        <w:rPr>
          <w:b/>
          <w:bCs/>
          <w:sz w:val="22"/>
          <w:szCs w:val="22"/>
        </w:rPr>
      </w:pPr>
      <w:r w:rsidRPr="005529E9">
        <w:rPr>
          <w:b/>
          <w:bCs/>
          <w:sz w:val="22"/>
          <w:szCs w:val="22"/>
        </w:rPr>
        <w:t>6. Муниципальная программа "Развитие физической культуры и спорта Дальнереченского городского округа"</w:t>
      </w:r>
      <w:bookmarkStart w:id="9" w:name="_Hlk99304398"/>
    </w:p>
    <w:p w:rsidR="00416375" w:rsidRPr="005529E9" w:rsidRDefault="00416375" w:rsidP="00056F56">
      <w:pPr>
        <w:jc w:val="center"/>
        <w:rPr>
          <w:sz w:val="22"/>
          <w:szCs w:val="22"/>
        </w:rPr>
      </w:pPr>
    </w:p>
    <w:p w:rsidR="00416375" w:rsidRPr="005529E9" w:rsidRDefault="00416375" w:rsidP="00056F56">
      <w:pPr>
        <w:ind w:firstLine="709"/>
        <w:jc w:val="both"/>
        <w:rPr>
          <w:sz w:val="22"/>
          <w:szCs w:val="22"/>
        </w:rPr>
      </w:pPr>
      <w:r w:rsidRPr="005529E9">
        <w:rPr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416375" w:rsidRPr="005529E9" w:rsidRDefault="00416375" w:rsidP="00056F56">
      <w:pPr>
        <w:jc w:val="both"/>
        <w:rPr>
          <w:sz w:val="22"/>
          <w:szCs w:val="22"/>
        </w:rPr>
      </w:pPr>
      <w:r w:rsidRPr="005529E9">
        <w:rPr>
          <w:sz w:val="22"/>
          <w:szCs w:val="22"/>
        </w:rPr>
        <w:t xml:space="preserve">В рамках муниципальной программы </w:t>
      </w:r>
      <w:r w:rsidRPr="005529E9">
        <w:rPr>
          <w:rStyle w:val="markedcontent"/>
          <w:sz w:val="22"/>
          <w:szCs w:val="22"/>
        </w:rPr>
        <w:t>«Развитие физической культуры и спорта в Дальнереченском городском округе» на 2021 – 2024 годы»</w:t>
      </w:r>
      <w:r w:rsidRPr="005529E9">
        <w:rPr>
          <w:sz w:val="22"/>
          <w:szCs w:val="22"/>
        </w:rPr>
        <w:t xml:space="preserve"> предусмотрены мероприятия:</w:t>
      </w:r>
    </w:p>
    <w:p w:rsidR="00416375" w:rsidRPr="005529E9" w:rsidRDefault="00416375" w:rsidP="00056F56">
      <w:pPr>
        <w:ind w:firstLine="709"/>
        <w:jc w:val="both"/>
        <w:rPr>
          <w:sz w:val="22"/>
          <w:szCs w:val="22"/>
        </w:rPr>
      </w:pPr>
    </w:p>
    <w:tbl>
      <w:tblPr>
        <w:tblStyle w:val="afa"/>
        <w:tblW w:w="0" w:type="auto"/>
        <w:tblLook w:val="04A0"/>
      </w:tblPr>
      <w:tblGrid>
        <w:gridCol w:w="9831"/>
      </w:tblGrid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jc w:val="both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- Финансовое обеспечение учреждений физической культуры и спорта, расходы на обеспечение деятельности (оказание услуг, выполненных работ)учреждений спорта</w:t>
            </w:r>
          </w:p>
        </w:tc>
      </w:tr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ind w:left="-84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</w:tc>
      </w:tr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jc w:val="both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Приобретение и поставка спортивного инвентаря, спортивного оборудования  и иного имущества для развития массового спорта</w:t>
            </w:r>
          </w:p>
        </w:tc>
      </w:tr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jc w:val="both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Строительство, реконструкция ремонт и содержание объектов спорта</w:t>
            </w:r>
          </w:p>
        </w:tc>
      </w:tr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jc w:val="both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Расходы на развитие спортивной инфраструктуры, находящейся в муниципальной собственности</w:t>
            </w:r>
          </w:p>
        </w:tc>
      </w:tr>
      <w:tr w:rsidR="00416375" w:rsidRPr="005529E9" w:rsidTr="00416375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375" w:rsidRPr="005529E9" w:rsidRDefault="00416375" w:rsidP="00056F56">
            <w:pPr>
              <w:jc w:val="both"/>
              <w:rPr>
                <w:rFonts w:ascii="Times New Roman" w:hAnsi="Times New Roman" w:cs="Times New Roman"/>
              </w:rPr>
            </w:pPr>
            <w:r w:rsidRPr="005529E9">
              <w:rPr>
                <w:rFonts w:ascii="Times New Roman" w:hAnsi="Times New Roman" w:cs="Times New Roman"/>
              </w:rPr>
              <w:t>Организация и участие в спортивно-массовых мероприятиях, мероприятия в области физической культуры и спорта, приобретение спортивного инвентаря</w:t>
            </w:r>
          </w:p>
        </w:tc>
      </w:tr>
    </w:tbl>
    <w:p w:rsidR="00416375" w:rsidRPr="005529E9" w:rsidRDefault="00416375" w:rsidP="00056F56">
      <w:pPr>
        <w:ind w:firstLine="709"/>
        <w:jc w:val="both"/>
        <w:rPr>
          <w:sz w:val="22"/>
          <w:szCs w:val="22"/>
        </w:rPr>
      </w:pPr>
    </w:p>
    <w:p w:rsidR="00416375" w:rsidRPr="005529E9" w:rsidRDefault="00416375" w:rsidP="00056F56">
      <w:pPr>
        <w:widowControl w:val="0"/>
        <w:jc w:val="both"/>
        <w:rPr>
          <w:sz w:val="22"/>
          <w:szCs w:val="22"/>
        </w:rPr>
      </w:pPr>
      <w:r w:rsidRPr="005529E9">
        <w:rPr>
          <w:sz w:val="22"/>
          <w:szCs w:val="22"/>
        </w:rPr>
        <w:t xml:space="preserve"> - финансовая поддержка согласно соглашению о предоставлении субсидии из краевого бюджета бюджету муниципального образования Приморского края на организацию физкультурно-спортивной работы по месту жительства от 30 декабря 2022 г.  № 48М/5, </w:t>
      </w:r>
      <w:r w:rsidRPr="005529E9">
        <w:rPr>
          <w:bCs/>
          <w:sz w:val="22"/>
          <w:szCs w:val="22"/>
          <w:lang w:eastAsia="zh-CN"/>
        </w:rPr>
        <w:t xml:space="preserve">соглашению  </w:t>
      </w:r>
      <w:r w:rsidRPr="005529E9">
        <w:rPr>
          <w:sz w:val="22"/>
          <w:szCs w:val="22"/>
          <w:lang w:eastAsia="zh-CN"/>
        </w:rPr>
        <w:t>о предоставлении субсидий из краевого бюджета бюджетам муниципальных образований Приморского края на приобретение и поставку спортивного инвентаря, спортивного оборудования и иного имущества для развития массового спорта</w:t>
      </w:r>
      <w:r w:rsidRPr="005529E9">
        <w:rPr>
          <w:sz w:val="22"/>
          <w:szCs w:val="22"/>
        </w:rPr>
        <w:t xml:space="preserve"> от 26 января 2024 г.  № 45М/6. Приобретен модульный туалет (на сумму 2 650  тыс.руб).</w:t>
      </w:r>
    </w:p>
    <w:p w:rsidR="00416375" w:rsidRPr="005529E9" w:rsidRDefault="00416375" w:rsidP="00056F56">
      <w:pPr>
        <w:ind w:firstLine="709"/>
        <w:jc w:val="both"/>
        <w:rPr>
          <w:rFonts w:eastAsiaTheme="minorEastAsia"/>
          <w:sz w:val="22"/>
          <w:szCs w:val="22"/>
        </w:rPr>
      </w:pPr>
      <w:r w:rsidRPr="005529E9">
        <w:rPr>
          <w:sz w:val="22"/>
          <w:szCs w:val="22"/>
        </w:rPr>
        <w:t xml:space="preserve">Общий объем финансирования на 2024 год: 3082417,89 рублей  из них: </w:t>
      </w:r>
    </w:p>
    <w:p w:rsidR="00416375" w:rsidRPr="005529E9" w:rsidRDefault="00416375" w:rsidP="00056F56">
      <w:pPr>
        <w:ind w:firstLine="709"/>
        <w:jc w:val="both"/>
        <w:rPr>
          <w:sz w:val="22"/>
          <w:szCs w:val="22"/>
        </w:rPr>
      </w:pPr>
      <w:r w:rsidRPr="005529E9">
        <w:rPr>
          <w:sz w:val="22"/>
          <w:szCs w:val="22"/>
        </w:rPr>
        <w:t>- за счет средств местного бюджета  – 30824,18  руб.;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5529E9">
        <w:rPr>
          <w:sz w:val="22"/>
          <w:szCs w:val="22"/>
        </w:rPr>
        <w:t>- за счет средств краевого бюджета  – 3051593,71 руб.</w:t>
      </w:r>
    </w:p>
    <w:p w:rsidR="00132D2F" w:rsidRPr="00056F56" w:rsidRDefault="00132D2F" w:rsidP="00056F56">
      <w:pPr>
        <w:jc w:val="both"/>
        <w:rPr>
          <w:b/>
          <w:bCs/>
          <w:sz w:val="22"/>
          <w:szCs w:val="22"/>
        </w:rPr>
      </w:pPr>
    </w:p>
    <w:bookmarkEnd w:id="9"/>
    <w:p w:rsidR="00132D2F" w:rsidRPr="00056F56" w:rsidRDefault="007F1C12" w:rsidP="00056F56">
      <w:pPr>
        <w:ind w:firstLine="540"/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7. Муниципальная программа "Информационное общество"</w:t>
      </w:r>
    </w:p>
    <w:p w:rsidR="00132D2F" w:rsidRPr="00056F56" w:rsidRDefault="00132D2F" w:rsidP="00056F56">
      <w:pPr>
        <w:rPr>
          <w:b/>
          <w:bCs/>
          <w:sz w:val="22"/>
          <w:szCs w:val="22"/>
        </w:rPr>
      </w:pPr>
    </w:p>
    <w:p w:rsidR="00132D2F" w:rsidRPr="00056F56" w:rsidRDefault="007F1C12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целях реализации муниципальной программы«Информационноеобщество»на 2021-2024 годы в 202</w:t>
      </w:r>
      <w:r w:rsidR="009D706E" w:rsidRPr="00056F56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</w:t>
      </w:r>
      <w:r w:rsidR="009D706E" w:rsidRPr="00056F56">
        <w:rPr>
          <w:sz w:val="22"/>
          <w:szCs w:val="22"/>
        </w:rPr>
        <w:t xml:space="preserve">оду запланировано в сумме 1000,0 </w:t>
      </w:r>
      <w:r w:rsidRPr="00056F56">
        <w:rPr>
          <w:sz w:val="22"/>
          <w:szCs w:val="22"/>
        </w:rPr>
        <w:t>ты</w:t>
      </w:r>
      <w:r w:rsidR="009D706E" w:rsidRPr="00056F56">
        <w:rPr>
          <w:sz w:val="22"/>
          <w:szCs w:val="22"/>
        </w:rPr>
        <w:t xml:space="preserve">с.руб., исполнено в сумме 737,88002 </w:t>
      </w:r>
      <w:r w:rsidRPr="00056F56">
        <w:rPr>
          <w:sz w:val="22"/>
          <w:szCs w:val="22"/>
        </w:rPr>
        <w:t xml:space="preserve">тыс.руб.или </w:t>
      </w:r>
      <w:r w:rsidR="009D706E" w:rsidRPr="00056F56">
        <w:rPr>
          <w:sz w:val="22"/>
          <w:szCs w:val="22"/>
        </w:rPr>
        <w:t>73,79</w:t>
      </w:r>
      <w:r w:rsidRPr="00056F56">
        <w:rPr>
          <w:sz w:val="22"/>
          <w:szCs w:val="22"/>
        </w:rPr>
        <w:t xml:space="preserve">%. </w:t>
      </w:r>
    </w:p>
    <w:p w:rsidR="00132D2F" w:rsidRPr="00056F56" w:rsidRDefault="007F1C12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ООО «Редакция газеты «Ударный фронт» по договору с января по декабрь  опубликовано нормативно-правовых актов в 202</w:t>
      </w:r>
      <w:r w:rsidR="005A0D98" w:rsidRPr="00056F56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году 5</w:t>
      </w:r>
      <w:r w:rsidR="005A0D98" w:rsidRPr="00056F56">
        <w:rPr>
          <w:sz w:val="22"/>
          <w:szCs w:val="22"/>
        </w:rPr>
        <w:t>50</w:t>
      </w:r>
      <w:r w:rsidRPr="00056F56">
        <w:rPr>
          <w:sz w:val="22"/>
          <w:szCs w:val="22"/>
        </w:rPr>
        <w:t xml:space="preserve"> публикации. </w:t>
      </w:r>
    </w:p>
    <w:p w:rsidR="00132D2F" w:rsidRPr="00056F56" w:rsidRDefault="00132D2F" w:rsidP="00056F56">
      <w:pPr>
        <w:ind w:firstLine="708"/>
        <w:jc w:val="both"/>
        <w:rPr>
          <w:b/>
          <w:bCs/>
          <w:color w:val="FF0000"/>
          <w:sz w:val="22"/>
          <w:szCs w:val="22"/>
        </w:rPr>
      </w:pPr>
    </w:p>
    <w:p w:rsidR="00132D2F" w:rsidRPr="00056F56" w:rsidRDefault="007F1C12" w:rsidP="00056F56">
      <w:pPr>
        <w:ind w:firstLine="708"/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8.Муниципальная программа "Защита населения и территории ДГО от чрезвычайных ситуаций природного и техногенного характера"</w:t>
      </w:r>
    </w:p>
    <w:p w:rsidR="00132D2F" w:rsidRPr="00056F56" w:rsidRDefault="00132D2F" w:rsidP="00056F56">
      <w:pPr>
        <w:ind w:firstLine="708"/>
        <w:jc w:val="both"/>
        <w:rPr>
          <w:b/>
          <w:bCs/>
          <w:color w:val="FF0000"/>
          <w:sz w:val="22"/>
          <w:szCs w:val="22"/>
        </w:rPr>
      </w:pP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416375" w:rsidRPr="00056F56" w:rsidRDefault="0041637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процент исполнения расходных обязательств Дальнереченского городского округа составил 100 %;</w:t>
      </w:r>
    </w:p>
    <w:p w:rsidR="00416375" w:rsidRPr="00056F56" w:rsidRDefault="00416375" w:rsidP="00056F56">
      <w:pPr>
        <w:shd w:val="clear" w:color="auto" w:fill="FFFFFF"/>
        <w:ind w:left="14" w:firstLine="695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предусмотренные муниципальной программой основные мероприятия, контрольные события выполнены в следующем объеме. </w:t>
      </w:r>
    </w:p>
    <w:p w:rsidR="00416375" w:rsidRPr="00056F56" w:rsidRDefault="00416375" w:rsidP="00056F56">
      <w:pPr>
        <w:shd w:val="clear" w:color="auto" w:fill="FFFFFF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МП "Защита населения и территории ДГО от чрезвычайных ситуаций природного и техногенного характера". Всего предусмотрено ассигнований в сумме 3 193 886,01, руб., исполнение составило 3 193 886,01 руб., или  100 %. </w:t>
      </w:r>
    </w:p>
    <w:p w:rsidR="00416375" w:rsidRPr="00056F56" w:rsidRDefault="00416375" w:rsidP="00056F56">
      <w:pPr>
        <w:shd w:val="clear" w:color="auto" w:fill="FFFFFF"/>
        <w:jc w:val="both"/>
        <w:rPr>
          <w:sz w:val="22"/>
          <w:szCs w:val="22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4678"/>
        <w:gridCol w:w="1985"/>
      </w:tblGrid>
      <w:tr w:rsidR="00416375" w:rsidRPr="00056F56" w:rsidTr="005A0D9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416375" w:rsidRPr="00056F56" w:rsidTr="005A0D98">
        <w:trPr>
          <w:trHeight w:val="6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СПАО «Ингосстрах»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оплата премии по страховому полису (ДАМБЫ)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69 600,00</w:t>
            </w:r>
          </w:p>
        </w:tc>
      </w:tr>
      <w:tr w:rsidR="00416375" w:rsidRPr="00056F56" w:rsidTr="005A0D98">
        <w:trPr>
          <w:trHeight w:val="3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Круглова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разработка рабочей документации по реконструкции шлюза-регулятора № 1 дамбы ограждающей ДО-1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250 000,00</w:t>
            </w:r>
          </w:p>
        </w:tc>
      </w:tr>
      <w:tr w:rsidR="00416375" w:rsidRPr="00056F56" w:rsidTr="005A0D98">
        <w:trPr>
          <w:trHeight w:val="3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«Амургидропроект»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разработка рабочей документации по реконструкции трубных переходов в г. Дальнереченск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300 000,00</w:t>
            </w:r>
          </w:p>
        </w:tc>
      </w:tr>
      <w:tr w:rsidR="00416375" w:rsidRPr="00056F56" w:rsidTr="005A0D98">
        <w:trPr>
          <w:trHeight w:val="6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«Амургидропроект»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разработка проектно-сметной документации по объекту «Капитальный ремонт шлюзов на р. Белая и р. Большая Уссурка, г. Дальнереченск»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945 000,00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Аникина С.Э.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приобретение пожарных извещателей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27 000,00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«Вектор»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по покосу травы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37 600,00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Бородулин К.Ю.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работы демонтажу, монтажу и ремонту системы противопожарного водоснабжения на территории Дальнереченского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424 186,01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Шершнев С.Е.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Изготовление, монтаж информационного баннера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30 500,00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ООО «Альтернатор 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приобретение дизельного генератора в шумозащитном кожухе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1 100 000,00</w:t>
            </w:r>
          </w:p>
        </w:tc>
      </w:tr>
      <w:tr w:rsidR="00416375" w:rsidRPr="00056F56" w:rsidTr="005A0D98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Нарсавидзе Е.Б.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10 000,00</w:t>
            </w:r>
          </w:p>
        </w:tc>
      </w:tr>
      <w:tr w:rsidR="00416375" w:rsidRPr="00056F56" w:rsidTr="005A0D9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75" w:rsidRPr="00056F56" w:rsidRDefault="00416375" w:rsidP="00056F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75" w:rsidRPr="00056F56" w:rsidRDefault="0041637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3 193886,01</w:t>
            </w:r>
          </w:p>
        </w:tc>
      </w:tr>
    </w:tbl>
    <w:p w:rsidR="00416375" w:rsidRPr="00056F56" w:rsidRDefault="00416375" w:rsidP="00056F56">
      <w:pPr>
        <w:tabs>
          <w:tab w:val="left" w:pos="6480"/>
        </w:tabs>
        <w:jc w:val="both"/>
        <w:rPr>
          <w:color w:val="FF0000"/>
          <w:sz w:val="22"/>
          <w:szCs w:val="22"/>
        </w:rPr>
      </w:pPr>
    </w:p>
    <w:p w:rsidR="00416375" w:rsidRPr="00056F56" w:rsidRDefault="00416375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Все запланированные в 2024 году мероприятия выполнены.</w:t>
      </w:r>
    </w:p>
    <w:p w:rsidR="00416375" w:rsidRPr="00056F56" w:rsidRDefault="00416375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По результатам оценки эффективности реализации программы, проводимой в соответствии с Порядком разработки, реализации и оценки эффективности муниципальных программ Дальнереченского городского округа, утвержденным постановление администрации Дальнереченского городского округа от 09.09.2020       № 756, эффективность реализации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характера» на 2022 - 2026 годы  за 2024 год, утвержденная постановлением администрации Дальнереченского городского округа от 29.06.2021                  № 600-па, эффективность реализации изменений и дополнений в муниципальную программу «Защита населения и территории Дальнереченского городского округа от чрезвычайных ситуаций природного и техногенного характера» на 2022 - 2026 годы  за 2024 год, признана высокой, так как значение  Э</w:t>
      </w:r>
      <w:r w:rsidRPr="00056F56">
        <w:rPr>
          <w:sz w:val="22"/>
          <w:szCs w:val="22"/>
          <w:vertAlign w:val="subscript"/>
        </w:rPr>
        <w:t>мп</w:t>
      </w:r>
      <w:r w:rsidRPr="00056F56">
        <w:rPr>
          <w:sz w:val="22"/>
          <w:szCs w:val="22"/>
        </w:rPr>
        <w:t xml:space="preserve"> составляет более 0,9.</w:t>
      </w:r>
    </w:p>
    <w:p w:rsidR="00416375" w:rsidRPr="00056F56" w:rsidRDefault="00416375" w:rsidP="00056F56">
      <w:pPr>
        <w:jc w:val="both"/>
        <w:rPr>
          <w:sz w:val="22"/>
          <w:szCs w:val="22"/>
        </w:rPr>
      </w:pPr>
    </w:p>
    <w:p w:rsidR="00132D2F" w:rsidRPr="00056F56" w:rsidRDefault="00132D2F" w:rsidP="00056F56">
      <w:pPr>
        <w:jc w:val="both"/>
        <w:rPr>
          <w:color w:val="FF0000"/>
          <w:sz w:val="22"/>
          <w:szCs w:val="22"/>
        </w:rPr>
      </w:pPr>
    </w:p>
    <w:p w:rsidR="00132D2F" w:rsidRPr="00056F56" w:rsidRDefault="00132D2F" w:rsidP="00056F56">
      <w:pPr>
        <w:jc w:val="both"/>
        <w:rPr>
          <w:sz w:val="22"/>
          <w:szCs w:val="22"/>
        </w:rPr>
      </w:pPr>
    </w:p>
    <w:p w:rsidR="00132D2F" w:rsidRPr="005529E9" w:rsidRDefault="007F1C12" w:rsidP="00056F56">
      <w:pPr>
        <w:ind w:firstLine="708"/>
        <w:jc w:val="center"/>
        <w:rPr>
          <w:b/>
          <w:bCs/>
          <w:sz w:val="22"/>
          <w:szCs w:val="22"/>
        </w:rPr>
      </w:pPr>
      <w:r w:rsidRPr="005529E9">
        <w:rPr>
          <w:b/>
          <w:bCs/>
          <w:sz w:val="22"/>
          <w:szCs w:val="22"/>
        </w:rPr>
        <w:t>9.Муниципальная программа "Развитие малого и среднего предпринимательства на территории Дальнереченского городского округа"</w:t>
      </w:r>
    </w:p>
    <w:p w:rsidR="005A0D98" w:rsidRPr="00056F56" w:rsidRDefault="005A0D98" w:rsidP="00056F56">
      <w:pPr>
        <w:pStyle w:val="2"/>
        <w:shd w:val="clear" w:color="auto" w:fill="FFFFFF"/>
        <w:spacing w:before="0"/>
        <w:ind w:firstLine="708"/>
        <w:jc w:val="both"/>
        <w:rPr>
          <w:rFonts w:ascii="Times New Roman" w:eastAsiaTheme="minorEastAsia" w:hAnsi="Times New Roman" w:cs="Times New Roman"/>
          <w:b w:val="0"/>
          <w:sz w:val="22"/>
          <w:szCs w:val="22"/>
        </w:rPr>
      </w:pPr>
      <w:r w:rsidRPr="005529E9">
        <w:rPr>
          <w:rFonts w:ascii="Times New Roman" w:hAnsi="Times New Roman" w:cs="Times New Roman"/>
          <w:b w:val="0"/>
          <w:color w:val="auto"/>
          <w:sz w:val="22"/>
          <w:szCs w:val="22"/>
        </w:rPr>
        <w:t>На территории ДГО действует  муниципальная программа «Развитие малого и среднего предпринимательства на 2023-2027 годы», утверждённая постановлением  администрации Дальнереченского городского округа от 20.03.2023 № 312-па (</w:t>
      </w:r>
      <w:r w:rsidRPr="005529E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размещена на официальном сайте ДГО в разделе «Инвестиции», подразделе «Программы,  информационные</w:t>
      </w:r>
      <w:r w:rsidRPr="00056F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справки») изменениями от 27.03.2024 №429-па, от 17.04.2024 № 516-п).</w:t>
      </w:r>
      <w:r w:rsidRPr="00056F56">
        <w:rPr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</w:p>
    <w:p w:rsidR="005A0D98" w:rsidRPr="00056F56" w:rsidRDefault="005A0D98" w:rsidP="00056F56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056F56">
        <w:rPr>
          <w:sz w:val="22"/>
          <w:szCs w:val="22"/>
        </w:rPr>
        <w:t>http://dalnerokrug.ru/programmy-informatsionnye-spravki/item/19111-postanovlenie-administratsii-dalnerechenskogo-gorodskogo-okruga-312-pa-ot-20-03-2023g-ob-utverzhdenii-munitsipalnoj-programmy-razvitie-malogo-i-srednego-predprinimatelstva-na-territorii-dalnerechenskogo-gorodskogo-okruga-na-2023-2027-gody.html.</w:t>
      </w:r>
    </w:p>
    <w:p w:rsidR="005A0D98" w:rsidRPr="00056F56" w:rsidRDefault="005A0D98" w:rsidP="00056F56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056F56">
        <w:rPr>
          <w:sz w:val="22"/>
          <w:szCs w:val="22"/>
        </w:rPr>
        <w:t>Изменения:http://dalnerokrug.ru/programmy-informatsionnye-spravki/item/21577-postanovlenie-administratsii-dalnerechenskogo-gorodskogo-okruga-429-pa-ot-27-03-2024-g-o-vnesenii-izmenenij-v-munitsipalnuyu-programmu-razvitie-malogo-i-srednego-predprinimatelstva-na-territorii-dalnerechenskogo-gorodskogo-okruga-na-2023-2027-gody-utverzhdjonnuyu-postanovleniem-administratsii-dalnerechenskogo-gorodskogo-okruga-ot-20-03-2023-312-pa.html</w:t>
      </w:r>
    </w:p>
    <w:p w:rsidR="005A0D98" w:rsidRPr="00056F56" w:rsidRDefault="005A0D98" w:rsidP="00056F56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056F56">
        <w:rPr>
          <w:sz w:val="22"/>
          <w:szCs w:val="22"/>
        </w:rPr>
        <w:t>http://dalnerokrug.ru/programmy-informatsionnye-spravki/item/21743-postanovlenie-administratsii-dalnerechenskogo-gorodskogo-okruga-516-pa-ot-17-04-2024-g-o-vnesenii-izmenenij-v-munitsipalnuyu-programmu-razvitie-malogo-i-srednego-predprinimatelstva-na-territorii-dalnerechenskogo-gorodskogo-okruga-na-2023-2027-gody-utverzhdjonnuyu-postanovleniem-administratsii-dalnerechenskogo-gorodskogo-okruga-ot-20-03-2023-312-pa.html.</w:t>
      </w:r>
    </w:p>
    <w:p w:rsidR="005A0D98" w:rsidRPr="00056F56" w:rsidRDefault="005A0D98" w:rsidP="00056F5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ходе реализации муниципальной программы в течение 2024 года достигнуты все запланированные значения показателей.</w:t>
      </w:r>
    </w:p>
    <w:p w:rsidR="005A0D98" w:rsidRPr="00056F56" w:rsidRDefault="005A0D98" w:rsidP="00056F5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рамках программы были реализованы мероприятия по информационно-консультационной, имущественной поддержке субъектов малого и среднего предпринимательства и «самозанятых», а также финансовой поддержке социальных предпринимателей.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2024 г. проведены 27 встреч с предпринимателями по вопросам  благоустройства и участию в ярмарочных мероприятиях, подготовке к проведению общегородских мероприятий, </w:t>
      </w:r>
      <w:r w:rsidRPr="00056F56">
        <w:rPr>
          <w:rStyle w:val="afb"/>
          <w:sz w:val="22"/>
          <w:szCs w:val="22"/>
        </w:rPr>
        <w:t xml:space="preserve">оказанию финансовой поддержки социальным предпринимателям, </w:t>
      </w:r>
      <w:r w:rsidRPr="00056F56">
        <w:rPr>
          <w:sz w:val="22"/>
          <w:szCs w:val="22"/>
        </w:rPr>
        <w:t>обеспечению условий доступности объектов для инвалидов и маломобильных групп населения.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  <w:shd w:val="clear" w:color="auto" w:fill="FFFFFF"/>
        </w:rPr>
      </w:pPr>
      <w:r w:rsidRPr="00056F56">
        <w:rPr>
          <w:sz w:val="22"/>
          <w:szCs w:val="22"/>
          <w:shd w:val="clear" w:color="auto" w:fill="FFFFFF"/>
        </w:rPr>
        <w:t xml:space="preserve">В целях оказания информационно-консультационной поддержки проводились «круглые столы» с приглашением индивидуальных предпринимателей, «самозанятых», открывших свой бизнес за счет средств социального контракта. 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Для информирования субъектов МСП и «самозанятых» на сайте Дальнереченского городского округа размещен 221 информационный материал  для субъектов МСП и «самозанятых» (актуальная информация, материалы в помощь предпринимателю, нормативно-правовые документы и т.д.). Проконсультировано по разным направлениям 108 обратившихся  субъектов  МСП, «самозанятых», а также граждан, желающих открыть свой бизнес. 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Для оперативного обмена информацией с бизнес - сообществом в мессенжкрах действует группа «Предпринимательство». Также обеспечена возможность  дистанционного взаимодействия и оперативной обратной связи субъектов предпринимательской деятельности с главой Дальнереченского городского округа. </w:t>
      </w:r>
    </w:p>
    <w:p w:rsidR="005A0D98" w:rsidRPr="00056F56" w:rsidRDefault="005A0D98" w:rsidP="00056F56">
      <w:pPr>
        <w:jc w:val="both"/>
        <w:rPr>
          <w:sz w:val="22"/>
          <w:szCs w:val="22"/>
          <w:shd w:val="clear" w:color="auto" w:fill="FFFFFF"/>
        </w:rPr>
      </w:pPr>
      <w:r w:rsidRPr="00056F56">
        <w:rPr>
          <w:sz w:val="22"/>
          <w:szCs w:val="22"/>
          <w:shd w:val="clear" w:color="auto" w:fill="FFFFFF"/>
        </w:rPr>
        <w:tab/>
        <w:t>22.05.2024 г. для предпринимателей был организован бизнес- тренинг «Целеполагание» с приглашением краевого центра «Мой бизнес».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  <w:shd w:val="clear" w:color="auto" w:fill="FFFFFF"/>
        </w:rPr>
      </w:pPr>
      <w:r w:rsidRPr="00056F56">
        <w:rPr>
          <w:sz w:val="22"/>
          <w:szCs w:val="22"/>
          <w:shd w:val="clear" w:color="auto" w:fill="FFFFFF"/>
        </w:rPr>
        <w:t>29.05.2024 г. проведено торжественное мероприятие «День российского предпринимательства» с организацией церемонии награждения 33 предпринимателей.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  <w:shd w:val="clear" w:color="auto" w:fill="FFFFFF"/>
        </w:rPr>
      </w:pPr>
      <w:r w:rsidRPr="00056F56">
        <w:rPr>
          <w:sz w:val="22"/>
          <w:szCs w:val="22"/>
          <w:shd w:val="clear" w:color="auto" w:fill="FFFFFF"/>
        </w:rPr>
        <w:t>29.11.2024 г. - участвовали в работе Форума «Бизнес от сердца» в             г. Владивостоке.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целях вовлечения молодежи в предпринимательскую деятельность проведено </w:t>
      </w:r>
      <w:r w:rsidRPr="00056F56">
        <w:rPr>
          <w:sz w:val="22"/>
          <w:szCs w:val="22"/>
          <w:shd w:val="clear" w:color="auto" w:fill="FFFFFF"/>
        </w:rPr>
        <w:t xml:space="preserve">15 </w:t>
      </w:r>
      <w:r w:rsidRPr="00056F56">
        <w:rPr>
          <w:sz w:val="22"/>
          <w:szCs w:val="22"/>
        </w:rPr>
        <w:t>мероприятий, направленных на вовлечение учащихся в предпринимательскую деятельность (бизнес - игры, торгово-экономические викторины, встречи  с предпринимателями).</w:t>
      </w:r>
    </w:p>
    <w:p w:rsidR="005A0D98" w:rsidRPr="00056F56" w:rsidRDefault="005A0D98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  <w:shd w:val="clear" w:color="auto" w:fill="FFFFFF"/>
        </w:rPr>
        <w:tab/>
      </w:r>
      <w:r w:rsidRPr="00056F56">
        <w:rPr>
          <w:sz w:val="22"/>
          <w:szCs w:val="22"/>
        </w:rPr>
        <w:t>Также продолжено предоставление следующих мер поддержки МСП: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льготы для субъектов МСП, осуществляющих реализацию газетно-печатной продукции, продукции местных производителей, а также КФХ и потребкооперации в размере 50% от величины ставки платы за размещение объектов;</w:t>
      </w:r>
    </w:p>
    <w:p w:rsidR="005A0D98" w:rsidRPr="00056F56" w:rsidRDefault="005A0D98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- моратории на снос и демонтаж нестационарных объектов торговли, за исключением самовольно установленных, демонтаж рекламных конструкций, на повышение размеров платы за право включения в схему размещения НТО и платы за размещение НТО;</w:t>
      </w:r>
    </w:p>
    <w:p w:rsidR="005A0D98" w:rsidRPr="00056F56" w:rsidRDefault="005A0D98" w:rsidP="00056F56">
      <w:pPr>
        <w:ind w:firstLine="214"/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Проведена оценка регулирующего воздействия 11 проектов  муниципальных нормативных правовых актов Дальнереченского городского округа и 4 экспертизы действующих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 с полученными положительными заключениями.</w:t>
      </w:r>
    </w:p>
    <w:p w:rsidR="005A0D98" w:rsidRPr="00056F56" w:rsidRDefault="005A0D98" w:rsidP="00056F5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целях оказания имущественной поддержки  трём субъектам МСП была предоставлена муниципальная преференция в виде снижения арендной платы арендаторам муниципального имущества, включенного в перечень объектов муниципального имущества, предусмотренный частью 4 статьи 18 Федерального закона от 24.07.2007 № 209-ФЗ «О развитии малого и среднего предпринимательства в Российской Федерации» (ИП Эзау В.А., ИП Гайнутдинову Д.В., ИП Акуленко О.Н.). </w:t>
      </w:r>
    </w:p>
    <w:p w:rsidR="005A0D98" w:rsidRPr="00056F56" w:rsidRDefault="005A0D98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       В 2024 году на реализацию муниципальной программы </w:t>
      </w:r>
      <w:r w:rsidRPr="00056F56">
        <w:rPr>
          <w:rStyle w:val="s2"/>
          <w:rFonts w:eastAsia="Calibri"/>
          <w:sz w:val="22"/>
          <w:szCs w:val="22"/>
        </w:rPr>
        <w:t xml:space="preserve">из </w:t>
      </w:r>
      <w:r w:rsidRPr="00056F56">
        <w:rPr>
          <w:sz w:val="22"/>
          <w:szCs w:val="22"/>
        </w:rPr>
        <w:t xml:space="preserve"> бюджета ДГО  были выделены  средства в размере 220 тыс. руб. 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Освоено: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  <w:shd w:val="clear" w:color="auto" w:fill="FFFFFF"/>
        </w:rPr>
      </w:pPr>
      <w:r w:rsidRPr="00056F56">
        <w:rPr>
          <w:sz w:val="22"/>
          <w:szCs w:val="22"/>
        </w:rPr>
        <w:t xml:space="preserve">- 70 тыс. руб. - на организацию и проведение </w:t>
      </w:r>
      <w:r w:rsidRPr="00056F56">
        <w:rPr>
          <w:sz w:val="22"/>
          <w:szCs w:val="22"/>
          <w:shd w:val="clear" w:color="auto" w:fill="FFFFFF"/>
        </w:rPr>
        <w:t>торжественного мероприятия « День российского предпринимательства» (проведено в ДК «Восток» с организацией награждения 33 предпринимателей).</w:t>
      </w:r>
    </w:p>
    <w:p w:rsidR="005A0D98" w:rsidRPr="00056F56" w:rsidRDefault="005A0D98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  <w:shd w:val="clear" w:color="auto" w:fill="FFFFFF"/>
        </w:rPr>
        <w:t>- 150 тыс. руб. -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(</w:t>
      </w:r>
      <w:r w:rsidRPr="00056F56">
        <w:rPr>
          <w:sz w:val="22"/>
          <w:szCs w:val="22"/>
        </w:rPr>
        <w:t>субсидии на возмещение части затрат на потреблённую электроэнергию и аренду помещений ИП Самусь Н.Н., ООО «ВИФ», ИП Сиряк П.В.).</w:t>
      </w:r>
    </w:p>
    <w:p w:rsidR="00132D2F" w:rsidRPr="00056F56" w:rsidRDefault="00132D2F" w:rsidP="00056F56">
      <w:pPr>
        <w:widowControl w:val="0"/>
        <w:ind w:firstLine="709"/>
        <w:jc w:val="both"/>
        <w:rPr>
          <w:color w:val="FF0000"/>
          <w:kern w:val="2"/>
          <w:sz w:val="22"/>
          <w:szCs w:val="22"/>
          <w:lang w:eastAsia="zh-CN" w:bidi="hi-IN"/>
        </w:rPr>
      </w:pPr>
    </w:p>
    <w:p w:rsidR="00132D2F" w:rsidRPr="00056F56" w:rsidRDefault="007F1C12" w:rsidP="00056F56">
      <w:pPr>
        <w:ind w:firstLine="708"/>
        <w:jc w:val="center"/>
        <w:rPr>
          <w:b/>
          <w:bCs/>
          <w:sz w:val="22"/>
          <w:szCs w:val="22"/>
        </w:rPr>
      </w:pPr>
      <w:r w:rsidRPr="00056F56">
        <w:rPr>
          <w:b/>
          <w:bCs/>
          <w:sz w:val="22"/>
          <w:szCs w:val="22"/>
        </w:rPr>
        <w:t>10. Муниципальная программа "Развитие муниципальной службы в администрации Дальнереченского городского округа"</w:t>
      </w:r>
    </w:p>
    <w:p w:rsidR="00132D2F" w:rsidRPr="00056F56" w:rsidRDefault="00132D2F" w:rsidP="00056F56">
      <w:pPr>
        <w:jc w:val="both"/>
        <w:rPr>
          <w:kern w:val="2"/>
          <w:sz w:val="22"/>
          <w:szCs w:val="22"/>
          <w:lang w:eastAsia="zh-CN" w:bidi="hi-IN"/>
        </w:rPr>
      </w:pPr>
    </w:p>
    <w:p w:rsidR="00083A65" w:rsidRPr="00056F56" w:rsidRDefault="00083A65" w:rsidP="00056F56">
      <w:pPr>
        <w:suppressAutoHyphens w:val="0"/>
        <w:ind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В целях реализации муниципальной программы «Развитие муниципальной службы в органах местного самоуправления Дальнереченского городского округа» на 2023-2025 годы,  администрация Дальнереченского городского округа запланировала проведение обучения одного муниципального служащего и одного лица, замещающего муниципальную должность. </w:t>
      </w:r>
    </w:p>
    <w:p w:rsidR="00083A65" w:rsidRPr="00056F56" w:rsidRDefault="00083A65" w:rsidP="00056F56">
      <w:pPr>
        <w:suppressAutoHyphens w:val="0"/>
        <w:ind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В 2024 году успешно прошли обучение 5 муниципальных служащих по программе дополнительной профессиональной переподготовки «Государственное и муниципальное управление» и 1 муниципальный служащий по программе дополнительной профессиональной переподготовки «Управление персоналом», из них:</w:t>
      </w:r>
    </w:p>
    <w:p w:rsidR="00083A65" w:rsidRPr="00056F56" w:rsidRDefault="00083A65" w:rsidP="00056F56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Муниципальные служащие администрации Дальнереченского городского округа в – 4 чел. (объем финансирования – 49 тыс. руб.); </w:t>
      </w:r>
    </w:p>
    <w:p w:rsidR="00083A65" w:rsidRPr="00056F56" w:rsidRDefault="00083A65" w:rsidP="00056F56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Муниципальные служащие Думы Дальнереченского городского округа   – 2 чел. (объем финансирования – 15 тыс. руб.).</w:t>
      </w:r>
    </w:p>
    <w:p w:rsidR="00083A65" w:rsidRPr="00056F56" w:rsidRDefault="00083A65" w:rsidP="00056F56">
      <w:pPr>
        <w:suppressAutoHyphens w:val="0"/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В августе 2024 года на основании письма Министерства профессионального образования и занятости населения от 03.06.2024 №21/3271 был заключен договор о целевом обучении по образовательной программе высшего образования с гражданином. На основании Договора и  постановления Правительства РФ от 27.04.2024 №555 «О целевом обучении по образовательным программам среднего и профессионального и высшего образования» в муниципальную программу внесен показатель «Привлечение на муниципальную службу перспективных молодых кадров», предусматривающий дополнительное финансирование в размере 9,8688 тыс. руб.</w:t>
      </w:r>
    </w:p>
    <w:p w:rsidR="00083A65" w:rsidRPr="00056F56" w:rsidRDefault="00083A65" w:rsidP="00056F56">
      <w:pPr>
        <w:suppressAutoHyphens w:val="0"/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В течение 2024 года в муниципальную программу внесены изменения: </w:t>
      </w:r>
    </w:p>
    <w:p w:rsidR="00083A65" w:rsidRPr="00056F56" w:rsidRDefault="00083A65" w:rsidP="00056F56">
      <w:pPr>
        <w:suppressAutoHyphens w:val="0"/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- 14.11.2024 № 1350-па  - внесены изменения в части корректировки объема бюджетных ассигнований муниципальной программы по решению Думы Дальнереченского городского от 26.12.2022 г. № 116 «О бюджете Дальнереченского городского округа на 2024 год и плановый период 2025 и 2026 годов».</w:t>
      </w:r>
    </w:p>
    <w:p w:rsidR="00083A65" w:rsidRPr="00056F56" w:rsidRDefault="00083A65" w:rsidP="00056F56">
      <w:pPr>
        <w:suppressAutoHyphens w:val="0"/>
        <w:ind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Сумма финансирования программы на 2024 год составила 73,8688 тыс. руб. фактически освоено в 2024 году 73,8688 тыс. рублей, что составило 100% выполнение. </w:t>
      </w:r>
    </w:p>
    <w:p w:rsidR="00083A65" w:rsidRPr="00056F56" w:rsidRDefault="00083A65" w:rsidP="00056F56">
      <w:pPr>
        <w:suppressAutoHyphens w:val="0"/>
        <w:ind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Достижение показателей реализации данной Программы зависят в большей степени от слаженной работы участников Программы - отраслевых (функциональных) органов администрации Дальнереченского городского округа, контрольно-счетной палаты Дальнереченского городского округа, думы Дальнереченского городского округа.</w:t>
      </w:r>
    </w:p>
    <w:p w:rsidR="00083A65" w:rsidRPr="00056F56" w:rsidRDefault="00083A65" w:rsidP="00056F56">
      <w:pPr>
        <w:suppressAutoHyphens w:val="0"/>
        <w:ind w:firstLine="709"/>
        <w:jc w:val="both"/>
        <w:outlineLvl w:val="0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Значительная часть мероприятий Программы осуществляется без выделения бюджетных средств.</w:t>
      </w:r>
    </w:p>
    <w:p w:rsidR="00416375" w:rsidRPr="00056F56" w:rsidRDefault="00416375" w:rsidP="00056F56">
      <w:pPr>
        <w:ind w:firstLine="709"/>
        <w:jc w:val="both"/>
        <w:outlineLvl w:val="0"/>
        <w:rPr>
          <w:kern w:val="2"/>
          <w:sz w:val="22"/>
          <w:szCs w:val="22"/>
          <w:lang w:eastAsia="zh-CN" w:bidi="hi-IN"/>
        </w:rPr>
      </w:pPr>
    </w:p>
    <w:p w:rsidR="00132D2F" w:rsidRPr="00056F56" w:rsidRDefault="005529E9" w:rsidP="00056F56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Муниципальная программа «</w:t>
      </w:r>
      <w:r w:rsidR="007F1C12" w:rsidRPr="00056F56">
        <w:rPr>
          <w:b/>
          <w:bCs/>
          <w:sz w:val="22"/>
          <w:szCs w:val="22"/>
        </w:rPr>
        <w:t xml:space="preserve">Формирование </w:t>
      </w:r>
      <w:r>
        <w:rPr>
          <w:b/>
          <w:bCs/>
          <w:sz w:val="22"/>
          <w:szCs w:val="22"/>
        </w:rPr>
        <w:t>современной городской среды ДГО»</w:t>
      </w:r>
    </w:p>
    <w:p w:rsidR="00132D2F" w:rsidRPr="00056F56" w:rsidRDefault="00132D2F" w:rsidP="00056F56">
      <w:pPr>
        <w:jc w:val="both"/>
        <w:rPr>
          <w:sz w:val="22"/>
          <w:szCs w:val="22"/>
        </w:rPr>
      </w:pP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>Целью Программы  является повышение уровня благоустройства территорий городского округа, способствующего комфортной и безопасной жизнедеятельности населения. Финансовое обеспечение мероприятий программы осуществляется за счет средств бюджета Дальнереченского городского округа, с учетом прогнозной оценки привлекаемых средств федерального и краевого бюджетов и прогнозной оценки привлекаемых на реализацию мероприятий программы средств заинтересованных лиц.</w:t>
      </w: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На реализацию Программы на 2024 год  запланировано 296056,173 тыс. руб. в том числе: </w:t>
      </w: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средства федерального бюджета 170247,490 тыс. рублей</w:t>
      </w: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средства краевого бюджета 79376,952 тыс. рублей </w:t>
      </w: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средства местного бюджета 8041,649 тыс. рублей</w:t>
      </w:r>
    </w:p>
    <w:p w:rsidR="003804C7" w:rsidRPr="00056F56" w:rsidRDefault="003804C7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рамках реализация муниципальной программы «Формирование современной городской среды» на 2018-2030 годы в 2024 году было благоустроенное 2 общественной территории: Сквер г. Дальнереченск, ул. Ленина (сквер у церкви) и  Парк ул. Тополиная г. Дальнереченск </w:t>
      </w:r>
      <w:r w:rsidRPr="00056F56">
        <w:rPr>
          <w:sz w:val="22"/>
          <w:szCs w:val="22"/>
          <w:lang w:val="en-US"/>
        </w:rPr>
        <w:t>II</w:t>
      </w:r>
      <w:r w:rsidRPr="00056F56">
        <w:rPr>
          <w:sz w:val="22"/>
          <w:szCs w:val="22"/>
        </w:rPr>
        <w:t xml:space="preserve"> этап и 1 дворовая территория: г. Дальнереченск ул. Свободы д.48.</w:t>
      </w:r>
    </w:p>
    <w:p w:rsidR="003804C7" w:rsidRPr="00056F56" w:rsidRDefault="003804C7" w:rsidP="00056F56">
      <w:pPr>
        <w:shd w:val="clear" w:color="auto" w:fill="FFFFFF"/>
        <w:ind w:left="24" w:right="67" w:hanging="24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Итого в рамках реализации муниципальной программы заключено муниципальных контрактов на сумму 296056,173 тыс. руб.</w:t>
      </w:r>
    </w:p>
    <w:p w:rsidR="003804C7" w:rsidRPr="00056F56" w:rsidRDefault="003804C7" w:rsidP="00056F56">
      <w:pPr>
        <w:shd w:val="clear" w:color="auto" w:fill="FFFFFF"/>
        <w:ind w:left="24" w:right="67" w:hanging="24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Кассовый расход составил 100%</w:t>
      </w:r>
    </w:p>
    <w:p w:rsidR="00132D2F" w:rsidRPr="005529E9" w:rsidRDefault="00132D2F" w:rsidP="00056F56">
      <w:pPr>
        <w:jc w:val="center"/>
        <w:rPr>
          <w:b/>
          <w:kern w:val="2"/>
          <w:sz w:val="22"/>
          <w:szCs w:val="22"/>
          <w:lang w:eastAsia="zh-CN" w:bidi="hi-IN"/>
        </w:rPr>
      </w:pPr>
    </w:p>
    <w:p w:rsidR="00132D2F" w:rsidRPr="005529E9" w:rsidRDefault="005529E9" w:rsidP="00056F56">
      <w:pPr>
        <w:ind w:firstLine="708"/>
        <w:jc w:val="center"/>
        <w:rPr>
          <w:b/>
          <w:kern w:val="2"/>
          <w:sz w:val="22"/>
          <w:szCs w:val="22"/>
          <w:lang w:eastAsia="zh-CN" w:bidi="hi-IN"/>
        </w:rPr>
      </w:pPr>
      <w:r>
        <w:rPr>
          <w:b/>
          <w:kern w:val="2"/>
          <w:sz w:val="22"/>
          <w:szCs w:val="22"/>
          <w:lang w:eastAsia="zh-CN" w:bidi="hi-IN"/>
        </w:rPr>
        <w:t>12. Муниципальная программа «</w:t>
      </w:r>
      <w:r w:rsidR="007F1C12" w:rsidRPr="005529E9">
        <w:rPr>
          <w:b/>
          <w:kern w:val="2"/>
          <w:sz w:val="22"/>
          <w:szCs w:val="22"/>
          <w:lang w:eastAsia="zh-CN" w:bidi="hi-IN"/>
        </w:rPr>
        <w:t>Обеспечение жильем молодых семей Даль</w:t>
      </w:r>
      <w:r>
        <w:rPr>
          <w:b/>
          <w:kern w:val="2"/>
          <w:sz w:val="22"/>
          <w:szCs w:val="22"/>
          <w:lang w:eastAsia="zh-CN" w:bidi="hi-IN"/>
        </w:rPr>
        <w:t>нереченского городского округа»</w:t>
      </w:r>
    </w:p>
    <w:p w:rsidR="00132D2F" w:rsidRPr="00056F56" w:rsidRDefault="00132D2F" w:rsidP="00056F56">
      <w:pPr>
        <w:ind w:left="131" w:right="118"/>
        <w:jc w:val="both"/>
        <w:rPr>
          <w:color w:val="FF0000"/>
          <w:kern w:val="2"/>
          <w:sz w:val="22"/>
          <w:szCs w:val="22"/>
          <w:lang w:eastAsia="zh-CN" w:bidi="hi-IN"/>
        </w:rPr>
      </w:pPr>
    </w:p>
    <w:p w:rsidR="00325BBC" w:rsidRPr="00056F56" w:rsidRDefault="00325BBC" w:rsidP="00056F56">
      <w:pPr>
        <w:keepLines/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>Целью Программы является обеспечение жильем молодых семей Дальнереченского городского округа» на 2022– 2024 годы</w:t>
      </w:r>
    </w:p>
    <w:p w:rsidR="00325BBC" w:rsidRPr="00056F56" w:rsidRDefault="00325BBC" w:rsidP="00056F56">
      <w:pPr>
        <w:keepLines/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Задачей программы является предоставление молодым семьям Дальнереченского городского округа - участникам программы социальных выплат на приобретение (строительство) стандартного жилья.</w:t>
      </w:r>
    </w:p>
    <w:p w:rsidR="00325BBC" w:rsidRPr="00056F56" w:rsidRDefault="00325BBC" w:rsidP="00056F56">
      <w:pPr>
        <w:keepLines/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На реализацию Программы на 2024 год запланировано </w:t>
      </w:r>
      <w:r w:rsidRPr="00056F56">
        <w:rPr>
          <w:sz w:val="22"/>
          <w:szCs w:val="22"/>
        </w:rPr>
        <w:t>3 049,200</w:t>
      </w:r>
      <w:r w:rsidRPr="00056F56">
        <w:rPr>
          <w:color w:val="000000"/>
          <w:sz w:val="22"/>
          <w:szCs w:val="22"/>
        </w:rPr>
        <w:t xml:space="preserve"> тыс. руб. </w:t>
      </w:r>
    </w:p>
    <w:p w:rsidR="00325BBC" w:rsidRPr="00056F56" w:rsidRDefault="00325BBC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Кассовое исполнение муниципальной программы в 2024 году составило 3 049,200</w:t>
      </w:r>
      <w:r w:rsidRPr="00056F56">
        <w:rPr>
          <w:sz w:val="22"/>
          <w:szCs w:val="22"/>
        </w:rPr>
        <w:t xml:space="preserve"> тыс. руб. </w:t>
      </w:r>
    </w:p>
    <w:p w:rsidR="00325BBC" w:rsidRPr="00056F56" w:rsidRDefault="00325BBC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Всего за годы реализации муниципальной программы 2022-2024г.г. запланировано 7 526,400 тыс. руб., </w:t>
      </w:r>
    </w:p>
    <w:p w:rsidR="00325BBC" w:rsidRPr="00056F56" w:rsidRDefault="00325BBC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Кассовое исполнение муниципальной программы за 2022-2024г.г составило 7526,400,</w:t>
      </w:r>
    </w:p>
    <w:p w:rsidR="00325BBC" w:rsidRPr="00056F56" w:rsidRDefault="00325BBC" w:rsidP="00056F56">
      <w:pPr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Кассовый расход составил 100%.</w:t>
      </w:r>
    </w:p>
    <w:p w:rsidR="00325BBC" w:rsidRPr="00056F56" w:rsidRDefault="00325BBC" w:rsidP="00056F56">
      <w:pPr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Программа «Обеспечение жильем молодых семей Дальнереченского городского округа» реализуется на территории Дальнереченского городского округа с 2013 года. В период с 2013 по 2024 годы улучшили жилищные условия 42 молодые семьи. </w:t>
      </w:r>
    </w:p>
    <w:p w:rsidR="00325BBC" w:rsidRPr="00056F56" w:rsidRDefault="00325BBC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Выполнение муниципальной программы «Обеспечение жильем молодых семей Дальнереченского городского округа» на 2022-2024г.г. в 2024 году составило 100%, что говорит об эффективности муниципальной программы.</w:t>
      </w:r>
    </w:p>
    <w:p w:rsidR="00132D2F" w:rsidRPr="00056F56" w:rsidRDefault="00132D2F" w:rsidP="00056F56">
      <w:pPr>
        <w:ind w:firstLine="708"/>
        <w:jc w:val="both"/>
        <w:rPr>
          <w:b/>
          <w:bCs/>
          <w:color w:val="FF0000"/>
          <w:sz w:val="22"/>
          <w:szCs w:val="22"/>
        </w:rPr>
      </w:pPr>
    </w:p>
    <w:p w:rsidR="00132D2F" w:rsidRPr="00056F56" w:rsidRDefault="007F1C12" w:rsidP="00056F56">
      <w:pPr>
        <w:ind w:firstLine="708"/>
        <w:jc w:val="center"/>
        <w:rPr>
          <w:sz w:val="22"/>
          <w:szCs w:val="22"/>
        </w:rPr>
      </w:pPr>
      <w:r w:rsidRPr="00056F56">
        <w:rPr>
          <w:b/>
          <w:bCs/>
          <w:color w:val="000000"/>
          <w:sz w:val="22"/>
          <w:szCs w:val="22"/>
        </w:rPr>
        <w:t xml:space="preserve">13.Муниципальная программа </w:t>
      </w:r>
      <w:bookmarkStart w:id="10" w:name="_Hlk130164052"/>
      <w:r w:rsidRPr="00056F56">
        <w:rPr>
          <w:b/>
          <w:bCs/>
          <w:color w:val="000000"/>
          <w:sz w:val="22"/>
          <w:szCs w:val="22"/>
        </w:rPr>
        <w:t>«Обеспечение жилыми помещения детей сирот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</w:t>
      </w:r>
      <w:bookmarkEnd w:id="10"/>
      <w:r w:rsidRPr="00056F56">
        <w:rPr>
          <w:b/>
          <w:bCs/>
          <w:color w:val="000000"/>
          <w:sz w:val="22"/>
          <w:szCs w:val="22"/>
        </w:rPr>
        <w:t>на 2022-2024 год</w:t>
      </w:r>
    </w:p>
    <w:p w:rsidR="00132D2F" w:rsidRPr="00056F56" w:rsidRDefault="00132D2F" w:rsidP="00056F56">
      <w:pPr>
        <w:ind w:firstLine="708"/>
        <w:jc w:val="both"/>
        <w:rPr>
          <w:b/>
          <w:bCs/>
          <w:color w:val="000000"/>
          <w:sz w:val="22"/>
          <w:szCs w:val="22"/>
        </w:rPr>
      </w:pPr>
    </w:p>
    <w:p w:rsidR="00083A65" w:rsidRPr="00056F56" w:rsidRDefault="00083A65" w:rsidP="00056F56">
      <w:pPr>
        <w:ind w:firstLine="708"/>
        <w:jc w:val="center"/>
        <w:rPr>
          <w:b/>
          <w:bCs/>
          <w:color w:val="000000"/>
          <w:sz w:val="22"/>
          <w:szCs w:val="22"/>
        </w:rPr>
      </w:pPr>
    </w:p>
    <w:p w:rsidR="00083A65" w:rsidRPr="00056F56" w:rsidRDefault="00083A65" w:rsidP="00056F56">
      <w:pPr>
        <w:keepLines/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Целью Программы является </w:t>
      </w:r>
      <w:r w:rsidRPr="00056F56">
        <w:rPr>
          <w:sz w:val="22"/>
          <w:szCs w:val="22"/>
        </w:rPr>
        <w:t>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</w:r>
    </w:p>
    <w:p w:rsidR="00083A65" w:rsidRPr="00056F56" w:rsidRDefault="00083A65" w:rsidP="00056F56">
      <w:pPr>
        <w:keepLines/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На реализацию Программы на 2024 год запланировано </w:t>
      </w:r>
      <w:r w:rsidRPr="00056F56">
        <w:rPr>
          <w:sz w:val="22"/>
          <w:szCs w:val="22"/>
        </w:rPr>
        <w:t>17311,38192</w:t>
      </w:r>
      <w:r w:rsidRPr="00056F56">
        <w:rPr>
          <w:color w:val="000000"/>
          <w:sz w:val="22"/>
          <w:szCs w:val="22"/>
        </w:rPr>
        <w:t xml:space="preserve"> тыс. руб. в том числе:  </w:t>
      </w:r>
    </w:p>
    <w:p w:rsidR="00083A65" w:rsidRPr="00056F56" w:rsidRDefault="00083A65" w:rsidP="00056F56">
      <w:pPr>
        <w:keepLines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>- из федерального бюджета  - 0 ;</w:t>
      </w:r>
    </w:p>
    <w:p w:rsidR="00083A65" w:rsidRPr="00056F56" w:rsidRDefault="00083A65" w:rsidP="00056F56">
      <w:pPr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>- из краевого бюджета  -</w:t>
      </w:r>
      <w:r w:rsidRPr="00056F56">
        <w:rPr>
          <w:sz w:val="22"/>
          <w:szCs w:val="22"/>
        </w:rPr>
        <w:t xml:space="preserve">17311,38192 </w:t>
      </w:r>
      <w:r w:rsidRPr="00056F56">
        <w:rPr>
          <w:color w:val="000000"/>
          <w:sz w:val="22"/>
          <w:szCs w:val="22"/>
        </w:rPr>
        <w:t>тыс. руб.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Кассовое исполнение муниципальной программы в 2024 году составило  </w:t>
      </w:r>
      <w:r w:rsidRPr="00056F56">
        <w:rPr>
          <w:sz w:val="22"/>
          <w:szCs w:val="22"/>
        </w:rPr>
        <w:t xml:space="preserve">17311,38192 тыс. руб. в том числе:  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из федерального бюджета  -  0 ;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из краевого бюджета  - 17311,38192 тыс. руб.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Всего за годы реализации муниципальной программы 2022-2024г.г. запланировано 74405,20726 тыс. руб., в том числе: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-из федерального бюджета – 39366,88000 тыс. руб.;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из краевого бюджета - 35038,32726 тыс. руб. 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Кассовое исполнение муниципальной программы за 2022-2024г.г составило 74405,20726, в том числе: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из федерального бюджета – 39366,88000 тыс. руб.;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из краевого бюджета - 35038,32726 тыс. руб. 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Всего за годы реализации приобретено 36 квартир, так же проведен капитальный ремонт 2 жилых помещений, имеющихся в собственности Дальнереченского городского округа. </w:t>
      </w:r>
    </w:p>
    <w:p w:rsidR="00083A65" w:rsidRPr="00056F56" w:rsidRDefault="00083A65" w:rsidP="00056F56">
      <w:pPr>
        <w:ind w:right="118"/>
        <w:contextualSpacing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Таким образом, 38 человек лиц из числа детей-сирот улучшили свои жилищные условия.</w:t>
      </w:r>
    </w:p>
    <w:p w:rsidR="00083A65" w:rsidRPr="00056F56" w:rsidRDefault="00083A65" w:rsidP="00056F56">
      <w:pPr>
        <w:ind w:right="118"/>
        <w:contextualSpacing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Оценка степени достижений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значений.</w:t>
      </w:r>
    </w:p>
    <w:p w:rsidR="00083A65" w:rsidRPr="00056F56" w:rsidRDefault="00083A65" w:rsidP="00056F56">
      <w:pPr>
        <w:ind w:right="142"/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Сопоставление фактически достигнутых значений индикаторов муниципальной программы и их плановых значений приведены в Приложении № 8.</w:t>
      </w:r>
    </w:p>
    <w:p w:rsidR="00083A65" w:rsidRPr="00056F56" w:rsidRDefault="00083A65" w:rsidP="00056F56">
      <w:pPr>
        <w:jc w:val="both"/>
        <w:rPr>
          <w:color w:val="000000"/>
          <w:sz w:val="22"/>
          <w:szCs w:val="22"/>
        </w:rPr>
      </w:pPr>
      <w:r w:rsidRPr="00056F56">
        <w:rPr>
          <w:color w:val="000000"/>
          <w:sz w:val="22"/>
          <w:szCs w:val="22"/>
        </w:rPr>
        <w:t xml:space="preserve">    Кассовый расход составил 100%.</w:t>
      </w:r>
    </w:p>
    <w:p w:rsidR="00083A65" w:rsidRPr="00056F56" w:rsidRDefault="00083A65" w:rsidP="00056F56">
      <w:pPr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   Выполнение муниципальной программы «</w:t>
      </w:r>
      <w:r w:rsidRPr="00056F56">
        <w:rPr>
          <w:color w:val="000000"/>
          <w:sz w:val="22"/>
          <w:szCs w:val="22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056F56">
        <w:rPr>
          <w:sz w:val="22"/>
          <w:szCs w:val="22"/>
        </w:rPr>
        <w:t>» на 2022-2024г.г.  в 2024 году составило 100%, что говорит об эффективности муниципальной программы.</w:t>
      </w:r>
    </w:p>
    <w:p w:rsidR="00083A65" w:rsidRPr="00056F56" w:rsidRDefault="00083A65" w:rsidP="00056F56">
      <w:pPr>
        <w:ind w:firstLine="708"/>
        <w:jc w:val="center"/>
        <w:rPr>
          <w:b/>
          <w:bCs/>
          <w:color w:val="000000"/>
          <w:sz w:val="22"/>
          <w:szCs w:val="22"/>
        </w:rPr>
      </w:pPr>
    </w:p>
    <w:p w:rsidR="00083A65" w:rsidRPr="00056F56" w:rsidRDefault="00083A65" w:rsidP="00056F56">
      <w:pPr>
        <w:ind w:firstLine="708"/>
        <w:jc w:val="center"/>
        <w:rPr>
          <w:b/>
          <w:bCs/>
          <w:color w:val="000000"/>
          <w:sz w:val="22"/>
          <w:szCs w:val="22"/>
        </w:rPr>
      </w:pPr>
    </w:p>
    <w:p w:rsidR="00132D2F" w:rsidRPr="00056F56" w:rsidRDefault="005529E9" w:rsidP="00056F56">
      <w:pPr>
        <w:ind w:firstLine="708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14. Муниципальная программа «</w:t>
      </w:r>
      <w:r w:rsidR="007F1C12" w:rsidRPr="00056F56">
        <w:rPr>
          <w:b/>
          <w:bCs/>
          <w:color w:val="000000"/>
          <w:sz w:val="22"/>
          <w:szCs w:val="22"/>
        </w:rPr>
        <w:t>Управление муниципальными финансами Дал</w:t>
      </w:r>
      <w:r>
        <w:rPr>
          <w:b/>
          <w:bCs/>
          <w:color w:val="000000"/>
          <w:sz w:val="22"/>
          <w:szCs w:val="22"/>
        </w:rPr>
        <w:t>ьнереченского городского округа»</w:t>
      </w:r>
    </w:p>
    <w:p w:rsidR="00132D2F" w:rsidRPr="00056F56" w:rsidRDefault="00132D2F" w:rsidP="00056F56">
      <w:pPr>
        <w:ind w:firstLine="142"/>
        <w:jc w:val="center"/>
        <w:rPr>
          <w:b/>
          <w:bCs/>
          <w:color w:val="000000"/>
          <w:sz w:val="22"/>
          <w:szCs w:val="22"/>
        </w:rPr>
      </w:pPr>
    </w:p>
    <w:p w:rsidR="005A0D98" w:rsidRPr="00056F56" w:rsidRDefault="005A0D98" w:rsidP="00056F56">
      <w:pPr>
        <w:jc w:val="center"/>
        <w:rPr>
          <w:sz w:val="22"/>
          <w:szCs w:val="22"/>
        </w:rPr>
      </w:pP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процент исполнения расходных обязательств Дальнереченского городского округа составил98,2%;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просроченная кредиторская задолженность бюджета Дальнереченского городского округа на начало года – отсутствует;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реализация проектов инициативного бюджетирования по направлению «Твой проект» - реализовано 2 проекта;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реализация проектов инициативного бюджетирования по направлению «Молодежный бюджет» - реализовано 2 проекта;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поддержка проектов, инициируемых жителями муниципальных образований, по решению вопросов местного значения - реализовано 12 проектов;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уровень долговой нагрузки на бюджет Дальнереченского городского округа отсутствует;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динамика изменений муниципального долга – отсутствует муниципальный долг;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расходов, которые осуществляются за счет субвенций, предоставляемых из бюджетов вышестоящих уровней – 0,00013%;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просроченная задолженность по долговым обязательствам Дальнереченского городского округа – отсутствует;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процент исполнения бюджета Дальнереченского городского округа по налоговым и неналоговым доходам составил 102,4%;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доля муниципальных учреждений, выполнивших муниципальное задание на 100%, в общем количестве муниципальных учреждений Дальнереченского городского округа, которым установлены муниципальные задания, составила 100%;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доля муниципальных учреждений Дальнереченского городского округа, информация о деятельности которых за отчетный финансовый год опубликована на официальном сайте для размещения информации о государственных (муниципальных) учреждениях (</w:t>
      </w:r>
      <w:hyperlink r:id="rId19" w:history="1">
        <w:r w:rsidRPr="00056F56">
          <w:rPr>
            <w:rStyle w:val="a7"/>
            <w:sz w:val="22"/>
            <w:szCs w:val="22"/>
          </w:rPr>
          <w:t>www.bus.gov.ru</w:t>
        </w:r>
      </w:hyperlink>
      <w:r w:rsidRPr="00056F56">
        <w:rPr>
          <w:sz w:val="22"/>
          <w:szCs w:val="22"/>
        </w:rPr>
        <w:t>) – 100%;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(</w:t>
      </w:r>
      <w:hyperlink r:id="rId20" w:history="1">
        <w:r w:rsidRPr="00056F56">
          <w:rPr>
            <w:rStyle w:val="afb"/>
            <w:sz w:val="22"/>
            <w:szCs w:val="22"/>
            <w:lang w:val="en-US"/>
          </w:rPr>
          <w:t>http</w:t>
        </w:r>
        <w:r w:rsidRPr="00056F56">
          <w:rPr>
            <w:rStyle w:val="afb"/>
            <w:sz w:val="22"/>
            <w:szCs w:val="22"/>
          </w:rPr>
          <w:t>://</w:t>
        </w:r>
        <w:r w:rsidRPr="00056F56">
          <w:rPr>
            <w:rStyle w:val="afb"/>
            <w:sz w:val="22"/>
            <w:szCs w:val="22"/>
            <w:lang w:val="en-US"/>
          </w:rPr>
          <w:t>dalnerokrug</w:t>
        </w:r>
        <w:r w:rsidRPr="00056F56">
          <w:rPr>
            <w:rStyle w:val="afb"/>
            <w:sz w:val="22"/>
            <w:szCs w:val="22"/>
          </w:rPr>
          <w:t>.</w:t>
        </w:r>
        <w:r w:rsidRPr="00056F56">
          <w:rPr>
            <w:rStyle w:val="afb"/>
            <w:sz w:val="22"/>
            <w:szCs w:val="22"/>
            <w:lang w:val="en-US"/>
          </w:rPr>
          <w:t>ru</w:t>
        </w:r>
      </w:hyperlink>
      <w:r w:rsidRPr="00056F56">
        <w:rPr>
          <w:sz w:val="22"/>
          <w:szCs w:val="22"/>
        </w:rPr>
        <w:t>).</w:t>
      </w:r>
    </w:p>
    <w:p w:rsidR="005A0D98" w:rsidRPr="00056F56" w:rsidRDefault="005A0D98" w:rsidP="00056F56">
      <w:pPr>
        <w:shd w:val="clear" w:color="auto" w:fill="FFFFFF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Предусмотренные муниципальной программой основные мероприятия, контрольные события выполнены в следующем объеме. В течение 2024 года: </w:t>
      </w:r>
    </w:p>
    <w:p w:rsidR="005A0D98" w:rsidRPr="00056F56" w:rsidRDefault="005A0D98" w:rsidP="00056F56">
      <w:pPr>
        <w:shd w:val="clear" w:color="auto" w:fill="FFFFFF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в рамках задачи «Совершенствование бюджетного планирования и исполнения бюджета Дальнереченского городского округа, вовлечение граждан в бюджетный процесс» выполнены следующие контрольные события: утвержден перечень муниципальных программ ДГО (постановление администрации ДГО от 20.05.2022 № 558-па, в редакции постановления от 04.12.2024 № 1442-па); актуализация правовых актов Дальнереченского  городского округа в сфере бюджетного процесса Дальнереченского городского округа; проект бюджета на 2025 финансовый год и плановый период 2026-2027 годы сформирован своевременно и качественно (15.11.2024), отчетность об исполнении бюджета Дальнереченского городского округа за 2023 год сформирована своевременно и качественно до 16.02.2024, отчетность за 2024 год на стадии формирования, срок сдачи до 16.02.2025; выплата заработной платы работникам муниципальных учреждений Дальнереченского городского округа, включая работников органов местного самоуправления, и уплата начислений на оплату труда производилась своевременно; оплата коммунальных услуг муниципальными учреждениями Дальнереченского городского округа производилась своевременно; мониторинг просроченной кредиторской и дебиторской задолженности проводился ежеквартально. Реализовано 4 проекта инициативного бюджетирования и 12 проектов инициируемых жителями. </w:t>
      </w:r>
    </w:p>
    <w:p w:rsidR="005A0D98" w:rsidRPr="00056F56" w:rsidRDefault="005A0D98" w:rsidP="00056F56">
      <w:pPr>
        <w:shd w:val="clear" w:color="auto" w:fill="FFFFFF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в рамках задачи «Эффективное управление муниципальным долгом» выполнены следующие контрольные события: проведен анализ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аукционов, проведение анализа рыночных ставок, проведение анализа наиболее активных участников кредитных рынков с целью привлечения новых участников аукционов, принято решение не привлекать коммерческие и бюджетные кредиты; ежемесячно проводился мониторинг задолженности бюджета Дальнереченского городского округа по долговым обязательствам.</w:t>
      </w:r>
    </w:p>
    <w:p w:rsidR="005A0D98" w:rsidRPr="00056F56" w:rsidRDefault="005A0D98" w:rsidP="00056F56">
      <w:pPr>
        <w:shd w:val="clear" w:color="auto" w:fill="FFFFFF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в рамках задачи «Эффективное управление доходами» выполнены следующие контрольные события: мониторинг и реализация плана мероприятий по увеличению налоговой базы по имущественным налогам и НДФЛ; доведены плановые задания по доходам до главных администраторов доходов бюджета Дальнереченского  городского округа; ежеквартально проводился анализ исполнения бюджета Дальнереченского городского округа по налоговым и неналоговым доходам.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в рамках задачи «Повышение результативности бюджетных расходов» выполнены следующие контрольные события: проведена оценка эффективности реализации муниципальных программ Дальнереченского городского округа; проведен анализ потребности в предоставлении муниципальных услуг (выполнении муниципальных работ); осуществлялся мониторинг и контроль за выполнением муниципальных заданий муниципальными учреждениями Дальнереченского  городского округа; проведен мониторинг качества предоставления муниципальных услуг, предоставляемых муниципальными учреждениями Дальнереченского городского округа.</w:t>
      </w:r>
    </w:p>
    <w:p w:rsidR="005A0D98" w:rsidRPr="00056F56" w:rsidRDefault="005A0D98" w:rsidP="00056F56">
      <w:pPr>
        <w:shd w:val="clear" w:color="auto" w:fill="FFFFFF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в рамках задачи «Прозрачность (открытость) бюджетных данных» выполнены следующие контрольные события: актуализированы данные о муниципальных услугах (работах), муниципальных заданиях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(</w:t>
      </w:r>
      <w:hyperlink r:id="rId21" w:history="1">
        <w:r w:rsidRPr="00056F56">
          <w:rPr>
            <w:rStyle w:val="a7"/>
            <w:sz w:val="22"/>
            <w:szCs w:val="22"/>
          </w:rPr>
          <w:t>bus.gov.ru</w:t>
        </w:r>
      </w:hyperlink>
      <w:r w:rsidRPr="00056F56">
        <w:rPr>
          <w:sz w:val="22"/>
          <w:szCs w:val="22"/>
        </w:rPr>
        <w:t>); размещена информация о проведении контрольных мероприятий и их результатах на официальном сайте Дальнереченского городского округа.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в рамках задачи «Совершенствование системы муниципального финансового контроля» выполнены следующие контрольные события: проведены 2контрольных мероприятия, проверено 2 учреждения из 26.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Показатели реализации данной Программы зависят в большей степени от слаженной работы участников Программы - отраслевых (функциональных) органов администрации Дальнереченского городского округа, главных распорядителей бюджетных средств (ГРБС). В течение всего срока реализации муниципальной программы мероприятия выполняются без определенной очередности. 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финансами, принимаемые и корректируемые ежегодно либо по мере необходимости в соответствии с муниципальными правовыми актами Дальнереченского городского округа.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Значительная часть мероприятий Программы осуществляется без выделения бюджетных средств. На решение задачи «Эффективное управление муниципальным долгом» по целевой статье «Процентные платежи по муниципальному долгу» запланированы бюджетные средства в размере 1,34905тыс.руб., фактически освоено 1,34905тыс.руб., процент освоения составил – 100%.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течение 2024 года в муниципальную программу внесены изменения: 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от 18.03.2024 №405-па – внесены изменения в части корректировки объема бюджетных ассигнований, включении нового направления мероприятий и целевых показателей (индикаторов)муниципальной программыпо решениям Думы Дальнереченского городского округа от 26.12.2023 № 113 «О бюджете Дальнереченского городского округа на 2023 год и плановый период 2024 и 2025 годов» и № 116 «О бюджете Дальнереченского городского округа на 2024 год и плановый период 2025 и2026 годов»;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от 19.08.2024 №1010-па –внесены изменения в части корректировки объема бюджетных ассигнований, включении новых мероприятий и целевого показателя (индикатора)муниципальной программыпо решениям Думы Дальнереченского городского округа от 30.07.2024 № 74 «О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 и от 12.08.2024 № 80 «О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от 27.11.2024 №1387-па - внесены изменения в части корректировки объема бюджетных ассигнований муниципальной программы по решениям Думы Дальнереченского городского округа от 27.08.2024 № 83 «О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 и от 31.10.2024 № 96-МПА «О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годов»;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от 28.01.2025 №88-па - внесены изменения в части корректировки объема бюджетных ассигнований, включении новых мероприятий в муниципальную  программупо решениям Думы Дальнереченского городского округа от 16.12.2024 № 124-МПА «О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 и от 16.12.2024 № 126-МПА «Обюджете Дальнереченского городского округа на 2025 год и плановый период 2026 и 2027 годов».</w:t>
      </w:r>
    </w:p>
    <w:p w:rsidR="005A0D98" w:rsidRPr="00056F56" w:rsidRDefault="005A0D98" w:rsidP="00056F56">
      <w:pPr>
        <w:ind w:firstLine="709"/>
        <w:jc w:val="both"/>
        <w:rPr>
          <w:sz w:val="22"/>
          <w:szCs w:val="22"/>
        </w:rPr>
      </w:pPr>
    </w:p>
    <w:p w:rsidR="00132D2F" w:rsidRPr="00056F56" w:rsidRDefault="005529E9" w:rsidP="00056F56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 Муниципальная программа «</w:t>
      </w:r>
      <w:r w:rsidR="007F1C12" w:rsidRPr="00056F56">
        <w:rPr>
          <w:b/>
          <w:bCs/>
          <w:sz w:val="22"/>
          <w:szCs w:val="22"/>
        </w:rPr>
        <w:t>Ук</w:t>
      </w:r>
      <w:r>
        <w:rPr>
          <w:b/>
          <w:bCs/>
          <w:sz w:val="22"/>
          <w:szCs w:val="22"/>
        </w:rPr>
        <w:t>репление общественного здоровья»</w:t>
      </w:r>
    </w:p>
    <w:p w:rsidR="00132D2F" w:rsidRPr="00056F56" w:rsidRDefault="00132D2F" w:rsidP="00056F56">
      <w:pPr>
        <w:jc w:val="both"/>
        <w:rPr>
          <w:sz w:val="22"/>
          <w:szCs w:val="22"/>
        </w:rPr>
      </w:pPr>
    </w:p>
    <w:p w:rsidR="00132D2F" w:rsidRPr="00056F56" w:rsidRDefault="007F1C12" w:rsidP="00056F56">
      <w:pPr>
        <w:widowControl w:val="0"/>
        <w:ind w:firstLine="709"/>
        <w:jc w:val="both"/>
        <w:rPr>
          <w:sz w:val="22"/>
          <w:szCs w:val="22"/>
        </w:rPr>
      </w:pPr>
      <w:r w:rsidRPr="00056F56">
        <w:rPr>
          <w:kern w:val="2"/>
          <w:sz w:val="22"/>
          <w:szCs w:val="22"/>
          <w:lang w:eastAsia="zh-CN" w:bidi="hi-IN"/>
        </w:rPr>
        <w:t>В качестве профилактики негативных явлений в молодежной среде составлен комплексный план мероприятий на 202</w:t>
      </w:r>
      <w:r w:rsidR="00083A65" w:rsidRPr="00056F56">
        <w:rPr>
          <w:kern w:val="2"/>
          <w:sz w:val="22"/>
          <w:szCs w:val="22"/>
          <w:lang w:eastAsia="zh-CN" w:bidi="hi-IN"/>
        </w:rPr>
        <w:t>4</w:t>
      </w:r>
      <w:r w:rsidRPr="00056F56">
        <w:rPr>
          <w:kern w:val="2"/>
          <w:sz w:val="22"/>
          <w:szCs w:val="22"/>
          <w:lang w:eastAsia="zh-CN" w:bidi="hi-IN"/>
        </w:rPr>
        <w:t xml:space="preserve"> год, в том числе с подростками, входящими в «группу риска». </w:t>
      </w:r>
      <w:r w:rsidRPr="00056F56">
        <w:rPr>
          <w:bCs/>
          <w:kern w:val="2"/>
          <w:sz w:val="22"/>
          <w:szCs w:val="22"/>
          <w:lang w:eastAsia="zh-CN" w:bidi="hi-IN"/>
        </w:rPr>
        <w:t>Проведены мероприятия, акции, анкетирования по профилактике негативных явлений в молодежной среде (наркомания, табакокурение, алкоголизм, употребление спайсов, снюса и энергетиков).</w:t>
      </w:r>
    </w:p>
    <w:p w:rsidR="00132D2F" w:rsidRPr="00056F56" w:rsidRDefault="007F1C12" w:rsidP="00056F56">
      <w:pPr>
        <w:widowControl w:val="0"/>
        <w:ind w:firstLine="709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Мероприятия профилактической направленности: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bCs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bCs/>
          <w:kern w:val="2"/>
          <w:sz w:val="22"/>
          <w:szCs w:val="22"/>
          <w:lang w:eastAsia="zh-CN" w:bidi="hi-IN"/>
        </w:rPr>
        <w:t>- декада по профилактике наркомании;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bCs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bCs/>
          <w:kern w:val="2"/>
          <w:sz w:val="22"/>
          <w:szCs w:val="22"/>
          <w:lang w:eastAsia="zh-CN" w:bidi="hi-IN"/>
        </w:rPr>
        <w:t>- чествование волонтеров за проведенные мероприятий по профилактике негативных явлений в молодежной среде;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bCs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bCs/>
          <w:kern w:val="2"/>
          <w:sz w:val="22"/>
          <w:szCs w:val="22"/>
          <w:lang w:eastAsia="zh-CN" w:bidi="hi-IN"/>
        </w:rPr>
        <w:t>- декада по профилактике негативных явлений в молодежной среде (распространение листовок, памяток, показ фильма);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bCs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bCs/>
          <w:kern w:val="2"/>
          <w:sz w:val="22"/>
          <w:szCs w:val="22"/>
          <w:lang w:eastAsia="zh-CN" w:bidi="hi-IN"/>
        </w:rPr>
        <w:t>- акции по профилактике экстремизма (распространение листовок среди молодежи);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bCs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bCs/>
          <w:kern w:val="2"/>
          <w:sz w:val="22"/>
          <w:szCs w:val="22"/>
          <w:lang w:eastAsia="zh-CN" w:bidi="hi-IN"/>
        </w:rPr>
        <w:t>- творческий десант в Центр «Надежда»;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kern w:val="2"/>
          <w:sz w:val="22"/>
          <w:szCs w:val="22"/>
          <w:lang w:eastAsia="zh-CN" w:bidi="hi-IN"/>
        </w:rPr>
        <w:t>- организация семинара с привлечением спикеров с ДВФУ по подготовке специалистов по профилактике экстремизма;</w:t>
      </w:r>
    </w:p>
    <w:p w:rsidR="00132D2F" w:rsidRPr="00056F56" w:rsidRDefault="007F1C12" w:rsidP="00056F56">
      <w:pPr>
        <w:widowControl w:val="0"/>
        <w:ind w:firstLine="709"/>
        <w:contextualSpacing/>
        <w:jc w:val="both"/>
        <w:rPr>
          <w:rFonts w:eastAsia="Lucida Sans Unicode"/>
          <w:kern w:val="2"/>
          <w:sz w:val="22"/>
          <w:szCs w:val="22"/>
          <w:lang w:eastAsia="zh-CN" w:bidi="hi-IN"/>
        </w:rPr>
      </w:pPr>
      <w:r w:rsidRPr="00056F56">
        <w:rPr>
          <w:rFonts w:eastAsia="Lucida Sans Unicode"/>
          <w:kern w:val="2"/>
          <w:sz w:val="22"/>
          <w:szCs w:val="22"/>
          <w:lang w:eastAsia="zh-CN" w:bidi="hi-IN"/>
        </w:rPr>
        <w:t>- реализация социальных проектов и акций по пропаганде здорового образа жизни и профилактике негативных явлений в молодежной среде с участием молодежных общественных объединений образовательных учреждений;</w:t>
      </w:r>
    </w:p>
    <w:p w:rsidR="00132D2F" w:rsidRPr="00056F56" w:rsidRDefault="007F1C12" w:rsidP="00056F56">
      <w:pPr>
        <w:widowControl w:val="0"/>
        <w:ind w:firstLine="709"/>
        <w:jc w:val="both"/>
        <w:rPr>
          <w:sz w:val="22"/>
          <w:szCs w:val="22"/>
        </w:rPr>
      </w:pPr>
      <w:r w:rsidRPr="00056F56">
        <w:rPr>
          <w:kern w:val="2"/>
          <w:sz w:val="22"/>
          <w:szCs w:val="22"/>
          <w:lang w:eastAsia="zh-CN" w:bidi="hi-IN"/>
        </w:rPr>
        <w:t>- и</w:t>
      </w:r>
      <w:r w:rsidRPr="00056F56">
        <w:rPr>
          <w:bCs/>
          <w:kern w:val="2"/>
          <w:sz w:val="22"/>
          <w:szCs w:val="22"/>
          <w:lang w:eastAsia="zh-CN" w:bidi="hi-IN"/>
        </w:rPr>
        <w:t>гровая программа в Центре содействия семейного устройства.</w:t>
      </w:r>
    </w:p>
    <w:p w:rsidR="00132D2F" w:rsidRPr="00056F56" w:rsidRDefault="007F1C12" w:rsidP="00056F56">
      <w:pPr>
        <w:widowControl w:val="0"/>
        <w:ind w:firstLine="709"/>
        <w:jc w:val="both"/>
        <w:rPr>
          <w:bCs/>
          <w:kern w:val="2"/>
          <w:sz w:val="22"/>
          <w:szCs w:val="22"/>
          <w:lang w:eastAsia="zh-CN" w:bidi="hi-IN"/>
        </w:rPr>
      </w:pPr>
      <w:r w:rsidRPr="00056F56">
        <w:rPr>
          <w:bCs/>
          <w:kern w:val="2"/>
          <w:sz w:val="22"/>
          <w:szCs w:val="22"/>
          <w:lang w:eastAsia="zh-CN" w:bidi="hi-IN"/>
        </w:rPr>
        <w:t>- организация спортивных площадок на День физкультурника.</w:t>
      </w:r>
    </w:p>
    <w:p w:rsidR="00132D2F" w:rsidRPr="00056F56" w:rsidRDefault="00132D2F" w:rsidP="00056F56">
      <w:pPr>
        <w:widowControl w:val="0"/>
        <w:ind w:right="-1" w:firstLine="709"/>
        <w:jc w:val="center"/>
        <w:rPr>
          <w:b/>
          <w:kern w:val="2"/>
          <w:sz w:val="22"/>
          <w:szCs w:val="22"/>
          <w:lang w:eastAsia="zh-CN" w:bidi="hi-IN"/>
        </w:rPr>
      </w:pPr>
    </w:p>
    <w:p w:rsidR="00132D2F" w:rsidRPr="00056F56" w:rsidRDefault="007F1C12" w:rsidP="00056F56">
      <w:pPr>
        <w:widowControl w:val="0"/>
        <w:ind w:right="-1" w:firstLine="709"/>
        <w:rPr>
          <w:b/>
          <w:kern w:val="2"/>
          <w:sz w:val="22"/>
          <w:szCs w:val="22"/>
          <w:lang w:eastAsia="zh-CN" w:bidi="hi-IN"/>
        </w:rPr>
      </w:pPr>
      <w:r w:rsidRPr="00056F56">
        <w:rPr>
          <w:b/>
          <w:kern w:val="2"/>
          <w:sz w:val="22"/>
          <w:szCs w:val="22"/>
          <w:lang w:eastAsia="zh-CN" w:bidi="hi-IN"/>
        </w:rPr>
        <w:t>Участие молодёжи в краевых мероприятиях</w:t>
      </w:r>
    </w:p>
    <w:p w:rsidR="00132D2F" w:rsidRPr="00056F56" w:rsidRDefault="007F1C12" w:rsidP="00056F56">
      <w:pPr>
        <w:shd w:val="clear" w:color="auto" w:fill="FFFFFF"/>
        <w:ind w:firstLine="709"/>
        <w:jc w:val="both"/>
        <w:textAlignment w:val="bottom"/>
        <w:rPr>
          <w:sz w:val="22"/>
          <w:szCs w:val="22"/>
        </w:rPr>
      </w:pPr>
      <w:r w:rsidRPr="00056F56">
        <w:rPr>
          <w:sz w:val="22"/>
          <w:szCs w:val="22"/>
        </w:rPr>
        <w:t>В 202</w:t>
      </w:r>
      <w:r w:rsidR="00083A65" w:rsidRPr="00056F56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году молодежь Дальнереченска приняла участие в 2</w:t>
      </w:r>
      <w:r w:rsidR="00083A65" w:rsidRPr="00056F56">
        <w:rPr>
          <w:sz w:val="22"/>
          <w:szCs w:val="22"/>
        </w:rPr>
        <w:t>8</w:t>
      </w:r>
      <w:r w:rsidRPr="00056F56">
        <w:rPr>
          <w:sz w:val="22"/>
          <w:szCs w:val="22"/>
        </w:rPr>
        <w:t xml:space="preserve"> краевых мероприятиях (онлайн и оффлайн): форумах, семинарах, конкурсах (в 202</w:t>
      </w:r>
      <w:r w:rsidR="00083A65" w:rsidRPr="00056F56">
        <w:rPr>
          <w:sz w:val="22"/>
          <w:szCs w:val="22"/>
        </w:rPr>
        <w:t>3</w:t>
      </w:r>
      <w:r w:rsidRPr="00056F56">
        <w:rPr>
          <w:sz w:val="22"/>
          <w:szCs w:val="22"/>
        </w:rPr>
        <w:t>году – участие в 2</w:t>
      </w:r>
      <w:r w:rsidR="00083A65" w:rsidRPr="00056F56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краевых мероприятиях). 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- профилактические беседы, классные часы «Жизнь без наркотиков», «Ваше здоровье в ваших руках», «Похититель рассудка алкоголь», «Жизнь без нароктиков. Возможно ли это», «Алкоголь – жестокий яд», «Влияние алкоголя и курения на здоровье человека», «Никотин – враг всему, что нас окружает», «Влияние вредных привычек на здоровье нации», «О вредных и не вредных привычках», «Без вредных привычек», «Курить не модно», «О вреде курения, алкоголя, наркомании», «Внешний вид курильщика» и т.д.;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-конкурсы рисунков и плакатов о здоровом образе жизни; 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-акции «Новое поколение выбирает жизнь», «Мы за здоровый образ жизни», «Спорт вместо наркотиков»;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- тренинги по профилактике употребления табачной и никотинсодержащей продукции;</w:t>
      </w:r>
    </w:p>
    <w:p w:rsidR="00132D2F" w:rsidRPr="00056F56" w:rsidRDefault="007F1C12" w:rsidP="00056F56">
      <w:pPr>
        <w:widowControl w:val="0"/>
        <w:ind w:firstLine="567"/>
        <w:jc w:val="both"/>
        <w:rPr>
          <w:sz w:val="22"/>
          <w:szCs w:val="22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-родительские собрания, на которых обсуждались следующие темы: «Роль семьи в предупреждении наркомании, табакокурения, токсикомании», «Значение двигательной активности и физической культуры для здоровья», «Родительская ответственность», «Права, обязанности и ответственность родителей несовершеннолетних детей», «Что надо знать о своих детях», «Куда обращаться за помощью в разных ситуациях», «Действие наркотиков и ПАВ на организм детей и подростков», «Профилактика вредных привычек», «Проблема курения: пути профилактики и решения». 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На сайтах общеобразовательных учреждений размещена информация по профилактике вредных привычек.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Функционируют страницы в социальных сетях Instagramm, ВКонтакте, где размещаются профилактические памятки, видеоролики. 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На сайте МКУ «Управление образования» создан раздел «Профилактика употребления психоактивных веществ и пропаганда здорового образа жизни» с размещением информации для несовершеннолетних и их родителей по вопросу незаконного потребления наркотических средств и психоактивных веществ.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МКУ «Управление  образования» проведена  работа  по составлению реестра  и  паспортизации лагерей  с дневным пребыванием детей Дальнереченского городского округа. Паспорта  лагерей с информацией о сроках проведения смен, количестве детей, контактными телефонами размещены на официальных сайтах учреждений.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Учреждения подготовлены к оздоровительной кампании. </w:t>
      </w:r>
    </w:p>
    <w:p w:rsidR="00132D2F" w:rsidRPr="00056F56" w:rsidRDefault="007F1C12" w:rsidP="00056F56">
      <w:pPr>
        <w:widowControl w:val="0"/>
        <w:ind w:firstLine="567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Проведена акарицидная обработка и дератизация, получены положительные санитарно – эпидемиологические заключения Роспотребнадзора.</w:t>
      </w:r>
    </w:p>
    <w:p w:rsidR="00132D2F" w:rsidRPr="00056F56" w:rsidRDefault="007F1C12" w:rsidP="00056F56">
      <w:pPr>
        <w:ind w:firstLine="567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На территории Дальнереченского городского округа медицинскую помощь населению оказывают краевые медучреждения – КГБУЗ «Дальнереченская центральная городская больница» и КГБУЗ «Дальнереченская стоматологическая поликлиника».</w:t>
      </w:r>
    </w:p>
    <w:p w:rsidR="00132D2F" w:rsidRPr="00056F56" w:rsidRDefault="007F1C12" w:rsidP="00056F56">
      <w:pPr>
        <w:ind w:firstLine="567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Так же работают 3 частных медицинских центра – «Доктор рядом», «Юнилаб», ООО «ВИФ» Ваше здоровье, в которых можно получить медицинские услуги - консультации и приёмы врачей узких специальностей (8-10), различные виды лабораторных исследований, кабинет функциональной диагностики, ЭКГ, процедурный, забор анализов.  </w:t>
      </w:r>
    </w:p>
    <w:p w:rsidR="00132D2F" w:rsidRPr="00056F56" w:rsidRDefault="007F1C12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рамках полномочий органов местного самоуправления, установленных Федеральным законом от 06.10.2003г. № 131-ФЗ «Об общих принципах организации местного самоуправления в Российской Федерации», в соответствии с ЗПК от 30.12.2013г. № 343-КЗ «О здравоохранении в Приморском крае», по созданию благоприятных условий в целях привлечения медицинских работников, на территории Дальнереченского городского округа администрацией Дальнереченского городского округа осуществляется:</w:t>
      </w:r>
    </w:p>
    <w:p w:rsidR="00132D2F" w:rsidRPr="00056F56" w:rsidRDefault="007F1C12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обеспечение медицинских работников, не имеющих в собственности или на ином праве жилья и работающих на территории ДГО муниципальным служебным жильем. </w:t>
      </w:r>
    </w:p>
    <w:p w:rsidR="00132D2F" w:rsidRPr="00056F56" w:rsidRDefault="007F1C12" w:rsidP="00056F56">
      <w:pPr>
        <w:ind w:firstLine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.- предоставление мест вне очереди  в детских садах города приехавшим на работу медицинским работникам.</w:t>
      </w:r>
    </w:p>
    <w:p w:rsidR="00132D2F" w:rsidRPr="00056F56" w:rsidRDefault="007F1C12" w:rsidP="00056F56">
      <w:pPr>
        <w:ind w:firstLine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 </w:t>
      </w:r>
      <w:r w:rsidRPr="00056F56">
        <w:rPr>
          <w:sz w:val="22"/>
          <w:szCs w:val="22"/>
        </w:rPr>
        <w:tab/>
        <w:t>Так же, в целях создания условий для оказания медицинской помощи населению:</w:t>
      </w:r>
    </w:p>
    <w:p w:rsidR="00132D2F" w:rsidRPr="00056F56" w:rsidRDefault="007F1C12" w:rsidP="00056F56">
      <w:pPr>
        <w:ind w:firstLine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обеспечена транспортная доступность учреждений здравоохранения для всех групп населения, в том числе инвалидов, иных маломобильных граждан,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движения.</w:t>
      </w:r>
    </w:p>
    <w:p w:rsidR="00132D2F" w:rsidRPr="00056F56" w:rsidRDefault="007F1C12" w:rsidP="00056F56">
      <w:pPr>
        <w:ind w:firstLine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 – обустройство автобусной остановки возле поликлиники, автостоянки, пешеходных переходов.</w:t>
      </w:r>
    </w:p>
    <w:p w:rsidR="00132D2F" w:rsidRPr="00056F56" w:rsidRDefault="007F1C12" w:rsidP="00056F56">
      <w:pPr>
        <w:ind w:firstLine="36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постоянное предоставление на безвозмездной основе муниципальных помещений и площадок для проведения мероприятий по санитарно-гигиеническому просвещению населения, профилактике заболеваний, формированию здорового образа жизни.  При проведении общегородских мероприятий всегда приглашаются медицинские работники для проведения профилактических осмотров населения - определение уровня сахара в крови, замер артериального давления, веса, внутриглазного давления, ЭКГ, вакцинопрофилактика.</w:t>
      </w:r>
    </w:p>
    <w:p w:rsidR="00132D2F" w:rsidRPr="00056F56" w:rsidRDefault="00132D2F" w:rsidP="00056F56">
      <w:pPr>
        <w:ind w:firstLine="709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056F56">
        <w:rPr>
          <w:b/>
          <w:bCs/>
          <w:color w:val="000000"/>
          <w:sz w:val="22"/>
          <w:szCs w:val="22"/>
        </w:rPr>
        <w:t xml:space="preserve">16. Муниципальная программа </w:t>
      </w:r>
      <w:r w:rsidR="005529E9">
        <w:rPr>
          <w:b/>
          <w:bCs/>
          <w:color w:val="000000"/>
          <w:sz w:val="22"/>
          <w:szCs w:val="22"/>
        </w:rPr>
        <w:t>«</w:t>
      </w:r>
      <w:r w:rsidRPr="00056F56">
        <w:rPr>
          <w:b/>
          <w:bCs/>
          <w:color w:val="000000"/>
          <w:sz w:val="22"/>
          <w:szCs w:val="22"/>
        </w:rPr>
        <w:t>Профилактика правонарушений на территории Дальнереченского городского округа</w:t>
      </w:r>
      <w:r w:rsidR="005529E9">
        <w:rPr>
          <w:b/>
          <w:bCs/>
          <w:color w:val="000000"/>
          <w:sz w:val="22"/>
          <w:szCs w:val="22"/>
        </w:rPr>
        <w:t>»</w:t>
      </w:r>
    </w:p>
    <w:p w:rsidR="00083A65" w:rsidRPr="00056F56" w:rsidRDefault="007F1C12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</w:r>
      <w:r w:rsidR="00083A65" w:rsidRPr="00056F56">
        <w:rPr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083A65" w:rsidRPr="00056F56" w:rsidRDefault="00083A65" w:rsidP="00056F56">
      <w:pPr>
        <w:suppressAutoHyphens w:val="0"/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процент исполнения расходных обязательств Дальнереченского городского округа составил 92,3 %;</w:t>
      </w:r>
    </w:p>
    <w:p w:rsidR="00083A65" w:rsidRPr="00056F56" w:rsidRDefault="00083A65" w:rsidP="00056F56">
      <w:pPr>
        <w:shd w:val="clear" w:color="auto" w:fill="FFFFFF"/>
        <w:suppressAutoHyphens w:val="0"/>
        <w:ind w:left="14" w:firstLine="695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предусмотренные муниципальной программой основные мероприятия, контрольные события выполнены в следующем объеме. </w:t>
      </w:r>
    </w:p>
    <w:p w:rsidR="00083A65" w:rsidRPr="00056F56" w:rsidRDefault="00083A65" w:rsidP="00056F56">
      <w:pPr>
        <w:shd w:val="clear" w:color="auto" w:fill="FFFFFF"/>
        <w:suppressAutoHyphens w:val="0"/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Всего предусмотрено ассигнований в сумме 65 000,00 руб., исполнение составило 60 000,00  руб., или  92,3 %,из них:</w:t>
      </w:r>
    </w:p>
    <w:p w:rsidR="00083A65" w:rsidRPr="00056F56" w:rsidRDefault="00083A65" w:rsidP="00056F56">
      <w:pPr>
        <w:shd w:val="clear" w:color="auto" w:fill="FFFFFF"/>
        <w:suppressAutoHyphens w:val="0"/>
        <w:ind w:firstLine="708"/>
        <w:jc w:val="both"/>
        <w:rPr>
          <w:bCs/>
          <w:spacing w:val="-2"/>
          <w:sz w:val="22"/>
          <w:szCs w:val="22"/>
        </w:rPr>
      </w:pPr>
      <w:r w:rsidRPr="00056F56">
        <w:rPr>
          <w:b/>
          <w:spacing w:val="-2"/>
          <w:sz w:val="22"/>
          <w:szCs w:val="22"/>
        </w:rPr>
        <w:t>МКУ «Управление культуры Дальнереченского городского округа». Целевая статья 1940120180</w:t>
      </w:r>
      <w:r w:rsidRPr="00056F56">
        <w:rPr>
          <w:bCs/>
          <w:spacing w:val="-2"/>
          <w:sz w:val="22"/>
          <w:szCs w:val="22"/>
        </w:rPr>
        <w:t xml:space="preserve"> Комплекс процессных мероприятий «Профилактика правонарушений», мероприятия по противодействию распространения наркотиков. При плане 15 000,00 руб. исполнение 15 000,00 руб., или  100 %.</w:t>
      </w: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bCs/>
          <w:spacing w:val="-2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1"/>
        <w:gridCol w:w="4538"/>
        <w:gridCol w:w="1986"/>
      </w:tblGrid>
      <w:tr w:rsidR="00083A65" w:rsidRPr="00056F56" w:rsidTr="00083A6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083A65" w:rsidRPr="00056F56" w:rsidTr="00083A65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Шумейко Антон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hd w:val="clear" w:color="auto" w:fill="FFFFFF"/>
              <w:tabs>
                <w:tab w:val="right" w:pos="4320"/>
              </w:tabs>
              <w:suppressAutoHyphens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56F56">
              <w:rPr>
                <w:bCs/>
                <w:spacing w:val="-2"/>
                <w:sz w:val="22"/>
                <w:szCs w:val="22"/>
              </w:rPr>
              <w:t>оплата услуг за проведение обучающего семинара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15 000,00</w:t>
            </w:r>
          </w:p>
        </w:tc>
      </w:tr>
      <w:tr w:rsidR="00083A65" w:rsidRPr="00056F56" w:rsidTr="00083A65">
        <w:trPr>
          <w:trHeight w:val="6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15 000,00</w:t>
            </w:r>
          </w:p>
        </w:tc>
      </w:tr>
    </w:tbl>
    <w:p w:rsidR="00083A65" w:rsidRPr="00056F56" w:rsidRDefault="00083A65" w:rsidP="00056F56">
      <w:pPr>
        <w:shd w:val="clear" w:color="auto" w:fill="FFFFFF"/>
        <w:suppressAutoHyphens w:val="0"/>
        <w:jc w:val="both"/>
        <w:rPr>
          <w:b/>
          <w:color w:val="FF0000"/>
          <w:spacing w:val="-2"/>
          <w:sz w:val="22"/>
          <w:szCs w:val="22"/>
        </w:rPr>
      </w:pP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bCs/>
          <w:spacing w:val="-2"/>
          <w:sz w:val="22"/>
          <w:szCs w:val="22"/>
        </w:rPr>
      </w:pPr>
      <w:r w:rsidRPr="00056F56">
        <w:rPr>
          <w:b/>
          <w:spacing w:val="-2"/>
          <w:sz w:val="22"/>
          <w:szCs w:val="22"/>
        </w:rPr>
        <w:t xml:space="preserve">Администрация Дальнереченского городского округа. Целевая статья 1940120190, </w:t>
      </w:r>
      <w:r w:rsidRPr="00056F56">
        <w:rPr>
          <w:spacing w:val="-2"/>
          <w:sz w:val="22"/>
          <w:szCs w:val="22"/>
        </w:rPr>
        <w:t xml:space="preserve">отдельные мероприятия программной деятельности, основное мероприятие </w:t>
      </w:r>
      <w:r w:rsidRPr="00056F56">
        <w:rPr>
          <w:bCs/>
          <w:spacing w:val="-2"/>
          <w:sz w:val="22"/>
          <w:szCs w:val="22"/>
        </w:rPr>
        <w:t xml:space="preserve">«Профилактика правонарушений» мероприятия </w:t>
      </w:r>
      <w:r w:rsidRPr="00056F56">
        <w:rPr>
          <w:spacing w:val="-2"/>
          <w:sz w:val="22"/>
          <w:szCs w:val="22"/>
        </w:rPr>
        <w:t xml:space="preserve">по профилактике </w:t>
      </w:r>
      <w:r w:rsidRPr="00056F56">
        <w:rPr>
          <w:bCs/>
          <w:spacing w:val="-2"/>
          <w:sz w:val="22"/>
          <w:szCs w:val="22"/>
        </w:rPr>
        <w:t xml:space="preserve"> экстремизма, и терроризма, профилактике правонарушений и борьбе с преступностью. При плане 45 000,00 руб. исполнение 40 000,00 руб., или  88,88 %.</w:t>
      </w: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bCs/>
          <w:spacing w:val="-2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1"/>
        <w:gridCol w:w="4538"/>
        <w:gridCol w:w="1986"/>
      </w:tblGrid>
      <w:tr w:rsidR="00083A65" w:rsidRPr="00056F56" w:rsidTr="00083A6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083A65" w:rsidRPr="00056F56" w:rsidTr="00083A65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Члены ДНД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hd w:val="clear" w:color="auto" w:fill="FFFFFF"/>
              <w:suppressAutoHyphens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56F56">
              <w:rPr>
                <w:bCs/>
                <w:spacing w:val="-2"/>
                <w:sz w:val="22"/>
                <w:szCs w:val="22"/>
              </w:rPr>
              <w:t xml:space="preserve">материальное стимулирование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40 000,00</w:t>
            </w:r>
          </w:p>
        </w:tc>
      </w:tr>
      <w:tr w:rsidR="00083A65" w:rsidRPr="00056F56" w:rsidTr="00083A65">
        <w:trPr>
          <w:trHeight w:val="6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40 000,00</w:t>
            </w:r>
          </w:p>
        </w:tc>
      </w:tr>
    </w:tbl>
    <w:p w:rsidR="00083A65" w:rsidRPr="00056F56" w:rsidRDefault="00083A65" w:rsidP="00056F56">
      <w:pPr>
        <w:shd w:val="clear" w:color="auto" w:fill="FFFFFF"/>
        <w:suppressAutoHyphens w:val="0"/>
        <w:jc w:val="both"/>
        <w:rPr>
          <w:b/>
          <w:color w:val="FF0000"/>
          <w:spacing w:val="-2"/>
          <w:sz w:val="22"/>
          <w:szCs w:val="22"/>
        </w:rPr>
      </w:pP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bCs/>
          <w:spacing w:val="-2"/>
          <w:sz w:val="22"/>
          <w:szCs w:val="22"/>
        </w:rPr>
      </w:pPr>
      <w:r w:rsidRPr="00056F56">
        <w:rPr>
          <w:b/>
          <w:spacing w:val="-2"/>
          <w:sz w:val="22"/>
          <w:szCs w:val="22"/>
        </w:rPr>
        <w:t xml:space="preserve">Администрация Дальнереченского городского округа. Целевая статья 1940120180.  </w:t>
      </w:r>
      <w:r w:rsidRPr="00056F56">
        <w:rPr>
          <w:bCs/>
          <w:spacing w:val="-2"/>
          <w:sz w:val="22"/>
          <w:szCs w:val="22"/>
        </w:rPr>
        <w:t>Комплекс процессных мероприятий «Профилактика правонарушений», мероприятия по противодействию распространения наркотиков. При плане 5 000,00 руб. исполнение 5 000,00 руб., или  100 %.</w:t>
      </w: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bCs/>
          <w:spacing w:val="-2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1"/>
        <w:gridCol w:w="4538"/>
        <w:gridCol w:w="1986"/>
      </w:tblGrid>
      <w:tr w:rsidR="00083A65" w:rsidRPr="00056F56" w:rsidTr="00083A6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083A65" w:rsidRPr="00056F56" w:rsidTr="00083A65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Очеретянная Евгения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hd w:val="clear" w:color="auto" w:fill="FFFFFF"/>
              <w:suppressAutoHyphens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56F56">
              <w:rPr>
                <w:bCs/>
                <w:spacing w:val="-2"/>
                <w:sz w:val="22"/>
                <w:szCs w:val="22"/>
              </w:rPr>
              <w:t>приобретение мешков, перчаток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5 000,00</w:t>
            </w:r>
          </w:p>
        </w:tc>
      </w:tr>
      <w:tr w:rsidR="00083A65" w:rsidRPr="00056F56" w:rsidTr="00083A65">
        <w:trPr>
          <w:trHeight w:val="6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65" w:rsidRPr="00056F56" w:rsidRDefault="00083A65" w:rsidP="00056F56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uppressAutoHyphens w:val="0"/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5 000,00</w:t>
            </w:r>
          </w:p>
        </w:tc>
      </w:tr>
    </w:tbl>
    <w:p w:rsidR="00083A65" w:rsidRPr="00056F56" w:rsidRDefault="00083A65" w:rsidP="00056F56">
      <w:pPr>
        <w:shd w:val="clear" w:color="auto" w:fill="FFFFFF"/>
        <w:suppressAutoHyphens w:val="0"/>
        <w:jc w:val="both"/>
        <w:rPr>
          <w:b/>
          <w:color w:val="FF0000"/>
          <w:spacing w:val="-2"/>
          <w:sz w:val="22"/>
          <w:szCs w:val="22"/>
        </w:rPr>
      </w:pPr>
    </w:p>
    <w:p w:rsidR="00083A65" w:rsidRPr="00056F56" w:rsidRDefault="00083A65" w:rsidP="00056F56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056F56">
        <w:rPr>
          <w:sz w:val="22"/>
          <w:szCs w:val="22"/>
        </w:rPr>
        <w:tab/>
        <w:t>Все запланированные в 2024 году мероприятия, за исключением мероприятия «оказание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документы),  выполнены.</w:t>
      </w:r>
    </w:p>
    <w:p w:rsidR="00083A65" w:rsidRPr="00056F56" w:rsidRDefault="00083A65" w:rsidP="00056F56">
      <w:pPr>
        <w:suppressAutoHyphens w:val="0"/>
        <w:jc w:val="both"/>
        <w:rPr>
          <w:b/>
          <w:spacing w:val="-2"/>
          <w:sz w:val="22"/>
          <w:szCs w:val="22"/>
        </w:rPr>
      </w:pPr>
      <w:r w:rsidRPr="00056F56">
        <w:rPr>
          <w:sz w:val="22"/>
          <w:szCs w:val="22"/>
        </w:rPr>
        <w:tab/>
        <w:t>По результатам оценки эффективности реализации программы, проводимой в соответствии с Порядком разработки, реализации и оценки эффективности муниципальных программ Дальнереченского городского округа, утвержденным постановление администрации Дальнереченского городского округа от 09.09.2020 № 756, эффективность реализации муниципальной программы «Профилактика правонарушений на территории Дальнереченского городского округа на 2024-2026 годы» за 2024 год, утвержденная постановлением администрации Дальнереченского городского округа от 16.01.2024 № 28-па, эффективность реализации изменений и дополнений в муниципальную программу «Профилактика правонарушений на территории Дальнереченского городского округа на 2024-2026 годы» за 2024 год, признана высокой, так как значение  Э</w:t>
      </w:r>
      <w:r w:rsidRPr="00056F56">
        <w:rPr>
          <w:sz w:val="22"/>
          <w:szCs w:val="22"/>
          <w:vertAlign w:val="subscript"/>
        </w:rPr>
        <w:t>мп</w:t>
      </w:r>
      <w:r w:rsidRPr="00056F56">
        <w:rPr>
          <w:sz w:val="22"/>
          <w:szCs w:val="22"/>
        </w:rPr>
        <w:t xml:space="preserve"> составляет более 0,9.</w:t>
      </w:r>
    </w:p>
    <w:p w:rsidR="00083A65" w:rsidRPr="00056F56" w:rsidRDefault="00083A65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132D2F" w:rsidP="00056F56">
      <w:pPr>
        <w:widowControl w:val="0"/>
        <w:shd w:val="clear" w:color="auto" w:fill="FFFFFF"/>
        <w:ind w:left="1152"/>
        <w:jc w:val="center"/>
        <w:rPr>
          <w:b/>
          <w:bCs/>
          <w:color w:val="FF0000"/>
          <w:sz w:val="22"/>
          <w:szCs w:val="22"/>
        </w:rPr>
      </w:pPr>
    </w:p>
    <w:p w:rsidR="00132D2F" w:rsidRPr="005529E9" w:rsidRDefault="007F1C12" w:rsidP="00056F56">
      <w:pPr>
        <w:jc w:val="center"/>
        <w:rPr>
          <w:sz w:val="22"/>
          <w:szCs w:val="22"/>
        </w:rPr>
      </w:pPr>
      <w:r w:rsidRPr="005529E9">
        <w:rPr>
          <w:b/>
          <w:bCs/>
          <w:sz w:val="22"/>
          <w:szCs w:val="22"/>
        </w:rPr>
        <w:t xml:space="preserve">17. </w:t>
      </w:r>
      <w:bookmarkStart w:id="11" w:name="_Hlk130160468"/>
      <w:r w:rsidRPr="005529E9">
        <w:rPr>
          <w:b/>
          <w:bCs/>
          <w:sz w:val="22"/>
          <w:szCs w:val="22"/>
        </w:rPr>
        <w:t>Муниципальная программа « Противодействие коррупции в Дальнереченском городском округе»</w:t>
      </w:r>
      <w:bookmarkEnd w:id="11"/>
    </w:p>
    <w:p w:rsidR="00325BBC" w:rsidRPr="00056F56" w:rsidRDefault="00325BBC" w:rsidP="00056F56">
      <w:pPr>
        <w:pStyle w:val="1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  <w:r w:rsidRPr="00056F56">
        <w:rPr>
          <w:b w:val="0"/>
          <w:sz w:val="22"/>
          <w:szCs w:val="22"/>
        </w:rPr>
        <w:t>В целях реализации муниципальной программы «Противодействие коррупции в Дальнереченском городском округе» на 2022-2025 годы утвержденной постановлением администрации Дальнереченского городского округа от 21.12.2021 г. № 1130-па (внесение изменений от 29.11.2023 № 1390-па, от 29.02.2024 № 331-па), администрацией Дальнереченского городского округа запланировано обучение муниципальных служащих в должностные обязанности которых входит участие в противодействии коррупции и  муниципальных служащих, впервые поступивших на муниципальную службу для замещения должностей включенных в перечни, установленные нормативными правовыми актами РФ, по образовательным программам в области противодействия коррупции, а так же освещение в СМИ деятельности органов местного самоуправления материалов с рекомендациями о действиях граждан в случае нарушения их законных прав и интересов со стороны должностных лиц.</w:t>
      </w:r>
    </w:p>
    <w:p w:rsidR="00325BBC" w:rsidRPr="00056F56" w:rsidRDefault="00325BBC" w:rsidP="00056F56">
      <w:pPr>
        <w:pStyle w:val="1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  <w:r w:rsidRPr="00056F56">
        <w:rPr>
          <w:b w:val="0"/>
          <w:sz w:val="22"/>
          <w:szCs w:val="22"/>
        </w:rPr>
        <w:t xml:space="preserve">В 2024 году успешно прошли обучение (повышение квалификации, профессиональная) 7 муниципальных служащих администрации Дальнереченского городского округа в сфере противодействия коррупции (объем финансирования – 17,5 тыс. руб.); </w:t>
      </w:r>
    </w:p>
    <w:p w:rsidR="00325BBC" w:rsidRPr="00056F56" w:rsidRDefault="00325BBC" w:rsidP="00056F56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056F56">
        <w:rPr>
          <w:b w:val="0"/>
          <w:sz w:val="22"/>
          <w:szCs w:val="22"/>
        </w:rPr>
        <w:t>Отделом муниципальной службы и кадров администрации Дальнереченского городского округа были размещены публикации о противодействии коррупции в газете «Ударный фронт» на сумму 7 тыс. руб.</w:t>
      </w:r>
    </w:p>
    <w:p w:rsidR="00325BBC" w:rsidRPr="00056F56" w:rsidRDefault="00325BBC" w:rsidP="00056F56">
      <w:pPr>
        <w:pStyle w:val="1"/>
        <w:spacing w:before="0" w:beforeAutospacing="0" w:after="0" w:afterAutospacing="0"/>
        <w:ind w:firstLine="708"/>
        <w:jc w:val="both"/>
        <w:rPr>
          <w:b w:val="0"/>
          <w:sz w:val="22"/>
          <w:szCs w:val="22"/>
        </w:rPr>
      </w:pPr>
      <w:r w:rsidRPr="00056F56">
        <w:rPr>
          <w:b w:val="0"/>
          <w:sz w:val="22"/>
          <w:szCs w:val="22"/>
        </w:rPr>
        <w:t>Совокупный объем финансирования программы на 2024 год составила 25 тыс. руб., фактически освоено в 2024 году 24,5 тыс. руб., что составило 98% выполнение.</w:t>
      </w:r>
    </w:p>
    <w:p w:rsidR="00325BBC" w:rsidRPr="00056F56" w:rsidRDefault="00325BBC" w:rsidP="00056F56">
      <w:pPr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В течение 2024 года в муниципальную программу внесены изменения: </w:t>
      </w:r>
    </w:p>
    <w:p w:rsidR="00325BBC" w:rsidRPr="00056F56" w:rsidRDefault="00325BBC" w:rsidP="00056F56">
      <w:pPr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>- от 29.02.2024 № 331-па – внесены изменения в Приложение № 2 «Перечень мероприятий муниципальной программы «Противодействие коррупции в Дальнереченском городском округе» на 2022-2025 годы;</w:t>
      </w:r>
    </w:p>
    <w:p w:rsidR="00325BBC" w:rsidRPr="00056F56" w:rsidRDefault="00325BBC" w:rsidP="00056F56">
      <w:pPr>
        <w:ind w:firstLine="709"/>
        <w:jc w:val="both"/>
        <w:rPr>
          <w:bCs/>
          <w:kern w:val="36"/>
          <w:sz w:val="22"/>
          <w:szCs w:val="22"/>
        </w:rPr>
      </w:pPr>
      <w:r w:rsidRPr="00056F56">
        <w:rPr>
          <w:bCs/>
          <w:kern w:val="36"/>
          <w:sz w:val="22"/>
          <w:szCs w:val="22"/>
        </w:rPr>
        <w:t xml:space="preserve">По решению Думы Дальнереченского городского округа от 26.12.2023 № 113 «О внесении изменений и дополнений в решение Думы Дальнереченского городского округа от 22.12.2022 № 130 «О бюджете Дальнереченского городского округа на 2023 год и плановый период 2024 и 2025 годов»  и решением Думы Дальнереченского городского округа от 26.12.2023 № 116 «О бюджете Дальнереченского городского округа на 2024 год и плановый период 2025 и 2026 годов» скорректирована плановая сумма по муниципальной программе на 2024 год, которая составила 25 тыс. руб. </w:t>
      </w:r>
    </w:p>
    <w:p w:rsidR="00325BBC" w:rsidRPr="00056F56" w:rsidRDefault="00325BBC" w:rsidP="00056F56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056F56">
        <w:rPr>
          <w:b w:val="0"/>
          <w:sz w:val="22"/>
          <w:szCs w:val="22"/>
        </w:rPr>
        <w:t>Достижение показателей реализации данной Программы зависят в большей степени от слаженной работы участников Программы - отраслевых (функциональных) органов администрации Дальнереченского городского округа, контрольно-счетной палаты Дальнереченского городского округа, думы Дальнереченского городского округа,  муниципальных казенных учреждений Дальнереченского городского округа.</w:t>
      </w:r>
    </w:p>
    <w:p w:rsidR="00132D2F" w:rsidRPr="00056F56" w:rsidRDefault="00132D2F" w:rsidP="00056F56">
      <w:pPr>
        <w:jc w:val="both"/>
        <w:rPr>
          <w:b/>
          <w:bCs/>
          <w:color w:val="FF0000"/>
          <w:sz w:val="22"/>
          <w:szCs w:val="22"/>
        </w:rPr>
      </w:pPr>
    </w:p>
    <w:p w:rsidR="00132D2F" w:rsidRPr="00056F56" w:rsidRDefault="007F1C12" w:rsidP="00056F56">
      <w:pPr>
        <w:widowControl w:val="0"/>
        <w:spacing w:after="200"/>
        <w:ind w:firstLine="708"/>
        <w:jc w:val="both"/>
        <w:rPr>
          <w:b/>
          <w:bCs/>
          <w:color w:val="000000"/>
          <w:sz w:val="22"/>
          <w:szCs w:val="22"/>
        </w:rPr>
      </w:pPr>
      <w:bookmarkStart w:id="12" w:name="_Hlk130164127"/>
      <w:r w:rsidRPr="00056F56">
        <w:rPr>
          <w:b/>
          <w:bCs/>
          <w:color w:val="000000"/>
          <w:sz w:val="22"/>
          <w:szCs w:val="22"/>
        </w:rPr>
        <w:t>1</w:t>
      </w:r>
      <w:r w:rsidR="00325BBC" w:rsidRPr="00056F56">
        <w:rPr>
          <w:b/>
          <w:bCs/>
          <w:color w:val="000000"/>
          <w:sz w:val="22"/>
          <w:szCs w:val="22"/>
        </w:rPr>
        <w:t>8</w:t>
      </w:r>
      <w:r w:rsidRPr="00056F56">
        <w:rPr>
          <w:b/>
          <w:bCs/>
          <w:color w:val="000000"/>
          <w:sz w:val="22"/>
          <w:szCs w:val="22"/>
        </w:rPr>
        <w:t xml:space="preserve">. </w:t>
      </w:r>
      <w:r w:rsidR="005529E9">
        <w:rPr>
          <w:b/>
          <w:bCs/>
          <w:color w:val="000000"/>
          <w:sz w:val="22"/>
          <w:szCs w:val="22"/>
        </w:rPr>
        <w:t>М</w:t>
      </w:r>
      <w:r w:rsidRPr="00056F56">
        <w:rPr>
          <w:b/>
          <w:bCs/>
          <w:color w:val="000000"/>
          <w:sz w:val="22"/>
          <w:szCs w:val="22"/>
        </w:rPr>
        <w:t>униципальная программа «Поддержка социально  ориентированных</w:t>
      </w:r>
      <w:r w:rsidR="005529E9">
        <w:rPr>
          <w:b/>
          <w:bCs/>
          <w:color w:val="000000"/>
          <w:sz w:val="22"/>
          <w:szCs w:val="22"/>
        </w:rPr>
        <w:t xml:space="preserve"> </w:t>
      </w:r>
      <w:r w:rsidRPr="00056F56">
        <w:rPr>
          <w:b/>
          <w:bCs/>
          <w:color w:val="000000"/>
          <w:sz w:val="22"/>
          <w:szCs w:val="22"/>
        </w:rPr>
        <w:t>некоммерческих организаций на территории Дальнереченского городского округа на 2022-2026 годы»</w:t>
      </w:r>
      <w:bookmarkEnd w:id="12"/>
    </w:p>
    <w:p w:rsidR="00136FD6" w:rsidRPr="00056F56" w:rsidRDefault="00136FD6" w:rsidP="00056F56">
      <w:pPr>
        <w:widowControl w:val="0"/>
        <w:ind w:firstLine="360"/>
        <w:jc w:val="both"/>
        <w:rPr>
          <w:bCs/>
          <w:color w:val="000000"/>
          <w:kern w:val="1"/>
          <w:sz w:val="22"/>
          <w:szCs w:val="22"/>
          <w:lang w:eastAsia="zh-CN" w:bidi="hi-IN"/>
        </w:rPr>
      </w:pPr>
      <w:r w:rsidRPr="00056F56">
        <w:rPr>
          <w:kern w:val="1"/>
          <w:sz w:val="22"/>
          <w:szCs w:val="22"/>
          <w:lang w:eastAsia="zh-CN" w:bidi="hi-IN"/>
        </w:rPr>
        <w:t xml:space="preserve">В рамках содействия развития и </w:t>
      </w:r>
      <w:r w:rsidRPr="00056F56">
        <w:rPr>
          <w:bCs/>
          <w:color w:val="000000"/>
          <w:kern w:val="1"/>
          <w:sz w:val="22"/>
          <w:szCs w:val="22"/>
          <w:lang w:eastAsia="zh-CN" w:bidi="hi-IN"/>
        </w:rPr>
        <w:t>оказания поддержки социально ориентированным некоммерческим организациям разработана муниципальная программа «Поддержка социально ориентированных некоммерческих организаций на территории Дальнереченского городского округа на 2022-2026 годы», утвержденная постановлением от 26.12.2022 г. № 2199-па.</w:t>
      </w:r>
    </w:p>
    <w:p w:rsidR="00136FD6" w:rsidRPr="00056F56" w:rsidRDefault="00136FD6" w:rsidP="00056F56">
      <w:pPr>
        <w:suppressAutoHyphens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136FD6" w:rsidRPr="00056F56" w:rsidRDefault="00136FD6" w:rsidP="00056F56">
      <w:pPr>
        <w:suppressAutoHyphens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>В рамках 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 предусмотрены мероприятия:</w:t>
      </w:r>
    </w:p>
    <w:p w:rsidR="00136FD6" w:rsidRPr="00056F56" w:rsidRDefault="00136FD6" w:rsidP="00056F56">
      <w:pPr>
        <w:suppressAutoHyphens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 xml:space="preserve"> - финансовая поддержка СО НКО - согласно Порядка утвержденного постановлением администрации Дальнереченского городского округа от 30.05.2023 № 576-па «Об утверждении Порядка предоставления социально ориентированным некоммерческим организациям грантов в форме субсидий на финансовое обеспечение затрат, связанных с организацией и проведением на территории Дальнереченского городского округа социально значимых мероприятий. </w:t>
      </w:r>
    </w:p>
    <w:p w:rsidR="00136FD6" w:rsidRPr="00056F56" w:rsidRDefault="00136FD6" w:rsidP="00056F56">
      <w:pPr>
        <w:widowControl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 xml:space="preserve">В 2024 году финансовую поддержку на обеспечение затрат, связанных с организацией и проведением на территории Дальнереченского городского округа социально значимых мероприятий, получила 1 организация - Автономная некоммерческая организация «Центр военно-патриотического воспитания молодежи «Патриот», провели два социально значимых мероприятий: «Молодежный новостной контент «Молодежка NEWS и «Лазертаг игра «Доблесть Дальнеречья :Путь воина». На основании Решения Думы Дальнереченского городского округа от 30.05.2024 №47 «О внесении изменений и дополнение в решение Думы Дальнереченского городского округа от 26.12.2023 № 116 «О бюджете Дальнереченского городского округа на 2024 год и плановый период 2025 и 2026 годов». </w:t>
      </w:r>
    </w:p>
    <w:p w:rsidR="00136FD6" w:rsidRPr="00056F56" w:rsidRDefault="00136FD6" w:rsidP="00056F56">
      <w:pPr>
        <w:widowControl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 xml:space="preserve">Общий объем финансирования на 2024 год: 314177,53 рублей из них: </w:t>
      </w:r>
    </w:p>
    <w:p w:rsidR="00136FD6" w:rsidRPr="00056F56" w:rsidRDefault="00136FD6" w:rsidP="00056F56">
      <w:pPr>
        <w:widowControl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>-за счет средств местного бюджета  – 50000,00 руб.;</w:t>
      </w:r>
    </w:p>
    <w:p w:rsidR="00136FD6" w:rsidRPr="00056F56" w:rsidRDefault="00136FD6" w:rsidP="00056F56">
      <w:pPr>
        <w:widowControl w:val="0"/>
        <w:ind w:firstLine="709"/>
        <w:jc w:val="both"/>
        <w:rPr>
          <w:rFonts w:eastAsiaTheme="minorEastAsia"/>
          <w:sz w:val="22"/>
          <w:szCs w:val="22"/>
        </w:rPr>
      </w:pPr>
      <w:r w:rsidRPr="00056F56">
        <w:rPr>
          <w:rFonts w:eastAsiaTheme="minorEastAsia"/>
          <w:sz w:val="22"/>
          <w:szCs w:val="22"/>
        </w:rPr>
        <w:t>- за счет средств краевого бюджета  – 264177,53 руб.</w:t>
      </w:r>
    </w:p>
    <w:p w:rsidR="00132D2F" w:rsidRPr="00056F56" w:rsidRDefault="00132D2F" w:rsidP="00056F56">
      <w:pPr>
        <w:jc w:val="center"/>
        <w:rPr>
          <w:b/>
          <w:sz w:val="22"/>
          <w:szCs w:val="22"/>
        </w:rPr>
      </w:pPr>
    </w:p>
    <w:p w:rsidR="00132D2F" w:rsidRPr="00056F56" w:rsidRDefault="00132D2F" w:rsidP="00056F56">
      <w:pPr>
        <w:jc w:val="center"/>
        <w:rPr>
          <w:b/>
          <w:sz w:val="22"/>
          <w:szCs w:val="22"/>
        </w:rPr>
      </w:pPr>
    </w:p>
    <w:p w:rsidR="00132D2F" w:rsidRPr="00056F56" w:rsidRDefault="007F1C12" w:rsidP="00056F56">
      <w:pPr>
        <w:jc w:val="center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>20. Муниципальная программа «Развитие добровольной пожарной команды в Дальнереченском</w:t>
      </w:r>
      <w:r w:rsidR="005529E9">
        <w:rPr>
          <w:b/>
          <w:sz w:val="22"/>
          <w:szCs w:val="22"/>
        </w:rPr>
        <w:t xml:space="preserve"> городском округе» </w:t>
      </w:r>
    </w:p>
    <w:p w:rsidR="00083A65" w:rsidRPr="00056F56" w:rsidRDefault="00083A65" w:rsidP="00056F56">
      <w:pPr>
        <w:jc w:val="center"/>
        <w:rPr>
          <w:b/>
          <w:sz w:val="22"/>
          <w:szCs w:val="22"/>
        </w:rPr>
      </w:pPr>
    </w:p>
    <w:p w:rsidR="00083A65" w:rsidRPr="00056F56" w:rsidRDefault="00083A65" w:rsidP="00056F56">
      <w:pPr>
        <w:jc w:val="center"/>
        <w:rPr>
          <w:b/>
          <w:sz w:val="22"/>
          <w:szCs w:val="22"/>
        </w:rPr>
      </w:pPr>
    </w:p>
    <w:p w:rsidR="00083A65" w:rsidRPr="00056F56" w:rsidRDefault="00083A6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 ходе реализации муниципальной программы в течение 2024 года достигнуты запланированные значения следующих показателей:</w:t>
      </w:r>
    </w:p>
    <w:p w:rsidR="00083A65" w:rsidRPr="00056F56" w:rsidRDefault="00083A65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- процент исполнения расходных обязательств Дальнереченского городского округа составил 100 %;</w:t>
      </w:r>
    </w:p>
    <w:p w:rsidR="00083A65" w:rsidRPr="00056F56" w:rsidRDefault="00083A65" w:rsidP="00056F56">
      <w:pPr>
        <w:shd w:val="clear" w:color="auto" w:fill="FFFFFF"/>
        <w:ind w:left="14" w:firstLine="695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- предусмотренные муниципальной программой основные мероприятия, контрольные события выполнены в следующем объеме. </w:t>
      </w:r>
    </w:p>
    <w:p w:rsidR="00083A65" w:rsidRPr="00056F56" w:rsidRDefault="00083A65" w:rsidP="00056F56">
      <w:pPr>
        <w:shd w:val="clear" w:color="auto" w:fill="FFFFFF"/>
        <w:jc w:val="both"/>
        <w:rPr>
          <w:b/>
          <w:spacing w:val="-2"/>
          <w:sz w:val="22"/>
          <w:szCs w:val="22"/>
        </w:rPr>
      </w:pPr>
    </w:p>
    <w:p w:rsidR="00083A65" w:rsidRPr="00056F56" w:rsidRDefault="00083A65" w:rsidP="00056F56">
      <w:pPr>
        <w:shd w:val="clear" w:color="auto" w:fill="FFFFFF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Всего предусмотрено ассигнований в сумме 361 182,00 руб., исполнение составило 361 182,00  руб., или  100 %,из них:</w:t>
      </w:r>
    </w:p>
    <w:p w:rsidR="00083A65" w:rsidRPr="00056F56" w:rsidRDefault="00083A65" w:rsidP="00056F56">
      <w:pPr>
        <w:shd w:val="clear" w:color="auto" w:fill="FFFFFF"/>
        <w:jc w:val="both"/>
        <w:rPr>
          <w:sz w:val="22"/>
          <w:szCs w:val="22"/>
        </w:rPr>
      </w:pPr>
    </w:p>
    <w:p w:rsidR="00083A65" w:rsidRPr="00056F56" w:rsidRDefault="00083A65" w:rsidP="00056F56">
      <w:pPr>
        <w:shd w:val="clear" w:color="auto" w:fill="FFFFFF"/>
        <w:jc w:val="both"/>
        <w:rPr>
          <w:bCs/>
          <w:spacing w:val="-2"/>
          <w:sz w:val="22"/>
          <w:szCs w:val="22"/>
        </w:rPr>
      </w:pPr>
      <w:r w:rsidRPr="00056F56">
        <w:rPr>
          <w:b/>
          <w:spacing w:val="-2"/>
          <w:sz w:val="22"/>
          <w:szCs w:val="22"/>
        </w:rPr>
        <w:t>Целевая статья 2340120780</w:t>
      </w:r>
      <w:r w:rsidRPr="00056F56">
        <w:rPr>
          <w:bCs/>
          <w:spacing w:val="-2"/>
          <w:sz w:val="22"/>
          <w:szCs w:val="22"/>
        </w:rPr>
        <w:t xml:space="preserve"> Комплекс процессных мероприятий "Отдельные мероприятия программной деятельности", расходы на содержание добровольной пожарной команды. При плане 361 182,00 руб. исполнение 361 182,00 руб., или  100 %.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1"/>
        <w:gridCol w:w="4538"/>
        <w:gridCol w:w="1986"/>
      </w:tblGrid>
      <w:tr w:rsidR="00083A65" w:rsidRPr="00056F56" w:rsidTr="00083A6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Кому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За что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Сумма в рублях</w:t>
            </w:r>
          </w:p>
        </w:tc>
      </w:tr>
      <w:tr w:rsidR="00083A65" w:rsidRPr="00056F56" w:rsidTr="00083A65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Члены ДПД и ДПК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shd w:val="clear" w:color="auto" w:fill="FFFFFF"/>
              <w:jc w:val="both"/>
              <w:rPr>
                <w:bCs/>
                <w:spacing w:val="-2"/>
                <w:sz w:val="22"/>
                <w:szCs w:val="22"/>
              </w:rPr>
            </w:pPr>
            <w:r w:rsidRPr="00056F56">
              <w:rPr>
                <w:bCs/>
                <w:spacing w:val="-2"/>
                <w:sz w:val="22"/>
                <w:szCs w:val="22"/>
              </w:rPr>
              <w:t xml:space="preserve">материальное стимулирование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141 000,00</w:t>
            </w:r>
          </w:p>
        </w:tc>
      </w:tr>
      <w:tr w:rsidR="00083A65" w:rsidRPr="00056F56" w:rsidTr="00083A65">
        <w:trPr>
          <w:trHeight w:val="3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Аникина Светлана Эдуардовна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обслуживание пожарно-охранной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16 800,00</w:t>
            </w:r>
          </w:p>
        </w:tc>
      </w:tr>
      <w:tr w:rsidR="00083A65" w:rsidRPr="00056F56" w:rsidTr="00083A65">
        <w:trPr>
          <w:trHeight w:val="3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ИП Давыдова Оксана Валерьевна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приобретение противопожарного оборудование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203 382,00</w:t>
            </w:r>
          </w:p>
        </w:tc>
      </w:tr>
      <w:tr w:rsidR="00083A65" w:rsidRPr="00056F56" w:rsidTr="00083A65">
        <w:trPr>
          <w:trHeight w:val="6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65" w:rsidRPr="00056F56" w:rsidRDefault="00083A65" w:rsidP="00056F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65" w:rsidRPr="00056F56" w:rsidRDefault="00083A65" w:rsidP="00056F56">
            <w:pPr>
              <w:jc w:val="center"/>
              <w:rPr>
                <w:sz w:val="22"/>
                <w:szCs w:val="22"/>
              </w:rPr>
            </w:pPr>
            <w:r w:rsidRPr="00056F56">
              <w:rPr>
                <w:sz w:val="22"/>
                <w:szCs w:val="22"/>
              </w:rPr>
              <w:t>361 182,00</w:t>
            </w:r>
          </w:p>
        </w:tc>
      </w:tr>
    </w:tbl>
    <w:p w:rsidR="00083A65" w:rsidRPr="00056F56" w:rsidRDefault="00083A65" w:rsidP="00056F56">
      <w:pPr>
        <w:shd w:val="clear" w:color="auto" w:fill="FFFFFF"/>
        <w:jc w:val="both"/>
        <w:rPr>
          <w:b/>
          <w:color w:val="FF0000"/>
          <w:spacing w:val="-2"/>
          <w:sz w:val="22"/>
          <w:szCs w:val="22"/>
        </w:rPr>
      </w:pPr>
    </w:p>
    <w:p w:rsidR="00083A65" w:rsidRPr="00056F56" w:rsidRDefault="00083A65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Все запланированные в 2024 году мероприятия выполнены.</w:t>
      </w:r>
    </w:p>
    <w:p w:rsidR="00083A65" w:rsidRPr="00056F56" w:rsidRDefault="00083A65" w:rsidP="00056F56">
      <w:pPr>
        <w:jc w:val="both"/>
        <w:rPr>
          <w:b/>
          <w:spacing w:val="-2"/>
          <w:sz w:val="22"/>
          <w:szCs w:val="22"/>
        </w:rPr>
      </w:pPr>
      <w:r w:rsidRPr="00056F56">
        <w:rPr>
          <w:sz w:val="22"/>
          <w:szCs w:val="22"/>
        </w:rPr>
        <w:tab/>
        <w:t>По результатам оценки эффективности реализации программы, проводимой в соответствии с Порядком разработки, реализации и оценки эффективности муниципальных программ Дальнереченского городского округа, утвержденным постановление администрации Дальнереченского городского округа от 09.09.2020 № 756, эффективность реализации муниципальной программы «</w:t>
      </w:r>
      <w:r w:rsidRPr="00056F56">
        <w:rPr>
          <w:spacing w:val="-2"/>
          <w:sz w:val="22"/>
          <w:szCs w:val="22"/>
        </w:rPr>
        <w:t>Развитие добровольной пожарной команды в Дальнереченском городском округе</w:t>
      </w:r>
      <w:r w:rsidRPr="00056F56">
        <w:rPr>
          <w:sz w:val="22"/>
          <w:szCs w:val="22"/>
        </w:rPr>
        <w:t xml:space="preserve"> на 2023 - 2025 годы» за 2024 год, утвержденная постановлением администрации Дальнереченского городского округа от 22.06.2022 № 686-па, эффективность реализации изменений и дополнений в муниципальную программу «</w:t>
      </w:r>
      <w:r w:rsidRPr="00056F56">
        <w:rPr>
          <w:spacing w:val="-2"/>
          <w:sz w:val="22"/>
          <w:szCs w:val="22"/>
        </w:rPr>
        <w:t>Развитие добровольной пожарной команды в Дальнереченском городском округе на 2023-2025 годы»</w:t>
      </w:r>
      <w:r w:rsidRPr="00056F56">
        <w:rPr>
          <w:sz w:val="22"/>
          <w:szCs w:val="22"/>
        </w:rPr>
        <w:t>за 2024 год, признана высокой, так как значение  Э</w:t>
      </w:r>
      <w:r w:rsidRPr="00056F56">
        <w:rPr>
          <w:sz w:val="22"/>
          <w:szCs w:val="22"/>
          <w:vertAlign w:val="subscript"/>
        </w:rPr>
        <w:t>мп</w:t>
      </w:r>
      <w:r w:rsidRPr="00056F56">
        <w:rPr>
          <w:sz w:val="22"/>
          <w:szCs w:val="22"/>
        </w:rPr>
        <w:t xml:space="preserve"> составляет более 0,9.</w:t>
      </w:r>
    </w:p>
    <w:p w:rsidR="00083A65" w:rsidRPr="00056F56" w:rsidRDefault="00083A65" w:rsidP="00056F56">
      <w:pPr>
        <w:jc w:val="center"/>
        <w:rPr>
          <w:b/>
          <w:sz w:val="22"/>
          <w:szCs w:val="22"/>
        </w:rPr>
      </w:pPr>
    </w:p>
    <w:p w:rsidR="00083A65" w:rsidRPr="00056F56" w:rsidRDefault="00083A65" w:rsidP="00056F56">
      <w:pPr>
        <w:jc w:val="center"/>
        <w:rPr>
          <w:b/>
          <w:sz w:val="22"/>
          <w:szCs w:val="22"/>
        </w:rPr>
      </w:pPr>
    </w:p>
    <w:p w:rsidR="00132D2F" w:rsidRPr="00056F56" w:rsidRDefault="00132D2F" w:rsidP="00056F56">
      <w:pPr>
        <w:ind w:firstLine="709"/>
        <w:jc w:val="both"/>
        <w:rPr>
          <w:kern w:val="2"/>
          <w:sz w:val="22"/>
          <w:szCs w:val="22"/>
          <w:lang w:eastAsia="zh-CN" w:bidi="hi-IN"/>
        </w:rPr>
      </w:pPr>
    </w:p>
    <w:p w:rsidR="00132D2F" w:rsidRPr="00056F56" w:rsidRDefault="007F1C12" w:rsidP="00056F56">
      <w:pPr>
        <w:ind w:firstLine="709"/>
        <w:jc w:val="both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>21. Муниципальная программа «Формирование законопослушного поведения участников поведения участников дорожного движения»</w:t>
      </w:r>
    </w:p>
    <w:p w:rsidR="00132D2F" w:rsidRPr="00056F56" w:rsidRDefault="00132D2F" w:rsidP="00056F56">
      <w:pPr>
        <w:ind w:firstLine="709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426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МКУ «Управление образования» Дальнереченского городского округа представляет информацию о проведении профилактических мероприятий по обеспечению безопасности дорожного движения за период 202</w:t>
      </w:r>
      <w:r w:rsidR="00083A65" w:rsidRPr="00056F56">
        <w:rPr>
          <w:kern w:val="2"/>
          <w:sz w:val="22"/>
          <w:szCs w:val="22"/>
          <w:lang w:eastAsia="zh-CN" w:bidi="hi-IN"/>
        </w:rPr>
        <w:t>4</w:t>
      </w:r>
      <w:r w:rsidRPr="00056F56">
        <w:rPr>
          <w:kern w:val="2"/>
          <w:sz w:val="22"/>
          <w:szCs w:val="22"/>
          <w:lang w:eastAsia="zh-CN" w:bidi="hi-IN"/>
        </w:rPr>
        <w:t xml:space="preserve"> году.</w:t>
      </w:r>
    </w:p>
    <w:p w:rsidR="00132D2F" w:rsidRPr="00056F56" w:rsidRDefault="007F1C12" w:rsidP="00056F56">
      <w:pPr>
        <w:ind w:firstLine="426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В целях снижения уровня детского дорожно-транспортного травматизма, достижения положительных результатов в воспитании культуры поведения детей и подростков на улице, дороге и транспорте в образовательных организациях Дальнереченского городского округа проводится профилактическая работа, направленная на повышение дорожно-транспортной грамотности детей. Классные руководители в начале учебного года, накануне осенних, зимних, весенних и летних каникул проводят инструктажи по правилами дорожного движения. 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С учащимися (воспитанниками) проведены беседы, классные часы: «Мы – пассажиры», «Я и мой велосипед»,  «Улица полна неожиданностей», «Велосипед и велосипедист», «Правила поведения в транспорте», «Дорога - место повышенной опасности,» «По дороге домой», «Опасности на дорогах», «Пешеход на переход!», «Автомобиль, дорога, пешеход», «Безопасный путь домой»,  «По дороге в школу», «Я и дорога», «Незнание правил дорожного движения не исключает наказания», «Сохрани себе жизнь», «Правила перехода улиц и дорог», «Дом-школа-дом», «Мой безопасный маршрут», «Скрытые опасности на дороге», «Требования, предъявляемые к пешеходам», «Мы – участники дорожного движения», «Административная ответственность за нарушение ПДД»  и т.д. 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Классными руководителями ежедневно проводятся «минутки безопасности».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 xml:space="preserve">С целью проверки и закреплению знаний среди учащихся и воспитанников были проведены викторины на знание правил дорожного движения, сигналов светофоров, правил поведения в общественном транспорте и на дороге. 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Были проведены конкурсы рисунков и плакатов на тему: «Дорожные знаки – наши друзья», «Безопасная дорога», «Помощники наши на дороге», «Дети и безопасность», «По безопасной дороге в безопасное будущее».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Особое внимание было уделено актуальности информации размещенной на уголках безопасности дорожного движения установленных как в классах, так и холле школ.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С воспитанниками дошкольных образовательных учреждений в сентябре были проведены целевые прогулки «Мы идем на перекресток», «Мы знакомимся с улицей», «Модель Пешеходная зона», «Перекресток», «В городе дорожных наук», Квест–игра «Правила дорожного движения».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Учащиеся школ приняли участие в краевом конкурсе по профилактике ДДТ «Взгляд из-за парты».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В образовательных учреждениях оформлены и постоянно обновляются уголки по правилам дорожного движения, разработаны и внедрены паспорта дорожной безопасности, с размещением в них Схем безопасных маршрутов движения учащихся.</w:t>
      </w:r>
    </w:p>
    <w:p w:rsidR="00132D2F" w:rsidRPr="00056F56" w:rsidRDefault="007F1C12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  <w:r w:rsidRPr="00056F56">
        <w:rPr>
          <w:kern w:val="2"/>
          <w:sz w:val="22"/>
          <w:szCs w:val="22"/>
          <w:lang w:eastAsia="zh-CN" w:bidi="hi-IN"/>
        </w:rPr>
        <w:t>В школах проводятся родительские собрания, родительские консультации в дошкольных образовательных учреждения, на которых рассматриваются вопросы:  предупреждение правонарушений среди несовершеннолетних в сфере дорожного движения,   профилактика детского дорожно-транспортного травматизма,   применение ремней безопасности и детских удерживающих устройств.</w:t>
      </w:r>
    </w:p>
    <w:p w:rsidR="00132D2F" w:rsidRPr="00056F56" w:rsidRDefault="00132D2F" w:rsidP="00056F56">
      <w:pPr>
        <w:ind w:firstLine="708"/>
        <w:jc w:val="both"/>
        <w:rPr>
          <w:kern w:val="2"/>
          <w:sz w:val="22"/>
          <w:szCs w:val="22"/>
          <w:lang w:eastAsia="zh-CN" w:bidi="hi-IN"/>
        </w:rPr>
      </w:pPr>
    </w:p>
    <w:p w:rsidR="00132D2F" w:rsidRPr="00056F56" w:rsidRDefault="00132D2F" w:rsidP="00056F56">
      <w:pPr>
        <w:ind w:firstLine="709"/>
        <w:jc w:val="both"/>
        <w:rPr>
          <w:kern w:val="2"/>
          <w:sz w:val="22"/>
          <w:szCs w:val="22"/>
          <w:lang w:eastAsia="zh-CN" w:bidi="hi-IN"/>
        </w:rPr>
      </w:pPr>
    </w:p>
    <w:p w:rsidR="00584B14" w:rsidRPr="00056F56" w:rsidRDefault="00BA172C" w:rsidP="00056F56">
      <w:pPr>
        <w:jc w:val="center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 xml:space="preserve">22. Муниципальная программа </w:t>
      </w:r>
      <w:r w:rsidR="00584B14" w:rsidRPr="00056F56">
        <w:rPr>
          <w:b/>
          <w:sz w:val="22"/>
          <w:szCs w:val="22"/>
        </w:rPr>
        <w:t>«Эффективное вовлечение в оборот земель сельскохозяйственного назначения Дальнереченского городского округа на 2024-2026 годы»</w:t>
      </w:r>
    </w:p>
    <w:p w:rsidR="00584B14" w:rsidRPr="00056F56" w:rsidRDefault="00584B14" w:rsidP="00056F56">
      <w:pPr>
        <w:widowControl w:val="0"/>
        <w:shd w:val="clear" w:color="auto" w:fill="FFFFFF"/>
        <w:autoSpaceDE w:val="0"/>
        <w:autoSpaceDN w:val="0"/>
        <w:adjustRightInd w:val="0"/>
        <w:ind w:right="4"/>
        <w:jc w:val="center"/>
        <w:rPr>
          <w:sz w:val="22"/>
          <w:szCs w:val="22"/>
        </w:rPr>
      </w:pPr>
    </w:p>
    <w:p w:rsidR="00584B14" w:rsidRPr="00056F56" w:rsidRDefault="00584B14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В рамках реализации мероприятий муниципальной программы «Эффективное вовлечение в оборот земель сельскохозяйственного назначения Дальнереченского городского округа на 2024-2026 годы» в 2024 году было предусмотрено ассигнований в сумме 8786,7002 руб., кассовое исполнение  0руб. или 0 %. </w:t>
      </w:r>
    </w:p>
    <w:p w:rsidR="00584B14" w:rsidRPr="00056F56" w:rsidRDefault="00584B14" w:rsidP="00056F56">
      <w:pPr>
        <w:tabs>
          <w:tab w:val="left" w:pos="261"/>
        </w:tabs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Задача № 1: Предоставление земельных участков сельскохозяйственного назначения, выделенных в счет невостребованных долей. </w:t>
      </w:r>
    </w:p>
    <w:p w:rsidR="00584B14" w:rsidRPr="00056F56" w:rsidRDefault="00584B14" w:rsidP="00056F56">
      <w:pPr>
        <w:tabs>
          <w:tab w:val="left" w:pos="261"/>
        </w:tabs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Показатели (индикаторы) достигнуты за счет непрограммных направлений деятельности (Приложение 8).</w:t>
      </w:r>
    </w:p>
    <w:p w:rsidR="00584B14" w:rsidRPr="00056F56" w:rsidRDefault="00584B14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Задача № 2: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</w:r>
    </w:p>
    <w:p w:rsidR="00584B14" w:rsidRPr="00056F56" w:rsidRDefault="00584B14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Для выполнения работ по землеустройству земель сельскохозяйственного назначения Дальнереченского городского округа Приморского края  с ООО ИНЖКАДАСТРВЛАД-ДВ» (далее – Подрядчик) заключен контракт  от 08.10.2024 № 0120300000124000019 на сумму 7 951 963,69 руб. </w:t>
      </w:r>
    </w:p>
    <w:p w:rsidR="00584B14" w:rsidRPr="00056F56" w:rsidRDefault="00584B14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Работы не выполнены, в связи с расторжением муниципального контракта с Подрядчиком</w:t>
      </w:r>
      <w:r w:rsidR="005529E9">
        <w:rPr>
          <w:sz w:val="22"/>
          <w:szCs w:val="22"/>
        </w:rPr>
        <w:t xml:space="preserve"> </w:t>
      </w:r>
      <w:r w:rsidRPr="00056F56">
        <w:rPr>
          <w:sz w:val="22"/>
          <w:szCs w:val="22"/>
        </w:rPr>
        <w:t xml:space="preserve">по соглашению сторон 02.12.2024. </w:t>
      </w:r>
    </w:p>
    <w:p w:rsidR="00584B14" w:rsidRPr="00056F56" w:rsidRDefault="00584B14" w:rsidP="00056F56">
      <w:pPr>
        <w:ind w:firstLine="709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Подрядчик не учел, что в срок выполнения работ необходимо было получение разрешений на выполнение работ в пограничной зоне. В техническом задании, в условиях проведения аукциона на выполнение работ было указано, что место проведения работ располагается в пограничной зоне. Подрядчик не своевременно после заключения контракта приступил к получению разрешений, упустил сроки. Также Подрядчику необходимо было провести экспертизу землеустроительной документации, полученной в результате проведения работ по землеустройству, осуществить подготовку и передачу в ГФДЗ материалов. </w:t>
      </w:r>
    </w:p>
    <w:p w:rsidR="00584B14" w:rsidRPr="00056F56" w:rsidRDefault="00584B14" w:rsidP="00056F56">
      <w:pPr>
        <w:jc w:val="both"/>
        <w:rPr>
          <w:sz w:val="22"/>
          <w:szCs w:val="22"/>
        </w:rPr>
      </w:pPr>
    </w:p>
    <w:p w:rsidR="005A0D98" w:rsidRPr="00056F56" w:rsidRDefault="005A0D98" w:rsidP="00056F56">
      <w:pPr>
        <w:ind w:firstLine="709"/>
        <w:jc w:val="both"/>
        <w:rPr>
          <w:kern w:val="2"/>
          <w:sz w:val="22"/>
          <w:szCs w:val="22"/>
          <w:lang w:eastAsia="zh-CN" w:bidi="hi-IN"/>
        </w:rPr>
      </w:pPr>
    </w:p>
    <w:p w:rsidR="00132D2F" w:rsidRPr="00056F56" w:rsidRDefault="00132D2F" w:rsidP="00056F56">
      <w:pPr>
        <w:ind w:firstLine="709"/>
        <w:jc w:val="both"/>
        <w:rPr>
          <w:kern w:val="2"/>
          <w:sz w:val="22"/>
          <w:szCs w:val="22"/>
          <w:lang w:eastAsia="zh-CN" w:bidi="hi-IN"/>
        </w:rPr>
      </w:pPr>
    </w:p>
    <w:p w:rsidR="00132D2F" w:rsidRPr="00056F56" w:rsidRDefault="007F1C12" w:rsidP="00056F56">
      <w:pPr>
        <w:jc w:val="center"/>
        <w:rPr>
          <w:b/>
          <w:sz w:val="22"/>
          <w:szCs w:val="22"/>
        </w:rPr>
      </w:pPr>
      <w:r w:rsidRPr="00056F56">
        <w:rPr>
          <w:b/>
          <w:sz w:val="22"/>
          <w:szCs w:val="22"/>
        </w:rPr>
        <w:t>Оценка эффективности реализации программы</w:t>
      </w:r>
    </w:p>
    <w:p w:rsidR="00132D2F" w:rsidRPr="00056F56" w:rsidRDefault="00132D2F" w:rsidP="00056F56">
      <w:pPr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bCs/>
          <w:color w:val="000000"/>
          <w:sz w:val="22"/>
          <w:szCs w:val="22"/>
        </w:rPr>
        <w:t xml:space="preserve">Муниципальной программы </w:t>
      </w:r>
      <w:r w:rsidR="005529E9">
        <w:rPr>
          <w:b/>
          <w:bCs/>
          <w:color w:val="000000"/>
          <w:sz w:val="22"/>
          <w:szCs w:val="22"/>
        </w:rPr>
        <w:t>«</w:t>
      </w:r>
      <w:r w:rsidRPr="00056F56">
        <w:rPr>
          <w:b/>
          <w:bCs/>
          <w:color w:val="000000"/>
          <w:sz w:val="22"/>
          <w:szCs w:val="22"/>
        </w:rPr>
        <w:t>Энергоэфективность, развитие газоснабжения и энергетики в Дальнереченском городском округе</w:t>
      </w:r>
      <w:r w:rsidR="005529E9">
        <w:rPr>
          <w:b/>
          <w:bCs/>
          <w:color w:val="000000"/>
          <w:sz w:val="22"/>
          <w:szCs w:val="22"/>
        </w:rPr>
        <w:t>»</w:t>
      </w:r>
      <w:r w:rsidRPr="00056F56">
        <w:rPr>
          <w:sz w:val="22"/>
          <w:szCs w:val="22"/>
        </w:rPr>
        <w:t xml:space="preserve"> за 202</w:t>
      </w:r>
      <w:r w:rsidR="005529E9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</w:t>
      </w:r>
      <w:r w:rsidR="005529E9">
        <w:rPr>
          <w:sz w:val="22"/>
          <w:szCs w:val="22"/>
        </w:rPr>
        <w:t>83,7</w:t>
      </w:r>
      <w:r w:rsidRPr="00056F56">
        <w:rPr>
          <w:sz w:val="22"/>
          <w:szCs w:val="22"/>
        </w:rPr>
        <w:t>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</w:t>
      </w:r>
      <w:r w:rsidR="005529E9">
        <w:rPr>
          <w:sz w:val="22"/>
          <w:szCs w:val="22"/>
        </w:rPr>
        <w:t xml:space="preserve">24 </w:t>
      </w:r>
      <w:r w:rsidRPr="00056F56">
        <w:rPr>
          <w:sz w:val="22"/>
          <w:szCs w:val="22"/>
        </w:rPr>
        <w:t xml:space="preserve">год  по итогам текущего финансового года признается эффективной 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5529E9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Развитие транспортного комплекса на территории Дальнереченского городского округа</w:t>
      </w:r>
      <w:r w:rsidR="005529E9">
        <w:rPr>
          <w:b/>
          <w:sz w:val="22"/>
          <w:szCs w:val="22"/>
        </w:rPr>
        <w:t>»</w:t>
      </w:r>
      <w:r w:rsidRPr="00056F56">
        <w:rPr>
          <w:sz w:val="22"/>
          <w:szCs w:val="22"/>
        </w:rPr>
        <w:t xml:space="preserve"> за 202</w:t>
      </w:r>
      <w:r w:rsidR="005529E9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 xml:space="preserve">год выполнено на </w:t>
      </w:r>
      <w:r w:rsidR="005529E9">
        <w:rPr>
          <w:sz w:val="22"/>
          <w:szCs w:val="22"/>
        </w:rPr>
        <w:t>95,47</w:t>
      </w:r>
      <w:r w:rsidRPr="00056F56">
        <w:rPr>
          <w:sz w:val="22"/>
          <w:szCs w:val="22"/>
        </w:rPr>
        <w:t>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bookmarkStart w:id="13" w:name="_Hlk130159655"/>
      <w:r w:rsidRPr="00056F56">
        <w:rPr>
          <w:sz w:val="22"/>
          <w:szCs w:val="22"/>
        </w:rPr>
        <w:t>Эффективность реализации</w:t>
      </w:r>
      <w:r w:rsidR="005529E9">
        <w:rPr>
          <w:sz w:val="22"/>
          <w:szCs w:val="22"/>
        </w:rPr>
        <w:t xml:space="preserve"> муниципальной программы за 2024 </w:t>
      </w:r>
      <w:r w:rsidRPr="00056F56">
        <w:rPr>
          <w:sz w:val="22"/>
          <w:szCs w:val="22"/>
        </w:rPr>
        <w:t xml:space="preserve">год  по итогам текущего финансового года признается эффективной </w:t>
      </w:r>
      <w:bookmarkEnd w:id="13"/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5529E9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Обеспечение доступным жильем и качественными услугами ЖКХ населения Дальнереченского городского округа</w:t>
      </w:r>
      <w:r w:rsidR="005529E9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5529E9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 xml:space="preserve"> год выполнено на </w:t>
      </w:r>
      <w:r w:rsidR="005529E9">
        <w:rPr>
          <w:sz w:val="22"/>
          <w:szCs w:val="22"/>
        </w:rPr>
        <w:t>99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157894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 эффективной. 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634B27">
        <w:rPr>
          <w:b/>
          <w:sz w:val="22"/>
          <w:szCs w:val="22"/>
        </w:rPr>
        <w:t>муниципальной программы «</w:t>
      </w:r>
      <w:r w:rsidRPr="00056F56">
        <w:rPr>
          <w:b/>
          <w:sz w:val="22"/>
          <w:szCs w:val="22"/>
        </w:rPr>
        <w:t>Развитие образования Дальнереченского городского округа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 год выполнено на 99,58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>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Развитие культуры на территории Дальнереченского городского округа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</w:t>
      </w:r>
      <w:r w:rsidR="00634B27">
        <w:rPr>
          <w:sz w:val="22"/>
          <w:szCs w:val="22"/>
        </w:rPr>
        <w:t xml:space="preserve">99,97 </w:t>
      </w:r>
      <w:r w:rsidRPr="00056F56">
        <w:rPr>
          <w:sz w:val="22"/>
          <w:szCs w:val="22"/>
        </w:rPr>
        <w:t>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634B27">
        <w:rPr>
          <w:b/>
          <w:sz w:val="22"/>
          <w:szCs w:val="22"/>
        </w:rPr>
        <w:t>муниципальной программы «</w:t>
      </w:r>
      <w:r w:rsidRPr="00056F56">
        <w:rPr>
          <w:b/>
          <w:sz w:val="22"/>
          <w:szCs w:val="22"/>
        </w:rPr>
        <w:t>Развитие физической культуры и спорта Дальнереченского городского округа</w:t>
      </w:r>
      <w:r w:rsidR="00634B27">
        <w:rPr>
          <w:b/>
          <w:sz w:val="22"/>
          <w:szCs w:val="22"/>
        </w:rPr>
        <w:t>»</w:t>
      </w:r>
      <w:r w:rsidR="00634B27">
        <w:rPr>
          <w:sz w:val="22"/>
          <w:szCs w:val="22"/>
        </w:rPr>
        <w:t xml:space="preserve"> за 2024</w:t>
      </w:r>
      <w:r w:rsidRPr="00056F56">
        <w:rPr>
          <w:sz w:val="22"/>
          <w:szCs w:val="22"/>
        </w:rPr>
        <w:t xml:space="preserve"> год</w:t>
      </w:r>
      <w:r w:rsidR="00634B27">
        <w:rPr>
          <w:sz w:val="22"/>
          <w:szCs w:val="22"/>
        </w:rPr>
        <w:t xml:space="preserve"> выполнено на 94,55</w:t>
      </w:r>
      <w:r w:rsidRPr="00056F56">
        <w:rPr>
          <w:sz w:val="22"/>
          <w:szCs w:val="22"/>
        </w:rPr>
        <w:t xml:space="preserve"> 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Информационное общество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</w:t>
      </w:r>
      <w:r w:rsidR="00634B27">
        <w:rPr>
          <w:sz w:val="22"/>
          <w:szCs w:val="22"/>
        </w:rPr>
        <w:t xml:space="preserve">73,79 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>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634B27">
        <w:rPr>
          <w:b/>
          <w:sz w:val="22"/>
          <w:szCs w:val="22"/>
        </w:rPr>
        <w:t>муниципальной программы «</w:t>
      </w:r>
      <w:r w:rsidRPr="00056F56">
        <w:rPr>
          <w:b/>
          <w:sz w:val="22"/>
          <w:szCs w:val="22"/>
        </w:rPr>
        <w:t>Защита населения и территории ДГО от чрезвычайных ситуаций природного и техногенного характера</w:t>
      </w:r>
      <w:r w:rsidR="00634B27">
        <w:rPr>
          <w:b/>
          <w:sz w:val="22"/>
          <w:szCs w:val="22"/>
        </w:rPr>
        <w:t>»</w:t>
      </w:r>
      <w:r w:rsidRPr="00056F56">
        <w:rPr>
          <w:sz w:val="22"/>
          <w:szCs w:val="22"/>
        </w:rPr>
        <w:t xml:space="preserve">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</w:t>
      </w:r>
      <w:r w:rsidR="00634B27">
        <w:rPr>
          <w:sz w:val="22"/>
          <w:szCs w:val="22"/>
        </w:rPr>
        <w:t xml:space="preserve"> </w:t>
      </w:r>
      <w:r w:rsidRPr="00056F56">
        <w:rPr>
          <w:sz w:val="22"/>
          <w:szCs w:val="22"/>
        </w:rPr>
        <w:t>выполнено на 100 %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Развитие малого и среднего предпринимательства на территории Дальнереченского городского округа</w:t>
      </w:r>
      <w:r w:rsidR="00634B27">
        <w:rPr>
          <w:b/>
          <w:sz w:val="22"/>
          <w:szCs w:val="22"/>
        </w:rPr>
        <w:t>»</w:t>
      </w:r>
      <w:r w:rsidRPr="00056F56">
        <w:rPr>
          <w:sz w:val="22"/>
          <w:szCs w:val="22"/>
        </w:rPr>
        <w:t xml:space="preserve"> за 202</w:t>
      </w:r>
      <w:r w:rsidR="00634B27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>годвыполнено на 100 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>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Развитие муниципальной службы в администрации Дальнереченского городского округа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>год выполнено на 100 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 xml:space="preserve">4 </w:t>
      </w:r>
      <w:r w:rsidRPr="00056F56">
        <w:rPr>
          <w:sz w:val="22"/>
          <w:szCs w:val="22"/>
        </w:rPr>
        <w:t>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sz w:val="22"/>
          <w:szCs w:val="22"/>
        </w:rPr>
        <w:t>«</w:t>
      </w:r>
      <w:r w:rsidRPr="00056F56">
        <w:rPr>
          <w:b/>
          <w:sz w:val="22"/>
          <w:szCs w:val="22"/>
        </w:rPr>
        <w:t>Формирование современной городской среды ДГО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>муниципальной программы</w:t>
      </w:r>
      <w:r w:rsidR="00634B27">
        <w:rPr>
          <w:b/>
          <w:sz w:val="22"/>
          <w:szCs w:val="22"/>
        </w:rPr>
        <w:t xml:space="preserve"> «</w:t>
      </w:r>
      <w:r w:rsidRPr="00056F56">
        <w:rPr>
          <w:b/>
          <w:sz w:val="22"/>
          <w:szCs w:val="22"/>
        </w:rPr>
        <w:t>Обеспечение жильем молодых семей Дальнереченского городского округа</w:t>
      </w:r>
      <w:r w:rsidR="00634B27">
        <w:rPr>
          <w:b/>
          <w:sz w:val="22"/>
          <w:szCs w:val="22"/>
        </w:rPr>
        <w:t xml:space="preserve">» </w:t>
      </w:r>
      <w:r w:rsidR="00634B27">
        <w:rPr>
          <w:sz w:val="22"/>
          <w:szCs w:val="22"/>
        </w:rPr>
        <w:t xml:space="preserve">за 2024 </w:t>
      </w:r>
      <w:r w:rsidRPr="00056F56">
        <w:rPr>
          <w:sz w:val="22"/>
          <w:szCs w:val="22"/>
        </w:rPr>
        <w:t>год выполнено на 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634B27">
        <w:rPr>
          <w:b/>
          <w:bCs/>
          <w:color w:val="000000"/>
          <w:sz w:val="22"/>
          <w:szCs w:val="22"/>
        </w:rPr>
        <w:t>муниципальной</w:t>
      </w:r>
      <w:r w:rsidRPr="00056F56">
        <w:rPr>
          <w:b/>
          <w:bCs/>
          <w:color w:val="000000"/>
          <w:sz w:val="22"/>
          <w:szCs w:val="22"/>
        </w:rPr>
        <w:t xml:space="preserve"> программ</w:t>
      </w:r>
      <w:r w:rsidR="00634B27">
        <w:rPr>
          <w:b/>
          <w:bCs/>
          <w:color w:val="000000"/>
          <w:sz w:val="22"/>
          <w:szCs w:val="22"/>
        </w:rPr>
        <w:t>ы</w:t>
      </w:r>
      <w:r w:rsidRPr="00056F56">
        <w:rPr>
          <w:b/>
          <w:bCs/>
          <w:color w:val="000000"/>
          <w:sz w:val="22"/>
          <w:szCs w:val="22"/>
        </w:rPr>
        <w:t xml:space="preserve">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</w:t>
      </w:r>
      <w:r w:rsidRPr="00056F56">
        <w:rPr>
          <w:sz w:val="22"/>
          <w:szCs w:val="22"/>
        </w:rPr>
        <w:t xml:space="preserve">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 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color w:val="000000"/>
          <w:sz w:val="22"/>
          <w:szCs w:val="22"/>
        </w:rPr>
        <w:t>«</w:t>
      </w:r>
      <w:r w:rsidRPr="00056F56">
        <w:rPr>
          <w:b/>
          <w:color w:val="000000"/>
          <w:sz w:val="22"/>
          <w:szCs w:val="22"/>
        </w:rPr>
        <w:t>Управление муниципальными финансами Дальнереченского городского</w:t>
      </w:r>
      <w:r w:rsidRPr="00056F56">
        <w:rPr>
          <w:b/>
          <w:sz w:val="22"/>
          <w:szCs w:val="22"/>
        </w:rPr>
        <w:t>округа</w:t>
      </w:r>
      <w:r w:rsidR="00634B27">
        <w:rPr>
          <w:b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 w:rsidR="006E2CFC">
        <w:rPr>
          <w:sz w:val="22"/>
          <w:szCs w:val="22"/>
        </w:rPr>
        <w:t>4</w:t>
      </w:r>
      <w:r w:rsidRPr="00056F56">
        <w:rPr>
          <w:sz w:val="22"/>
          <w:szCs w:val="22"/>
        </w:rPr>
        <w:t>год выполнено на 100%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</w:t>
      </w:r>
      <w:r w:rsidR="00634B27">
        <w:rPr>
          <w:sz w:val="22"/>
          <w:szCs w:val="22"/>
        </w:rPr>
        <w:t xml:space="preserve"> муниципальной программы за 2024 </w:t>
      </w:r>
      <w:r w:rsidRPr="00056F56">
        <w:rPr>
          <w:sz w:val="22"/>
          <w:szCs w:val="22"/>
        </w:rPr>
        <w:t>год  по итогам текущего финансового года признается эффективной</w:t>
      </w:r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Pr="00056F56">
        <w:rPr>
          <w:b/>
          <w:sz w:val="22"/>
          <w:szCs w:val="22"/>
        </w:rPr>
        <w:t xml:space="preserve">муниципальной программы </w:t>
      </w:r>
      <w:r w:rsidR="00634B27">
        <w:rPr>
          <w:b/>
          <w:color w:val="000000"/>
          <w:sz w:val="22"/>
          <w:szCs w:val="22"/>
        </w:rPr>
        <w:t>«</w:t>
      </w:r>
      <w:r w:rsidRPr="00056F56">
        <w:rPr>
          <w:b/>
          <w:color w:val="000000"/>
          <w:sz w:val="22"/>
          <w:szCs w:val="22"/>
        </w:rPr>
        <w:t>Профилактика правонарушений на территории Дальнереченского городского округа</w:t>
      </w:r>
      <w:r w:rsidR="00634B27">
        <w:rPr>
          <w:b/>
          <w:color w:val="000000"/>
          <w:sz w:val="22"/>
          <w:szCs w:val="22"/>
        </w:rPr>
        <w:t xml:space="preserve">» </w:t>
      </w:r>
      <w:r w:rsidRPr="00056F56">
        <w:rPr>
          <w:sz w:val="22"/>
          <w:szCs w:val="22"/>
        </w:rPr>
        <w:t xml:space="preserve">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</w:t>
      </w:r>
      <w:r w:rsidR="00634B27">
        <w:rPr>
          <w:sz w:val="22"/>
          <w:szCs w:val="22"/>
        </w:rPr>
        <w:t xml:space="preserve"> </w:t>
      </w:r>
      <w:r w:rsidRPr="00056F56">
        <w:rPr>
          <w:sz w:val="22"/>
          <w:szCs w:val="22"/>
        </w:rPr>
        <w:t xml:space="preserve">выполнено на </w:t>
      </w:r>
      <w:r w:rsidR="00634B27">
        <w:rPr>
          <w:sz w:val="22"/>
          <w:szCs w:val="22"/>
        </w:rPr>
        <w:t>92,3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bookmarkStart w:id="14" w:name="_Hlk130160437"/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>год  по итогам текущего финансового года признается  эффективной.</w:t>
      </w:r>
      <w:bookmarkEnd w:id="14"/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784D84">
        <w:rPr>
          <w:b/>
          <w:bCs/>
          <w:color w:val="000000"/>
          <w:sz w:val="22"/>
          <w:szCs w:val="22"/>
        </w:rPr>
        <w:t>м</w:t>
      </w:r>
      <w:r w:rsidRPr="00056F56">
        <w:rPr>
          <w:b/>
          <w:bCs/>
          <w:color w:val="000000"/>
          <w:sz w:val="22"/>
          <w:szCs w:val="22"/>
        </w:rPr>
        <w:t>униципальн</w:t>
      </w:r>
      <w:r w:rsidR="00784D84">
        <w:rPr>
          <w:b/>
          <w:bCs/>
          <w:color w:val="000000"/>
          <w:sz w:val="22"/>
          <w:szCs w:val="22"/>
        </w:rPr>
        <w:t>ой</w:t>
      </w:r>
      <w:r w:rsidRPr="00056F56">
        <w:rPr>
          <w:b/>
          <w:bCs/>
          <w:color w:val="000000"/>
          <w:sz w:val="22"/>
          <w:szCs w:val="22"/>
        </w:rPr>
        <w:t xml:space="preserve"> программ</w:t>
      </w:r>
      <w:r w:rsidR="00784D84">
        <w:rPr>
          <w:b/>
          <w:bCs/>
          <w:color w:val="000000"/>
          <w:sz w:val="22"/>
          <w:szCs w:val="22"/>
        </w:rPr>
        <w:t>ы</w:t>
      </w:r>
      <w:r w:rsidRPr="00056F56">
        <w:rPr>
          <w:b/>
          <w:bCs/>
          <w:color w:val="000000"/>
          <w:sz w:val="22"/>
          <w:szCs w:val="22"/>
        </w:rPr>
        <w:t xml:space="preserve"> «Противодействие коррупции в Дальнереченском городском округе»</w:t>
      </w:r>
      <w:r w:rsidR="00634B27">
        <w:rPr>
          <w:b/>
          <w:color w:val="000000"/>
          <w:sz w:val="22"/>
          <w:szCs w:val="22"/>
        </w:rPr>
        <w:t xml:space="preserve"> </w:t>
      </w:r>
      <w:r w:rsidRPr="00056F56">
        <w:rPr>
          <w:sz w:val="22"/>
          <w:szCs w:val="22"/>
        </w:rPr>
        <w:t>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</w:t>
      </w:r>
      <w:r w:rsidR="00634B27">
        <w:rPr>
          <w:sz w:val="22"/>
          <w:szCs w:val="22"/>
        </w:rPr>
        <w:t>98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bookmarkStart w:id="15" w:name="_Hlk160755849"/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634B27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 эффективной.</w:t>
      </w:r>
      <w:bookmarkEnd w:id="15"/>
    </w:p>
    <w:p w:rsidR="00132D2F" w:rsidRPr="00056F56" w:rsidRDefault="00132D2F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784D84">
        <w:rPr>
          <w:b/>
          <w:bCs/>
          <w:color w:val="000000"/>
          <w:sz w:val="22"/>
          <w:szCs w:val="22"/>
        </w:rPr>
        <w:t>м</w:t>
      </w:r>
      <w:r w:rsidRPr="00056F56">
        <w:rPr>
          <w:b/>
          <w:bCs/>
          <w:color w:val="000000"/>
          <w:sz w:val="22"/>
          <w:szCs w:val="22"/>
        </w:rPr>
        <w:t xml:space="preserve">униципальной программы «Поддержка социально ориентированных некоммерческих организаций на территории Дальнереченского городского округа» </w:t>
      </w:r>
      <w:r w:rsidRPr="00056F56">
        <w:rPr>
          <w:sz w:val="22"/>
          <w:szCs w:val="22"/>
        </w:rPr>
        <w:t>за 202</w:t>
      </w:r>
      <w:r w:rsidR="00784D84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100 %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784D84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 эффективной.</w:t>
      </w:r>
    </w:p>
    <w:p w:rsidR="00132D2F" w:rsidRPr="00056F56" w:rsidRDefault="00132D2F" w:rsidP="00056F56">
      <w:pPr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 w:rsidR="00784D84">
        <w:rPr>
          <w:b/>
          <w:bCs/>
          <w:color w:val="000000"/>
          <w:sz w:val="22"/>
          <w:szCs w:val="22"/>
        </w:rPr>
        <w:t>м</w:t>
      </w:r>
      <w:r w:rsidRPr="00056F56">
        <w:rPr>
          <w:b/>
          <w:bCs/>
          <w:color w:val="000000"/>
          <w:sz w:val="22"/>
          <w:szCs w:val="22"/>
        </w:rPr>
        <w:t>униципальной программы</w:t>
      </w:r>
      <w:r w:rsidR="00A34791" w:rsidRPr="00056F56">
        <w:rPr>
          <w:b/>
          <w:bCs/>
          <w:color w:val="000000"/>
          <w:sz w:val="22"/>
          <w:szCs w:val="22"/>
        </w:rPr>
        <w:t xml:space="preserve"> </w:t>
      </w:r>
      <w:r w:rsidRPr="00056F56">
        <w:rPr>
          <w:b/>
          <w:bCs/>
          <w:color w:val="000000"/>
          <w:sz w:val="22"/>
          <w:szCs w:val="22"/>
        </w:rPr>
        <w:t xml:space="preserve">«Развитие добровольной пожарной команды в Дальнереченском городском округе» </w:t>
      </w:r>
      <w:r w:rsidRPr="00056F56">
        <w:rPr>
          <w:sz w:val="22"/>
          <w:szCs w:val="22"/>
        </w:rPr>
        <w:t>за 202</w:t>
      </w:r>
      <w:r w:rsidR="00784D84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100 % как в части расходных обязательств за счет бюджетных ассигнований бюджета Дальнереченского городского округа.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784D84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 эффективной.</w:t>
      </w:r>
    </w:p>
    <w:p w:rsidR="00132D2F" w:rsidRDefault="00132D2F" w:rsidP="00056F56">
      <w:pPr>
        <w:ind w:firstLine="708"/>
        <w:jc w:val="both"/>
        <w:rPr>
          <w:sz w:val="22"/>
          <w:szCs w:val="22"/>
        </w:rPr>
      </w:pPr>
    </w:p>
    <w:p w:rsidR="00784D84" w:rsidRPr="00056F56" w:rsidRDefault="00784D84" w:rsidP="00784D84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 xml:space="preserve">Финансовое обеспечение реализации </w:t>
      </w:r>
      <w:r>
        <w:rPr>
          <w:b/>
          <w:bCs/>
          <w:color w:val="000000"/>
          <w:sz w:val="22"/>
          <w:szCs w:val="22"/>
        </w:rPr>
        <w:t>м</w:t>
      </w:r>
      <w:r w:rsidRPr="00056F56">
        <w:rPr>
          <w:b/>
          <w:bCs/>
          <w:color w:val="000000"/>
          <w:sz w:val="22"/>
          <w:szCs w:val="22"/>
        </w:rPr>
        <w:t>униципальной программы «</w:t>
      </w:r>
      <w:r>
        <w:rPr>
          <w:b/>
          <w:bCs/>
          <w:color w:val="000000"/>
          <w:sz w:val="22"/>
          <w:szCs w:val="22"/>
        </w:rPr>
        <w:t xml:space="preserve">Эффективное  вовлечение в оборот земель сельскохозяйственного назначения Дальнереченского городского округа на 2024-2026 годы </w:t>
      </w:r>
      <w:r w:rsidRPr="00056F56">
        <w:rPr>
          <w:b/>
          <w:bCs/>
          <w:color w:val="000000"/>
          <w:sz w:val="22"/>
          <w:szCs w:val="22"/>
        </w:rPr>
        <w:t xml:space="preserve">» </w:t>
      </w:r>
      <w:r w:rsidRPr="00056F56">
        <w:rPr>
          <w:sz w:val="22"/>
          <w:szCs w:val="22"/>
        </w:rPr>
        <w:t>за 202</w:t>
      </w:r>
      <w:r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выполнено на </w:t>
      </w:r>
      <w:r>
        <w:rPr>
          <w:sz w:val="22"/>
          <w:szCs w:val="22"/>
        </w:rPr>
        <w:t>0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784D84" w:rsidRPr="00056F56" w:rsidRDefault="00784D84" w:rsidP="00784D84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 по итогам текущего финансового года признается </w:t>
      </w:r>
      <w:r>
        <w:rPr>
          <w:sz w:val="22"/>
          <w:szCs w:val="22"/>
        </w:rPr>
        <w:t xml:space="preserve">не </w:t>
      </w:r>
      <w:r w:rsidRPr="00056F56">
        <w:rPr>
          <w:sz w:val="22"/>
          <w:szCs w:val="22"/>
        </w:rPr>
        <w:t xml:space="preserve"> эффективной.</w:t>
      </w:r>
    </w:p>
    <w:p w:rsidR="00784D84" w:rsidRDefault="00784D84" w:rsidP="00056F56">
      <w:pPr>
        <w:ind w:firstLine="708"/>
        <w:jc w:val="both"/>
        <w:rPr>
          <w:sz w:val="22"/>
          <w:szCs w:val="22"/>
        </w:rPr>
      </w:pPr>
    </w:p>
    <w:p w:rsidR="00784D84" w:rsidRPr="00056F56" w:rsidRDefault="00784D84" w:rsidP="00056F56">
      <w:pPr>
        <w:ind w:firstLine="708"/>
        <w:jc w:val="both"/>
        <w:rPr>
          <w:sz w:val="22"/>
          <w:szCs w:val="22"/>
        </w:rPr>
      </w:pP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На основании выше изложенного финансовое обеспечение реализации муниципальных программы выполнено за 202</w:t>
      </w:r>
      <w:r w:rsidR="00F25842" w:rsidRPr="00056F56">
        <w:rPr>
          <w:sz w:val="22"/>
          <w:szCs w:val="22"/>
        </w:rPr>
        <w:t>4</w:t>
      </w:r>
      <w:r w:rsidRPr="00056F56">
        <w:rPr>
          <w:sz w:val="22"/>
          <w:szCs w:val="22"/>
        </w:rPr>
        <w:t xml:space="preserve"> год на 9</w:t>
      </w:r>
      <w:r w:rsidR="00F25842" w:rsidRPr="00056F56">
        <w:rPr>
          <w:sz w:val="22"/>
          <w:szCs w:val="22"/>
        </w:rPr>
        <w:t>8,48</w:t>
      </w:r>
      <w:r w:rsidRPr="00056F56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132D2F" w:rsidRPr="00056F56" w:rsidRDefault="007F1C12" w:rsidP="00056F56">
      <w:pPr>
        <w:ind w:firstLine="708"/>
        <w:jc w:val="both"/>
        <w:rPr>
          <w:sz w:val="22"/>
          <w:szCs w:val="22"/>
        </w:rPr>
      </w:pPr>
      <w:r w:rsidRPr="00056F56">
        <w:rPr>
          <w:sz w:val="22"/>
          <w:szCs w:val="22"/>
        </w:rPr>
        <w:t>Эффективность реализации муниципальной программы за 202</w:t>
      </w:r>
      <w:r w:rsidR="00FD193A">
        <w:rPr>
          <w:sz w:val="22"/>
          <w:szCs w:val="22"/>
        </w:rPr>
        <w:t>4</w:t>
      </w:r>
      <w:r w:rsidR="00782358">
        <w:rPr>
          <w:sz w:val="22"/>
          <w:szCs w:val="22"/>
        </w:rPr>
        <w:t xml:space="preserve"> </w:t>
      </w:r>
      <w:r w:rsidRPr="00056F56">
        <w:rPr>
          <w:sz w:val="22"/>
          <w:szCs w:val="22"/>
        </w:rPr>
        <w:t xml:space="preserve">год  по итогам текущего финансового года признается эффективной </w:t>
      </w:r>
    </w:p>
    <w:p w:rsidR="00132D2F" w:rsidRDefault="00132D2F">
      <w:pPr>
        <w:jc w:val="both"/>
        <w:rPr>
          <w:sz w:val="22"/>
          <w:szCs w:val="22"/>
        </w:rPr>
      </w:pPr>
    </w:p>
    <w:p w:rsidR="00132D2F" w:rsidRDefault="00132D2F">
      <w:pPr>
        <w:jc w:val="both"/>
        <w:rPr>
          <w:sz w:val="22"/>
          <w:szCs w:val="22"/>
        </w:rPr>
      </w:pPr>
    </w:p>
    <w:p w:rsidR="00132D2F" w:rsidRDefault="00132D2F">
      <w:pPr>
        <w:jc w:val="both"/>
        <w:rPr>
          <w:sz w:val="22"/>
          <w:szCs w:val="22"/>
        </w:rPr>
      </w:pPr>
    </w:p>
    <w:p w:rsidR="00132D2F" w:rsidRDefault="007F1C12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отдела экономики</w:t>
      </w:r>
      <w:r w:rsidR="00FD19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прогнозирования                                </w:t>
      </w:r>
      <w:r w:rsidR="0078235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А.В. Кузнецова</w:t>
      </w:r>
    </w:p>
    <w:sectPr w:rsidR="00132D2F" w:rsidSect="00132D2F">
      <w:headerReference w:type="default" r:id="rId22"/>
      <w:pgSz w:w="11906" w:h="16838"/>
      <w:pgMar w:top="766" w:right="851" w:bottom="720" w:left="144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CC" w:rsidRDefault="00A351CC" w:rsidP="00132D2F">
      <w:r>
        <w:separator/>
      </w:r>
    </w:p>
  </w:endnote>
  <w:endnote w:type="continuationSeparator" w:id="1">
    <w:p w:rsidR="00A351CC" w:rsidRDefault="00A351CC" w:rsidP="0013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CC" w:rsidRDefault="00A351CC" w:rsidP="00132D2F">
      <w:r>
        <w:separator/>
      </w:r>
    </w:p>
  </w:footnote>
  <w:footnote w:type="continuationSeparator" w:id="1">
    <w:p w:rsidR="00A351CC" w:rsidRDefault="00A351CC" w:rsidP="00132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3E" w:rsidRDefault="00776871">
    <w:pPr>
      <w:pStyle w:val="12"/>
      <w:jc w:val="right"/>
    </w:pPr>
    <w:fldSimple w:instr=" PAGE ">
      <w:r w:rsidR="0040356A">
        <w:rPr>
          <w:noProof/>
        </w:rPr>
        <w:t>28</w:t>
      </w:r>
    </w:fldSimple>
  </w:p>
  <w:p w:rsidR="0066573E" w:rsidRDefault="006657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3E" w:rsidRDefault="00776871">
    <w:pPr>
      <w:pStyle w:val="12"/>
      <w:jc w:val="right"/>
    </w:pPr>
    <w:fldSimple w:instr=" PAGE ">
      <w:r w:rsidR="0040356A">
        <w:rPr>
          <w:noProof/>
        </w:rPr>
        <w:t>52</w:t>
      </w:r>
    </w:fldSimple>
  </w:p>
  <w:p w:rsidR="0066573E" w:rsidRDefault="006657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507C"/>
    <w:multiLevelType w:val="hybridMultilevel"/>
    <w:tmpl w:val="0DB05D4E"/>
    <w:lvl w:ilvl="0" w:tplc="65DAF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120EB"/>
    <w:multiLevelType w:val="multilevel"/>
    <w:tmpl w:val="FBCC8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C16087"/>
    <w:multiLevelType w:val="hybridMultilevel"/>
    <w:tmpl w:val="D93C7D16"/>
    <w:lvl w:ilvl="0" w:tplc="5876F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07B6D"/>
    <w:multiLevelType w:val="multilevel"/>
    <w:tmpl w:val="94BEC5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F6F38"/>
    <w:multiLevelType w:val="multilevel"/>
    <w:tmpl w:val="8502125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D2F"/>
    <w:rsid w:val="000103EA"/>
    <w:rsid w:val="00056F56"/>
    <w:rsid w:val="00060623"/>
    <w:rsid w:val="00081C7D"/>
    <w:rsid w:val="00083A65"/>
    <w:rsid w:val="00085B0F"/>
    <w:rsid w:val="000E3D38"/>
    <w:rsid w:val="0011435A"/>
    <w:rsid w:val="00132D2F"/>
    <w:rsid w:val="00136C80"/>
    <w:rsid w:val="00136FD6"/>
    <w:rsid w:val="00140F4A"/>
    <w:rsid w:val="001517E9"/>
    <w:rsid w:val="00154C8B"/>
    <w:rsid w:val="00157894"/>
    <w:rsid w:val="00170D9A"/>
    <w:rsid w:val="001900FB"/>
    <w:rsid w:val="00192986"/>
    <w:rsid w:val="001B392A"/>
    <w:rsid w:val="001C63D8"/>
    <w:rsid w:val="001D1015"/>
    <w:rsid w:val="00204BE2"/>
    <w:rsid w:val="0026743A"/>
    <w:rsid w:val="00283ECA"/>
    <w:rsid w:val="002B0F06"/>
    <w:rsid w:val="002B3B03"/>
    <w:rsid w:val="002D65C1"/>
    <w:rsid w:val="00325BBC"/>
    <w:rsid w:val="00352EB2"/>
    <w:rsid w:val="00361D63"/>
    <w:rsid w:val="0037120D"/>
    <w:rsid w:val="003804C7"/>
    <w:rsid w:val="003C789C"/>
    <w:rsid w:val="0040356A"/>
    <w:rsid w:val="00416375"/>
    <w:rsid w:val="0049050B"/>
    <w:rsid w:val="00493BCE"/>
    <w:rsid w:val="004B61AE"/>
    <w:rsid w:val="00532835"/>
    <w:rsid w:val="005375D6"/>
    <w:rsid w:val="0055071A"/>
    <w:rsid w:val="005529E9"/>
    <w:rsid w:val="00553CD8"/>
    <w:rsid w:val="00554EE9"/>
    <w:rsid w:val="00571AB1"/>
    <w:rsid w:val="005800DF"/>
    <w:rsid w:val="0058078A"/>
    <w:rsid w:val="00584B14"/>
    <w:rsid w:val="00596248"/>
    <w:rsid w:val="005A0D98"/>
    <w:rsid w:val="005A6934"/>
    <w:rsid w:val="005F2F1E"/>
    <w:rsid w:val="0060262F"/>
    <w:rsid w:val="00606CD6"/>
    <w:rsid w:val="00634B27"/>
    <w:rsid w:val="00635AD0"/>
    <w:rsid w:val="0066573E"/>
    <w:rsid w:val="00685F7C"/>
    <w:rsid w:val="00687A0A"/>
    <w:rsid w:val="006C1CA0"/>
    <w:rsid w:val="006D2341"/>
    <w:rsid w:val="006E17E7"/>
    <w:rsid w:val="006E2CFC"/>
    <w:rsid w:val="00740717"/>
    <w:rsid w:val="007553F9"/>
    <w:rsid w:val="0075644F"/>
    <w:rsid w:val="00776871"/>
    <w:rsid w:val="00782358"/>
    <w:rsid w:val="00784D84"/>
    <w:rsid w:val="007A3B1E"/>
    <w:rsid w:val="007C2521"/>
    <w:rsid w:val="007F1C12"/>
    <w:rsid w:val="008309A4"/>
    <w:rsid w:val="00833BC2"/>
    <w:rsid w:val="0083415B"/>
    <w:rsid w:val="008554A7"/>
    <w:rsid w:val="00862D37"/>
    <w:rsid w:val="008D13D5"/>
    <w:rsid w:val="008E2D9D"/>
    <w:rsid w:val="008F402F"/>
    <w:rsid w:val="008F4CC2"/>
    <w:rsid w:val="009257D2"/>
    <w:rsid w:val="00941831"/>
    <w:rsid w:val="00956841"/>
    <w:rsid w:val="009B5D97"/>
    <w:rsid w:val="009D706E"/>
    <w:rsid w:val="009E7E57"/>
    <w:rsid w:val="00A04474"/>
    <w:rsid w:val="00A22303"/>
    <w:rsid w:val="00A25809"/>
    <w:rsid w:val="00A33633"/>
    <w:rsid w:val="00A34791"/>
    <w:rsid w:val="00A351CC"/>
    <w:rsid w:val="00A67FB3"/>
    <w:rsid w:val="00A71311"/>
    <w:rsid w:val="00A8354F"/>
    <w:rsid w:val="00A85AC1"/>
    <w:rsid w:val="00AD65E7"/>
    <w:rsid w:val="00AE3939"/>
    <w:rsid w:val="00B037F9"/>
    <w:rsid w:val="00B43BB1"/>
    <w:rsid w:val="00B54BBC"/>
    <w:rsid w:val="00B57473"/>
    <w:rsid w:val="00BA172C"/>
    <w:rsid w:val="00C011A5"/>
    <w:rsid w:val="00C269A8"/>
    <w:rsid w:val="00C870F0"/>
    <w:rsid w:val="00C93F62"/>
    <w:rsid w:val="00C94150"/>
    <w:rsid w:val="00CE0C4B"/>
    <w:rsid w:val="00D03610"/>
    <w:rsid w:val="00D04AE5"/>
    <w:rsid w:val="00D25BA4"/>
    <w:rsid w:val="00D25FAB"/>
    <w:rsid w:val="00D3225A"/>
    <w:rsid w:val="00D74C53"/>
    <w:rsid w:val="00D76B1B"/>
    <w:rsid w:val="00D8085A"/>
    <w:rsid w:val="00D94B77"/>
    <w:rsid w:val="00D959CC"/>
    <w:rsid w:val="00DC652E"/>
    <w:rsid w:val="00DF0D0B"/>
    <w:rsid w:val="00E00C69"/>
    <w:rsid w:val="00E17272"/>
    <w:rsid w:val="00E24142"/>
    <w:rsid w:val="00E532BC"/>
    <w:rsid w:val="00E55565"/>
    <w:rsid w:val="00E611B7"/>
    <w:rsid w:val="00E9608B"/>
    <w:rsid w:val="00ED1AC1"/>
    <w:rsid w:val="00EE029E"/>
    <w:rsid w:val="00EF188C"/>
    <w:rsid w:val="00F06A64"/>
    <w:rsid w:val="00F25842"/>
    <w:rsid w:val="00F36177"/>
    <w:rsid w:val="00FA3E89"/>
    <w:rsid w:val="00FB6E96"/>
    <w:rsid w:val="00FD193A"/>
    <w:rsid w:val="00FF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2F"/>
    <w:rPr>
      <w:sz w:val="24"/>
      <w:szCs w:val="24"/>
    </w:rPr>
  </w:style>
  <w:style w:type="paragraph" w:styleId="1">
    <w:name w:val="heading 1"/>
    <w:basedOn w:val="a"/>
    <w:uiPriority w:val="99"/>
    <w:qFormat/>
    <w:rsid w:val="00325BB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5A0D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132D2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customStyle="1" w:styleId="210">
    <w:name w:val="Заголовок 21"/>
    <w:basedOn w:val="a"/>
    <w:link w:val="20"/>
    <w:qFormat/>
    <w:rsid w:val="00132D2F"/>
    <w:pPr>
      <w:spacing w:before="280" w:after="280"/>
      <w:outlineLvl w:val="1"/>
    </w:pPr>
    <w:rPr>
      <w:b/>
      <w:bCs/>
      <w:sz w:val="36"/>
      <w:szCs w:val="36"/>
    </w:rPr>
  </w:style>
  <w:style w:type="character" w:customStyle="1" w:styleId="FontStyle12">
    <w:name w:val="Font Style12"/>
    <w:basedOn w:val="a0"/>
    <w:qFormat/>
    <w:rsid w:val="00132D2F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a3">
    <w:name w:val="Основной текст с отступом Знак"/>
    <w:basedOn w:val="a0"/>
    <w:link w:val="a4"/>
    <w:qFormat/>
    <w:rsid w:val="00132D2F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3"/>
    <w:qFormat/>
    <w:rsid w:val="00132D2F"/>
    <w:rPr>
      <w:sz w:val="24"/>
      <w:szCs w:val="24"/>
    </w:rPr>
  </w:style>
  <w:style w:type="character" w:customStyle="1" w:styleId="ConsPlusNormal">
    <w:name w:val="ConsPlusNormal Знак"/>
    <w:link w:val="ConsPlusNormal0"/>
    <w:qFormat/>
    <w:rsid w:val="00132D2F"/>
    <w:rPr>
      <w:rFonts w:ascii="Calibri" w:eastAsia="Calibri" w:hAnsi="Calibri" w:cs="Calibri"/>
      <w:sz w:val="22"/>
    </w:rPr>
  </w:style>
  <w:style w:type="character" w:customStyle="1" w:styleId="a5">
    <w:name w:val="Верхний колонтитул Знак"/>
    <w:basedOn w:val="a0"/>
    <w:link w:val="12"/>
    <w:qFormat/>
    <w:rsid w:val="00132D2F"/>
    <w:rPr>
      <w:sz w:val="24"/>
      <w:szCs w:val="24"/>
    </w:rPr>
  </w:style>
  <w:style w:type="character" w:customStyle="1" w:styleId="a6">
    <w:name w:val="Нижний колонтитул Знак"/>
    <w:basedOn w:val="a0"/>
    <w:link w:val="13"/>
    <w:qFormat/>
    <w:rsid w:val="00132D2F"/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qFormat/>
    <w:rsid w:val="00132D2F"/>
    <w:rPr>
      <w:color w:val="106BBE"/>
    </w:rPr>
  </w:style>
  <w:style w:type="character" w:customStyle="1" w:styleId="a8">
    <w:name w:val="Основной текст Знак"/>
    <w:basedOn w:val="a0"/>
    <w:link w:val="a9"/>
    <w:qFormat/>
    <w:rsid w:val="00132D2F"/>
    <w:rPr>
      <w:sz w:val="24"/>
      <w:szCs w:val="24"/>
    </w:rPr>
  </w:style>
  <w:style w:type="character" w:customStyle="1" w:styleId="aa">
    <w:name w:val="Без интервала Знак"/>
    <w:link w:val="ab"/>
    <w:qFormat/>
    <w:rsid w:val="00132D2F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  <w:rsid w:val="00132D2F"/>
  </w:style>
  <w:style w:type="character" w:customStyle="1" w:styleId="20">
    <w:name w:val="Заголовок 2 Знак"/>
    <w:basedOn w:val="a0"/>
    <w:link w:val="210"/>
    <w:qFormat/>
    <w:rsid w:val="00132D2F"/>
    <w:rPr>
      <w:b/>
      <w:bCs/>
      <w:sz w:val="36"/>
      <w:szCs w:val="36"/>
    </w:rPr>
  </w:style>
  <w:style w:type="character" w:customStyle="1" w:styleId="-">
    <w:name w:val="Интернет-ссылка"/>
    <w:basedOn w:val="a0"/>
    <w:rsid w:val="00132D2F"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9"/>
    <w:qFormat/>
    <w:rsid w:val="00132D2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pple-converted-space">
    <w:name w:val="apple-converted-space"/>
    <w:basedOn w:val="a0"/>
    <w:qFormat/>
    <w:rsid w:val="00132D2F"/>
  </w:style>
  <w:style w:type="paragraph" w:customStyle="1" w:styleId="14">
    <w:name w:val="Заголовок1"/>
    <w:basedOn w:val="a"/>
    <w:next w:val="a9"/>
    <w:qFormat/>
    <w:rsid w:val="00132D2F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link w:val="a8"/>
    <w:rsid w:val="00132D2F"/>
    <w:pPr>
      <w:spacing w:after="120"/>
    </w:pPr>
  </w:style>
  <w:style w:type="paragraph" w:styleId="ac">
    <w:name w:val="List"/>
    <w:basedOn w:val="a9"/>
    <w:rsid w:val="00132D2F"/>
    <w:rPr>
      <w:rFonts w:cs="Droid Sans Devanagari"/>
    </w:rPr>
  </w:style>
  <w:style w:type="paragraph" w:customStyle="1" w:styleId="15">
    <w:name w:val="Название объекта1"/>
    <w:basedOn w:val="a"/>
    <w:qFormat/>
    <w:rsid w:val="00132D2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132D2F"/>
    <w:pPr>
      <w:suppressLineNumbers/>
    </w:pPr>
    <w:rPr>
      <w:rFonts w:cs="Droid Sans Devanagari"/>
    </w:rPr>
  </w:style>
  <w:style w:type="paragraph" w:customStyle="1" w:styleId="ae">
    <w:name w:val="Знак"/>
    <w:basedOn w:val="a"/>
    <w:qFormat/>
    <w:rsid w:val="00132D2F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"/>
    <w:qFormat/>
    <w:rsid w:val="00132D2F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qFormat/>
    <w:rsid w:val="00132D2F"/>
    <w:pPr>
      <w:ind w:firstLine="709"/>
      <w:jc w:val="both"/>
    </w:pPr>
    <w:rPr>
      <w:rFonts w:ascii="Arial" w:hAnsi="Arial" w:cs="Arial"/>
    </w:rPr>
  </w:style>
  <w:style w:type="paragraph" w:customStyle="1" w:styleId="16">
    <w:name w:val="Абзац списка1"/>
    <w:basedOn w:val="a"/>
    <w:qFormat/>
    <w:rsid w:val="00132D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qFormat/>
    <w:rsid w:val="00132D2F"/>
    <w:pPr>
      <w:widowControl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link w:val="a3"/>
    <w:rsid w:val="00132D2F"/>
    <w:pPr>
      <w:spacing w:after="120"/>
      <w:ind w:left="283"/>
    </w:pPr>
  </w:style>
  <w:style w:type="paragraph" w:customStyle="1" w:styleId="17">
    <w:name w:val="Знак1"/>
    <w:basedOn w:val="a"/>
    <w:qFormat/>
    <w:rsid w:val="00132D2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qFormat/>
    <w:rsid w:val="00132D2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 Знак"/>
    <w:basedOn w:val="a"/>
    <w:qFormat/>
    <w:rsid w:val="00132D2F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0">
    <w:name w:val="Знак Знак Знак Знак Знак Знак Знак"/>
    <w:basedOn w:val="a"/>
    <w:qFormat/>
    <w:rsid w:val="00132D2F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Normal (Web)"/>
    <w:basedOn w:val="a"/>
    <w:link w:val="af2"/>
    <w:uiPriority w:val="99"/>
    <w:qFormat/>
    <w:rsid w:val="00132D2F"/>
    <w:pPr>
      <w:spacing w:before="280" w:after="280"/>
    </w:pPr>
  </w:style>
  <w:style w:type="paragraph" w:styleId="af3">
    <w:name w:val="Balloon Text"/>
    <w:basedOn w:val="a"/>
    <w:qFormat/>
    <w:rsid w:val="00132D2F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132D2F"/>
    <w:pPr>
      <w:ind w:left="720"/>
      <w:contextualSpacing/>
    </w:pPr>
  </w:style>
  <w:style w:type="paragraph" w:styleId="ab">
    <w:name w:val="No Spacing"/>
    <w:link w:val="aa"/>
    <w:qFormat/>
    <w:rsid w:val="00132D2F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qFormat/>
    <w:rsid w:val="00132D2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132D2F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23">
    <w:name w:val="Body Text Indent 2"/>
    <w:basedOn w:val="a"/>
    <w:link w:val="22"/>
    <w:qFormat/>
    <w:rsid w:val="00132D2F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132D2F"/>
    <w:pPr>
      <w:widowControl w:val="0"/>
    </w:pPr>
    <w:rPr>
      <w:rFonts w:ascii="Calibri" w:eastAsia="Calibri" w:hAnsi="Calibri" w:cs="Calibri"/>
      <w:sz w:val="22"/>
    </w:rPr>
  </w:style>
  <w:style w:type="paragraph" w:customStyle="1" w:styleId="af5">
    <w:name w:val="Колонтитул"/>
    <w:basedOn w:val="a"/>
    <w:qFormat/>
    <w:rsid w:val="00132D2F"/>
  </w:style>
  <w:style w:type="paragraph" w:customStyle="1" w:styleId="12">
    <w:name w:val="Верхний колонтитул1"/>
    <w:basedOn w:val="a"/>
    <w:link w:val="a5"/>
    <w:rsid w:val="00132D2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6"/>
    <w:rsid w:val="00132D2F"/>
    <w:pPr>
      <w:tabs>
        <w:tab w:val="center" w:pos="4677"/>
        <w:tab w:val="right" w:pos="9355"/>
      </w:tabs>
    </w:pPr>
  </w:style>
  <w:style w:type="paragraph" w:customStyle="1" w:styleId="af6">
    <w:name w:val="Нормальный (таблица)"/>
    <w:basedOn w:val="a"/>
    <w:next w:val="a"/>
    <w:qFormat/>
    <w:rsid w:val="00132D2F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msonospacing0">
    <w:name w:val="msonospacing"/>
    <w:basedOn w:val="a"/>
    <w:qFormat/>
    <w:rsid w:val="00132D2F"/>
    <w:pPr>
      <w:spacing w:before="280" w:after="280"/>
    </w:pPr>
  </w:style>
  <w:style w:type="paragraph" w:customStyle="1" w:styleId="af7">
    <w:name w:val="Содержимое врезки"/>
    <w:basedOn w:val="a"/>
    <w:qFormat/>
    <w:rsid w:val="00132D2F"/>
  </w:style>
  <w:style w:type="paragraph" w:customStyle="1" w:styleId="af8">
    <w:name w:val="Содержимое таблицы"/>
    <w:basedOn w:val="a"/>
    <w:qFormat/>
    <w:rsid w:val="00132D2F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32D2F"/>
    <w:pPr>
      <w:jc w:val="center"/>
    </w:pPr>
    <w:rPr>
      <w:b/>
      <w:bCs/>
    </w:rPr>
  </w:style>
  <w:style w:type="table" w:styleId="afa">
    <w:name w:val="Table Grid"/>
    <w:basedOn w:val="a1"/>
    <w:uiPriority w:val="59"/>
    <w:rsid w:val="00416375"/>
    <w:pPr>
      <w:suppressAutoHyphens w:val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25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Обычный (веб) Знак"/>
    <w:link w:val="af1"/>
    <w:uiPriority w:val="99"/>
    <w:rsid w:val="000103EA"/>
    <w:rPr>
      <w:sz w:val="24"/>
      <w:szCs w:val="24"/>
    </w:rPr>
  </w:style>
  <w:style w:type="character" w:customStyle="1" w:styleId="21">
    <w:name w:val="Заголовок 2 Знак1"/>
    <w:basedOn w:val="a0"/>
    <w:link w:val="2"/>
    <w:uiPriority w:val="9"/>
    <w:semiHidden/>
    <w:rsid w:val="005A0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b">
    <w:name w:val="Hyperlink"/>
    <w:basedOn w:val="a0"/>
    <w:uiPriority w:val="99"/>
    <w:unhideWhenUsed/>
    <w:rsid w:val="005A0D98"/>
    <w:rPr>
      <w:color w:val="0000FF" w:themeColor="hyperlink"/>
      <w:u w:val="single"/>
    </w:rPr>
  </w:style>
  <w:style w:type="character" w:customStyle="1" w:styleId="s2">
    <w:name w:val="s2"/>
    <w:rsid w:val="005A0D9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0100430/6183" TargetMode="Externa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30100430/618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dalnerokr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http://internet.garant.ru/document/redirect/30100430/61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://internet.garant.ru/document/redirect/30100430/6183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F68A-F967-467F-88B1-F9843D64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26240</Words>
  <Characters>149574</Characters>
  <Application>Microsoft Office Word</Application>
  <DocSecurity>0</DocSecurity>
  <Lines>1246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175464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2</cp:revision>
  <cp:lastPrinted>2025-12-08T07:39:00Z</cp:lastPrinted>
  <dcterms:created xsi:type="dcterms:W3CDTF">2025-12-08T07:51:00Z</dcterms:created>
  <dcterms:modified xsi:type="dcterms:W3CDTF">2025-12-08T07:51:00Z</dcterms:modified>
  <dc:language>ru-RU</dc:language>
</cp:coreProperties>
</file>