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ind w:left="4410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 wp14:anchorId="33AC71E0" wp14:editId="79997CB5">
            <wp:extent cx="547517" cy="70713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1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АДМИНИСТРАЦИЯ 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</w:t>
      </w:r>
      <w:r w:rsidRPr="00B377A7">
        <w:rPr>
          <w:rFonts w:ascii="Times New Roman" w:eastAsia="Times New Roman" w:hAnsi="Times New Roman" w:cs="Times New Roman"/>
          <w:b/>
          <w:position w:val="1"/>
          <w:sz w:val="28"/>
          <w:szCs w:val="28"/>
          <w:lang w:eastAsia="en-US"/>
        </w:rPr>
        <w:t>О</w:t>
      </w:r>
      <w:r w:rsidRPr="00B377A7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position w:val="1"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23"/>
          <w:position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position w:val="1"/>
          <w:sz w:val="28"/>
          <w:szCs w:val="28"/>
          <w:lang w:eastAsia="en-US"/>
        </w:rPr>
        <w:t>ОКРУГА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ПРИМОРСКОГО</w:t>
      </w:r>
      <w:r w:rsidRPr="00B377A7">
        <w:rPr>
          <w:rFonts w:ascii="Times New Roman" w:eastAsia="Times New Roman" w:hAnsi="Times New Roman" w:cs="Times New Roman"/>
          <w:b/>
          <w:spacing w:val="35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КРАЯ</w:t>
      </w:r>
    </w:p>
    <w:p w:rsidR="00096197" w:rsidRPr="00B377A7" w:rsidRDefault="00096197" w:rsidP="000961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ind w:left="357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</w:t>
      </w:r>
    </w:p>
    <w:p w:rsidR="0009619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096197" w:rsidRPr="00CC3632" w:rsidRDefault="008B7012" w:rsidP="000961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2</w:t>
      </w:r>
      <w:r w:rsidR="00CA33DA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2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.0</w:t>
      </w:r>
      <w:r w:rsidR="00F1354A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4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 xml:space="preserve">.2026     </w:t>
      </w:r>
      <w:r w:rsidR="00096197" w:rsidRPr="00B377A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                             г.</w:t>
      </w:r>
      <w:r w:rsidR="00096197" w:rsidRPr="00B377A7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="00096197" w:rsidRPr="00B377A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Дальнереченск          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                      № </w:t>
      </w:r>
      <w:r w:rsidR="00F1354A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88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-па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 внесении изменений в Перечень муниципальных</w:t>
      </w: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округа,</w:t>
      </w:r>
      <w:r w:rsidRPr="00B377A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утвержденный</w:t>
      </w:r>
      <w:r w:rsidRPr="00B377A7">
        <w:rPr>
          <w:rFonts w:ascii="Times New Roman" w:eastAsia="Times New Roman" w:hAnsi="Times New Roman" w:cs="Times New Roman"/>
          <w:b/>
          <w:spacing w:val="2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постановлением</w:t>
      </w: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администрации</w:t>
      </w:r>
      <w:r w:rsidRPr="00B377A7"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1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</w:t>
      </w:r>
      <w:r w:rsidRPr="00B377A7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</w:t>
      </w:r>
      <w:r w:rsidRPr="00B377A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20.05.2022 </w:t>
      </w: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pacing w:val="-67"/>
          <w:sz w:val="28"/>
          <w:szCs w:val="28"/>
          <w:lang w:eastAsia="en-US"/>
        </w:rPr>
        <w:t xml:space="preserve">№ </w:t>
      </w:r>
      <w:r w:rsidRPr="00B377A7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="00A7407B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558-па «Об</w:t>
      </w:r>
      <w:r w:rsidRPr="00B377A7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утверждении</w:t>
      </w:r>
      <w:r w:rsidRPr="00B377A7">
        <w:rPr>
          <w:rFonts w:ascii="Times New Roman" w:eastAsia="Times New Roman" w:hAnsi="Times New Roman" w:cs="Times New Roman"/>
          <w:b/>
          <w:spacing w:val="19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Перечня</w:t>
      </w:r>
      <w:r w:rsidRPr="00B377A7">
        <w:rPr>
          <w:rFonts w:ascii="Times New Roman" w:eastAsia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муниципальных</w:t>
      </w:r>
      <w:r w:rsidRPr="00B377A7"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1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округа»</w:t>
      </w: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CA33DA" w:rsidRDefault="00CA33DA" w:rsidP="00CA33D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06 октября 2003 года №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 Федеральным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  от 20 марта 2025 № 33-ФЗ «Об общих принципах организации местного самоуправления в единой системе публичной власти», на основании Устава Дальнереченского городского округа, постановления администрации Дальнереченского 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 от 20 августа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2020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694 «Об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ведения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реестра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округа»,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</w:t>
      </w:r>
    </w:p>
    <w:p w:rsidR="00CA33DA" w:rsidRDefault="00CA33DA" w:rsidP="00CA33DA">
      <w:pPr>
        <w:widowControl w:val="0"/>
        <w:autoSpaceDE w:val="0"/>
        <w:autoSpaceDN w:val="0"/>
        <w:spacing w:before="4" w:after="0" w:line="36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</w:t>
      </w:r>
    </w:p>
    <w:p w:rsidR="00CA33DA" w:rsidRDefault="00CA33DA" w:rsidP="00CA33DA">
      <w:pPr>
        <w:widowControl w:val="0"/>
        <w:autoSpaceDE w:val="0"/>
        <w:autoSpaceDN w:val="0"/>
        <w:spacing w:before="4" w:after="0" w:line="240" w:lineRule="auto"/>
        <w:ind w:left="142" w:hanging="142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ПОСТАНОВЛЯЕТ:</w:t>
      </w:r>
    </w:p>
    <w:p w:rsidR="00CA33DA" w:rsidRDefault="00CA33DA" w:rsidP="00CA33DA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58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Внести изменения в Перечень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Дальнереченского городского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утвержденный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постановлением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округа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22.05.2022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558-пa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«Об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Перечня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муниципальных программ Дальнереченского </w:t>
      </w:r>
      <w:r>
        <w:rPr>
          <w:rFonts w:ascii="Times New Roman" w:eastAsia="Times New Roman" w:hAnsi="Times New Roman" w:cs="Times New Roman"/>
          <w:sz w:val="28"/>
          <w:lang w:eastAsia="en-US"/>
        </w:rPr>
        <w:lastRenderedPageBreak/>
        <w:t>городского округа», изложив  в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новой</w:t>
      </w:r>
      <w:r>
        <w:rPr>
          <w:rFonts w:ascii="Times New Roman" w:eastAsia="Times New Roman" w:hAnsi="Times New Roman" w:cs="Times New Roman"/>
          <w:spacing w:val="9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редакции</w:t>
      </w:r>
      <w:r>
        <w:rPr>
          <w:rFonts w:ascii="Times New Roman" w:eastAsia="Times New Roman" w:hAnsi="Times New Roman" w:cs="Times New Roman"/>
          <w:spacing w:val="15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(прилагается).</w:t>
      </w: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58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</w:t>
      </w:r>
      <w:r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округа от </w:t>
      </w:r>
      <w:r w:rsidR="008B7012">
        <w:rPr>
          <w:rFonts w:ascii="Times New Roman" w:eastAsia="Times New Roman" w:hAnsi="Times New Roman" w:cs="Times New Roman"/>
          <w:sz w:val="28"/>
          <w:szCs w:val="28"/>
          <w:lang w:eastAsia="en-US"/>
        </w:rPr>
        <w:t>0</w:t>
      </w:r>
      <w:r w:rsidR="00F1354A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 w:rsidR="008B7012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.2026 № </w:t>
      </w:r>
      <w:r w:rsidR="008B7012">
        <w:rPr>
          <w:rFonts w:ascii="Times New Roman" w:eastAsia="Times New Roman" w:hAnsi="Times New Roman" w:cs="Times New Roman"/>
          <w:sz w:val="28"/>
          <w:szCs w:val="28"/>
          <w:lang w:eastAsia="en-US"/>
        </w:rPr>
        <w:t>322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-па «О внесении изменений в Перечень муниципальных программ Дальнереченского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утвержденный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постановлением</w:t>
      </w:r>
      <w:r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spacing w:val="8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7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 20.05.2022 № 558-па «Об утверждении Перечня муниципальных программ Дальнереченского городского округа» считать утратившим силу.</w:t>
      </w: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Организационно-информационному отделу администрации Дальнереченского городского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Дальнереченского городского округа.</w:t>
      </w: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CA33DA" w:rsidRDefault="00CA33DA" w:rsidP="00CA33DA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3DA" w:rsidRDefault="00CA33DA" w:rsidP="00CA33D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A33DA" w:rsidRDefault="00CA33DA" w:rsidP="00CA33DA">
      <w:pPr>
        <w:widowControl w:val="0"/>
        <w:autoSpaceDE w:val="0"/>
        <w:autoSpaceDN w:val="0"/>
        <w:spacing w:before="4" w:after="0" w:line="240" w:lineRule="auto"/>
        <w:ind w:left="-180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CA33DA" w:rsidRDefault="00CA33DA" w:rsidP="00CA33DA">
      <w:pPr>
        <w:widowControl w:val="0"/>
        <w:autoSpaceDE w:val="0"/>
        <w:autoSpaceDN w:val="0"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Глава Дальнереченского </w:t>
      </w:r>
    </w:p>
    <w:p w:rsidR="00CA33DA" w:rsidRDefault="00CA33DA" w:rsidP="00CA33DA">
      <w:pPr>
        <w:ind w:left="-180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 округа                                                                                  С.В. Старков</w:t>
      </w:r>
    </w:p>
    <w:p w:rsidR="00CA33DA" w:rsidRDefault="00CA33DA" w:rsidP="00CA33DA"/>
    <w:p w:rsidR="00CC3632" w:rsidRDefault="00CC3632" w:rsidP="00CA33DA">
      <w:pPr>
        <w:widowControl w:val="0"/>
        <w:autoSpaceDE w:val="0"/>
        <w:autoSpaceDN w:val="0"/>
        <w:spacing w:after="0" w:line="360" w:lineRule="auto"/>
        <w:ind w:firstLine="851"/>
        <w:jc w:val="both"/>
        <w:sectPr w:rsidR="00CC3632" w:rsidSect="007A5E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860" w:type="dxa"/>
        <w:tblInd w:w="9752" w:type="dxa"/>
        <w:tblLook w:val="01E0" w:firstRow="1" w:lastRow="1" w:firstColumn="1" w:lastColumn="1" w:noHBand="0" w:noVBand="0"/>
      </w:tblPr>
      <w:tblGrid>
        <w:gridCol w:w="4860"/>
      </w:tblGrid>
      <w:tr w:rsidR="00CC3632" w:rsidRPr="00CC3632" w:rsidTr="00FB679D">
        <w:tc>
          <w:tcPr>
            <w:tcW w:w="4860" w:type="dxa"/>
          </w:tcPr>
          <w:p w:rsidR="00CC3632" w:rsidRPr="00CC3632" w:rsidRDefault="00CC3632" w:rsidP="00CC363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lastRenderedPageBreak/>
              <w:t>Приложение</w:t>
            </w:r>
          </w:p>
          <w:p w:rsidR="00CC3632" w:rsidRPr="00CC3632" w:rsidRDefault="00CC3632" w:rsidP="00CC363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к постановлению администрации</w:t>
            </w:r>
          </w:p>
          <w:p w:rsidR="00CC3632" w:rsidRPr="00CC3632" w:rsidRDefault="00CC3632" w:rsidP="00CC363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Дальнереченского городского округа</w:t>
            </w:r>
          </w:p>
          <w:p w:rsidR="00CC3632" w:rsidRPr="00CC3632" w:rsidRDefault="00CC3632" w:rsidP="008B701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от </w:t>
            </w:r>
            <w:r w:rsidR="008B7012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2</w:t>
            </w:r>
            <w:r w:rsidR="009050AD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2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.0</w:t>
            </w:r>
            <w:r w:rsidR="00F1354A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4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.2026     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 № </w:t>
            </w:r>
            <w:r w:rsidR="00F1354A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3</w:t>
            </w:r>
            <w:r w:rsidR="008B7012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88</w:t>
            </w:r>
            <w:r w:rsidR="00F1354A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-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па</w:t>
            </w:r>
          </w:p>
        </w:tc>
      </w:tr>
      <w:tr w:rsidR="00CC3632" w:rsidRPr="00CC3632" w:rsidTr="00FB679D">
        <w:tc>
          <w:tcPr>
            <w:tcW w:w="4860" w:type="dxa"/>
          </w:tcPr>
          <w:p w:rsidR="00CC3632" w:rsidRPr="00CC3632" w:rsidRDefault="00CC3632" w:rsidP="00CC363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  <w:p w:rsidR="00CC3632" w:rsidRPr="00CC3632" w:rsidRDefault="00CC3632" w:rsidP="00CC3632">
            <w:pPr>
              <w:spacing w:after="0" w:line="240" w:lineRule="auto"/>
              <w:ind w:hanging="254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УТВЕРЖДЕН</w:t>
            </w:r>
          </w:p>
          <w:p w:rsidR="00CC3632" w:rsidRPr="00CC3632" w:rsidRDefault="00CC3632" w:rsidP="00CC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постановлением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20.05.2022       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№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  558-па  </w:t>
            </w:r>
          </w:p>
        </w:tc>
      </w:tr>
    </w:tbl>
    <w:p w:rsidR="00CC3632" w:rsidRDefault="00CC3632" w:rsidP="00C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36C" w:rsidRDefault="00C9536C" w:rsidP="00C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632" w:rsidRPr="00CC3632" w:rsidRDefault="00CC3632" w:rsidP="00CC3632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  <w:r w:rsidRPr="00CC3632">
        <w:rPr>
          <w:rFonts w:ascii="Times New Roman CYR" w:eastAsia="Times New Roman" w:hAnsi="Times New Roman CYR" w:cs="Times New Roman"/>
          <w:sz w:val="28"/>
          <w:szCs w:val="20"/>
        </w:rPr>
        <w:t>Перечень</w:t>
      </w:r>
    </w:p>
    <w:p w:rsidR="00CC3632" w:rsidRDefault="00CC3632" w:rsidP="00CC3632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  <w:r w:rsidRPr="00CC3632">
        <w:rPr>
          <w:rFonts w:ascii="Times New Roman CYR" w:eastAsia="Times New Roman" w:hAnsi="Times New Roman CYR" w:cs="Times New Roman"/>
          <w:sz w:val="28"/>
          <w:szCs w:val="20"/>
        </w:rPr>
        <w:t>муниципальных программ Дальнереченского городского округа</w:t>
      </w:r>
    </w:p>
    <w:p w:rsidR="009050AD" w:rsidRPr="00CC3632" w:rsidRDefault="009050AD" w:rsidP="009050AD">
      <w:pPr>
        <w:tabs>
          <w:tab w:val="left" w:pos="6676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</w:rPr>
      </w:pPr>
    </w:p>
    <w:tbl>
      <w:tblPr>
        <w:tblStyle w:val="1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2127"/>
        <w:gridCol w:w="1275"/>
        <w:gridCol w:w="4820"/>
      </w:tblGrid>
      <w:tr w:rsidR="009F0F11" w:rsidRPr="009F0F11" w:rsidTr="00082DBA">
        <w:trPr>
          <w:trHeight w:val="1471"/>
        </w:trPr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№ </w:t>
            </w:r>
            <w:proofErr w:type="gramStart"/>
            <w:r w:rsidRPr="009F0F11">
              <w:rPr>
                <w:sz w:val="22"/>
                <w:szCs w:val="22"/>
              </w:rPr>
              <w:t>п</w:t>
            </w:r>
            <w:proofErr w:type="gramEnd"/>
            <w:r w:rsidRPr="009F0F11">
              <w:rPr>
                <w:sz w:val="22"/>
                <w:szCs w:val="22"/>
              </w:rPr>
              <w:t>/п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>Дата и номер правового акта, которым утверждена программа (внесены изменения</w:t>
            </w:r>
            <w:proofErr w:type="gramEnd"/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Состояние программы (действует, завершена, приостановлена, продлена)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Основные направления реализации муниципальных программ</w:t>
            </w:r>
          </w:p>
        </w:tc>
      </w:tr>
      <w:tr w:rsidR="009F0F11" w:rsidRPr="009F0F11" w:rsidTr="00082DBA">
        <w:trPr>
          <w:trHeight w:val="1823"/>
        </w:trPr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«Развитие образования Дальнереченского городского округа» на 2026-2030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15 января 2026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16-па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действует 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удовлетворение потребностей населения Дальнереченского городского округа в получении соответствующего требованиям инновационного социально-ориентированного развития доступного и качественного образования всех ступеней для детей и подростков.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Муниципальная программа «Развитие малого и среднего предпринимательства на территории </w:t>
            </w:r>
            <w:r w:rsidRPr="009F0F11">
              <w:rPr>
                <w:sz w:val="22"/>
                <w:szCs w:val="22"/>
              </w:rPr>
              <w:lastRenderedPageBreak/>
              <w:t>Дальнереченского городского округа на 2023-2027 годы»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округа от 20 марта 2023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№ 312-па (внесены изменения –  от 07.07.2023 № 745-па;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>от 27.03.2024 № 429-па;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17.04.2024 № 516-па;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28.03.2025 № 512-па;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27.03.2026 № 303-па)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 xml:space="preserve">Отдел </w:t>
            </w:r>
            <w:proofErr w:type="spellStart"/>
            <w:proofErr w:type="gramStart"/>
            <w:r w:rsidRPr="009F0F11">
              <w:rPr>
                <w:sz w:val="22"/>
                <w:szCs w:val="22"/>
              </w:rPr>
              <w:t>предпринима-тельства</w:t>
            </w:r>
            <w:proofErr w:type="spellEnd"/>
            <w:proofErr w:type="gramEnd"/>
            <w:r w:rsidRPr="009F0F11">
              <w:rPr>
                <w:sz w:val="22"/>
                <w:szCs w:val="22"/>
              </w:rPr>
              <w:t xml:space="preserve"> и потребительского рынка </w:t>
            </w:r>
            <w:r w:rsidRPr="009F0F11">
              <w:rPr>
                <w:sz w:val="22"/>
                <w:szCs w:val="22"/>
              </w:rPr>
              <w:lastRenderedPageBreak/>
              <w:t>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обеспечение благоприятных условий для устойчивого функционирования и развития субъектов малого и среднего предпринимательства на территории Дальнереченского городского округа.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>- создание благоприятных условий для устойчивого функционирования и развития малого и среднего предпринимательства и «</w:t>
            </w:r>
            <w:proofErr w:type="spellStart"/>
            <w:r w:rsidRPr="009F0F11">
              <w:rPr>
                <w:sz w:val="22"/>
                <w:szCs w:val="22"/>
              </w:rPr>
              <w:t>самозанятых</w:t>
            </w:r>
            <w:proofErr w:type="spellEnd"/>
            <w:r w:rsidRPr="009F0F11">
              <w:rPr>
                <w:sz w:val="22"/>
                <w:szCs w:val="22"/>
              </w:rPr>
              <w:t xml:space="preserve">» и повышения их роли в социально-экономическом развитии Дальнереченского городского округа 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«Развитие транспортного комплекса на территории Дальнереченского городского округа» на 2021-2025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29 марта 2021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 xml:space="preserve">№ 291-па (внесены изменения 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25.03.2022 № 308-па;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29.02.2024 № 320-па;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29.05.2024 № 659-па;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18.07.2024 № 858-па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31.03.2025 № 522-па;</w:t>
            </w:r>
          </w:p>
          <w:p w:rsidR="008B7012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01.09.2025 №1095-па</w:t>
            </w:r>
            <w:r w:rsidR="008B7012">
              <w:rPr>
                <w:sz w:val="22"/>
                <w:szCs w:val="22"/>
              </w:rPr>
              <w:t>;</w:t>
            </w:r>
          </w:p>
          <w:p w:rsidR="009F0F11" w:rsidRPr="009F0F11" w:rsidRDefault="008B7012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31.03.2026 №  312-па</w:t>
            </w:r>
            <w:r w:rsidR="009F0F11" w:rsidRPr="009F0F1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содержание технического состояния автомобильных дорог в соответствии с действующими нормативными требованиями.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«Защита населения и территории Дальнереченского городского округа от чрезвычайных ситуаций природного и техногенного характера» на 2022-2026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29 июня 2021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 xml:space="preserve">№ 600-па (внесены изменения 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от 25.04.2022 № 423-па;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16.02.2023 № 176-па;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27.03.2024 № 432-па;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30.01.2025 № 117-па;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27.02.2026 № 199-па)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защита от наводнений и паводков населенных пунктов Дальнереченского городского округа;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бесперебойное жизнеобеспечение населения в зоне ЧС;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«Формирование современной городской среды Дальнереченского городского округа» на 2018-2030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31 октября 2017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 xml:space="preserve">№ 840-па (внесены изменения–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28.04.2022 № 482-па;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14.06.2023 № 644-па;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06.03.2024 № 352-па;</w:t>
            </w:r>
          </w:p>
          <w:p w:rsidR="008B7012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31.03.2025 № 519-па</w:t>
            </w:r>
            <w:r w:rsidR="008B7012">
              <w:rPr>
                <w:sz w:val="22"/>
                <w:szCs w:val="22"/>
              </w:rPr>
              <w:t>;</w:t>
            </w:r>
          </w:p>
          <w:p w:rsidR="009F0F11" w:rsidRPr="009F0F11" w:rsidRDefault="008B7012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31.03.2026 № 311-па</w:t>
            </w:r>
            <w:r w:rsidR="009F0F11" w:rsidRPr="009F0F1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rFonts w:ascii="Times New Roman CYR" w:hAnsi="Times New Roman CYR"/>
                <w:sz w:val="22"/>
                <w:szCs w:val="22"/>
              </w:rPr>
              <w:t>- повышение уровня комфортности</w:t>
            </w:r>
            <w:r w:rsidRPr="009F0F11">
              <w:rPr>
                <w:rFonts w:ascii="Times New Roman CYR" w:hAnsi="Times New Roman CYR"/>
                <w:spacing w:val="1"/>
                <w:sz w:val="22"/>
                <w:szCs w:val="22"/>
              </w:rPr>
              <w:t xml:space="preserve"> </w:t>
            </w:r>
            <w:r w:rsidRPr="009F0F11">
              <w:rPr>
                <w:rFonts w:ascii="Times New Roman CYR" w:hAnsi="Times New Roman CYR"/>
                <w:sz w:val="22"/>
                <w:szCs w:val="22"/>
              </w:rPr>
              <w:t>жизнедеятельности граждан посредством</w:t>
            </w:r>
            <w:r w:rsidRPr="009F0F11">
              <w:rPr>
                <w:rFonts w:ascii="Times New Roman CYR" w:hAnsi="Times New Roman CYR"/>
                <w:spacing w:val="1"/>
                <w:sz w:val="22"/>
                <w:szCs w:val="22"/>
              </w:rPr>
              <w:t xml:space="preserve"> </w:t>
            </w:r>
            <w:r w:rsidRPr="009F0F11">
              <w:rPr>
                <w:rFonts w:ascii="Times New Roman CYR" w:hAnsi="Times New Roman CYR"/>
                <w:sz w:val="22"/>
                <w:szCs w:val="22"/>
              </w:rPr>
              <w:t>благоустройства общественных и</w:t>
            </w:r>
            <w:r w:rsidRPr="009F0F11">
              <w:rPr>
                <w:rFonts w:ascii="Times New Roman CYR" w:hAnsi="Times New Roman CYR"/>
                <w:spacing w:val="1"/>
                <w:sz w:val="22"/>
                <w:szCs w:val="22"/>
              </w:rPr>
              <w:t xml:space="preserve"> </w:t>
            </w:r>
            <w:r w:rsidRPr="009F0F11">
              <w:rPr>
                <w:rFonts w:ascii="Times New Roman CYR" w:hAnsi="Times New Roman CYR"/>
                <w:sz w:val="22"/>
                <w:szCs w:val="22"/>
              </w:rPr>
              <w:t>дворовых территорий Дальнереченского</w:t>
            </w:r>
            <w:r w:rsidRPr="009F0F11">
              <w:rPr>
                <w:rFonts w:ascii="Times New Roman CYR" w:hAnsi="Times New Roman CYR"/>
                <w:spacing w:val="1"/>
                <w:sz w:val="22"/>
                <w:szCs w:val="22"/>
              </w:rPr>
              <w:t xml:space="preserve"> </w:t>
            </w:r>
            <w:r w:rsidRPr="009F0F11">
              <w:rPr>
                <w:rFonts w:ascii="Times New Roman CYR" w:hAnsi="Times New Roman CYR"/>
                <w:sz w:val="22"/>
                <w:szCs w:val="22"/>
              </w:rPr>
              <w:t>округа.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Муниципальная программа «Обеспечение жильем молодых семей </w:t>
            </w:r>
            <w:r w:rsidRPr="009F0F11">
              <w:rPr>
                <w:sz w:val="22"/>
                <w:szCs w:val="22"/>
              </w:rPr>
              <w:lastRenderedPageBreak/>
              <w:t>Дальнереченского городского округа» на 2025-2027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округа от 20 мая 2024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lastRenderedPageBreak/>
              <w:t xml:space="preserve">№ 611-па (внесены изменения 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15.07.2024 № 845-па;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31.03.2025 № 523-па;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17.09.2025 №1127-па;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24.03.2026 №  286-па)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 xml:space="preserve">МКУ «Управление ЖКХ Дальнереченского </w:t>
            </w:r>
            <w:r w:rsidRPr="009F0F11">
              <w:rPr>
                <w:sz w:val="22"/>
                <w:szCs w:val="22"/>
              </w:rPr>
              <w:lastRenderedPageBreak/>
              <w:t>городского округа»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- предоставление поддержки в решении жилищной проблемы молодым семьям, признанным в установленном </w:t>
            </w:r>
            <w:proofErr w:type="gramStart"/>
            <w:r w:rsidRPr="009F0F11">
              <w:rPr>
                <w:sz w:val="22"/>
                <w:szCs w:val="22"/>
              </w:rPr>
              <w:t>порядке</w:t>
            </w:r>
            <w:proofErr w:type="gramEnd"/>
            <w:r w:rsidRPr="009F0F11">
              <w:rPr>
                <w:sz w:val="22"/>
                <w:szCs w:val="22"/>
              </w:rPr>
              <w:t xml:space="preserve"> </w:t>
            </w:r>
            <w:r w:rsidRPr="009F0F11">
              <w:rPr>
                <w:sz w:val="22"/>
                <w:szCs w:val="22"/>
              </w:rPr>
              <w:lastRenderedPageBreak/>
              <w:t>нуждающимися в улучшении жилищных условий.</w:t>
            </w:r>
          </w:p>
        </w:tc>
      </w:tr>
      <w:tr w:rsidR="009F0F11" w:rsidRPr="009F0F11" w:rsidTr="00082DBA">
        <w:trPr>
          <w:trHeight w:val="3180"/>
        </w:trPr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«Управление муниципальными финансами Дальнереченского городского округа» на 2026-2028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>постановление администрации Дальнереченского городского округа от 04 сентября 2025 года    № 1107-па (внесены изменения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06.03.2026 № 230-па)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Финансовое управление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ind w:right="-109"/>
              <w:jc w:val="center"/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совершенствование бюджетного планирования и исполнения бюджета Дальнереченского городского округа;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эффективное управление муниципальным долгом;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эффективное управление доходами;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 - повышение результативности бюджетных расходов;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прозрачность (открытость) бюджетных данных;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совершенствование системы муниципального финансового контроля.</w:t>
            </w:r>
          </w:p>
        </w:tc>
      </w:tr>
      <w:tr w:rsidR="009F0F11" w:rsidRPr="009F0F11" w:rsidTr="00082DBA">
        <w:trPr>
          <w:trHeight w:val="406"/>
        </w:trPr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«Обеспечение жилыми помещениями детей-сирот, оставшихся без попечения родителей, лиц из числа детей-сирот, оставшихся без попечения родителей на территории Дальнереченского городского округа» на 2025-2027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14 марта 2025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443-па (внесены изменени</w:t>
            </w:r>
            <w:proofErr w:type="gramStart"/>
            <w:r w:rsidRPr="009F0F11">
              <w:rPr>
                <w:sz w:val="22"/>
                <w:szCs w:val="22"/>
              </w:rPr>
              <w:t>я–</w:t>
            </w:r>
            <w:proofErr w:type="gramEnd"/>
            <w:r w:rsidRPr="009F0F11">
              <w:rPr>
                <w:sz w:val="22"/>
                <w:szCs w:val="22"/>
              </w:rPr>
              <w:t xml:space="preserve">        от 28.01.2026 № 59-па)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обеспечение детей-сирот и детей, оставшихся без попечения родителей, лиц из числа детей-сирот и детей, оставшихся без попечения родителей благоустроенными жилыми помещениями.</w:t>
            </w:r>
          </w:p>
        </w:tc>
      </w:tr>
      <w:tr w:rsidR="009F0F11" w:rsidRPr="009F0F11" w:rsidTr="00082DBA">
        <w:trPr>
          <w:trHeight w:val="264"/>
        </w:trPr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</w:t>
            </w:r>
            <w:proofErr w:type="spellStart"/>
            <w:r w:rsidRPr="009F0F11">
              <w:rPr>
                <w:sz w:val="22"/>
                <w:szCs w:val="22"/>
              </w:rPr>
              <w:t>Энергоэффективность</w:t>
            </w:r>
            <w:proofErr w:type="spellEnd"/>
            <w:r w:rsidRPr="009F0F11">
              <w:rPr>
                <w:sz w:val="22"/>
                <w:szCs w:val="22"/>
              </w:rPr>
              <w:t xml:space="preserve">, развитие газоснабжения и энергетики </w:t>
            </w:r>
            <w:proofErr w:type="gramStart"/>
            <w:r w:rsidRPr="009F0F11">
              <w:rPr>
                <w:sz w:val="22"/>
                <w:szCs w:val="22"/>
              </w:rPr>
              <w:t>в</w:t>
            </w:r>
            <w:proofErr w:type="gramEnd"/>
            <w:r w:rsidRPr="009F0F11">
              <w:rPr>
                <w:sz w:val="22"/>
                <w:szCs w:val="22"/>
              </w:rPr>
              <w:t xml:space="preserve"> </w:t>
            </w:r>
            <w:proofErr w:type="gramStart"/>
            <w:r w:rsidRPr="009F0F11">
              <w:rPr>
                <w:sz w:val="22"/>
                <w:szCs w:val="22"/>
              </w:rPr>
              <w:t>Дальнереченском</w:t>
            </w:r>
            <w:proofErr w:type="gramEnd"/>
            <w:r w:rsidRPr="009F0F11">
              <w:rPr>
                <w:sz w:val="22"/>
                <w:szCs w:val="22"/>
              </w:rPr>
              <w:t xml:space="preserve"> городском округе» на 2025-2027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28 декабря 2024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 xml:space="preserve">№ 1672-па (внесены изменения–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23.01.2025 №   66-па;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10.09.2025 №1118-па;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20.01.2026 №    38-па)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- развитие систем </w:t>
            </w:r>
            <w:proofErr w:type="spellStart"/>
            <w:r w:rsidRPr="009F0F11">
              <w:rPr>
                <w:sz w:val="22"/>
                <w:szCs w:val="22"/>
              </w:rPr>
              <w:t>энерго</w:t>
            </w:r>
            <w:proofErr w:type="spellEnd"/>
            <w:r w:rsidRPr="009F0F11">
              <w:rPr>
                <w:sz w:val="22"/>
                <w:szCs w:val="22"/>
              </w:rPr>
              <w:t>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повышение эффективности использования топливно-энергетических ресурсов на территории Дальнереченского городского округа.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</w:rPr>
              <w:lastRenderedPageBreak/>
              <w:t>1</w:t>
            </w:r>
            <w:r w:rsidRPr="009F0F1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«Обеспечение доступным жильем и качественными услугами жилищно-коммунального  хозяйства населения Дальнереченского городского округа» на 2025-2027 годы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01 июля 2024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 xml:space="preserve">№  801-па (внесены изменения 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10.01.2025 №  3-па;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23.01.2025 № 67-па;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16.06.2025 № 824-па;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10.09.2025 № 119 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от 21.01.2026 №   40-па) 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- обеспечение населения благоустроенным жильем, в том числе стандартным жильем, отвечающим стандартам ценовой доступности, требованиям безопасности и </w:t>
            </w:r>
            <w:proofErr w:type="spellStart"/>
            <w:r w:rsidRPr="009F0F11">
              <w:rPr>
                <w:sz w:val="22"/>
                <w:szCs w:val="22"/>
              </w:rPr>
              <w:t>экологичности</w:t>
            </w:r>
            <w:proofErr w:type="spellEnd"/>
            <w:r w:rsidRPr="009F0F11">
              <w:rPr>
                <w:sz w:val="22"/>
                <w:szCs w:val="22"/>
              </w:rPr>
              <w:t>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- повышение качества и </w:t>
            </w:r>
            <w:proofErr w:type="gramStart"/>
            <w:r w:rsidRPr="009F0F11">
              <w:rPr>
                <w:sz w:val="22"/>
                <w:szCs w:val="22"/>
              </w:rPr>
              <w:t>доступности</w:t>
            </w:r>
            <w:proofErr w:type="gramEnd"/>
            <w:r w:rsidRPr="009F0F11">
              <w:rPr>
                <w:sz w:val="22"/>
                <w:szCs w:val="22"/>
              </w:rPr>
              <w:t xml:space="preserve"> предоставляемых населению жилищно-коммунальных услуг;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повышение уровня комфортности жизнедеятельности граждан посредством благоустройства территории Дальнереченского городского округа.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</w:rPr>
              <w:t>1</w:t>
            </w:r>
            <w:r w:rsidRPr="009F0F1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«Развитие физической культуры и спорта Дальнереченского городского округа» на 2025-2027 годы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03 июня 2024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>№ 667-па (внесены изменения –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10.02.2025 №163-па;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17.03.2025 №456-па;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20.05.2025 №735-па;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07.08.2025 №1021-па;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22.09.2025 №1143-па;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20.01.2026 №   37-па)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спорта и туризма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обеспечение возможности для населения Дальнереченского 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 повышение конкурентоспособности  спортивных сборных команд Дальнереченского городского округа и спортивных клубов городского округа на региональном и российском уровне.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</w:rPr>
              <w:t>1</w:t>
            </w:r>
            <w:r w:rsidRPr="009F0F1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Муниципальная программа «Развитие добровольной пожарной охраны </w:t>
            </w:r>
            <w:proofErr w:type="gramStart"/>
            <w:r w:rsidRPr="009F0F11">
              <w:rPr>
                <w:sz w:val="22"/>
                <w:szCs w:val="22"/>
              </w:rPr>
              <w:t>в</w:t>
            </w:r>
            <w:proofErr w:type="gramEnd"/>
            <w:r w:rsidRPr="009F0F11">
              <w:rPr>
                <w:sz w:val="22"/>
                <w:szCs w:val="22"/>
              </w:rPr>
              <w:t xml:space="preserve"> </w:t>
            </w:r>
            <w:proofErr w:type="gramStart"/>
            <w:r w:rsidRPr="009F0F11">
              <w:rPr>
                <w:sz w:val="22"/>
                <w:szCs w:val="22"/>
              </w:rPr>
              <w:t>Дальнереченском</w:t>
            </w:r>
            <w:proofErr w:type="gramEnd"/>
            <w:r w:rsidRPr="009F0F11">
              <w:rPr>
                <w:sz w:val="22"/>
                <w:szCs w:val="22"/>
              </w:rPr>
              <w:t xml:space="preserve"> городском округе» на 2023-2027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22 июня 2022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 xml:space="preserve">№ 686-па (внесены изменения 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14.02.2023 № 162-па;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27.03.2024 № 431-па;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21.08.2024 №1019-па;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12.03.2025 №  418-па;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10.07.2025 №  920-па;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27.02.2026 №  200-па)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развитие добровольной пожарной команды на территории Дальнереченского городского округа, обеспечение условий пожарной профилактики, тушение пожаров и проведение аварийно-спасательных работ в нормативное время (не более 20 минут в сельской местности, не более 10 минут в городских округах) в малочисленных населенных пунктах Приморского края, находящихся вне зоны прикрытия подразделений противопожарной службы.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</w:rPr>
              <w:t>1</w:t>
            </w:r>
            <w:r w:rsidRPr="009F0F1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Муниципальная программа «Формирование законопослушного поведения участников </w:t>
            </w:r>
            <w:r w:rsidRPr="009F0F11">
              <w:rPr>
                <w:sz w:val="22"/>
                <w:szCs w:val="22"/>
              </w:rPr>
              <w:lastRenderedPageBreak/>
              <w:t xml:space="preserve">дорожного движения </w:t>
            </w:r>
            <w:proofErr w:type="gramStart"/>
            <w:r w:rsidRPr="009F0F11">
              <w:rPr>
                <w:sz w:val="22"/>
                <w:szCs w:val="22"/>
              </w:rPr>
              <w:t>в</w:t>
            </w:r>
            <w:proofErr w:type="gramEnd"/>
            <w:r w:rsidRPr="009F0F11">
              <w:rPr>
                <w:sz w:val="22"/>
                <w:szCs w:val="22"/>
              </w:rPr>
              <w:t xml:space="preserve"> </w:t>
            </w:r>
            <w:proofErr w:type="gramStart"/>
            <w:r w:rsidRPr="009F0F11">
              <w:rPr>
                <w:sz w:val="22"/>
                <w:szCs w:val="22"/>
              </w:rPr>
              <w:t>Дальнереченском</w:t>
            </w:r>
            <w:proofErr w:type="gramEnd"/>
            <w:r w:rsidRPr="009F0F11">
              <w:rPr>
                <w:sz w:val="22"/>
                <w:szCs w:val="22"/>
              </w:rPr>
              <w:t xml:space="preserve"> городском округе» на 2023-2027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округа от 14 ноября 2022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1379-па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сокращение количества дорожно-транспортных происшествий с пострадавшими, повышение уровня правового воспитания участников дорожного движения, культуры их поведения, профилактика детского дорожно-</w:t>
            </w:r>
            <w:r w:rsidRPr="009F0F11">
              <w:rPr>
                <w:sz w:val="22"/>
                <w:szCs w:val="22"/>
              </w:rPr>
              <w:lastRenderedPageBreak/>
              <w:t>транспортного травматизма на территории Дальнереченского городского округа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</w:rPr>
              <w:lastRenderedPageBreak/>
              <w:t>1</w:t>
            </w:r>
            <w:r w:rsidRPr="009F0F1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«Поддержка социально ориентированных некоммерческих организаций на территории Дальнереченского городского округа» на 2022-2026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26 декабря 2022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2199-па (внесены изменени</w:t>
            </w:r>
            <w:proofErr w:type="gramStart"/>
            <w:r w:rsidRPr="009F0F11">
              <w:rPr>
                <w:sz w:val="22"/>
                <w:szCs w:val="22"/>
              </w:rPr>
              <w:t>я–</w:t>
            </w:r>
            <w:proofErr w:type="gramEnd"/>
            <w:r w:rsidRPr="009F0F11">
              <w:rPr>
                <w:sz w:val="22"/>
                <w:szCs w:val="22"/>
              </w:rPr>
              <w:t xml:space="preserve">  от 05.04.2023 № 370-па;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от 31.01.2024  № 135-па;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17.07.2024  № 852-па;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22.01.2025  №   52-па;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14.01.2026  №   14-па;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25.03.2026  № 296-па)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- создание на территории Дальнереченского городского округа благоприятных условий для развития социально ориентированных некоммерческих организаций 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</w:rPr>
              <w:t>1</w:t>
            </w:r>
            <w:r w:rsidRPr="009F0F1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«Профилактика правонарушений на территории Дальнереченского городского округа» на 2024-2026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16 января 2024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 xml:space="preserve">№ 28-па, (внесены изменения – 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01.10.2024 № 1135-па;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06.03.2025 №   380-па;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17.07.2025 №   948-па;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13.03.2026 №   255-па)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совершенствование системы предупреждение терроризма и экстремизма, повышение уровня защищенности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угроз и криминогенного характера;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2694" w:type="dxa"/>
          </w:tcPr>
          <w:p w:rsidR="009F0F11" w:rsidRPr="00D13BA8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D13BA8">
              <w:rPr>
                <w:sz w:val="22"/>
                <w:szCs w:val="22"/>
              </w:rPr>
              <w:t xml:space="preserve">Муниципальная программа Дальнереченского городского округа «Эффективное вовлечение в оборот земель сельскохозяйственного назначения Дальнереченского </w:t>
            </w:r>
            <w:r w:rsidRPr="00D13BA8">
              <w:rPr>
                <w:sz w:val="22"/>
                <w:szCs w:val="22"/>
              </w:rPr>
              <w:lastRenderedPageBreak/>
              <w:t>городского округа» на 2024-2026 годы</w:t>
            </w:r>
          </w:p>
        </w:tc>
        <w:tc>
          <w:tcPr>
            <w:tcW w:w="3543" w:type="dxa"/>
          </w:tcPr>
          <w:p w:rsidR="009F0F11" w:rsidRPr="00D13BA8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D13BA8"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округа от 10 июля 2024 года </w:t>
            </w:r>
          </w:p>
          <w:p w:rsidR="009F0F11" w:rsidRPr="00D13BA8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D13BA8">
              <w:rPr>
                <w:sz w:val="22"/>
                <w:szCs w:val="22"/>
              </w:rPr>
              <w:t>№ 817-па, (внесены изменения –</w:t>
            </w:r>
            <w:proofErr w:type="gramEnd"/>
          </w:p>
          <w:p w:rsidR="009F0F11" w:rsidRPr="00D13BA8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D13BA8">
              <w:rPr>
                <w:sz w:val="22"/>
                <w:szCs w:val="22"/>
              </w:rPr>
              <w:t>от 13.08.2024 № 991-па;</w:t>
            </w:r>
          </w:p>
          <w:p w:rsidR="009F0F11" w:rsidRPr="00D13BA8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D13BA8">
              <w:rPr>
                <w:sz w:val="22"/>
                <w:szCs w:val="22"/>
              </w:rPr>
              <w:t>от 10.10.2024 №1181-па;</w:t>
            </w:r>
          </w:p>
          <w:p w:rsidR="00D13BA8" w:rsidRPr="00D13BA8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D13BA8">
              <w:rPr>
                <w:sz w:val="22"/>
                <w:szCs w:val="22"/>
              </w:rPr>
              <w:t>от 17.03.2025 №  455-па</w:t>
            </w:r>
            <w:r w:rsidR="00D13BA8" w:rsidRPr="00D13BA8">
              <w:rPr>
                <w:sz w:val="22"/>
                <w:szCs w:val="22"/>
              </w:rPr>
              <w:t>;</w:t>
            </w:r>
          </w:p>
          <w:p w:rsidR="009F0F11" w:rsidRPr="00D13BA8" w:rsidRDefault="00D13BA8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D13BA8">
              <w:rPr>
                <w:sz w:val="22"/>
                <w:szCs w:val="22"/>
              </w:rPr>
              <w:t>от 31.03.2026 №  315-па</w:t>
            </w:r>
            <w:r w:rsidR="009F0F11" w:rsidRPr="00D13BA8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земельных отношений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предоставление земельных участков сельскохозяйственного назначения, выделенных  в счет невостребованных долей;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предоставление земельных участков сельскохозяйственного назначения общей площадью не менее 600 гектаров, на котором проведены работы по землеустройству.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lastRenderedPageBreak/>
              <w:t>17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Муниципальная программа Дальнереченского городского округа «Обеспечение защиты прав потребителей </w:t>
            </w:r>
            <w:proofErr w:type="gramStart"/>
            <w:r w:rsidRPr="009F0F11">
              <w:rPr>
                <w:sz w:val="22"/>
                <w:szCs w:val="22"/>
              </w:rPr>
              <w:t>в</w:t>
            </w:r>
            <w:proofErr w:type="gramEnd"/>
            <w:r w:rsidRPr="009F0F11">
              <w:rPr>
                <w:sz w:val="22"/>
                <w:szCs w:val="22"/>
              </w:rPr>
              <w:t xml:space="preserve"> </w:t>
            </w:r>
            <w:proofErr w:type="gramStart"/>
            <w:r w:rsidRPr="009F0F11">
              <w:rPr>
                <w:sz w:val="22"/>
                <w:szCs w:val="22"/>
              </w:rPr>
              <w:t>Дальнереченском</w:t>
            </w:r>
            <w:proofErr w:type="gramEnd"/>
            <w:r w:rsidRPr="009F0F11">
              <w:rPr>
                <w:sz w:val="22"/>
                <w:szCs w:val="22"/>
              </w:rPr>
              <w:t xml:space="preserve"> городско округе на 2025-2030 годы»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31 января 2025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>№ 128-па (внесены изменения –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27.03.2026 №  302-па)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Отдел  </w:t>
            </w:r>
            <w:proofErr w:type="spellStart"/>
            <w:proofErr w:type="gramStart"/>
            <w:r w:rsidRPr="009F0F11">
              <w:rPr>
                <w:sz w:val="22"/>
                <w:szCs w:val="22"/>
              </w:rPr>
              <w:t>предпринима-тельства</w:t>
            </w:r>
            <w:proofErr w:type="spellEnd"/>
            <w:proofErr w:type="gramEnd"/>
            <w:r w:rsidRPr="009F0F11">
              <w:rPr>
                <w:sz w:val="22"/>
                <w:szCs w:val="22"/>
              </w:rPr>
              <w:t xml:space="preserve"> и потребительского рынка  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ind w:firstLine="89"/>
              <w:outlineLvl w:val="1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>- развитие и совершенствование системы обеспечения прав потребителей в Дальнереченском городском округе, направленное на минимизацию рисков нарушения законных прав и интересов потребителей, а также обеспечения необходимых условий для их эффективной защиты с учётом динамики развития потребительского рынка товаров (работ, услуг) и обеспечения необходимых условий  для максимальной реализации потребителем своих законных прав и интересов.</w:t>
            </w:r>
            <w:proofErr w:type="gramEnd"/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Дальнереченского городского округа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«Информационное общество» на 2025-2028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18 марта 2025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 w:rsidRPr="009F0F11">
              <w:rPr>
                <w:sz w:val="22"/>
                <w:szCs w:val="22"/>
              </w:rPr>
              <w:t>№ 457-па (внесены изменения –</w:t>
            </w:r>
            <w:proofErr w:type="gramEnd"/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 25.03.2026 № 297-па)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Организационно-</w:t>
            </w:r>
            <w:proofErr w:type="spellStart"/>
            <w:r w:rsidRPr="009F0F11">
              <w:rPr>
                <w:sz w:val="22"/>
                <w:szCs w:val="22"/>
              </w:rPr>
              <w:t>информа</w:t>
            </w:r>
            <w:proofErr w:type="spellEnd"/>
            <w:r w:rsidRPr="009F0F11">
              <w:rPr>
                <w:sz w:val="22"/>
                <w:szCs w:val="22"/>
              </w:rPr>
              <w:t>-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F0F11">
              <w:rPr>
                <w:sz w:val="22"/>
                <w:szCs w:val="22"/>
              </w:rPr>
              <w:t>ционный</w:t>
            </w:r>
            <w:proofErr w:type="spellEnd"/>
            <w:r w:rsidRPr="009F0F11">
              <w:rPr>
                <w:sz w:val="22"/>
                <w:szCs w:val="22"/>
              </w:rPr>
              <w:t xml:space="preserve"> отдел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предоставление современных инфо коммуникационных услуг населению Дальнереченского городского округа с гарантированным уровнем качества;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повышение информационной открытости деятельности органов государственной власти и местного самоуправления;</w:t>
            </w:r>
          </w:p>
          <w:p w:rsidR="009F0F11" w:rsidRPr="009F0F11" w:rsidRDefault="009F0F11" w:rsidP="009F0F11">
            <w:pPr>
              <w:ind w:firstLine="89"/>
              <w:outlineLvl w:val="1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оптимизация условий ведения бизнеса, повышение инвестиционной привлекательности Дальнереченского городского округа.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19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Дальнереченского городского округа «Укрепление общественного здоровья населения Дальнереченского городского округа» на 2025 - 2030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27 октября 2025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1242-па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формирование среды, способствующей ведению гражданами здорового образа жизни, включая здоровое питание, защиту от табачного дыма, снижение употребления алкоголя;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формирование у населения мотивации к ведению здорового образа жизни;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обеспечение межведомственного взаимодействия при реализации мероприятий и программ, направленных на укрепление общественного здоровья;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увеличение количества жителей Дальнереченского городского округа, ведущих здоровый образ жизни;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- формирование навыков ведения здорового </w:t>
            </w:r>
            <w:r w:rsidRPr="009F0F11">
              <w:rPr>
                <w:sz w:val="22"/>
                <w:szCs w:val="22"/>
              </w:rPr>
              <w:lastRenderedPageBreak/>
              <w:t>образа жизни у населения Дальнереченского городского округа.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 w:rsidRPr="009F0F11">
              <w:rPr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«Развитие муниципальной службы в органах местного самоуправления Дальнереченского городского округа» на 2026-2028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04 марта 2026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219-па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обеспечение благоприятных организационных и финансовых условий для повышения уровня профессионализма и компетенции муниципальных служащих администрации Дальнереченского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234"/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«Развитие культуры на территории Дальнереченского городского округа на 2026-2028 годы»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12  марта 2026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245-па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- создание условий для дальнейшего сохранения и развития культуры и искусства </w:t>
            </w:r>
            <w:proofErr w:type="gramStart"/>
            <w:r w:rsidRPr="009F0F11">
              <w:rPr>
                <w:sz w:val="22"/>
                <w:szCs w:val="22"/>
              </w:rPr>
              <w:t>в</w:t>
            </w:r>
            <w:proofErr w:type="gramEnd"/>
            <w:r w:rsidRPr="009F0F11">
              <w:rPr>
                <w:sz w:val="22"/>
                <w:szCs w:val="22"/>
              </w:rPr>
              <w:t xml:space="preserve"> </w:t>
            </w:r>
            <w:proofErr w:type="gramStart"/>
            <w:r w:rsidRPr="009F0F11">
              <w:rPr>
                <w:sz w:val="22"/>
                <w:szCs w:val="22"/>
              </w:rPr>
              <w:t>Дальнереченском</w:t>
            </w:r>
            <w:proofErr w:type="gramEnd"/>
            <w:r w:rsidRPr="009F0F11">
              <w:rPr>
                <w:sz w:val="22"/>
                <w:szCs w:val="22"/>
              </w:rPr>
              <w:t xml:space="preserve"> городском округе;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развитие наиболее экономичных и эффективных форм отдыха оздоровления и занятости детей;</w:t>
            </w:r>
          </w:p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обеспечение условий для совершенствования военно-патриотического воспитания и подготовки молодежи к службе в Вооруженных Силах Российской Федерации</w:t>
            </w:r>
          </w:p>
        </w:tc>
      </w:tr>
      <w:tr w:rsidR="009F0F11" w:rsidRPr="009F0F11" w:rsidTr="00082DBA">
        <w:tc>
          <w:tcPr>
            <w:tcW w:w="6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22</w:t>
            </w:r>
          </w:p>
        </w:tc>
        <w:tc>
          <w:tcPr>
            <w:tcW w:w="2694" w:type="dxa"/>
          </w:tcPr>
          <w:p w:rsidR="009F0F11" w:rsidRPr="009F0F11" w:rsidRDefault="009F0F11" w:rsidP="009F0F11">
            <w:pPr>
              <w:tabs>
                <w:tab w:val="left" w:pos="234"/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Муниципальная программа «Противодействие коррупции в администрации Дальнереченского городского округа» на 2026-2030 годы</w:t>
            </w:r>
          </w:p>
        </w:tc>
        <w:tc>
          <w:tcPr>
            <w:tcW w:w="3543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20  марта 2026 года </w:t>
            </w:r>
          </w:p>
          <w:p w:rsidR="009F0F11" w:rsidRPr="009F0F11" w:rsidRDefault="009F0F11" w:rsidP="009F0F11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№ 277-па</w:t>
            </w:r>
          </w:p>
        </w:tc>
        <w:tc>
          <w:tcPr>
            <w:tcW w:w="2127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5" w:type="dxa"/>
          </w:tcPr>
          <w:p w:rsidR="009F0F11" w:rsidRPr="009F0F11" w:rsidRDefault="009F0F11" w:rsidP="009F0F11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</w:tcPr>
          <w:p w:rsidR="009F0F11" w:rsidRPr="009F0F11" w:rsidRDefault="009F0F11" w:rsidP="009F0F11">
            <w:pPr>
              <w:tabs>
                <w:tab w:val="left" w:pos="6676"/>
              </w:tabs>
              <w:rPr>
                <w:sz w:val="22"/>
                <w:szCs w:val="22"/>
              </w:rPr>
            </w:pPr>
            <w:r w:rsidRPr="009F0F11">
              <w:rPr>
                <w:sz w:val="22"/>
                <w:szCs w:val="22"/>
              </w:rPr>
              <w:t>- обеспечение защиты прав и законных интересов граждан, общества и государства от коррупции,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антикоррупционной деятельности администрации Дальнереченского городского округа и институтов гражданского общества.</w:t>
            </w:r>
          </w:p>
        </w:tc>
      </w:tr>
    </w:tbl>
    <w:p w:rsidR="00CC3632" w:rsidRPr="00CC3632" w:rsidRDefault="00CC3632" w:rsidP="009F0F11">
      <w:pPr>
        <w:tabs>
          <w:tab w:val="left" w:pos="6676"/>
        </w:tabs>
        <w:spacing w:after="0" w:line="240" w:lineRule="auto"/>
        <w:ind w:firstLine="709"/>
        <w:rPr>
          <w:rFonts w:ascii="Times New Roman CYR" w:eastAsia="Times New Roman" w:hAnsi="Times New Roman CYR" w:cs="Times New Roman"/>
          <w:sz w:val="28"/>
          <w:szCs w:val="20"/>
        </w:rPr>
      </w:pPr>
      <w:bookmarkStart w:id="0" w:name="_GoBack"/>
      <w:bookmarkEnd w:id="0"/>
    </w:p>
    <w:p w:rsidR="00CC3632" w:rsidRPr="00CC3632" w:rsidRDefault="00CC3632" w:rsidP="00CC3632">
      <w:pPr>
        <w:tabs>
          <w:tab w:val="left" w:pos="6676"/>
        </w:tabs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</w:rPr>
      </w:pPr>
    </w:p>
    <w:p w:rsidR="007A5EC3" w:rsidRPr="00B377A7" w:rsidRDefault="007A5EC3"/>
    <w:sectPr w:rsidR="007A5EC3" w:rsidRPr="00B377A7" w:rsidSect="00DD4AB3">
      <w:pgSz w:w="16838" w:h="11906" w:orient="landscape"/>
      <w:pgMar w:top="127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2A7D"/>
    <w:multiLevelType w:val="hybridMultilevel"/>
    <w:tmpl w:val="59CC53D0"/>
    <w:lvl w:ilvl="0" w:tplc="C070F876">
      <w:start w:val="1"/>
      <w:numFmt w:val="decimal"/>
      <w:lvlText w:val="%1."/>
      <w:lvlJc w:val="left"/>
      <w:pPr>
        <w:ind w:left="111" w:hanging="291"/>
      </w:pPr>
      <w:rPr>
        <w:rFonts w:hint="default"/>
        <w:w w:val="101"/>
        <w:lang w:val="ru-RU" w:eastAsia="en-US" w:bidi="ar-SA"/>
      </w:rPr>
    </w:lvl>
    <w:lvl w:ilvl="1" w:tplc="916680A6">
      <w:numFmt w:val="bullet"/>
      <w:lvlText w:val="•"/>
      <w:lvlJc w:val="left"/>
      <w:pPr>
        <w:ind w:left="1076" w:hanging="291"/>
      </w:pPr>
      <w:rPr>
        <w:rFonts w:hint="default"/>
        <w:lang w:val="ru-RU" w:eastAsia="en-US" w:bidi="ar-SA"/>
      </w:rPr>
    </w:lvl>
    <w:lvl w:ilvl="2" w:tplc="D20A69C0">
      <w:numFmt w:val="bullet"/>
      <w:lvlText w:val="•"/>
      <w:lvlJc w:val="left"/>
      <w:pPr>
        <w:ind w:left="2032" w:hanging="291"/>
      </w:pPr>
      <w:rPr>
        <w:rFonts w:hint="default"/>
        <w:lang w:val="ru-RU" w:eastAsia="en-US" w:bidi="ar-SA"/>
      </w:rPr>
    </w:lvl>
    <w:lvl w:ilvl="3" w:tplc="73C23546">
      <w:numFmt w:val="bullet"/>
      <w:lvlText w:val="•"/>
      <w:lvlJc w:val="left"/>
      <w:pPr>
        <w:ind w:left="2988" w:hanging="291"/>
      </w:pPr>
      <w:rPr>
        <w:rFonts w:hint="default"/>
        <w:lang w:val="ru-RU" w:eastAsia="en-US" w:bidi="ar-SA"/>
      </w:rPr>
    </w:lvl>
    <w:lvl w:ilvl="4" w:tplc="24AC51FC">
      <w:numFmt w:val="bullet"/>
      <w:lvlText w:val="•"/>
      <w:lvlJc w:val="left"/>
      <w:pPr>
        <w:ind w:left="3944" w:hanging="291"/>
      </w:pPr>
      <w:rPr>
        <w:rFonts w:hint="default"/>
        <w:lang w:val="ru-RU" w:eastAsia="en-US" w:bidi="ar-SA"/>
      </w:rPr>
    </w:lvl>
    <w:lvl w:ilvl="5" w:tplc="87E8302E">
      <w:numFmt w:val="bullet"/>
      <w:lvlText w:val="•"/>
      <w:lvlJc w:val="left"/>
      <w:pPr>
        <w:ind w:left="4900" w:hanging="291"/>
      </w:pPr>
      <w:rPr>
        <w:rFonts w:hint="default"/>
        <w:lang w:val="ru-RU" w:eastAsia="en-US" w:bidi="ar-SA"/>
      </w:rPr>
    </w:lvl>
    <w:lvl w:ilvl="6" w:tplc="C1822506">
      <w:numFmt w:val="bullet"/>
      <w:lvlText w:val="•"/>
      <w:lvlJc w:val="left"/>
      <w:pPr>
        <w:ind w:left="5856" w:hanging="291"/>
      </w:pPr>
      <w:rPr>
        <w:rFonts w:hint="default"/>
        <w:lang w:val="ru-RU" w:eastAsia="en-US" w:bidi="ar-SA"/>
      </w:rPr>
    </w:lvl>
    <w:lvl w:ilvl="7" w:tplc="A7B2E5E0">
      <w:numFmt w:val="bullet"/>
      <w:lvlText w:val="•"/>
      <w:lvlJc w:val="left"/>
      <w:pPr>
        <w:ind w:left="6812" w:hanging="291"/>
      </w:pPr>
      <w:rPr>
        <w:rFonts w:hint="default"/>
        <w:lang w:val="ru-RU" w:eastAsia="en-US" w:bidi="ar-SA"/>
      </w:rPr>
    </w:lvl>
    <w:lvl w:ilvl="8" w:tplc="51E4207E">
      <w:numFmt w:val="bullet"/>
      <w:lvlText w:val="•"/>
      <w:lvlJc w:val="left"/>
      <w:pPr>
        <w:ind w:left="7768" w:hanging="291"/>
      </w:pPr>
      <w:rPr>
        <w:rFonts w:hint="default"/>
        <w:lang w:val="ru-RU" w:eastAsia="en-US" w:bidi="ar-SA"/>
      </w:rPr>
    </w:lvl>
  </w:abstractNum>
  <w:abstractNum w:abstractNumId="1">
    <w:nsid w:val="43677D45"/>
    <w:multiLevelType w:val="hybridMultilevel"/>
    <w:tmpl w:val="2B6E99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6197"/>
    <w:rsid w:val="00054B5E"/>
    <w:rsid w:val="00096197"/>
    <w:rsid w:val="00102FCE"/>
    <w:rsid w:val="0014251F"/>
    <w:rsid w:val="00202331"/>
    <w:rsid w:val="002050AE"/>
    <w:rsid w:val="002810D0"/>
    <w:rsid w:val="00281500"/>
    <w:rsid w:val="0033779F"/>
    <w:rsid w:val="003652A2"/>
    <w:rsid w:val="0039158B"/>
    <w:rsid w:val="0039556B"/>
    <w:rsid w:val="003A3697"/>
    <w:rsid w:val="0040723C"/>
    <w:rsid w:val="00412F69"/>
    <w:rsid w:val="00457363"/>
    <w:rsid w:val="0046669D"/>
    <w:rsid w:val="004B0B78"/>
    <w:rsid w:val="005378FA"/>
    <w:rsid w:val="00591778"/>
    <w:rsid w:val="005B2B95"/>
    <w:rsid w:val="005F6006"/>
    <w:rsid w:val="006305A5"/>
    <w:rsid w:val="00670C18"/>
    <w:rsid w:val="007A5EC3"/>
    <w:rsid w:val="007D02F4"/>
    <w:rsid w:val="007D743E"/>
    <w:rsid w:val="0085587C"/>
    <w:rsid w:val="008747C0"/>
    <w:rsid w:val="008A03BD"/>
    <w:rsid w:val="008B7012"/>
    <w:rsid w:val="009050AD"/>
    <w:rsid w:val="00963FB9"/>
    <w:rsid w:val="009F0F11"/>
    <w:rsid w:val="00A22CF2"/>
    <w:rsid w:val="00A7407B"/>
    <w:rsid w:val="00A90D18"/>
    <w:rsid w:val="00AD35B7"/>
    <w:rsid w:val="00B377A7"/>
    <w:rsid w:val="00BC55E0"/>
    <w:rsid w:val="00BC6F01"/>
    <w:rsid w:val="00BD26CA"/>
    <w:rsid w:val="00C546A7"/>
    <w:rsid w:val="00C919BD"/>
    <w:rsid w:val="00C9536C"/>
    <w:rsid w:val="00CA33DA"/>
    <w:rsid w:val="00CB64D8"/>
    <w:rsid w:val="00CC348A"/>
    <w:rsid w:val="00CC3632"/>
    <w:rsid w:val="00D1135D"/>
    <w:rsid w:val="00D13BA8"/>
    <w:rsid w:val="00D31A08"/>
    <w:rsid w:val="00D57179"/>
    <w:rsid w:val="00DD4AB3"/>
    <w:rsid w:val="00E03058"/>
    <w:rsid w:val="00E3585E"/>
    <w:rsid w:val="00EE045E"/>
    <w:rsid w:val="00F1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1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197"/>
    <w:pPr>
      <w:ind w:left="720"/>
      <w:contextualSpacing/>
    </w:pPr>
  </w:style>
  <w:style w:type="table" w:styleId="a6">
    <w:name w:val="Table Grid"/>
    <w:basedOn w:val="a1"/>
    <w:rsid w:val="00CC36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9F0F1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41</cp:revision>
  <cp:lastPrinted>2024-12-02T02:54:00Z</cp:lastPrinted>
  <dcterms:created xsi:type="dcterms:W3CDTF">2024-12-02T02:50:00Z</dcterms:created>
  <dcterms:modified xsi:type="dcterms:W3CDTF">2026-05-05T00:05:00Z</dcterms:modified>
</cp:coreProperties>
</file>