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E2" w:rsidRPr="000F5B79" w:rsidRDefault="00B033E2" w:rsidP="007A7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0F5B79">
        <w:rPr>
          <w:rFonts w:ascii="Times New Roman" w:hAnsi="Times New Roman" w:cs="Times New Roman"/>
          <w:b/>
          <w:sz w:val="27"/>
          <w:szCs w:val="27"/>
        </w:rPr>
        <w:t xml:space="preserve">Информация для </w:t>
      </w:r>
      <w:r w:rsidR="000F5B79" w:rsidRPr="000F5B79">
        <w:rPr>
          <w:rFonts w:ascii="Times New Roman" w:hAnsi="Times New Roman" w:cs="Times New Roman"/>
          <w:b/>
          <w:sz w:val="27"/>
          <w:szCs w:val="27"/>
        </w:rPr>
        <w:t>с</w:t>
      </w:r>
      <w:r w:rsidR="000F5B79" w:rsidRPr="000F5B79">
        <w:rPr>
          <w:rStyle w:val="14"/>
          <w:b/>
          <w:sz w:val="27"/>
          <w:szCs w:val="27"/>
        </w:rPr>
        <w:t>ельскохозяйственных товаропроизводителей</w:t>
      </w:r>
    </w:p>
    <w:p w:rsidR="00457FF6" w:rsidRPr="007A7430" w:rsidRDefault="000C0B7A" w:rsidP="007A7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7430">
        <w:rPr>
          <w:rFonts w:ascii="Times New Roman" w:hAnsi="Times New Roman" w:cs="Times New Roman"/>
          <w:b/>
          <w:sz w:val="27"/>
          <w:szCs w:val="27"/>
        </w:rPr>
        <w:t>Особенности вида деятельности «Смешанное сельское хозяйство»</w:t>
      </w:r>
      <w:r w:rsidRPr="007A7430">
        <w:rPr>
          <w:rFonts w:ascii="Times New Roman" w:hAnsi="Times New Roman" w:cs="Times New Roman"/>
          <w:b/>
          <w:sz w:val="27"/>
          <w:szCs w:val="27"/>
        </w:rPr>
        <w:br/>
      </w:r>
    </w:p>
    <w:p w:rsidR="000C0B7A" w:rsidRPr="003C754B" w:rsidRDefault="000F5B79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Сельскохозяйственные товаропроизводители </w:t>
      </w:r>
      <w:r w:rsidR="00231A8E" w:rsidRPr="003C754B">
        <w:rPr>
          <w:rStyle w:val="14"/>
          <w:sz w:val="27"/>
          <w:szCs w:val="27"/>
        </w:rPr>
        <w:t>с</w:t>
      </w:r>
      <w:r w:rsidR="000C0B7A" w:rsidRPr="003C754B">
        <w:rPr>
          <w:rStyle w:val="14"/>
          <w:sz w:val="27"/>
          <w:szCs w:val="27"/>
        </w:rPr>
        <w:t xml:space="preserve"> вид</w:t>
      </w:r>
      <w:r w:rsidR="00231A8E" w:rsidRPr="003C754B">
        <w:rPr>
          <w:rStyle w:val="14"/>
          <w:sz w:val="27"/>
          <w:szCs w:val="27"/>
        </w:rPr>
        <w:t>ом</w:t>
      </w:r>
      <w:r w:rsidR="000C0B7A" w:rsidRPr="003C754B">
        <w:rPr>
          <w:rStyle w:val="14"/>
          <w:sz w:val="27"/>
          <w:szCs w:val="27"/>
        </w:rPr>
        <w:t xml:space="preserve"> деятельности «Смешанное сельское хозяйство» должны учитывать особенности</w:t>
      </w:r>
      <w:r w:rsidR="00231A8E" w:rsidRPr="003C754B">
        <w:rPr>
          <w:rStyle w:val="14"/>
          <w:sz w:val="27"/>
          <w:szCs w:val="27"/>
        </w:rPr>
        <w:t xml:space="preserve"> </w:t>
      </w:r>
      <w:r w:rsidR="00D91B87" w:rsidRPr="003C754B">
        <w:rPr>
          <w:rStyle w:val="14"/>
          <w:sz w:val="27"/>
          <w:szCs w:val="27"/>
        </w:rPr>
        <w:t>его применения</w:t>
      </w:r>
      <w:r w:rsidR="000C0B7A" w:rsidRPr="003C754B">
        <w:rPr>
          <w:rStyle w:val="14"/>
          <w:sz w:val="27"/>
          <w:szCs w:val="27"/>
        </w:rPr>
        <w:t xml:space="preserve">. </w:t>
      </w:r>
    </w:p>
    <w:p w:rsidR="00DE1753" w:rsidRPr="003C754B" w:rsidRDefault="007A7430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>Общероссийским к</w:t>
      </w:r>
      <w:r w:rsidR="00231A8E" w:rsidRPr="003C754B">
        <w:rPr>
          <w:rStyle w:val="14"/>
          <w:sz w:val="27"/>
          <w:szCs w:val="27"/>
        </w:rPr>
        <w:t>лассификатор</w:t>
      </w:r>
      <w:r w:rsidR="00CB2A57" w:rsidRPr="003C754B">
        <w:rPr>
          <w:rStyle w:val="14"/>
          <w:sz w:val="27"/>
          <w:szCs w:val="27"/>
        </w:rPr>
        <w:t>ом</w:t>
      </w:r>
      <w:r w:rsidR="00231A8E" w:rsidRPr="003C754B">
        <w:rPr>
          <w:rStyle w:val="14"/>
          <w:sz w:val="27"/>
          <w:szCs w:val="27"/>
        </w:rPr>
        <w:t xml:space="preserve"> видов экономической деятельности</w:t>
      </w:r>
      <w:r w:rsidR="007546E2" w:rsidRPr="003C754B">
        <w:rPr>
          <w:rStyle w:val="a5"/>
          <w:rFonts w:ascii="Times New Roman" w:hAnsi="Times New Roman"/>
          <w:sz w:val="27"/>
          <w:szCs w:val="27"/>
        </w:rPr>
        <w:footnoteReference w:id="1"/>
      </w:r>
      <w:r w:rsidR="00231A8E" w:rsidRPr="003C754B">
        <w:rPr>
          <w:rStyle w:val="14"/>
          <w:sz w:val="27"/>
          <w:szCs w:val="27"/>
        </w:rPr>
        <w:t xml:space="preserve"> установ</w:t>
      </w:r>
      <w:r w:rsidR="00CB2A57" w:rsidRPr="003C754B">
        <w:rPr>
          <w:rStyle w:val="14"/>
          <w:sz w:val="27"/>
          <w:szCs w:val="27"/>
        </w:rPr>
        <w:t>лено</w:t>
      </w:r>
      <w:r w:rsidR="00231A8E" w:rsidRPr="003C754B">
        <w:rPr>
          <w:rStyle w:val="14"/>
          <w:sz w:val="27"/>
          <w:szCs w:val="27"/>
        </w:rPr>
        <w:t xml:space="preserve">, что </w:t>
      </w:r>
      <w:r w:rsidR="00252B42" w:rsidRPr="003C754B">
        <w:rPr>
          <w:rStyle w:val="14"/>
          <w:sz w:val="27"/>
          <w:szCs w:val="27"/>
        </w:rPr>
        <w:t xml:space="preserve">группировка «Смешанное сельское хозяйство» (код по ОКВЭД2 01.50) включает в себя растениеводство в сочетании с животноводством. </w:t>
      </w:r>
    </w:p>
    <w:p w:rsidR="00252B42" w:rsidRPr="003C754B" w:rsidRDefault="00DE1753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>При</w:t>
      </w:r>
      <w:r w:rsidR="00C37AF1" w:rsidRPr="003C754B">
        <w:rPr>
          <w:rStyle w:val="14"/>
          <w:sz w:val="27"/>
          <w:szCs w:val="27"/>
        </w:rPr>
        <w:t xml:space="preserve"> этом</w:t>
      </w:r>
      <w:r w:rsidR="00CB2A57" w:rsidRPr="003C754B">
        <w:rPr>
          <w:rStyle w:val="14"/>
          <w:sz w:val="27"/>
          <w:szCs w:val="27"/>
        </w:rPr>
        <w:t>,</w:t>
      </w:r>
      <w:r w:rsidR="00252B42" w:rsidRPr="003C754B">
        <w:rPr>
          <w:rStyle w:val="14"/>
          <w:sz w:val="27"/>
          <w:szCs w:val="27"/>
        </w:rPr>
        <w:t xml:space="preserve"> если прибыль от растениеводств</w:t>
      </w:r>
      <w:r w:rsidR="007A7430" w:rsidRPr="003C754B">
        <w:rPr>
          <w:rStyle w:val="14"/>
          <w:sz w:val="27"/>
          <w:szCs w:val="27"/>
        </w:rPr>
        <w:t xml:space="preserve">а или животноводства составляет </w:t>
      </w:r>
      <w:r w:rsidR="00252B42" w:rsidRPr="003C754B">
        <w:rPr>
          <w:rStyle w:val="14"/>
          <w:sz w:val="27"/>
          <w:szCs w:val="27"/>
        </w:rPr>
        <w:t>66</w:t>
      </w:r>
      <w:r w:rsidR="00AA63A4" w:rsidRPr="003C754B">
        <w:rPr>
          <w:rStyle w:val="14"/>
          <w:sz w:val="27"/>
          <w:szCs w:val="27"/>
        </w:rPr>
        <w:t xml:space="preserve"> </w:t>
      </w:r>
      <w:r w:rsidR="00252B42" w:rsidRPr="003C754B">
        <w:rPr>
          <w:rStyle w:val="14"/>
          <w:sz w:val="27"/>
          <w:szCs w:val="27"/>
        </w:rPr>
        <w:t xml:space="preserve">% и более от общей суммы прибыли, то </w:t>
      </w:r>
      <w:r w:rsidR="000F5B79" w:rsidRPr="003C754B">
        <w:rPr>
          <w:rStyle w:val="14"/>
          <w:sz w:val="27"/>
          <w:szCs w:val="27"/>
        </w:rPr>
        <w:t>сельскохозяйственный товаропроизводитель</w:t>
      </w:r>
      <w:r w:rsidR="00252B42" w:rsidRPr="003C754B">
        <w:rPr>
          <w:rStyle w:val="14"/>
          <w:sz w:val="27"/>
          <w:szCs w:val="27"/>
        </w:rPr>
        <w:t xml:space="preserve"> </w:t>
      </w:r>
      <w:r w:rsidR="000C0B7A" w:rsidRPr="003C754B">
        <w:rPr>
          <w:rStyle w:val="14"/>
          <w:sz w:val="27"/>
          <w:szCs w:val="27"/>
        </w:rPr>
        <w:t>должен выбрать</w:t>
      </w:r>
      <w:r w:rsidR="00252B42" w:rsidRPr="003C754B">
        <w:rPr>
          <w:rStyle w:val="14"/>
          <w:sz w:val="27"/>
          <w:szCs w:val="27"/>
        </w:rPr>
        <w:t xml:space="preserve"> то</w:t>
      </w:r>
      <w:r w:rsidR="000C0B7A" w:rsidRPr="003C754B">
        <w:rPr>
          <w:rStyle w:val="14"/>
          <w:sz w:val="27"/>
          <w:szCs w:val="27"/>
        </w:rPr>
        <w:t>т</w:t>
      </w:r>
      <w:r w:rsidR="00252B42" w:rsidRPr="003C754B">
        <w:rPr>
          <w:rStyle w:val="14"/>
          <w:sz w:val="27"/>
          <w:szCs w:val="27"/>
        </w:rPr>
        <w:t xml:space="preserve"> вид деятельности</w:t>
      </w:r>
      <w:r w:rsidR="00CB2A57" w:rsidRPr="003C754B">
        <w:rPr>
          <w:rStyle w:val="14"/>
          <w:sz w:val="27"/>
          <w:szCs w:val="27"/>
        </w:rPr>
        <w:t xml:space="preserve"> растениеводства или животноводства</w:t>
      </w:r>
      <w:r w:rsidR="00252B42" w:rsidRPr="003C754B">
        <w:rPr>
          <w:rStyle w:val="14"/>
          <w:sz w:val="27"/>
          <w:szCs w:val="27"/>
        </w:rPr>
        <w:t>, по которому прибыль более 66 %, а не смешанно</w:t>
      </w:r>
      <w:r w:rsidR="00C37AF1" w:rsidRPr="003C754B">
        <w:rPr>
          <w:rStyle w:val="14"/>
          <w:sz w:val="27"/>
          <w:szCs w:val="27"/>
        </w:rPr>
        <w:t>е</w:t>
      </w:r>
      <w:r w:rsidR="00252B42" w:rsidRPr="003C754B">
        <w:rPr>
          <w:rStyle w:val="14"/>
          <w:sz w:val="27"/>
          <w:szCs w:val="27"/>
        </w:rPr>
        <w:t xml:space="preserve"> сельско</w:t>
      </w:r>
      <w:r w:rsidR="00C37AF1" w:rsidRPr="003C754B">
        <w:rPr>
          <w:rStyle w:val="14"/>
          <w:sz w:val="27"/>
          <w:szCs w:val="27"/>
        </w:rPr>
        <w:t>е</w:t>
      </w:r>
      <w:r w:rsidR="00252B42" w:rsidRPr="003C754B">
        <w:rPr>
          <w:rStyle w:val="14"/>
          <w:sz w:val="27"/>
          <w:szCs w:val="27"/>
        </w:rPr>
        <w:t xml:space="preserve"> хозяйств</w:t>
      </w:r>
      <w:r w:rsidR="00C37AF1" w:rsidRPr="003C754B">
        <w:rPr>
          <w:rStyle w:val="14"/>
          <w:sz w:val="27"/>
          <w:szCs w:val="27"/>
        </w:rPr>
        <w:t>о</w:t>
      </w:r>
      <w:r w:rsidR="00252B42" w:rsidRPr="003C754B">
        <w:rPr>
          <w:rStyle w:val="14"/>
          <w:sz w:val="27"/>
          <w:szCs w:val="27"/>
        </w:rPr>
        <w:t>.</w:t>
      </w:r>
    </w:p>
    <w:p w:rsidR="000C0B7A" w:rsidRPr="003C754B" w:rsidRDefault="000C0B7A" w:rsidP="00F1175C">
      <w:pPr>
        <w:pStyle w:val="a8"/>
        <w:spacing w:before="0" w:beforeAutospacing="0" w:after="0" w:afterAutospacing="0" w:line="288" w:lineRule="atLeast"/>
        <w:ind w:firstLine="540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СФР </w:t>
      </w:r>
      <w:r w:rsidR="00F1175C" w:rsidRPr="003C754B">
        <w:rPr>
          <w:rStyle w:val="14"/>
          <w:sz w:val="27"/>
          <w:szCs w:val="27"/>
        </w:rPr>
        <w:t xml:space="preserve">на основе Классификации </w:t>
      </w:r>
      <w:r w:rsidR="00F1175C" w:rsidRPr="003C754B">
        <w:rPr>
          <w:sz w:val="27"/>
          <w:szCs w:val="27"/>
        </w:rPr>
        <w:t>видов экономической деятельности по классам профессионального риска</w:t>
      </w:r>
      <w:r w:rsidR="00F1175C" w:rsidRPr="003C754B">
        <w:rPr>
          <w:rStyle w:val="a5"/>
          <w:sz w:val="27"/>
          <w:szCs w:val="27"/>
        </w:rPr>
        <w:footnoteReference w:id="2"/>
      </w:r>
      <w:r w:rsidR="00F1175C" w:rsidRPr="003C754B">
        <w:rPr>
          <w:rStyle w:val="14"/>
          <w:sz w:val="27"/>
          <w:szCs w:val="27"/>
        </w:rPr>
        <w:t xml:space="preserve"> </w:t>
      </w:r>
      <w:r w:rsidRPr="003C754B">
        <w:rPr>
          <w:rStyle w:val="14"/>
          <w:sz w:val="27"/>
          <w:szCs w:val="27"/>
        </w:rPr>
        <w:t xml:space="preserve">устанавливает страховой тариф на </w:t>
      </w:r>
      <w:r w:rsidR="00AA63A4" w:rsidRPr="003C754B">
        <w:rPr>
          <w:rStyle w:val="14"/>
          <w:sz w:val="27"/>
          <w:szCs w:val="27"/>
        </w:rPr>
        <w:t>обязательное социальное страхование от несчастных случаев на производстве и профессиональных заболеваний</w:t>
      </w:r>
      <w:r w:rsidR="00231A8E" w:rsidRPr="003C754B">
        <w:rPr>
          <w:rStyle w:val="14"/>
          <w:sz w:val="27"/>
          <w:szCs w:val="27"/>
        </w:rPr>
        <w:t>,</w:t>
      </w:r>
      <w:r w:rsidRPr="003C754B">
        <w:rPr>
          <w:rStyle w:val="14"/>
          <w:sz w:val="27"/>
          <w:szCs w:val="27"/>
        </w:rPr>
        <w:t xml:space="preserve"> </w:t>
      </w:r>
      <w:r w:rsidR="00231A8E" w:rsidRPr="003C754B">
        <w:rPr>
          <w:rStyle w:val="14"/>
          <w:sz w:val="27"/>
          <w:szCs w:val="27"/>
        </w:rPr>
        <w:t xml:space="preserve">который </w:t>
      </w:r>
      <w:r w:rsidRPr="003C754B">
        <w:rPr>
          <w:rStyle w:val="14"/>
          <w:sz w:val="27"/>
          <w:szCs w:val="27"/>
        </w:rPr>
        <w:t>соответству</w:t>
      </w:r>
      <w:r w:rsidR="00231A8E" w:rsidRPr="003C754B">
        <w:rPr>
          <w:rStyle w:val="14"/>
          <w:sz w:val="27"/>
          <w:szCs w:val="27"/>
        </w:rPr>
        <w:t>ет</w:t>
      </w:r>
      <w:r w:rsidRPr="003C754B">
        <w:rPr>
          <w:rStyle w:val="14"/>
          <w:sz w:val="27"/>
          <w:szCs w:val="27"/>
        </w:rPr>
        <w:t xml:space="preserve"> классу профессионального риска основного вида деятельности</w:t>
      </w:r>
      <w:r w:rsidR="00AA63A4" w:rsidRPr="003C754B">
        <w:rPr>
          <w:rStyle w:val="14"/>
          <w:sz w:val="27"/>
          <w:szCs w:val="27"/>
        </w:rPr>
        <w:t xml:space="preserve"> страхователя</w:t>
      </w:r>
      <w:r w:rsidRPr="003C754B">
        <w:rPr>
          <w:rStyle w:val="14"/>
          <w:sz w:val="27"/>
          <w:szCs w:val="27"/>
        </w:rPr>
        <w:t>.</w:t>
      </w:r>
    </w:p>
    <w:p w:rsidR="000C0B7A" w:rsidRPr="003C754B" w:rsidRDefault="002935DF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Вид деятельности «Смешанное сельское хозяйство» относится к 5 классу </w:t>
      </w:r>
      <w:r w:rsidR="00CB2A57" w:rsidRPr="003C754B">
        <w:rPr>
          <w:rStyle w:val="14"/>
          <w:sz w:val="27"/>
          <w:szCs w:val="27"/>
        </w:rPr>
        <w:t xml:space="preserve">профессионального </w:t>
      </w:r>
      <w:r w:rsidRPr="003C754B">
        <w:rPr>
          <w:rStyle w:val="14"/>
          <w:sz w:val="27"/>
          <w:szCs w:val="27"/>
        </w:rPr>
        <w:t xml:space="preserve">риска, </w:t>
      </w:r>
      <w:r w:rsidR="00231A8E" w:rsidRPr="003C754B">
        <w:rPr>
          <w:rStyle w:val="14"/>
          <w:sz w:val="27"/>
          <w:szCs w:val="27"/>
        </w:rPr>
        <w:t>а</w:t>
      </w:r>
      <w:r w:rsidRPr="003C754B">
        <w:rPr>
          <w:rStyle w:val="14"/>
          <w:sz w:val="27"/>
          <w:szCs w:val="27"/>
        </w:rPr>
        <w:t xml:space="preserve"> виды деятельности, которые связаны с растениеводством</w:t>
      </w:r>
      <w:r w:rsidR="00392604" w:rsidRPr="003C754B">
        <w:rPr>
          <w:rStyle w:val="14"/>
          <w:sz w:val="27"/>
          <w:szCs w:val="27"/>
        </w:rPr>
        <w:t xml:space="preserve"> или животноводством</w:t>
      </w:r>
      <w:r w:rsidRPr="003C754B">
        <w:rPr>
          <w:rStyle w:val="14"/>
          <w:sz w:val="27"/>
          <w:szCs w:val="27"/>
        </w:rPr>
        <w:t>, отнесены к</w:t>
      </w:r>
      <w:r w:rsidR="000C0B7A" w:rsidRPr="003C754B">
        <w:rPr>
          <w:rStyle w:val="14"/>
          <w:sz w:val="27"/>
          <w:szCs w:val="27"/>
        </w:rPr>
        <w:t xml:space="preserve"> </w:t>
      </w:r>
      <w:r w:rsidR="00392604" w:rsidRPr="003C754B">
        <w:rPr>
          <w:rStyle w:val="14"/>
          <w:sz w:val="27"/>
          <w:szCs w:val="27"/>
        </w:rPr>
        <w:t>более высоким классам и им соответствуют более высокие страховые тарифы.</w:t>
      </w:r>
    </w:p>
    <w:p w:rsidR="00DE1753" w:rsidRPr="003C754B" w:rsidRDefault="00C37AF1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Для снижения финансовой нагрузки </w:t>
      </w:r>
      <w:r w:rsidR="000F5B79" w:rsidRPr="003C754B">
        <w:rPr>
          <w:rStyle w:val="14"/>
          <w:sz w:val="27"/>
          <w:szCs w:val="27"/>
        </w:rPr>
        <w:t>сельскохозяйственные товаропроизводители</w:t>
      </w:r>
      <w:r w:rsidR="002F6987" w:rsidRPr="003C754B">
        <w:rPr>
          <w:rStyle w:val="14"/>
          <w:sz w:val="27"/>
          <w:szCs w:val="27"/>
        </w:rPr>
        <w:t xml:space="preserve"> </w:t>
      </w:r>
      <w:r w:rsidRPr="003C754B">
        <w:rPr>
          <w:rStyle w:val="14"/>
          <w:sz w:val="27"/>
          <w:szCs w:val="27"/>
        </w:rPr>
        <w:t>в</w:t>
      </w:r>
      <w:r w:rsidR="002F6987" w:rsidRPr="003C754B">
        <w:rPr>
          <w:rStyle w:val="14"/>
          <w:sz w:val="27"/>
          <w:szCs w:val="27"/>
        </w:rPr>
        <w:t>прав</w:t>
      </w:r>
      <w:r w:rsidRPr="003C754B">
        <w:rPr>
          <w:rStyle w:val="14"/>
          <w:sz w:val="27"/>
          <w:szCs w:val="27"/>
        </w:rPr>
        <w:t>е</w:t>
      </w:r>
      <w:r w:rsidR="002F6987" w:rsidRPr="003C754B">
        <w:rPr>
          <w:rStyle w:val="14"/>
          <w:sz w:val="27"/>
          <w:szCs w:val="27"/>
        </w:rPr>
        <w:t xml:space="preserve"> обратиться до 15 апреля в территориальный орган СФР с заявлением о выделении </w:t>
      </w:r>
      <w:r w:rsidR="00AA63A4" w:rsidRPr="003C754B">
        <w:rPr>
          <w:rStyle w:val="14"/>
          <w:sz w:val="27"/>
          <w:szCs w:val="27"/>
        </w:rPr>
        <w:t>в самостоятельные классификационные единицы (СКЕ)</w:t>
      </w:r>
      <w:r w:rsidR="00AA63A4" w:rsidRPr="003C754B">
        <w:rPr>
          <w:rStyle w:val="a5"/>
          <w:rFonts w:ascii="Times New Roman" w:hAnsi="Times New Roman"/>
          <w:sz w:val="27"/>
          <w:szCs w:val="27"/>
        </w:rPr>
        <w:footnoteReference w:id="3"/>
      </w:r>
      <w:r w:rsidR="00AA63A4" w:rsidRPr="003C754B">
        <w:rPr>
          <w:rFonts w:ascii="Times New Roman" w:hAnsi="Times New Roman"/>
          <w:sz w:val="27"/>
          <w:szCs w:val="27"/>
        </w:rPr>
        <w:t xml:space="preserve"> </w:t>
      </w:r>
      <w:r w:rsidR="002F6987" w:rsidRPr="003C754B">
        <w:rPr>
          <w:rStyle w:val="14"/>
          <w:sz w:val="27"/>
          <w:szCs w:val="27"/>
        </w:rPr>
        <w:t>структурны</w:t>
      </w:r>
      <w:r w:rsidR="00E14867">
        <w:rPr>
          <w:rStyle w:val="14"/>
          <w:sz w:val="27"/>
          <w:szCs w:val="27"/>
        </w:rPr>
        <w:t>х</w:t>
      </w:r>
      <w:r w:rsidR="00AA63A4" w:rsidRPr="003C754B">
        <w:rPr>
          <w:rStyle w:val="14"/>
          <w:sz w:val="27"/>
          <w:szCs w:val="27"/>
        </w:rPr>
        <w:t xml:space="preserve"> подразделени</w:t>
      </w:r>
      <w:r w:rsidR="00E14867">
        <w:rPr>
          <w:rStyle w:val="14"/>
          <w:sz w:val="27"/>
          <w:szCs w:val="27"/>
        </w:rPr>
        <w:t>й</w:t>
      </w:r>
      <w:r w:rsidR="00DE1753" w:rsidRPr="003C754B">
        <w:rPr>
          <w:rStyle w:val="14"/>
          <w:sz w:val="27"/>
          <w:szCs w:val="27"/>
        </w:rPr>
        <w:t>,</w:t>
      </w:r>
      <w:r w:rsidR="00DE1753" w:rsidRPr="003C754B">
        <w:rPr>
          <w:sz w:val="27"/>
          <w:szCs w:val="27"/>
        </w:rPr>
        <w:t xml:space="preserve"> </w:t>
      </w:r>
      <w:r w:rsidR="00DE1753" w:rsidRPr="003C754B">
        <w:rPr>
          <w:rStyle w:val="14"/>
          <w:sz w:val="27"/>
          <w:szCs w:val="27"/>
        </w:rPr>
        <w:t>которые осуществляют другие виды деятельности, отличные от основного вида деятельности организации.</w:t>
      </w:r>
    </w:p>
    <w:p w:rsidR="00CB2A57" w:rsidRPr="003C754B" w:rsidRDefault="00AA63A4" w:rsidP="007A7430">
      <w:pPr>
        <w:pStyle w:val="a8"/>
        <w:spacing w:before="0" w:beforeAutospacing="0" w:after="0" w:afterAutospacing="0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Условием для выделения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 xml:space="preserve"> является ведение обособленного </w:t>
      </w:r>
      <w:r w:rsidR="00DE1753" w:rsidRPr="003C754B">
        <w:rPr>
          <w:rStyle w:val="14"/>
          <w:sz w:val="27"/>
          <w:szCs w:val="27"/>
        </w:rPr>
        <w:t>бухгалтерск</w:t>
      </w:r>
      <w:r w:rsidRPr="003C754B">
        <w:rPr>
          <w:rStyle w:val="14"/>
          <w:sz w:val="27"/>
          <w:szCs w:val="27"/>
        </w:rPr>
        <w:t>ого</w:t>
      </w:r>
      <w:r w:rsidR="00DE1753" w:rsidRPr="003C754B">
        <w:rPr>
          <w:rStyle w:val="14"/>
          <w:sz w:val="27"/>
          <w:szCs w:val="27"/>
        </w:rPr>
        <w:t xml:space="preserve"> учет</w:t>
      </w:r>
      <w:r w:rsidRPr="003C754B">
        <w:rPr>
          <w:rStyle w:val="14"/>
          <w:sz w:val="27"/>
          <w:szCs w:val="27"/>
        </w:rPr>
        <w:t>а</w:t>
      </w:r>
      <w:r w:rsidR="00DE1753" w:rsidRPr="003C754B">
        <w:rPr>
          <w:rStyle w:val="14"/>
          <w:sz w:val="27"/>
          <w:szCs w:val="27"/>
        </w:rPr>
        <w:t xml:space="preserve"> по виду деятельности</w:t>
      </w:r>
      <w:r w:rsidR="00D63C7C">
        <w:rPr>
          <w:rStyle w:val="14"/>
          <w:sz w:val="27"/>
          <w:szCs w:val="27"/>
        </w:rPr>
        <w:t xml:space="preserve">, </w:t>
      </w:r>
      <w:r w:rsidR="00E14867">
        <w:rPr>
          <w:rStyle w:val="14"/>
          <w:sz w:val="27"/>
          <w:szCs w:val="27"/>
        </w:rPr>
        <w:t>отличному</w:t>
      </w:r>
      <w:r w:rsidR="00E14867" w:rsidRPr="003C754B">
        <w:rPr>
          <w:rStyle w:val="14"/>
          <w:sz w:val="27"/>
          <w:szCs w:val="27"/>
        </w:rPr>
        <w:t xml:space="preserve"> от основного вида деятельности</w:t>
      </w:r>
      <w:r w:rsidR="00E14867">
        <w:rPr>
          <w:rStyle w:val="14"/>
          <w:sz w:val="27"/>
          <w:szCs w:val="27"/>
        </w:rPr>
        <w:t xml:space="preserve"> страхователя. При этом такой вид деятельности</w:t>
      </w:r>
      <w:r w:rsidR="00CB2A57" w:rsidRPr="003C754B">
        <w:rPr>
          <w:rStyle w:val="14"/>
          <w:sz w:val="27"/>
          <w:szCs w:val="27"/>
        </w:rPr>
        <w:t xml:space="preserve"> обязательно должен быть указан у организации в ЕГРЮЛ. </w:t>
      </w:r>
      <w:r w:rsidR="00A65E3D" w:rsidRPr="003C754B">
        <w:rPr>
          <w:rStyle w:val="14"/>
          <w:sz w:val="27"/>
          <w:szCs w:val="27"/>
        </w:rPr>
        <w:t>Также страхователь не должен иметь на день подачи заявления задолженности</w:t>
      </w:r>
      <w:r w:rsidR="00A27C13" w:rsidRPr="003C754B">
        <w:rPr>
          <w:sz w:val="27"/>
          <w:szCs w:val="27"/>
        </w:rPr>
        <w:t xml:space="preserve"> по уплате страховых взносов, пени и штрафов по обязательному социальному страхованию от несчастных случаев на производстве и профессиональных заболеваний</w:t>
      </w:r>
      <w:r w:rsidR="00A65E3D" w:rsidRPr="003C754B">
        <w:rPr>
          <w:rStyle w:val="14"/>
          <w:sz w:val="27"/>
          <w:szCs w:val="27"/>
        </w:rPr>
        <w:t>.</w:t>
      </w:r>
    </w:p>
    <w:p w:rsidR="002F6987" w:rsidRPr="003C754B" w:rsidRDefault="00CB2A57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Территориальный орган СФР при соблюдении всех условий установит соответствующий страховой тариф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 xml:space="preserve">, что позволит </w:t>
      </w:r>
      <w:r w:rsidR="000F5B79" w:rsidRPr="003C754B">
        <w:rPr>
          <w:rStyle w:val="14"/>
          <w:sz w:val="27"/>
          <w:szCs w:val="27"/>
        </w:rPr>
        <w:t>сельскохозяйственному товаропроизводителю</w:t>
      </w:r>
      <w:r w:rsidRPr="003C754B">
        <w:rPr>
          <w:rStyle w:val="14"/>
          <w:sz w:val="27"/>
          <w:szCs w:val="27"/>
        </w:rPr>
        <w:t xml:space="preserve"> исчислять страховые взносы по нескольким страховым тарифам</w:t>
      </w:r>
      <w:r w:rsidR="00E14867">
        <w:rPr>
          <w:rStyle w:val="14"/>
          <w:sz w:val="27"/>
          <w:szCs w:val="27"/>
        </w:rPr>
        <w:t>, в том числе</w:t>
      </w:r>
      <w:r w:rsidRPr="003C754B">
        <w:rPr>
          <w:rStyle w:val="14"/>
          <w:sz w:val="27"/>
          <w:szCs w:val="27"/>
        </w:rPr>
        <w:t xml:space="preserve"> с учетом профессио</w:t>
      </w:r>
      <w:r w:rsidR="007A7430" w:rsidRPr="003C754B">
        <w:rPr>
          <w:rStyle w:val="14"/>
          <w:sz w:val="27"/>
          <w:szCs w:val="27"/>
        </w:rPr>
        <w:t xml:space="preserve">нального риска работников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>.</w:t>
      </w:r>
    </w:p>
    <w:sectPr w:rsidR="002F6987" w:rsidRPr="003C754B" w:rsidSect="007A743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6A0" w:rsidRDefault="00BA06A0" w:rsidP="00F51CC4">
      <w:pPr>
        <w:spacing w:after="0" w:line="240" w:lineRule="auto"/>
      </w:pPr>
      <w:r>
        <w:separator/>
      </w:r>
    </w:p>
  </w:endnote>
  <w:endnote w:type="continuationSeparator" w:id="0">
    <w:p w:rsidR="00BA06A0" w:rsidRDefault="00BA06A0" w:rsidP="00F5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6A0" w:rsidRDefault="00BA06A0" w:rsidP="00F51CC4">
      <w:pPr>
        <w:spacing w:after="0" w:line="240" w:lineRule="auto"/>
      </w:pPr>
      <w:r>
        <w:separator/>
      </w:r>
    </w:p>
  </w:footnote>
  <w:footnote w:type="continuationSeparator" w:id="0">
    <w:p w:rsidR="00BA06A0" w:rsidRDefault="00BA06A0" w:rsidP="00F51CC4">
      <w:pPr>
        <w:spacing w:after="0" w:line="240" w:lineRule="auto"/>
      </w:pPr>
      <w:r>
        <w:continuationSeparator/>
      </w:r>
    </w:p>
  </w:footnote>
  <w:footnote w:id="1">
    <w:p w:rsidR="007546E2" w:rsidRPr="00E62FF9" w:rsidRDefault="007546E2" w:rsidP="007546E2">
      <w:pPr>
        <w:pStyle w:val="a8"/>
        <w:tabs>
          <w:tab w:val="left" w:pos="142"/>
        </w:tabs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E62FF9">
        <w:rPr>
          <w:rStyle w:val="a5"/>
          <w:sz w:val="20"/>
          <w:szCs w:val="20"/>
        </w:rPr>
        <w:footnoteRef/>
      </w:r>
      <w:r w:rsidRPr="00E62FF9">
        <w:rPr>
          <w:sz w:val="20"/>
          <w:szCs w:val="20"/>
        </w:rPr>
        <w:t xml:space="preserve"> </w:t>
      </w:r>
      <w:r w:rsidR="00E62FF9" w:rsidRPr="00E62FF9">
        <w:rPr>
          <w:sz w:val="20"/>
          <w:szCs w:val="20"/>
        </w:rPr>
        <w:t>П</w:t>
      </w:r>
      <w:r w:rsidRPr="00E62FF9">
        <w:rPr>
          <w:sz w:val="20"/>
          <w:szCs w:val="20"/>
        </w:rPr>
        <w:t>риказ Федерального агентства по техническому регулированию и метрологии от 31 января 2014 г. № 14-ст.</w:t>
      </w:r>
    </w:p>
  </w:footnote>
  <w:footnote w:id="2">
    <w:p w:rsidR="00F1175C" w:rsidRPr="00E62FF9" w:rsidRDefault="00F1175C" w:rsidP="00F1175C">
      <w:pPr>
        <w:pStyle w:val="a3"/>
        <w:jc w:val="both"/>
        <w:rPr>
          <w:rFonts w:ascii="Times New Roman" w:hAnsi="Times New Roman" w:cs="Times New Roman"/>
        </w:rPr>
      </w:pPr>
      <w:r w:rsidRPr="00E62FF9">
        <w:rPr>
          <w:rStyle w:val="a5"/>
          <w:rFonts w:ascii="Times New Roman" w:hAnsi="Times New Roman" w:cs="Times New Roman"/>
        </w:rPr>
        <w:footnoteRef/>
      </w:r>
      <w:r w:rsidRPr="00E62FF9">
        <w:rPr>
          <w:rFonts w:ascii="Times New Roman" w:hAnsi="Times New Roman" w:cs="Times New Roman"/>
        </w:rPr>
        <w:t xml:space="preserve"> Приказ Минтруда России от 30</w:t>
      </w:r>
      <w:r w:rsidR="00E62FF9" w:rsidRPr="00E62FF9">
        <w:rPr>
          <w:rFonts w:ascii="Times New Roman" w:hAnsi="Times New Roman" w:cs="Times New Roman"/>
        </w:rPr>
        <w:t xml:space="preserve"> </w:t>
      </w:r>
      <w:r w:rsidRPr="00E62FF9">
        <w:rPr>
          <w:rFonts w:ascii="Times New Roman" w:hAnsi="Times New Roman" w:cs="Times New Roman"/>
        </w:rPr>
        <w:t>декабря 2016 г. № 851н «Об утверждении Классификации видов экономической деятельности по классам профессионального риска».</w:t>
      </w:r>
    </w:p>
  </w:footnote>
  <w:footnote w:id="3">
    <w:p w:rsidR="00AA63A4" w:rsidRPr="00E62FF9" w:rsidRDefault="00AA63A4" w:rsidP="00F1175C">
      <w:pPr>
        <w:pStyle w:val="a3"/>
        <w:jc w:val="both"/>
        <w:rPr>
          <w:rFonts w:ascii="Times New Roman" w:hAnsi="Times New Roman" w:cs="Times New Roman"/>
        </w:rPr>
      </w:pPr>
      <w:r w:rsidRPr="00E62FF9">
        <w:rPr>
          <w:rStyle w:val="a5"/>
          <w:rFonts w:ascii="Times New Roman" w:hAnsi="Times New Roman" w:cs="Times New Roman"/>
        </w:rPr>
        <w:footnoteRef/>
      </w:r>
      <w:r w:rsidRPr="00E62FF9">
        <w:rPr>
          <w:rFonts w:ascii="Times New Roman" w:hAnsi="Times New Roman" w:cs="Times New Roman"/>
        </w:rPr>
        <w:t xml:space="preserve"> Приказ Минтруда России от 24 июля 2025 г. № 463н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63DA"/>
    <w:multiLevelType w:val="hybridMultilevel"/>
    <w:tmpl w:val="51EEB184"/>
    <w:lvl w:ilvl="0" w:tplc="D76029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60"/>
    <w:rsid w:val="000220BE"/>
    <w:rsid w:val="000344A9"/>
    <w:rsid w:val="00034C59"/>
    <w:rsid w:val="00035A3B"/>
    <w:rsid w:val="00070B3F"/>
    <w:rsid w:val="000A0B84"/>
    <w:rsid w:val="000B29EC"/>
    <w:rsid w:val="000C0B7A"/>
    <w:rsid w:val="000C66B5"/>
    <w:rsid w:val="000E6856"/>
    <w:rsid w:val="000F4DBC"/>
    <w:rsid w:val="000F5B79"/>
    <w:rsid w:val="001316DD"/>
    <w:rsid w:val="00163612"/>
    <w:rsid w:val="00180C42"/>
    <w:rsid w:val="00184CD4"/>
    <w:rsid w:val="001A0077"/>
    <w:rsid w:val="001B0CFD"/>
    <w:rsid w:val="001B2E79"/>
    <w:rsid w:val="001D2DA5"/>
    <w:rsid w:val="00200365"/>
    <w:rsid w:val="00206D78"/>
    <w:rsid w:val="00231A8E"/>
    <w:rsid w:val="00252B42"/>
    <w:rsid w:val="002534D9"/>
    <w:rsid w:val="002935DF"/>
    <w:rsid w:val="002A20D8"/>
    <w:rsid w:val="002D4EFA"/>
    <w:rsid w:val="002D6F6B"/>
    <w:rsid w:val="002F6987"/>
    <w:rsid w:val="003343FF"/>
    <w:rsid w:val="00343137"/>
    <w:rsid w:val="00375270"/>
    <w:rsid w:val="00380AAC"/>
    <w:rsid w:val="003877F5"/>
    <w:rsid w:val="00392604"/>
    <w:rsid w:val="00395F6C"/>
    <w:rsid w:val="003A4404"/>
    <w:rsid w:val="003C754B"/>
    <w:rsid w:val="003D0981"/>
    <w:rsid w:val="00457FF6"/>
    <w:rsid w:val="00470FC0"/>
    <w:rsid w:val="004B305A"/>
    <w:rsid w:val="004D2905"/>
    <w:rsid w:val="0050455E"/>
    <w:rsid w:val="0052339E"/>
    <w:rsid w:val="005364D8"/>
    <w:rsid w:val="00541008"/>
    <w:rsid w:val="005516AA"/>
    <w:rsid w:val="00552903"/>
    <w:rsid w:val="00570CCE"/>
    <w:rsid w:val="005B7A76"/>
    <w:rsid w:val="005C5980"/>
    <w:rsid w:val="00604C47"/>
    <w:rsid w:val="006111D7"/>
    <w:rsid w:val="00612E30"/>
    <w:rsid w:val="00631241"/>
    <w:rsid w:val="00635C01"/>
    <w:rsid w:val="00643459"/>
    <w:rsid w:val="0065588D"/>
    <w:rsid w:val="0069312D"/>
    <w:rsid w:val="006B2E33"/>
    <w:rsid w:val="006D6BCC"/>
    <w:rsid w:val="007129D7"/>
    <w:rsid w:val="00714152"/>
    <w:rsid w:val="007247EF"/>
    <w:rsid w:val="00743097"/>
    <w:rsid w:val="007546E2"/>
    <w:rsid w:val="00761547"/>
    <w:rsid w:val="00797074"/>
    <w:rsid w:val="007A7430"/>
    <w:rsid w:val="007B288E"/>
    <w:rsid w:val="007E0073"/>
    <w:rsid w:val="00804133"/>
    <w:rsid w:val="00810239"/>
    <w:rsid w:val="0086143F"/>
    <w:rsid w:val="00877188"/>
    <w:rsid w:val="008A52FF"/>
    <w:rsid w:val="008B21A6"/>
    <w:rsid w:val="0091023D"/>
    <w:rsid w:val="00932381"/>
    <w:rsid w:val="00946AA9"/>
    <w:rsid w:val="009B4651"/>
    <w:rsid w:val="009C195F"/>
    <w:rsid w:val="009D193E"/>
    <w:rsid w:val="009F274E"/>
    <w:rsid w:val="00A265AF"/>
    <w:rsid w:val="00A27C13"/>
    <w:rsid w:val="00A65E3D"/>
    <w:rsid w:val="00A67502"/>
    <w:rsid w:val="00A90BCB"/>
    <w:rsid w:val="00AA1970"/>
    <w:rsid w:val="00AA63A4"/>
    <w:rsid w:val="00AD028B"/>
    <w:rsid w:val="00AD3D2F"/>
    <w:rsid w:val="00AD72FB"/>
    <w:rsid w:val="00B033E2"/>
    <w:rsid w:val="00B27DE3"/>
    <w:rsid w:val="00B85388"/>
    <w:rsid w:val="00BA06A0"/>
    <w:rsid w:val="00BA38C1"/>
    <w:rsid w:val="00BA6C61"/>
    <w:rsid w:val="00BB5CDB"/>
    <w:rsid w:val="00BC706C"/>
    <w:rsid w:val="00C37AF1"/>
    <w:rsid w:val="00C45239"/>
    <w:rsid w:val="00C84D24"/>
    <w:rsid w:val="00C86605"/>
    <w:rsid w:val="00C96211"/>
    <w:rsid w:val="00CB2A57"/>
    <w:rsid w:val="00D1122F"/>
    <w:rsid w:val="00D16FC0"/>
    <w:rsid w:val="00D21039"/>
    <w:rsid w:val="00D33E06"/>
    <w:rsid w:val="00D42311"/>
    <w:rsid w:val="00D63C7C"/>
    <w:rsid w:val="00D67956"/>
    <w:rsid w:val="00D8755A"/>
    <w:rsid w:val="00D912E0"/>
    <w:rsid w:val="00D91B87"/>
    <w:rsid w:val="00DB2928"/>
    <w:rsid w:val="00DC2A01"/>
    <w:rsid w:val="00DE1753"/>
    <w:rsid w:val="00DF7094"/>
    <w:rsid w:val="00E14867"/>
    <w:rsid w:val="00E34662"/>
    <w:rsid w:val="00E34C98"/>
    <w:rsid w:val="00E5537F"/>
    <w:rsid w:val="00E62FF9"/>
    <w:rsid w:val="00E82216"/>
    <w:rsid w:val="00E9469E"/>
    <w:rsid w:val="00EB14D4"/>
    <w:rsid w:val="00EE3352"/>
    <w:rsid w:val="00EF2725"/>
    <w:rsid w:val="00F10460"/>
    <w:rsid w:val="00F1175C"/>
    <w:rsid w:val="00F13C12"/>
    <w:rsid w:val="00F27857"/>
    <w:rsid w:val="00F51CC4"/>
    <w:rsid w:val="00FA2014"/>
    <w:rsid w:val="00F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1C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CC4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F51CC4"/>
    <w:rPr>
      <w:vertAlign w:val="superscript"/>
    </w:rPr>
  </w:style>
  <w:style w:type="character" w:customStyle="1" w:styleId="15">
    <w:name w:val="Основной шрифт абзаца15"/>
    <w:rsid w:val="00BC706C"/>
  </w:style>
  <w:style w:type="paragraph" w:customStyle="1" w:styleId="Textbody">
    <w:name w:val="Text body"/>
    <w:basedOn w:val="a"/>
    <w:rsid w:val="009B465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en-US"/>
    </w:rPr>
  </w:style>
  <w:style w:type="paragraph" w:customStyle="1" w:styleId="TableContents">
    <w:name w:val="Table Contents"/>
    <w:basedOn w:val="a"/>
    <w:rsid w:val="009B4651"/>
    <w:pPr>
      <w:suppressLineNumbers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4">
    <w:name w:val="Основной шрифт абзаца4"/>
    <w:qFormat/>
    <w:rsid w:val="009B4651"/>
  </w:style>
  <w:style w:type="character" w:customStyle="1" w:styleId="WW-">
    <w:name w:val="WW-Основной шрифт абзаца"/>
    <w:qFormat/>
    <w:rsid w:val="009B4651"/>
  </w:style>
  <w:style w:type="character" w:customStyle="1" w:styleId="3">
    <w:name w:val="Основной шрифт абзаца3"/>
    <w:qFormat/>
    <w:rsid w:val="009B4651"/>
  </w:style>
  <w:style w:type="paragraph" w:styleId="a6">
    <w:name w:val="Body Text"/>
    <w:basedOn w:val="a"/>
    <w:link w:val="a7"/>
    <w:rsid w:val="009B4651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9B4651"/>
  </w:style>
  <w:style w:type="character" w:customStyle="1" w:styleId="14">
    <w:name w:val="Стиль 14 пт"/>
    <w:basedOn w:val="a0"/>
    <w:rsid w:val="00252B42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A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0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1C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CC4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F51CC4"/>
    <w:rPr>
      <w:vertAlign w:val="superscript"/>
    </w:rPr>
  </w:style>
  <w:style w:type="character" w:customStyle="1" w:styleId="15">
    <w:name w:val="Основной шрифт абзаца15"/>
    <w:rsid w:val="00BC706C"/>
  </w:style>
  <w:style w:type="paragraph" w:customStyle="1" w:styleId="Textbody">
    <w:name w:val="Text body"/>
    <w:basedOn w:val="a"/>
    <w:rsid w:val="009B465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en-US"/>
    </w:rPr>
  </w:style>
  <w:style w:type="paragraph" w:customStyle="1" w:styleId="TableContents">
    <w:name w:val="Table Contents"/>
    <w:basedOn w:val="a"/>
    <w:rsid w:val="009B4651"/>
    <w:pPr>
      <w:suppressLineNumbers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4">
    <w:name w:val="Основной шрифт абзаца4"/>
    <w:qFormat/>
    <w:rsid w:val="009B4651"/>
  </w:style>
  <w:style w:type="character" w:customStyle="1" w:styleId="WW-">
    <w:name w:val="WW-Основной шрифт абзаца"/>
    <w:qFormat/>
    <w:rsid w:val="009B4651"/>
  </w:style>
  <w:style w:type="character" w:customStyle="1" w:styleId="3">
    <w:name w:val="Основной шрифт абзаца3"/>
    <w:qFormat/>
    <w:rsid w:val="009B4651"/>
  </w:style>
  <w:style w:type="paragraph" w:styleId="a6">
    <w:name w:val="Body Text"/>
    <w:basedOn w:val="a"/>
    <w:link w:val="a7"/>
    <w:rsid w:val="009B4651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9B4651"/>
  </w:style>
  <w:style w:type="character" w:customStyle="1" w:styleId="14">
    <w:name w:val="Стиль 14 пт"/>
    <w:basedOn w:val="a0"/>
    <w:rsid w:val="00252B42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A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642B-75E8-41CD-A907-31AFF35E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Ольга Григорьевна</dc:creator>
  <cp:lastModifiedBy>Петросян АГ</cp:lastModifiedBy>
  <cp:revision>2</cp:revision>
  <cp:lastPrinted>2026-02-17T08:25:00Z</cp:lastPrinted>
  <dcterms:created xsi:type="dcterms:W3CDTF">2026-03-29T23:48:00Z</dcterms:created>
  <dcterms:modified xsi:type="dcterms:W3CDTF">2026-03-29T23:48:00Z</dcterms:modified>
</cp:coreProperties>
</file>