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6D" w:rsidRPr="00D5096D" w:rsidRDefault="00D5096D" w:rsidP="00D5096D">
      <w:pPr>
        <w:shd w:val="clear" w:color="auto" w:fill="FFFFFF"/>
        <w:spacing w:after="301" w:line="240" w:lineRule="auto"/>
        <w:jc w:val="center"/>
        <w:outlineLvl w:val="2"/>
        <w:rPr>
          <w:rFonts w:ascii="Arial" w:eastAsia="Times New Roman" w:hAnsi="Arial" w:cs="Arial"/>
          <w:sz w:val="28"/>
          <w:szCs w:val="28"/>
        </w:rPr>
      </w:pPr>
      <w:r w:rsidRPr="00D5096D">
        <w:rPr>
          <w:rFonts w:ascii="Arial" w:eastAsia="Times New Roman" w:hAnsi="Arial" w:cs="Arial"/>
          <w:sz w:val="28"/>
          <w:szCs w:val="28"/>
        </w:rPr>
        <w:t>С 12 по 18 января — Неделя продвижения активного образа жизни</w:t>
      </w:r>
    </w:p>
    <w:p w:rsidR="00D5096D" w:rsidRPr="00D5096D" w:rsidRDefault="00D5096D" w:rsidP="00D5096D">
      <w:pPr>
        <w:shd w:val="clear" w:color="auto" w:fill="FFFFFF"/>
        <w:spacing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b/>
          <w:bCs/>
          <w:color w:val="444444"/>
          <w:sz w:val="20"/>
        </w:rPr>
        <w:t>Движение — это жизнь!</w:t>
      </w:r>
    </w:p>
    <w:p w:rsidR="00D5096D" w:rsidRPr="00D5096D" w:rsidRDefault="00D5096D" w:rsidP="00D5096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color w:val="444444"/>
          <w:sz w:val="20"/>
          <w:szCs w:val="20"/>
        </w:rPr>
        <w:t>Регулярная физическая активность является одним из ключевых факторов профилактики и лечения неинфекционных заболеваний. Физическая активность является неотъемлемым элементом сохранения здоровья человека в любом возрасте. Термин «физическая активность» относится к любым видам движений, в том числе во время отдыха и работы. К популярным видам физической активности относятся ходьба, езда на велосипеде, катание на коньках, занятия спортом, активный отдых и игры. Доказано, что регулярная физическая активность способствует профилактике и лечению неинфекционных заболеваний, таких как болезни сердца, инсульт, сахарный диабет и некоторых видов рака. Она также помогает поддерживать нормальный вес тела, заботиться о психическом здоровье, повышать качество жизни и благополучие.</w:t>
      </w:r>
    </w:p>
    <w:p w:rsidR="00D5096D" w:rsidRPr="00D5096D" w:rsidRDefault="00D5096D" w:rsidP="00D5096D">
      <w:pPr>
        <w:shd w:val="clear" w:color="auto" w:fill="FFFFFF"/>
        <w:spacing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b/>
          <w:bCs/>
          <w:color w:val="444444"/>
          <w:sz w:val="20"/>
        </w:rPr>
        <w:t>Чем опасна гиподинамия?</w:t>
      </w:r>
    </w:p>
    <w:p w:rsidR="00D5096D" w:rsidRPr="00D5096D" w:rsidRDefault="00D5096D" w:rsidP="00D5096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color w:val="444444"/>
          <w:sz w:val="20"/>
          <w:szCs w:val="20"/>
        </w:rPr>
        <w:t>По оценкам ВОЗ,  у людей с гиподинамией на 33% выше риск ранней смертности по сравнению с теми, кто уделяет достаточно времени физической активности. При низкой физической активности увеличивается риск развития онкологических заболеваний. Именно гиподинамия – основная причина 21-25% случаев рака молочной железы и толстой кишки, 27% случаев диабета и 30% случаев ишемической болезни сердца. Сократить вредные последствия современного образа жизни поможет регулярная физическая активность – ходьба, бег, плавание, фитнес, йога, спортивные игры.</w:t>
      </w:r>
    </w:p>
    <w:p w:rsidR="00D5096D" w:rsidRPr="00D5096D" w:rsidRDefault="00D5096D" w:rsidP="00D5096D">
      <w:pPr>
        <w:shd w:val="clear" w:color="auto" w:fill="FFFFFF"/>
        <w:spacing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b/>
          <w:bCs/>
          <w:color w:val="444444"/>
          <w:sz w:val="20"/>
        </w:rPr>
        <w:t>Сколько нужно двигаться? </w:t>
      </w:r>
    </w:p>
    <w:p w:rsidR="00D5096D" w:rsidRPr="00D5096D" w:rsidRDefault="00D5096D" w:rsidP="00D5096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color w:val="444444"/>
          <w:sz w:val="20"/>
          <w:szCs w:val="20"/>
        </w:rPr>
        <w:t>Всемирная организация здравоохранения (ВОЗ) рекомендует 150 минут умеренной физической активности или 75 минут интенсивной физической активности в неделю. ВОЗ выделяет три возрастных категории, для каждой из которых предусмотрены свои нормы и рекомендации по физической активности. Уровень активности следует подбирать с учетом состояния здоровья.</w:t>
      </w:r>
    </w:p>
    <w:p w:rsidR="00D5096D" w:rsidRPr="00D5096D" w:rsidRDefault="00D5096D" w:rsidP="00D5096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b/>
          <w:bCs/>
          <w:color w:val="444444"/>
          <w:sz w:val="20"/>
        </w:rPr>
        <w:t>Детям и подросткам (5-17 лет) </w:t>
      </w:r>
      <w:r w:rsidRPr="00D5096D">
        <w:rPr>
          <w:rFonts w:ascii="Arial" w:eastAsia="Times New Roman" w:hAnsi="Arial" w:cs="Arial"/>
          <w:color w:val="444444"/>
          <w:sz w:val="20"/>
          <w:szCs w:val="20"/>
        </w:rPr>
        <w:t>нужно активно двигаться не менее 60 минут ежедневно, большая часть этого времени должна отводиться на аэробные занятия: бег, прыжки, подвижные игры.</w:t>
      </w:r>
    </w:p>
    <w:p w:rsidR="00D5096D" w:rsidRPr="00D5096D" w:rsidRDefault="00D5096D" w:rsidP="00D5096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b/>
          <w:bCs/>
          <w:color w:val="444444"/>
          <w:sz w:val="20"/>
        </w:rPr>
        <w:t>Взрослые люди (18-64 года)</w:t>
      </w:r>
      <w:r w:rsidRPr="00D5096D">
        <w:rPr>
          <w:rFonts w:ascii="Arial" w:eastAsia="Times New Roman" w:hAnsi="Arial" w:cs="Arial"/>
          <w:color w:val="444444"/>
          <w:sz w:val="20"/>
          <w:szCs w:val="20"/>
        </w:rPr>
        <w:t> должны посвящать физической активности средней интенсивности не менее 150 минут в неделю, высокой интенсивности – не менее 75 минут в неделю. Можно распределять это время – например, заниматься 30 минут 5 раз в неделю. Не менее двух раз в неделю необходимо заниматься силовыми упражнениями.</w:t>
      </w:r>
    </w:p>
    <w:p w:rsidR="00D5096D" w:rsidRPr="00D5096D" w:rsidRDefault="00D5096D" w:rsidP="00D5096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b/>
          <w:bCs/>
          <w:color w:val="444444"/>
          <w:sz w:val="20"/>
        </w:rPr>
        <w:t>Пожилые люди (65+ лет) </w:t>
      </w:r>
      <w:r w:rsidRPr="00D5096D">
        <w:rPr>
          <w:rFonts w:ascii="Arial" w:eastAsia="Times New Roman" w:hAnsi="Arial" w:cs="Arial"/>
          <w:color w:val="444444"/>
          <w:sz w:val="20"/>
          <w:szCs w:val="20"/>
        </w:rPr>
        <w:t>должны следовать тем же рекомендациям, но включать в свой режим дня упражнения на равновесие, которые помогут избежать падений.</w:t>
      </w:r>
    </w:p>
    <w:p w:rsidR="00D5096D" w:rsidRPr="00D5096D" w:rsidRDefault="00D5096D" w:rsidP="00D5096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color w:val="444444"/>
          <w:sz w:val="20"/>
          <w:szCs w:val="20"/>
        </w:rPr>
        <w:t>Утро лучше начинать с зарядки. Помните, что только регулярные занятия принесут результат. Размяться можно во время похода в магазин, прогулки с ребенком или с собакой. Поднимайтесь по лестнице пешком. Если вы работаете, то хотя бы одну остановку проходите пешком. Плавание и езда на велосипеде подходят практически для любого возраста. Для людей с избыточной массой тела велосипедный спорт будет лучшим выбором, чем бег, так как он окажет меньше нагрузки на суставы. Физическая активность должна быть регулярной и дозированной. Это означает, что не стоит заниматься фитнесом до изнеможения, но и забывать о нагрузках на месяц-другой тоже не стоит. Любые упражнения должны выполняться в комфортном режиме.</w:t>
      </w:r>
    </w:p>
    <w:p w:rsidR="00D5096D" w:rsidRPr="00D5096D" w:rsidRDefault="00D5096D" w:rsidP="00D5096D">
      <w:pPr>
        <w:shd w:val="clear" w:color="auto" w:fill="FFFFFF"/>
        <w:spacing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b/>
          <w:bCs/>
          <w:color w:val="444444"/>
          <w:sz w:val="20"/>
        </w:rPr>
        <w:t>Первые шаги к физической активности</w:t>
      </w:r>
    </w:p>
    <w:p w:rsidR="00D5096D" w:rsidRPr="00D5096D" w:rsidRDefault="00D5096D" w:rsidP="00D5096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b/>
          <w:bCs/>
          <w:color w:val="444444"/>
          <w:sz w:val="20"/>
        </w:rPr>
        <w:t>Определите цель.</w:t>
      </w:r>
      <w:r w:rsidRPr="00D5096D">
        <w:rPr>
          <w:rFonts w:ascii="Arial" w:eastAsia="Times New Roman" w:hAnsi="Arial" w:cs="Arial"/>
          <w:color w:val="444444"/>
          <w:sz w:val="20"/>
          <w:szCs w:val="20"/>
        </w:rPr>
        <w:t> Чёткая цель поможет выбрать подходящий формат и не бросить затею через неделю. Варианты: улучшить самочувствие и сон; укрепить сердце и сосуды; снизить вес; повысить выносливость; снять стресс.</w:t>
      </w:r>
    </w:p>
    <w:p w:rsidR="00D5096D" w:rsidRPr="00D5096D" w:rsidRDefault="00D5096D" w:rsidP="00D5096D">
      <w:pPr>
        <w:shd w:val="clear" w:color="auto" w:fill="FFFFFF"/>
        <w:spacing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b/>
          <w:bCs/>
          <w:color w:val="444444"/>
          <w:sz w:val="20"/>
        </w:rPr>
        <w:t>Начните с простого:</w:t>
      </w:r>
    </w:p>
    <w:p w:rsidR="00D5096D" w:rsidRPr="00D5096D" w:rsidRDefault="00D5096D" w:rsidP="00D5096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color w:val="444444"/>
          <w:sz w:val="20"/>
          <w:szCs w:val="20"/>
        </w:rPr>
        <w:t>Делайте зарядку. 10-минутная гимнастика поможет взбодриться и настроит на активный день.</w:t>
      </w:r>
    </w:p>
    <w:p w:rsidR="00D5096D" w:rsidRPr="00D5096D" w:rsidRDefault="00D5096D" w:rsidP="00D5096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color w:val="444444"/>
          <w:sz w:val="20"/>
          <w:szCs w:val="20"/>
        </w:rPr>
        <w:t>Ходите пешком. По дороге на работу не доезжайте хотя бы одну остановку, паркуйте машину подальше, чтобы пройтись пешком.</w:t>
      </w:r>
    </w:p>
    <w:p w:rsidR="00D5096D" w:rsidRPr="00D5096D" w:rsidRDefault="00D5096D" w:rsidP="00D5096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color w:val="444444"/>
          <w:sz w:val="20"/>
          <w:szCs w:val="20"/>
        </w:rPr>
        <w:lastRenderedPageBreak/>
        <w:t>Поднимайтесь по лестнице. Подъём тренирует сердце, укрепляет мышцы ног и помогает сжигать больше калорий, чем обычная ходьба.</w:t>
      </w:r>
    </w:p>
    <w:p w:rsidR="00D5096D" w:rsidRPr="00D5096D" w:rsidRDefault="00D5096D" w:rsidP="00D5096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color w:val="444444"/>
          <w:sz w:val="20"/>
          <w:szCs w:val="20"/>
        </w:rPr>
        <w:t>Делайте перерывы на разминку при сидячей работе.</w:t>
      </w:r>
    </w:p>
    <w:p w:rsidR="00D5096D" w:rsidRPr="00D5096D" w:rsidRDefault="00D5096D" w:rsidP="00D5096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color w:val="444444"/>
          <w:sz w:val="20"/>
          <w:szCs w:val="20"/>
        </w:rPr>
        <w:t>Больше гуляйте на свежем воздухе. Если у вас есть дети или собака, чаще играйте в подвижные игры.</w:t>
      </w:r>
    </w:p>
    <w:p w:rsidR="00D5096D" w:rsidRPr="00D5096D" w:rsidRDefault="00D5096D" w:rsidP="00D5096D">
      <w:pPr>
        <w:shd w:val="clear" w:color="auto" w:fill="FFFFFF"/>
        <w:spacing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b/>
          <w:bCs/>
          <w:color w:val="444444"/>
          <w:sz w:val="20"/>
        </w:rPr>
        <w:t>Соблюдайте принципы безопасности</w:t>
      </w:r>
    </w:p>
    <w:p w:rsidR="00D5096D" w:rsidRPr="00D5096D" w:rsidRDefault="00D5096D" w:rsidP="00D509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color w:val="444444"/>
          <w:sz w:val="20"/>
          <w:szCs w:val="20"/>
        </w:rPr>
        <w:t xml:space="preserve"> разминка — 5–7 минут перед нагрузкой (разогрев суставов, лёгкая </w:t>
      </w:r>
      <w:proofErr w:type="spellStart"/>
      <w:r w:rsidRPr="00D5096D">
        <w:rPr>
          <w:rFonts w:ascii="Arial" w:eastAsia="Times New Roman" w:hAnsi="Arial" w:cs="Arial"/>
          <w:color w:val="444444"/>
          <w:sz w:val="20"/>
          <w:szCs w:val="20"/>
        </w:rPr>
        <w:t>кардионагрузка</w:t>
      </w:r>
      <w:proofErr w:type="spellEnd"/>
      <w:r w:rsidRPr="00D5096D">
        <w:rPr>
          <w:rFonts w:ascii="Arial" w:eastAsia="Times New Roman" w:hAnsi="Arial" w:cs="Arial"/>
          <w:color w:val="444444"/>
          <w:sz w:val="20"/>
          <w:szCs w:val="20"/>
        </w:rPr>
        <w:t>);</w:t>
      </w:r>
    </w:p>
    <w:p w:rsidR="00D5096D" w:rsidRPr="00D5096D" w:rsidRDefault="00D5096D" w:rsidP="00D509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color w:val="444444"/>
          <w:sz w:val="20"/>
          <w:szCs w:val="20"/>
        </w:rPr>
        <w:t>плавное увеличение — добавляйте время или интенсивность не более чем на 10 % в неделю;</w:t>
      </w:r>
    </w:p>
    <w:p w:rsidR="00D5096D" w:rsidRPr="00D5096D" w:rsidRDefault="00D5096D" w:rsidP="00D509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color w:val="444444"/>
          <w:sz w:val="20"/>
          <w:szCs w:val="20"/>
        </w:rPr>
        <w:t>слушайте тело — боль в суставах, головокружение, одышка — сигнал остановиться;</w:t>
      </w:r>
    </w:p>
    <w:p w:rsidR="00D5096D" w:rsidRPr="00D5096D" w:rsidRDefault="00D5096D" w:rsidP="00D509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color w:val="444444"/>
          <w:sz w:val="20"/>
          <w:szCs w:val="20"/>
        </w:rPr>
        <w:t>пейте воду — до и после активности;</w:t>
      </w:r>
    </w:p>
    <w:p w:rsidR="00D5096D" w:rsidRPr="00D5096D" w:rsidRDefault="00D5096D" w:rsidP="00D509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color w:val="444444"/>
          <w:sz w:val="20"/>
          <w:szCs w:val="20"/>
        </w:rPr>
        <w:t>выбирайте удобную одежду и обувь — это снижает риск травм.</w:t>
      </w:r>
    </w:p>
    <w:p w:rsidR="00D5096D" w:rsidRPr="00D5096D" w:rsidRDefault="00D5096D" w:rsidP="00D5096D">
      <w:pPr>
        <w:shd w:val="clear" w:color="auto" w:fill="FFFFFF"/>
        <w:spacing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b/>
          <w:bCs/>
          <w:color w:val="444444"/>
          <w:sz w:val="20"/>
        </w:rPr>
        <w:t>Важно! Чего избегать на старте:</w:t>
      </w:r>
    </w:p>
    <w:p w:rsidR="00D5096D" w:rsidRPr="00D5096D" w:rsidRDefault="00D5096D" w:rsidP="00D50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color w:val="444444"/>
          <w:sz w:val="20"/>
          <w:szCs w:val="20"/>
        </w:rPr>
        <w:t> тренировок «до изнеможения»;</w:t>
      </w:r>
    </w:p>
    <w:p w:rsidR="00D5096D" w:rsidRPr="00D5096D" w:rsidRDefault="00D5096D" w:rsidP="00D50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color w:val="444444"/>
          <w:sz w:val="20"/>
          <w:szCs w:val="20"/>
        </w:rPr>
        <w:t>упражнений с резкими движениями без подготовки;</w:t>
      </w:r>
    </w:p>
    <w:p w:rsidR="00D5096D" w:rsidRPr="00D5096D" w:rsidRDefault="00D5096D" w:rsidP="00D50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color w:val="444444"/>
          <w:sz w:val="20"/>
          <w:szCs w:val="20"/>
        </w:rPr>
        <w:t>игнорирования боли или дискомфорта;</w:t>
      </w:r>
    </w:p>
    <w:p w:rsidR="00D5096D" w:rsidRPr="00D5096D" w:rsidRDefault="00D5096D" w:rsidP="00D509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color w:val="444444"/>
          <w:sz w:val="20"/>
          <w:szCs w:val="20"/>
        </w:rPr>
        <w:t>сравнения себя с другими (у каждого свой темп).</w:t>
      </w:r>
    </w:p>
    <w:p w:rsidR="00D5096D" w:rsidRPr="00D5096D" w:rsidRDefault="00D5096D" w:rsidP="00D5096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b/>
          <w:bCs/>
          <w:color w:val="444444"/>
          <w:sz w:val="20"/>
        </w:rPr>
        <w:t>Помните, что регулярность важнее интенсивности. Даже небольшая активность каждый день — это шаг к здоровью!</w:t>
      </w:r>
    </w:p>
    <w:p w:rsidR="00D5096D" w:rsidRPr="00D5096D" w:rsidRDefault="00D5096D" w:rsidP="00D5096D">
      <w:pPr>
        <w:shd w:val="clear" w:color="auto" w:fill="FFFFFF"/>
        <w:spacing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5096D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8E3298" w:rsidRPr="00D5096D" w:rsidRDefault="008E3298" w:rsidP="00D5096D">
      <w:pPr>
        <w:jc w:val="both"/>
        <w:rPr>
          <w:sz w:val="28"/>
          <w:szCs w:val="28"/>
        </w:rPr>
      </w:pPr>
    </w:p>
    <w:sectPr w:rsidR="008E3298" w:rsidRPr="00D50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0685"/>
    <w:multiLevelType w:val="multilevel"/>
    <w:tmpl w:val="AA04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9C2782"/>
    <w:multiLevelType w:val="multilevel"/>
    <w:tmpl w:val="A4AE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D5096D"/>
    <w:rsid w:val="008E3298"/>
    <w:rsid w:val="00D50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509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096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50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09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Боева</dc:creator>
  <cp:keywords/>
  <dc:description/>
  <cp:lastModifiedBy>Боева</cp:lastModifiedBy>
  <cp:revision>2</cp:revision>
  <dcterms:created xsi:type="dcterms:W3CDTF">2026-01-12T05:36:00Z</dcterms:created>
  <dcterms:modified xsi:type="dcterms:W3CDTF">2026-01-12T05:40:00Z</dcterms:modified>
</cp:coreProperties>
</file>