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Приложение №  2</w:t>
      </w:r>
    </w:p>
    <w:p w:rsidR="00F016B7" w:rsidRDefault="00F016B7" w:rsidP="00F016B7">
      <w:pPr>
        <w:rPr>
          <w:sz w:val="26"/>
          <w:szCs w:val="26"/>
        </w:rPr>
      </w:pP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Утверждено</w:t>
      </w: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решением комиссии по предупреждению</w:t>
      </w: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и   ликвидации  чрезвычайных  ситуаций,</w:t>
      </w: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обеспечению    пожарной    безопасности</w:t>
      </w: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Дальнереченского     городского    округа </w:t>
      </w: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F733C1">
        <w:rPr>
          <w:sz w:val="26"/>
          <w:szCs w:val="26"/>
        </w:rPr>
        <w:t xml:space="preserve">                       от  15 июня  2015 г.  № 7</w:t>
      </w:r>
    </w:p>
    <w:p w:rsidR="00F016B7" w:rsidRDefault="00F016B7" w:rsidP="00F016B7">
      <w:pPr>
        <w:rPr>
          <w:sz w:val="26"/>
          <w:szCs w:val="26"/>
        </w:rPr>
      </w:pPr>
    </w:p>
    <w:p w:rsidR="00F016B7" w:rsidRDefault="00F016B7" w:rsidP="00F016B7">
      <w:pPr>
        <w:jc w:val="center"/>
        <w:rPr>
          <w:sz w:val="26"/>
        </w:rPr>
      </w:pPr>
    </w:p>
    <w:p w:rsidR="00F016B7" w:rsidRPr="00771B67" w:rsidRDefault="00F016B7" w:rsidP="00771B67">
      <w:pPr>
        <w:jc w:val="center"/>
        <w:rPr>
          <w:b/>
          <w:szCs w:val="28"/>
        </w:rPr>
      </w:pPr>
      <w:r w:rsidRPr="00771B67">
        <w:rPr>
          <w:b/>
          <w:szCs w:val="28"/>
        </w:rPr>
        <w:t>ПОЛОЖЕНИЕ</w:t>
      </w:r>
    </w:p>
    <w:p w:rsidR="00F016B7" w:rsidRPr="00771B67" w:rsidRDefault="00F016B7" w:rsidP="00771B67">
      <w:pPr>
        <w:pStyle w:val="3"/>
        <w:spacing w:line="240" w:lineRule="auto"/>
        <w:ind w:left="1077"/>
        <w:rPr>
          <w:b/>
          <w:sz w:val="28"/>
          <w:szCs w:val="28"/>
        </w:rPr>
      </w:pPr>
      <w:r w:rsidRPr="00771B67">
        <w:rPr>
          <w:b/>
          <w:sz w:val="28"/>
          <w:szCs w:val="28"/>
        </w:rPr>
        <w:t>о комиссии Дальнереченского городского округа</w:t>
      </w:r>
    </w:p>
    <w:p w:rsidR="00F016B7" w:rsidRPr="00771B67" w:rsidRDefault="00F016B7" w:rsidP="00771B67">
      <w:pPr>
        <w:pStyle w:val="3"/>
        <w:spacing w:line="240" w:lineRule="auto"/>
        <w:ind w:left="0"/>
        <w:rPr>
          <w:b/>
          <w:sz w:val="28"/>
          <w:szCs w:val="28"/>
        </w:rPr>
      </w:pPr>
      <w:r w:rsidRPr="00771B67">
        <w:rPr>
          <w:b/>
          <w:sz w:val="28"/>
          <w:szCs w:val="28"/>
        </w:rPr>
        <w:t xml:space="preserve">по контролю за содержанием мест массового отдыха населения </w:t>
      </w:r>
      <w:proofErr w:type="gramStart"/>
      <w:r w:rsidRPr="00771B67">
        <w:rPr>
          <w:b/>
          <w:sz w:val="28"/>
          <w:szCs w:val="28"/>
        </w:rPr>
        <w:t>на</w:t>
      </w:r>
      <w:proofErr w:type="gramEnd"/>
    </w:p>
    <w:p w:rsidR="00F016B7" w:rsidRPr="00771B67" w:rsidRDefault="00F016B7" w:rsidP="00771B67">
      <w:pPr>
        <w:pStyle w:val="3"/>
        <w:spacing w:line="240" w:lineRule="auto"/>
        <w:ind w:left="0"/>
        <w:rPr>
          <w:b/>
          <w:sz w:val="28"/>
          <w:szCs w:val="28"/>
        </w:rPr>
      </w:pPr>
      <w:r w:rsidRPr="00771B67">
        <w:rPr>
          <w:b/>
          <w:sz w:val="28"/>
          <w:szCs w:val="28"/>
        </w:rPr>
        <w:t xml:space="preserve">водных </w:t>
      </w:r>
      <w:proofErr w:type="gramStart"/>
      <w:r w:rsidR="00F733C1" w:rsidRPr="00771B67">
        <w:rPr>
          <w:b/>
          <w:sz w:val="28"/>
          <w:szCs w:val="28"/>
        </w:rPr>
        <w:t>объектах</w:t>
      </w:r>
      <w:proofErr w:type="gramEnd"/>
      <w:r w:rsidR="00F733C1" w:rsidRPr="00771B67">
        <w:rPr>
          <w:b/>
          <w:sz w:val="28"/>
          <w:szCs w:val="28"/>
        </w:rPr>
        <w:t xml:space="preserve">  в купальный сезон 2015</w:t>
      </w:r>
      <w:r w:rsidRPr="00771B67">
        <w:rPr>
          <w:b/>
          <w:sz w:val="28"/>
          <w:szCs w:val="28"/>
        </w:rPr>
        <w:t xml:space="preserve"> года</w:t>
      </w:r>
    </w:p>
    <w:p w:rsidR="00F016B7" w:rsidRDefault="00F016B7" w:rsidP="00F016B7">
      <w:pPr>
        <w:jc w:val="center"/>
        <w:rPr>
          <w:sz w:val="26"/>
        </w:rPr>
      </w:pPr>
    </w:p>
    <w:p w:rsidR="00F016B7" w:rsidRPr="00771B67" w:rsidRDefault="00F016B7" w:rsidP="00F016B7">
      <w:pPr>
        <w:spacing w:line="360" w:lineRule="auto"/>
        <w:rPr>
          <w:szCs w:val="28"/>
        </w:rPr>
      </w:pPr>
      <w:r>
        <w:rPr>
          <w:sz w:val="26"/>
          <w:szCs w:val="26"/>
        </w:rPr>
        <w:t xml:space="preserve">        </w:t>
      </w:r>
      <w:r w:rsidRPr="00771B67">
        <w:rPr>
          <w:szCs w:val="28"/>
        </w:rPr>
        <w:t xml:space="preserve"> 1. Комиссия     Дальнереченского     городского     округа     по    контролю    за содержанием   мест  массового  отдыха   населения  на  водных  объектах   в период купального   сезона   (далее – Комиссия)   создается    для   координации    действий организаций по созданию условий охраны жизни людей на воде в местах массового отдыха,  соблюдению   правил</w:t>
      </w:r>
      <w:r w:rsidR="00771B67">
        <w:rPr>
          <w:szCs w:val="28"/>
        </w:rPr>
        <w:t xml:space="preserve"> </w:t>
      </w:r>
      <w:proofErr w:type="spellStart"/>
      <w:r w:rsidR="00771B67">
        <w:rPr>
          <w:szCs w:val="28"/>
        </w:rPr>
        <w:t>пользов</w:t>
      </w:r>
      <w:proofErr w:type="gramStart"/>
      <w:r w:rsidR="00771B67">
        <w:rPr>
          <w:szCs w:val="28"/>
        </w:rPr>
        <w:t>а</w:t>
      </w:r>
      <w:proofErr w:type="spellEnd"/>
      <w:r w:rsidR="00771B67">
        <w:rPr>
          <w:szCs w:val="28"/>
        </w:rPr>
        <w:t>-</w:t>
      </w:r>
      <w:proofErr w:type="gramEnd"/>
      <w:r w:rsidRPr="00771B67">
        <w:rPr>
          <w:szCs w:val="28"/>
        </w:rPr>
        <w:t xml:space="preserve">  </w:t>
      </w:r>
      <w:proofErr w:type="spellStart"/>
      <w:r w:rsidRPr="00771B67">
        <w:rPr>
          <w:szCs w:val="28"/>
        </w:rPr>
        <w:t>ния</w:t>
      </w:r>
      <w:proofErr w:type="spellEnd"/>
      <w:r w:rsidRPr="00771B67">
        <w:rPr>
          <w:szCs w:val="28"/>
        </w:rPr>
        <w:t xml:space="preserve"> водными  объектами  для  плавания  на  маломерных  </w:t>
      </w:r>
      <w:r w:rsidR="00F733C1" w:rsidRPr="00771B67">
        <w:rPr>
          <w:szCs w:val="28"/>
        </w:rPr>
        <w:t xml:space="preserve"> судах</w:t>
      </w:r>
      <w:r w:rsidRPr="00771B67">
        <w:rPr>
          <w:szCs w:val="28"/>
        </w:rPr>
        <w:t xml:space="preserve">  в  пределах  территории  Дальнереченского городского округа.</w:t>
      </w:r>
    </w:p>
    <w:p w:rsidR="00F016B7" w:rsidRPr="00771B67" w:rsidRDefault="00F016B7" w:rsidP="00F016B7">
      <w:pPr>
        <w:spacing w:line="360" w:lineRule="auto"/>
        <w:ind w:firstLine="709"/>
        <w:jc w:val="both"/>
        <w:rPr>
          <w:szCs w:val="28"/>
        </w:rPr>
      </w:pPr>
      <w:r w:rsidRPr="00771B67">
        <w:rPr>
          <w:szCs w:val="28"/>
        </w:rPr>
        <w:t xml:space="preserve">2. В своей деятельности Комиссия руководствуется Конституцией Российской Федерации, Федеральным Законом от 21 декабря 1994 года № 68-ФЗ «О защите населения и территорий от чрезвычайных ситуаций природного и техногенного характера», </w:t>
      </w:r>
      <w:r w:rsidR="00F733C1" w:rsidRPr="00771B67">
        <w:rPr>
          <w:szCs w:val="28"/>
        </w:rPr>
        <w:t>«</w:t>
      </w:r>
      <w:r w:rsidRPr="00771B67">
        <w:rPr>
          <w:szCs w:val="28"/>
        </w:rPr>
        <w:t>Водным кодексом Российской Федерации</w:t>
      </w:r>
      <w:r w:rsidR="00F733C1" w:rsidRPr="00771B67">
        <w:rPr>
          <w:szCs w:val="28"/>
        </w:rPr>
        <w:t>»</w:t>
      </w:r>
      <w:r w:rsidRPr="00771B67">
        <w:rPr>
          <w:szCs w:val="28"/>
        </w:rPr>
        <w:t>, другими нормативно-правовыми актами, регламентирующими обеспечение безопасности населения на водоемах.</w:t>
      </w:r>
    </w:p>
    <w:p w:rsidR="00F016B7" w:rsidRPr="00771B67" w:rsidRDefault="00F016B7" w:rsidP="00F016B7">
      <w:pPr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proofErr w:type="gramStart"/>
      <w:r w:rsidRPr="00771B67">
        <w:rPr>
          <w:szCs w:val="28"/>
        </w:rPr>
        <w:t>Состав комиссии утверждается решением комиссии по предупреждению и ликвидации чрезвычайных ситуаций и обеспечению пожарной безопасности Дальнереченского городского окр</w:t>
      </w:r>
      <w:r w:rsidR="00F733C1" w:rsidRPr="00771B67">
        <w:rPr>
          <w:szCs w:val="28"/>
        </w:rPr>
        <w:t>уга и состоит из представителей</w:t>
      </w:r>
      <w:r w:rsidRPr="00771B67">
        <w:rPr>
          <w:szCs w:val="28"/>
        </w:rPr>
        <w:t xml:space="preserve">: администрации Дальнереченского городского округа, </w:t>
      </w:r>
      <w:r w:rsidR="00030F67" w:rsidRPr="00771B67">
        <w:rPr>
          <w:szCs w:val="28"/>
        </w:rPr>
        <w:t xml:space="preserve">Дальнереченского участка Центра ГИМС МЧС России по Приморскому краю, </w:t>
      </w:r>
      <w:r w:rsidR="00771B67">
        <w:rPr>
          <w:szCs w:val="28"/>
        </w:rPr>
        <w:t xml:space="preserve">Дальнереченского  отдела </w:t>
      </w:r>
      <w:r w:rsidR="00771B67" w:rsidRPr="00771B67">
        <w:rPr>
          <w:szCs w:val="28"/>
        </w:rPr>
        <w:t xml:space="preserve"> Лесозаводского филиала «Центра гигиены и эпидемиологии в Приморском крае»</w:t>
      </w:r>
      <w:r w:rsidRPr="00771B67">
        <w:rPr>
          <w:szCs w:val="28"/>
        </w:rPr>
        <w:t>, МО МВД России «</w:t>
      </w:r>
      <w:proofErr w:type="spellStart"/>
      <w:r w:rsidRPr="00771B67">
        <w:rPr>
          <w:szCs w:val="28"/>
        </w:rPr>
        <w:t>Дальнереченский</w:t>
      </w:r>
      <w:proofErr w:type="spellEnd"/>
      <w:r w:rsidRPr="00771B67">
        <w:rPr>
          <w:szCs w:val="28"/>
        </w:rPr>
        <w:t xml:space="preserve">», </w:t>
      </w:r>
      <w:r w:rsidRPr="00771B67">
        <w:rPr>
          <w:szCs w:val="28"/>
        </w:rPr>
        <w:lastRenderedPageBreak/>
        <w:t>КГБУЗ «</w:t>
      </w:r>
      <w:proofErr w:type="spellStart"/>
      <w:r w:rsidRPr="00771B67">
        <w:rPr>
          <w:szCs w:val="28"/>
        </w:rPr>
        <w:t>Да</w:t>
      </w:r>
      <w:r w:rsidR="00F733C1" w:rsidRPr="00771B67">
        <w:rPr>
          <w:szCs w:val="28"/>
        </w:rPr>
        <w:t>льнереченская</w:t>
      </w:r>
      <w:proofErr w:type="spellEnd"/>
      <w:r w:rsidR="00F733C1" w:rsidRPr="00771B67">
        <w:rPr>
          <w:szCs w:val="28"/>
        </w:rPr>
        <w:t xml:space="preserve"> ЦГБ</w:t>
      </w:r>
      <w:r w:rsidRPr="00771B67">
        <w:rPr>
          <w:szCs w:val="28"/>
        </w:rPr>
        <w:t>»,  КГКУ 4  ОПС  по охране Дальнереченского городского</w:t>
      </w:r>
      <w:proofErr w:type="gramEnd"/>
      <w:r w:rsidRPr="00771B67">
        <w:rPr>
          <w:szCs w:val="28"/>
        </w:rPr>
        <w:t xml:space="preserve"> округа и Дальнереченского муниципального района.</w:t>
      </w:r>
    </w:p>
    <w:p w:rsidR="00F016B7" w:rsidRPr="00771B67" w:rsidRDefault="00F016B7" w:rsidP="00F016B7">
      <w:pPr>
        <w:spacing w:line="360" w:lineRule="auto"/>
        <w:ind w:firstLine="709"/>
        <w:jc w:val="both"/>
        <w:rPr>
          <w:szCs w:val="28"/>
        </w:rPr>
      </w:pPr>
      <w:r w:rsidRPr="00771B67">
        <w:rPr>
          <w:szCs w:val="28"/>
        </w:rPr>
        <w:t xml:space="preserve">Комиссию возглавляет </w:t>
      </w:r>
      <w:r w:rsidR="00771B67">
        <w:rPr>
          <w:szCs w:val="28"/>
        </w:rPr>
        <w:t xml:space="preserve">первый </w:t>
      </w:r>
      <w:r w:rsidRPr="00771B67">
        <w:rPr>
          <w:szCs w:val="28"/>
        </w:rPr>
        <w:t xml:space="preserve">заместитель главы администрации Дальнереченского городского округа. </w:t>
      </w:r>
    </w:p>
    <w:p w:rsidR="00F016B7" w:rsidRPr="00771B67" w:rsidRDefault="00F016B7" w:rsidP="00F016B7">
      <w:pPr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Основными задачами работы Комиссии являются:</w:t>
      </w:r>
    </w:p>
    <w:p w:rsidR="00F016B7" w:rsidRPr="00771B67" w:rsidRDefault="00F016B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 xml:space="preserve">координация работ по подготовке мест массового отдыха населения на водных объектах и </w:t>
      </w:r>
      <w:proofErr w:type="gramStart"/>
      <w:r w:rsidRPr="00771B67">
        <w:rPr>
          <w:szCs w:val="28"/>
        </w:rPr>
        <w:t>контроль за</w:t>
      </w:r>
      <w:proofErr w:type="gramEnd"/>
      <w:r w:rsidRPr="00771B67">
        <w:rPr>
          <w:szCs w:val="28"/>
        </w:rPr>
        <w:t xml:space="preserve"> их содержанием;</w:t>
      </w:r>
    </w:p>
    <w:p w:rsidR="00F016B7" w:rsidRPr="00771B67" w:rsidRDefault="00F016B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ежегодное техническое освидетельствование водного объекта для определения готовности мест массового отдыха населения к началу купального сезона.</w:t>
      </w:r>
    </w:p>
    <w:p w:rsidR="00F016B7" w:rsidRPr="00771B67" w:rsidRDefault="00F016B7" w:rsidP="00F016B7">
      <w:pPr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Комиссии предоставляется право:</w:t>
      </w:r>
    </w:p>
    <w:p w:rsidR="00F016B7" w:rsidRPr="00771B67" w:rsidRDefault="00771B6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заслушивать, по приглашению</w:t>
      </w:r>
      <w:r w:rsidR="00F016B7" w:rsidRPr="00771B67">
        <w:rPr>
          <w:szCs w:val="28"/>
        </w:rPr>
        <w:t xml:space="preserve"> должностных лиц организаций, участвующих в создании условий для отдыха населения на водных объектах и обеспечении охраны жизни людей не воде; </w:t>
      </w:r>
    </w:p>
    <w:p w:rsidR="00F016B7" w:rsidRPr="00771B67" w:rsidRDefault="00F016B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 xml:space="preserve">координировать работы по обустройству зоны отдыха; </w:t>
      </w:r>
    </w:p>
    <w:p w:rsidR="00F016B7" w:rsidRPr="00771B67" w:rsidRDefault="00F016B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рассматривать запросы организаций о выделении финансовых и материально-технических средств на мероприятия по охране жизни на воде;</w:t>
      </w:r>
    </w:p>
    <w:p w:rsidR="00F016B7" w:rsidRPr="00822DB2" w:rsidRDefault="00822DB2" w:rsidP="00822DB2">
      <w:pPr>
        <w:spacing w:line="360" w:lineRule="auto"/>
        <w:jc w:val="both"/>
      </w:pPr>
      <w:r>
        <w:rPr>
          <w:szCs w:val="28"/>
        </w:rPr>
        <w:t xml:space="preserve">         - </w:t>
      </w:r>
      <w:r w:rsidR="00F016B7" w:rsidRPr="00771B67">
        <w:rPr>
          <w:szCs w:val="28"/>
        </w:rPr>
        <w:t xml:space="preserve">через </w:t>
      </w:r>
      <w:r>
        <w:t>территориальный  отдел управления Федеральной службы по надзору в сфере защиты прав потребителей и благополучия человека по Приморскому краю в г. Лесозаводске</w:t>
      </w:r>
      <w:r w:rsidR="00F016B7" w:rsidRPr="00771B67">
        <w:rPr>
          <w:szCs w:val="28"/>
        </w:rPr>
        <w:t xml:space="preserve"> осуществлять </w:t>
      </w:r>
      <w:proofErr w:type="gramStart"/>
      <w:r w:rsidR="00F016B7" w:rsidRPr="00771B67">
        <w:rPr>
          <w:szCs w:val="28"/>
        </w:rPr>
        <w:t>контроль за</w:t>
      </w:r>
      <w:proofErr w:type="gramEnd"/>
      <w:r w:rsidR="00F016B7" w:rsidRPr="00771B67">
        <w:rPr>
          <w:szCs w:val="28"/>
        </w:rPr>
        <w:t xml:space="preserve"> санитарным состоянием мест массового отдыха и пригодностью поверхностных вод для купания;</w:t>
      </w:r>
    </w:p>
    <w:p w:rsidR="00F016B7" w:rsidRPr="00771B67" w:rsidRDefault="00F016B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по вопросам, требующим решения администрации Дальнереченского городского округа, вносить соответствующие предложения.</w:t>
      </w:r>
    </w:p>
    <w:p w:rsidR="00F016B7" w:rsidRPr="00771B67" w:rsidRDefault="00F016B7" w:rsidP="00F016B7">
      <w:pPr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Заседания Комиссии п</w:t>
      </w:r>
      <w:r w:rsidR="00A96F10">
        <w:rPr>
          <w:szCs w:val="28"/>
        </w:rPr>
        <w:t>роводятся по мере необходимости, но не реже одного раза в декаду.</w:t>
      </w:r>
      <w:bookmarkStart w:id="0" w:name="_GoBack"/>
      <w:bookmarkEnd w:id="0"/>
    </w:p>
    <w:p w:rsidR="000012DF" w:rsidRDefault="000012DF"/>
    <w:sectPr w:rsidR="00001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80D3F"/>
    <w:multiLevelType w:val="singleLevel"/>
    <w:tmpl w:val="DAFA6C7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53094E3D"/>
    <w:multiLevelType w:val="singleLevel"/>
    <w:tmpl w:val="01069A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3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2D"/>
    <w:rsid w:val="000012DF"/>
    <w:rsid w:val="00030F67"/>
    <w:rsid w:val="00377C2D"/>
    <w:rsid w:val="00771B67"/>
    <w:rsid w:val="00822DB2"/>
    <w:rsid w:val="00A96F10"/>
    <w:rsid w:val="00F016B7"/>
    <w:rsid w:val="00F7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F016B7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semiHidden/>
    <w:rsid w:val="00F016B7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F016B7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semiHidden/>
    <w:rsid w:val="00F016B7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553</Words>
  <Characters>3153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2015-06-08T23:38:00Z</dcterms:created>
  <dcterms:modified xsi:type="dcterms:W3CDTF">2015-06-15T06:01:00Z</dcterms:modified>
</cp:coreProperties>
</file>