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910" w:rsidRDefault="00F11910">
      <w:pPr>
        <w:pStyle w:val="ConsPlusNormal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F1191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11910" w:rsidRDefault="000961CF">
            <w:pPr>
              <w:pStyle w:val="ConsPlusNormal0"/>
            </w:pPr>
            <w:r>
              <w:t>5 марта 2007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11910" w:rsidRDefault="000961CF">
            <w:pPr>
              <w:pStyle w:val="ConsPlusNormal0"/>
              <w:jc w:val="right"/>
            </w:pPr>
            <w:r>
              <w:t>N 44-КЗ</w:t>
            </w:r>
          </w:p>
        </w:tc>
      </w:tr>
    </w:tbl>
    <w:p w:rsidR="00F11910" w:rsidRDefault="00F11910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11910" w:rsidRDefault="00F11910">
      <w:pPr>
        <w:pStyle w:val="ConsPlusNormal0"/>
        <w:jc w:val="both"/>
      </w:pPr>
    </w:p>
    <w:p w:rsidR="00F11910" w:rsidRDefault="000961CF">
      <w:pPr>
        <w:pStyle w:val="ConsPlusTitle0"/>
        <w:jc w:val="center"/>
      </w:pPr>
      <w:r>
        <w:t>ЗАКОН</w:t>
      </w:r>
    </w:p>
    <w:p w:rsidR="00F11910" w:rsidRDefault="000961CF">
      <w:pPr>
        <w:pStyle w:val="ConsPlusTitle0"/>
        <w:jc w:val="center"/>
      </w:pPr>
      <w:r>
        <w:t>ПРИМОРСКОГО КРАЯ</w:t>
      </w:r>
    </w:p>
    <w:p w:rsidR="00F11910" w:rsidRDefault="00F11910">
      <w:pPr>
        <w:pStyle w:val="ConsPlusTitle0"/>
        <w:jc w:val="both"/>
      </w:pPr>
    </w:p>
    <w:p w:rsidR="00F11910" w:rsidRDefault="000961CF">
      <w:pPr>
        <w:pStyle w:val="ConsPlusTitle0"/>
        <w:jc w:val="center"/>
      </w:pPr>
      <w:r>
        <w:t>ОБ АДМИНИСТРАТИВНЫХ ПРАВОНАРУШЕНИЯХ В ПРИМОРСКОМ КРАЕ</w:t>
      </w:r>
    </w:p>
    <w:p w:rsidR="00F11910" w:rsidRDefault="00F11910">
      <w:pPr>
        <w:pStyle w:val="ConsPlusNormal0"/>
        <w:jc w:val="both"/>
      </w:pPr>
    </w:p>
    <w:p w:rsidR="00F11910" w:rsidRDefault="000961CF">
      <w:pPr>
        <w:pStyle w:val="ConsPlusNormal0"/>
        <w:jc w:val="right"/>
      </w:pPr>
      <w:r>
        <w:t>Принят</w:t>
      </w:r>
    </w:p>
    <w:p w:rsidR="00F11910" w:rsidRDefault="000961CF">
      <w:pPr>
        <w:pStyle w:val="ConsPlusNormal0"/>
        <w:jc w:val="right"/>
      </w:pPr>
      <w:r>
        <w:t>Законодательным Собранием</w:t>
      </w:r>
    </w:p>
    <w:p w:rsidR="00F11910" w:rsidRPr="00F74D35" w:rsidRDefault="000961CF">
      <w:pPr>
        <w:pStyle w:val="ConsPlusNormal0"/>
        <w:jc w:val="right"/>
      </w:pPr>
      <w:bookmarkStart w:id="0" w:name="_GoBack"/>
      <w:bookmarkEnd w:id="0"/>
      <w:r w:rsidRPr="00F74D35">
        <w:t>Приморского края</w:t>
      </w:r>
    </w:p>
    <w:p w:rsidR="00F11910" w:rsidRPr="00F74D35" w:rsidRDefault="000961CF">
      <w:pPr>
        <w:pStyle w:val="ConsPlusNormal0"/>
        <w:jc w:val="right"/>
      </w:pPr>
      <w:r w:rsidRPr="00F74D35">
        <w:t>21 февраля 2007 года</w:t>
      </w:r>
    </w:p>
    <w:p w:rsidR="00F11910" w:rsidRPr="00F74D35" w:rsidRDefault="00F11910">
      <w:pPr>
        <w:pStyle w:val="ConsPlusNormal0"/>
        <w:spacing w:after="1"/>
      </w:pPr>
    </w:p>
    <w:p w:rsidR="00F11910" w:rsidRPr="00F74D35" w:rsidRDefault="00F11910">
      <w:pPr>
        <w:pStyle w:val="ConsPlusNormal0"/>
        <w:jc w:val="both"/>
      </w:pPr>
    </w:p>
    <w:p w:rsidR="00F11910" w:rsidRPr="00F74D35" w:rsidRDefault="00F11910">
      <w:pPr>
        <w:pStyle w:val="ConsPlusNormal0"/>
        <w:jc w:val="both"/>
      </w:pPr>
    </w:p>
    <w:p w:rsidR="00F11910" w:rsidRPr="00F74D35" w:rsidRDefault="000961CF">
      <w:pPr>
        <w:pStyle w:val="ConsPlusTitle0"/>
        <w:ind w:firstLine="540"/>
        <w:jc w:val="both"/>
        <w:outlineLvl w:val="1"/>
      </w:pPr>
      <w:bookmarkStart w:id="1" w:name="P397"/>
      <w:bookmarkEnd w:id="1"/>
      <w:r w:rsidRPr="00F74D35">
        <w:t>Статья 7.23. Размещение нестационарных торговых объектов с нарушением схем</w:t>
      </w:r>
      <w:r w:rsidRPr="00F74D35">
        <w:t>ы размещения нестационарных торговых объектов</w:t>
      </w:r>
    </w:p>
    <w:p w:rsidR="00F11910" w:rsidRPr="00F74D35" w:rsidRDefault="00F11910">
      <w:pPr>
        <w:pStyle w:val="ConsPlusNormal0"/>
        <w:ind w:firstLine="540"/>
        <w:jc w:val="both"/>
      </w:pPr>
    </w:p>
    <w:p w:rsidR="00F11910" w:rsidRPr="00F74D35" w:rsidRDefault="000961CF">
      <w:pPr>
        <w:pStyle w:val="ConsPlusNormal0"/>
        <w:ind w:firstLine="540"/>
        <w:jc w:val="both"/>
      </w:pPr>
      <w:r w:rsidRPr="00F74D35">
        <w:t>(в ред. Закона Приморского края от 05.12.2018 N 410-КЗ)</w:t>
      </w:r>
    </w:p>
    <w:p w:rsidR="00F11910" w:rsidRPr="00F74D35" w:rsidRDefault="00F11910">
      <w:pPr>
        <w:pStyle w:val="ConsPlusNormal0"/>
        <w:jc w:val="both"/>
      </w:pPr>
    </w:p>
    <w:p w:rsidR="00F11910" w:rsidRPr="00F74D35" w:rsidRDefault="000961CF">
      <w:pPr>
        <w:pStyle w:val="ConsPlusNormal0"/>
        <w:ind w:firstLine="540"/>
        <w:jc w:val="both"/>
      </w:pPr>
      <w:r w:rsidRPr="00F74D35">
        <w:t>1. Размещение нестационарных торговых объектов с нарушением схемы размещения нестационарных торговых объектов, утвержденной правовым актом органа местного самоуправления, -</w:t>
      </w:r>
    </w:p>
    <w:p w:rsidR="00F11910" w:rsidRPr="00F74D35" w:rsidRDefault="000961CF">
      <w:pPr>
        <w:pStyle w:val="ConsPlusNormal0"/>
        <w:spacing w:before="240"/>
        <w:ind w:firstLine="540"/>
        <w:jc w:val="both"/>
      </w:pPr>
      <w:r w:rsidRPr="00F74D35">
        <w:t>влечет наложение административного штрафа на граждан в размере четырех тысяч рублей</w:t>
      </w:r>
      <w:r w:rsidRPr="00F74D35">
        <w:t>; на должностных лиц - от двадцати пяти тысяч до сорока тысяч рублей; на юридических лиц - от пятидесяти тысяч до ста тысяч рублей.</w:t>
      </w:r>
    </w:p>
    <w:p w:rsidR="00F11910" w:rsidRPr="00F74D35" w:rsidRDefault="000961CF">
      <w:pPr>
        <w:pStyle w:val="ConsPlusNormal0"/>
        <w:jc w:val="both"/>
      </w:pPr>
      <w:r w:rsidRPr="00F74D35">
        <w:t>(в ред. Закона Приморского края от 02.02.2026 N 959-КЗ)</w:t>
      </w:r>
    </w:p>
    <w:p w:rsidR="00F11910" w:rsidRPr="00F74D35" w:rsidRDefault="000961CF">
      <w:pPr>
        <w:pStyle w:val="ConsPlusNormal0"/>
        <w:spacing w:before="240"/>
        <w:ind w:firstLine="540"/>
        <w:jc w:val="both"/>
      </w:pPr>
      <w:r w:rsidRPr="00F74D35">
        <w:t>2. Повторное в течение года совершение административного правонаруше</w:t>
      </w:r>
      <w:r w:rsidRPr="00F74D35">
        <w:t>ния, предусмотренного частью 1 настоящей статьи, -</w:t>
      </w:r>
    </w:p>
    <w:p w:rsidR="00F11910" w:rsidRPr="00F74D35" w:rsidRDefault="000961CF">
      <w:pPr>
        <w:pStyle w:val="ConsPlusNormal0"/>
        <w:spacing w:before="240"/>
        <w:ind w:firstLine="540"/>
        <w:jc w:val="both"/>
      </w:pPr>
      <w:r w:rsidRPr="00F74D35">
        <w:t xml:space="preserve">влечет наложение административного штрафа на граждан в размере пяти тысяч рублей; на должностных лиц - от сорока тысяч до пятидесяти тысяч рублей; на юридических лиц - от ста тысяч до ста пятидесяти тысяч </w:t>
      </w:r>
      <w:r w:rsidRPr="00F74D35">
        <w:t>рублей.</w:t>
      </w:r>
    </w:p>
    <w:p w:rsidR="00F11910" w:rsidRPr="00F74D35" w:rsidRDefault="000961CF">
      <w:pPr>
        <w:pStyle w:val="ConsPlusNormal0"/>
        <w:jc w:val="both"/>
      </w:pPr>
      <w:r w:rsidRPr="00F74D35">
        <w:t>(в ред. Закона Приморского края от 02.02.2026 N 959-КЗ)</w:t>
      </w:r>
    </w:p>
    <w:p w:rsidR="00F11910" w:rsidRPr="00F74D35" w:rsidRDefault="00F11910">
      <w:pPr>
        <w:pStyle w:val="ConsPlusNormal0"/>
        <w:jc w:val="both"/>
      </w:pPr>
    </w:p>
    <w:p w:rsidR="00F11910" w:rsidRPr="00F74D35" w:rsidRDefault="000961CF">
      <w:pPr>
        <w:pStyle w:val="ConsPlusTitle0"/>
        <w:jc w:val="center"/>
        <w:outlineLvl w:val="0"/>
      </w:pPr>
      <w:bookmarkStart w:id="2" w:name="P483"/>
      <w:bookmarkEnd w:id="2"/>
      <w:r w:rsidRPr="00F74D35">
        <w:t>Глава 9. АДМИНИСТРАТИВНЫЕ ПРАВОНАРУШЕНИЯ В ОБЛАСТИ</w:t>
      </w:r>
    </w:p>
    <w:p w:rsidR="00F11910" w:rsidRPr="00F74D35" w:rsidRDefault="000961CF">
      <w:pPr>
        <w:pStyle w:val="ConsPlusTitle0"/>
        <w:jc w:val="center"/>
      </w:pPr>
      <w:r w:rsidRPr="00F74D35">
        <w:t>ПРЕДПРИНИМАТЕЛЬСКОЙ ДЕЯТЕЛЬН</w:t>
      </w:r>
      <w:r w:rsidRPr="00F74D35">
        <w:t>ОСТИ</w:t>
      </w:r>
    </w:p>
    <w:p w:rsidR="00F11910" w:rsidRPr="00F74D35" w:rsidRDefault="00F11910">
      <w:pPr>
        <w:pStyle w:val="ConsPlusNormal0"/>
        <w:jc w:val="both"/>
      </w:pPr>
    </w:p>
    <w:p w:rsidR="00F11910" w:rsidRPr="00F74D35" w:rsidRDefault="000961CF">
      <w:pPr>
        <w:pStyle w:val="ConsPlusTitle0"/>
        <w:ind w:firstLine="540"/>
        <w:jc w:val="both"/>
        <w:outlineLvl w:val="1"/>
      </w:pPr>
      <w:bookmarkStart w:id="3" w:name="P486"/>
      <w:bookmarkEnd w:id="3"/>
      <w:r w:rsidRPr="00F74D35">
        <w:t>Статья 9.1. Осуществление торговой деятельности на территории общего пользования вне торговых объектов</w:t>
      </w:r>
    </w:p>
    <w:p w:rsidR="00F11910" w:rsidRPr="00F74D35" w:rsidRDefault="00F11910">
      <w:pPr>
        <w:pStyle w:val="ConsPlusNormal0"/>
        <w:ind w:firstLine="540"/>
        <w:jc w:val="both"/>
      </w:pPr>
    </w:p>
    <w:p w:rsidR="00F11910" w:rsidRPr="00F74D35" w:rsidRDefault="000961CF">
      <w:pPr>
        <w:pStyle w:val="ConsPlusNormal0"/>
        <w:ind w:firstLine="540"/>
        <w:jc w:val="both"/>
      </w:pPr>
      <w:r w:rsidRPr="00F74D35">
        <w:t>(в ред. Закона Приморского края от 17.12.2025 N 932-КЗ)</w:t>
      </w:r>
    </w:p>
    <w:p w:rsidR="00F11910" w:rsidRPr="00F74D35" w:rsidRDefault="00F11910">
      <w:pPr>
        <w:pStyle w:val="ConsPlusNormal0"/>
        <w:jc w:val="both"/>
      </w:pPr>
    </w:p>
    <w:p w:rsidR="00F11910" w:rsidRPr="00F74D35" w:rsidRDefault="000961CF">
      <w:pPr>
        <w:pStyle w:val="ConsPlusNormal0"/>
        <w:ind w:firstLine="540"/>
        <w:jc w:val="both"/>
      </w:pPr>
      <w:bookmarkStart w:id="4" w:name="P490"/>
      <w:bookmarkEnd w:id="4"/>
      <w:r w:rsidRPr="00F74D35">
        <w:t xml:space="preserve">1. Осуществление торговой деятельности на территории общего пользования вне торговых </w:t>
      </w:r>
      <w:r w:rsidRPr="00F74D35">
        <w:lastRenderedPageBreak/>
        <w:t>объе</w:t>
      </w:r>
      <w:r w:rsidRPr="00F74D35">
        <w:t>ктов, за исключением продажи товаров на розничных рынках, ярмарках, выставках, в форме развозной торговли, разносной торговли, продажи товаров с использованием автоматов, -</w:t>
      </w:r>
    </w:p>
    <w:p w:rsidR="00F11910" w:rsidRPr="00F74D35" w:rsidRDefault="000961CF">
      <w:pPr>
        <w:pStyle w:val="ConsPlusNormal0"/>
        <w:spacing w:before="240"/>
        <w:ind w:firstLine="540"/>
        <w:jc w:val="both"/>
      </w:pPr>
      <w:r w:rsidRPr="00F74D35">
        <w:t>влечет наложение административного штрафа на граждан в размере от одной тысячи пяти</w:t>
      </w:r>
      <w:r w:rsidRPr="00F74D35">
        <w:t>сот до четырех тысяч рублей; на должностных лиц - от пятнадцати тысяч до двадцати тысяч рублей; на юридических лиц - от шестидесяти тысяч до восьмидесяти тысяч рублей.</w:t>
      </w:r>
    </w:p>
    <w:p w:rsidR="00F11910" w:rsidRPr="00F74D35" w:rsidRDefault="000961CF">
      <w:pPr>
        <w:pStyle w:val="ConsPlusNormal0"/>
        <w:spacing w:before="240"/>
        <w:ind w:firstLine="540"/>
        <w:jc w:val="both"/>
      </w:pPr>
      <w:r w:rsidRPr="00F74D35">
        <w:t xml:space="preserve">2. Совершение административного правонарушения, предусмотренного </w:t>
      </w:r>
      <w:hyperlink w:anchor="P490" w:tooltip="1. Осуществление торговой деятельности на территории общего пользования вне торговых объектов, за исключением продажи товаров на розничных рынках, ярмарках, выставках, в форме развозной торговли, разносной торговли, продажи товаров с использованием автоматов, ">
        <w:r w:rsidRPr="00F74D35">
          <w:rPr>
            <w:color w:val="0000FF"/>
          </w:rPr>
          <w:t>частью 1</w:t>
        </w:r>
      </w:hyperlink>
      <w:r w:rsidRPr="00F74D35">
        <w:t xml:space="preserve"> настоящей статьи, повторно в течение года -</w:t>
      </w:r>
    </w:p>
    <w:p w:rsidR="00F11910" w:rsidRPr="00F74D35" w:rsidRDefault="000961CF">
      <w:pPr>
        <w:pStyle w:val="ConsPlusNormal0"/>
        <w:spacing w:before="240"/>
        <w:ind w:firstLine="540"/>
        <w:jc w:val="both"/>
      </w:pPr>
      <w:r w:rsidRPr="00F74D35">
        <w:t>влечет наложение административного штрафа на граждан в размере от четырех тысяч до пяти тысяч рублей; на должностных лиц - от двадцати тысяч до тридцати тысяч рублей; на юридических лиц - о</w:t>
      </w:r>
      <w:r w:rsidRPr="00F74D35">
        <w:t>т восьмидесяти тысяч до ста тысяч рублей.</w:t>
      </w:r>
    </w:p>
    <w:p w:rsidR="00F11910" w:rsidRPr="00F74D35" w:rsidRDefault="000961CF">
      <w:pPr>
        <w:pStyle w:val="ConsPlusNormal0"/>
        <w:spacing w:before="240"/>
        <w:ind w:firstLine="540"/>
        <w:jc w:val="both"/>
      </w:pPr>
      <w:bookmarkStart w:id="5" w:name="P494"/>
      <w:bookmarkEnd w:id="5"/>
      <w:r w:rsidRPr="00F74D35">
        <w:t>3. Организация торговой деятельности на территории общего пользования вне торговых объектов, за исключением организации торговой деятельности на розничных рынках, ярмарках, выставках, в форме развозной торговли, ра</w:t>
      </w:r>
      <w:r w:rsidRPr="00F74D35">
        <w:t>зносной торговли, продажи с использованием автоматов, -</w:t>
      </w:r>
    </w:p>
    <w:p w:rsidR="00F11910" w:rsidRPr="00F74D35" w:rsidRDefault="000961CF">
      <w:pPr>
        <w:pStyle w:val="ConsPlusNormal0"/>
        <w:spacing w:before="240"/>
        <w:ind w:firstLine="540"/>
        <w:jc w:val="both"/>
      </w:pPr>
      <w:r w:rsidRPr="00F74D35">
        <w:t>влечет наложение административного штрафа на граждан в размере от трех тысяч до четырех тысяч пятисот рублей; на должностных лиц - от тридцати пяти тысяч до сорока тысяч рублей; на юридических лиц - от восьмидесяти тысяч до ста тысяч рублей.</w:t>
      </w:r>
    </w:p>
    <w:p w:rsidR="00F11910" w:rsidRPr="00F74D35" w:rsidRDefault="000961CF">
      <w:pPr>
        <w:pStyle w:val="ConsPlusNormal0"/>
        <w:spacing w:before="240"/>
        <w:ind w:firstLine="540"/>
        <w:jc w:val="both"/>
      </w:pPr>
      <w:r w:rsidRPr="00F74D35">
        <w:t xml:space="preserve">4. Совершение </w:t>
      </w:r>
      <w:r w:rsidRPr="00F74D35">
        <w:t xml:space="preserve">административного правонарушения, предусмотренного </w:t>
      </w:r>
      <w:hyperlink w:anchor="P494" w:tooltip="3. Организация торговой деятельности на территории общего пользования вне торговых объектов, за исключением организации торговой деятельности на розничных рынках, ярмарках, выставках, в форме развозной торговли, разносной торговли, продажи с использованием авт">
        <w:r w:rsidRPr="00F74D35">
          <w:rPr>
            <w:color w:val="0000FF"/>
          </w:rPr>
          <w:t>частью 3</w:t>
        </w:r>
      </w:hyperlink>
      <w:r w:rsidRPr="00F74D35">
        <w:t xml:space="preserve"> настоящей статьи, повторно в течение года -</w:t>
      </w:r>
    </w:p>
    <w:p w:rsidR="00F11910" w:rsidRDefault="000961CF">
      <w:pPr>
        <w:pStyle w:val="ConsPlusNormal0"/>
        <w:spacing w:before="240"/>
        <w:ind w:firstLine="540"/>
        <w:jc w:val="both"/>
      </w:pPr>
      <w:r w:rsidRPr="00F74D35">
        <w:t>влечет наложение административного штрафа на граждан в размере пяти тысяч рублей; на должностных лиц - от сорока ты</w:t>
      </w:r>
      <w:r w:rsidRPr="00F74D35">
        <w:t>сяч до пятидесяти тысяч рублей; на юридических лиц - от ста тысяч до ста двадцати тысяч рублей.</w:t>
      </w:r>
    </w:p>
    <w:p w:rsidR="00F11910" w:rsidRDefault="00F11910">
      <w:pPr>
        <w:pStyle w:val="ConsPlusNormal0"/>
        <w:jc w:val="both"/>
      </w:pPr>
    </w:p>
    <w:p w:rsidR="00F11910" w:rsidRDefault="00F11910">
      <w:pPr>
        <w:pStyle w:val="ConsPlusNormal0"/>
        <w:jc w:val="both"/>
      </w:pPr>
    </w:p>
    <w:p w:rsidR="00F11910" w:rsidRDefault="00F11910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F11910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1CF" w:rsidRDefault="000961CF">
      <w:r>
        <w:separator/>
      </w:r>
    </w:p>
  </w:endnote>
  <w:endnote w:type="continuationSeparator" w:id="0">
    <w:p w:rsidR="000961CF" w:rsidRDefault="00096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910" w:rsidRDefault="00F1191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F1191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F11910" w:rsidRDefault="000961C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11910" w:rsidRDefault="000961C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11910" w:rsidRDefault="000961C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F74D35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F74D35">
            <w:rPr>
              <w:rFonts w:ascii="Tahoma" w:hAnsi="Tahoma" w:cs="Tahoma"/>
              <w:noProof/>
            </w:rPr>
            <w:t>2</w:t>
          </w:r>
          <w:r>
            <w:fldChar w:fldCharType="end"/>
          </w:r>
        </w:p>
      </w:tc>
    </w:tr>
  </w:tbl>
  <w:p w:rsidR="00F11910" w:rsidRDefault="000961CF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910" w:rsidRDefault="00F1191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F1191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F11910" w:rsidRDefault="000961C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11910" w:rsidRDefault="000961C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11910" w:rsidRDefault="000961C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F74D35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F74D35">
            <w:rPr>
              <w:rFonts w:ascii="Tahoma" w:hAnsi="Tahoma" w:cs="Tahoma"/>
              <w:noProof/>
            </w:rPr>
            <w:t>2</w:t>
          </w:r>
          <w:r>
            <w:fldChar w:fldCharType="end"/>
          </w:r>
        </w:p>
      </w:tc>
    </w:tr>
  </w:tbl>
  <w:p w:rsidR="00F11910" w:rsidRDefault="000961CF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1CF" w:rsidRDefault="000961CF">
      <w:r>
        <w:separator/>
      </w:r>
    </w:p>
  </w:footnote>
  <w:footnote w:type="continuationSeparator" w:id="0">
    <w:p w:rsidR="000961CF" w:rsidRDefault="000961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F1191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F11910" w:rsidRDefault="000961C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Приморского края от 05.03.2007 N 44-КЗ</w:t>
          </w:r>
          <w:r>
            <w:rPr>
              <w:rFonts w:ascii="Tahoma" w:hAnsi="Tahoma" w:cs="Tahoma"/>
              <w:sz w:val="16"/>
              <w:szCs w:val="16"/>
            </w:rPr>
            <w:br/>
          </w:r>
          <w:r>
            <w:rPr>
              <w:rFonts w:ascii="Tahoma" w:hAnsi="Tahoma" w:cs="Tahoma"/>
              <w:sz w:val="16"/>
              <w:szCs w:val="16"/>
            </w:rPr>
            <w:t>(ред. от 02.02.2026)</w:t>
          </w:r>
          <w:r>
            <w:rPr>
              <w:rFonts w:ascii="Tahoma" w:hAnsi="Tahoma" w:cs="Tahoma"/>
              <w:sz w:val="16"/>
              <w:szCs w:val="16"/>
            </w:rPr>
            <w:br/>
            <w:t>"Об административных правонарушениях в Приморском крае...</w:t>
          </w:r>
        </w:p>
      </w:tc>
      <w:tc>
        <w:tcPr>
          <w:tcW w:w="2300" w:type="pct"/>
          <w:vAlign w:val="center"/>
        </w:tcPr>
        <w:p w:rsidR="00F11910" w:rsidRDefault="000961C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06.02.2026</w:t>
          </w:r>
        </w:p>
      </w:tc>
    </w:tr>
  </w:tbl>
  <w:p w:rsidR="00F11910" w:rsidRDefault="00F1191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11910" w:rsidRDefault="00F11910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F1191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F11910" w:rsidRDefault="000961C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Закон </w:t>
          </w:r>
          <w:r>
            <w:rPr>
              <w:rFonts w:ascii="Tahoma" w:hAnsi="Tahoma" w:cs="Tahoma"/>
              <w:sz w:val="16"/>
              <w:szCs w:val="16"/>
            </w:rPr>
            <w:t>Приморского края от 05.03.2007 N 44-КЗ</w:t>
          </w:r>
          <w:r>
            <w:rPr>
              <w:rFonts w:ascii="Tahoma" w:hAnsi="Tahoma" w:cs="Tahoma"/>
              <w:sz w:val="16"/>
              <w:szCs w:val="16"/>
            </w:rPr>
            <w:br/>
            <w:t>(ред. от 02.02.2026)</w:t>
          </w:r>
          <w:r>
            <w:rPr>
              <w:rFonts w:ascii="Tahoma" w:hAnsi="Tahoma" w:cs="Tahoma"/>
              <w:sz w:val="16"/>
              <w:szCs w:val="16"/>
            </w:rPr>
            <w:br/>
            <w:t>"Об административных правонарушениях в Приморском крае...</w:t>
          </w:r>
        </w:p>
      </w:tc>
      <w:tc>
        <w:tcPr>
          <w:tcW w:w="2300" w:type="pct"/>
          <w:vAlign w:val="center"/>
        </w:tcPr>
        <w:p w:rsidR="00F11910" w:rsidRDefault="000961C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</w:t>
          </w:r>
          <w:r>
            <w:rPr>
              <w:rFonts w:ascii="Tahoma" w:hAnsi="Tahoma" w:cs="Tahoma"/>
              <w:sz w:val="16"/>
              <w:szCs w:val="16"/>
            </w:rPr>
            <w:t>охранения: 06.02.2026</w:t>
          </w:r>
        </w:p>
      </w:tc>
    </w:tr>
  </w:tbl>
  <w:p w:rsidR="00F11910" w:rsidRDefault="00F1191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11910" w:rsidRDefault="00F11910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910"/>
    <w:rsid w:val="000961CF"/>
    <w:rsid w:val="002B026F"/>
    <w:rsid w:val="002D0D13"/>
    <w:rsid w:val="003521F6"/>
    <w:rsid w:val="00420BC2"/>
    <w:rsid w:val="00F11910"/>
    <w:rsid w:val="00F7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65CA7"/>
  <w15:docId w15:val="{C101DA0F-756C-4BAF-97B8-65812B941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 Приморского края от 05.03.2007 N 44-КЗ
(ред. от 02.02.2026)
"Об административных правонарушениях в Приморском крае"
(принят Законодательным Собранием Приморского края 21.02.2007)</vt:lpstr>
    </vt:vector>
  </TitlesOfParts>
  <Company>КонсультантПлюс Версия 4025.00.30</Company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Приморского края от 05.03.2007 N 44-КЗ
(ред. от 02.02.2026)
"Об административных правонарушениях в Приморском крае"
(принят Законодательным Собранием Приморского края 21.02.2007)</dc:title>
  <dc:creator>Каплюк Наталья Владимировна</dc:creator>
  <cp:lastModifiedBy>Каплюк Наталья Владимировна</cp:lastModifiedBy>
  <cp:revision>5</cp:revision>
  <dcterms:created xsi:type="dcterms:W3CDTF">2026-02-06T07:25:00Z</dcterms:created>
  <dcterms:modified xsi:type="dcterms:W3CDTF">2026-02-10T06:14:00Z</dcterms:modified>
</cp:coreProperties>
</file>