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426" w:rsidRPr="001E284B" w:rsidRDefault="008F1426" w:rsidP="008F1426">
      <w:pPr>
        <w:pStyle w:val="a9"/>
        <w:ind w:right="-766"/>
        <w:jc w:val="center"/>
        <w:rPr>
          <w:sz w:val="26"/>
          <w:szCs w:val="26"/>
        </w:rPr>
      </w:pPr>
      <w:r w:rsidRPr="001E284B">
        <w:rPr>
          <w:sz w:val="26"/>
          <w:szCs w:val="26"/>
        </w:rPr>
        <w:t>Акт плановой проверки</w:t>
      </w:r>
    </w:p>
    <w:p w:rsidR="008F1426" w:rsidRPr="001E284B" w:rsidRDefault="008F1426" w:rsidP="008F1426">
      <w:pPr>
        <w:pStyle w:val="a9"/>
        <w:ind w:right="-766"/>
        <w:jc w:val="center"/>
        <w:rPr>
          <w:sz w:val="26"/>
          <w:szCs w:val="26"/>
        </w:rPr>
      </w:pPr>
      <w:r w:rsidRPr="001E284B">
        <w:rPr>
          <w:sz w:val="26"/>
          <w:szCs w:val="26"/>
        </w:rPr>
        <w:t xml:space="preserve">в Муниципальном бюджетном   учреждении </w:t>
      </w:r>
    </w:p>
    <w:p w:rsidR="008F1426" w:rsidRDefault="001E284B" w:rsidP="001E284B">
      <w:pPr>
        <w:pStyle w:val="a9"/>
        <w:ind w:right="-766"/>
        <w:jc w:val="center"/>
        <w:rPr>
          <w:sz w:val="26"/>
          <w:szCs w:val="26"/>
        </w:rPr>
      </w:pPr>
      <w:r w:rsidRPr="001E284B">
        <w:rPr>
          <w:sz w:val="26"/>
          <w:szCs w:val="26"/>
        </w:rPr>
        <w:t xml:space="preserve">Дом культуры «Восток» Дальнереченского городского округа </w:t>
      </w:r>
    </w:p>
    <w:p w:rsidR="001E284B" w:rsidRDefault="001E284B" w:rsidP="001E284B">
      <w:pPr>
        <w:pStyle w:val="a9"/>
        <w:ind w:right="-766"/>
        <w:jc w:val="center"/>
        <w:rPr>
          <w:sz w:val="26"/>
          <w:szCs w:val="26"/>
        </w:rPr>
      </w:pPr>
    </w:p>
    <w:p w:rsidR="005D46D7" w:rsidRDefault="005D46D7" w:rsidP="001E284B">
      <w:pPr>
        <w:pStyle w:val="a9"/>
        <w:ind w:right="-766"/>
        <w:jc w:val="center"/>
        <w:rPr>
          <w:sz w:val="26"/>
          <w:szCs w:val="26"/>
        </w:rPr>
      </w:pPr>
    </w:p>
    <w:p w:rsidR="005D46D7" w:rsidRPr="001E284B" w:rsidRDefault="005D46D7" w:rsidP="001E284B">
      <w:pPr>
        <w:pStyle w:val="a9"/>
        <w:ind w:right="-766"/>
        <w:jc w:val="center"/>
        <w:rPr>
          <w:sz w:val="26"/>
          <w:szCs w:val="26"/>
        </w:rPr>
      </w:pPr>
    </w:p>
    <w:p w:rsidR="008F1426" w:rsidRPr="001E284B" w:rsidRDefault="008F1426" w:rsidP="008F1426">
      <w:pPr>
        <w:pStyle w:val="a9"/>
        <w:ind w:right="-766"/>
        <w:jc w:val="center"/>
        <w:rPr>
          <w:sz w:val="26"/>
          <w:szCs w:val="26"/>
        </w:rPr>
      </w:pPr>
    </w:p>
    <w:p w:rsidR="008F1426" w:rsidRPr="001E284B" w:rsidRDefault="008F1426" w:rsidP="008F1426">
      <w:pPr>
        <w:pStyle w:val="Standard"/>
        <w:spacing w:line="360" w:lineRule="auto"/>
        <w:ind w:left="0"/>
        <w:rPr>
          <w:rFonts w:ascii="Times New Roman" w:eastAsia="Times New Roman" w:hAnsi="Times New Roman" w:cs="Times New Roman"/>
          <w:color w:val="auto"/>
          <w:sz w:val="26"/>
          <w:szCs w:val="26"/>
          <w:lang w:val="ru-RU"/>
        </w:rPr>
      </w:pPr>
      <w:r w:rsidRPr="001E284B">
        <w:rPr>
          <w:rFonts w:ascii="Times New Roman" w:eastAsia="Times New Roman" w:hAnsi="Times New Roman" w:cs="Times New Roman"/>
          <w:color w:val="auto"/>
          <w:sz w:val="26"/>
          <w:szCs w:val="26"/>
          <w:lang w:val="ru-RU"/>
        </w:rPr>
        <w:t xml:space="preserve">Дальнереченск                                                                         « 29  »  </w:t>
      </w:r>
      <w:r w:rsidR="001E284B" w:rsidRPr="001E284B">
        <w:rPr>
          <w:rFonts w:ascii="Times New Roman" w:eastAsia="Times New Roman" w:hAnsi="Times New Roman" w:cs="Times New Roman"/>
          <w:color w:val="auto"/>
          <w:sz w:val="26"/>
          <w:szCs w:val="26"/>
          <w:lang w:val="ru-RU"/>
        </w:rPr>
        <w:t>февраля    2024</w:t>
      </w:r>
      <w:r w:rsidRPr="001E284B">
        <w:rPr>
          <w:rFonts w:ascii="Times New Roman" w:eastAsia="Times New Roman" w:hAnsi="Times New Roman" w:cs="Times New Roman"/>
          <w:color w:val="auto"/>
          <w:sz w:val="26"/>
          <w:szCs w:val="26"/>
          <w:lang w:val="ru-RU"/>
        </w:rPr>
        <w:t xml:space="preserve"> </w:t>
      </w:r>
    </w:p>
    <w:p w:rsidR="005D46D7" w:rsidRDefault="005D46D7" w:rsidP="00DC790E">
      <w:pPr>
        <w:pStyle w:val="a3"/>
        <w:tabs>
          <w:tab w:val="left" w:pos="1594"/>
          <w:tab w:val="left" w:pos="5040"/>
          <w:tab w:val="left" w:pos="6840"/>
        </w:tabs>
        <w:spacing w:line="360" w:lineRule="auto"/>
        <w:ind w:left="0" w:firstLine="709"/>
        <w:jc w:val="both"/>
        <w:rPr>
          <w:b/>
          <w:color w:val="auto"/>
          <w:sz w:val="26"/>
          <w:szCs w:val="26"/>
          <w:lang w:val="ru-RU"/>
        </w:rPr>
      </w:pPr>
    </w:p>
    <w:p w:rsidR="005D46D7" w:rsidRDefault="005D46D7" w:rsidP="00DC790E">
      <w:pPr>
        <w:pStyle w:val="a3"/>
        <w:tabs>
          <w:tab w:val="left" w:pos="1594"/>
          <w:tab w:val="left" w:pos="5040"/>
          <w:tab w:val="left" w:pos="6840"/>
        </w:tabs>
        <w:spacing w:line="360" w:lineRule="auto"/>
        <w:ind w:left="0" w:firstLine="709"/>
        <w:jc w:val="both"/>
        <w:rPr>
          <w:b/>
          <w:color w:val="auto"/>
          <w:sz w:val="26"/>
          <w:szCs w:val="26"/>
          <w:lang w:val="ru-RU"/>
        </w:rPr>
      </w:pPr>
    </w:p>
    <w:p w:rsidR="00DC790E" w:rsidRPr="00A721F4" w:rsidRDefault="008F1426" w:rsidP="00DC790E">
      <w:pPr>
        <w:pStyle w:val="a3"/>
        <w:tabs>
          <w:tab w:val="left" w:pos="1594"/>
          <w:tab w:val="left" w:pos="5040"/>
          <w:tab w:val="left" w:pos="6840"/>
        </w:tabs>
        <w:spacing w:line="360" w:lineRule="auto"/>
        <w:ind w:left="0" w:firstLine="709"/>
        <w:jc w:val="both"/>
        <w:rPr>
          <w:rFonts w:ascii="Times New Roman" w:hAnsi="Times New Roman" w:cs="Times New Roman"/>
          <w:color w:val="auto"/>
          <w:sz w:val="26"/>
          <w:szCs w:val="26"/>
          <w:lang w:val="ru-RU"/>
        </w:rPr>
      </w:pPr>
      <w:r w:rsidRPr="001E284B">
        <w:rPr>
          <w:b/>
          <w:color w:val="auto"/>
          <w:sz w:val="26"/>
          <w:szCs w:val="26"/>
          <w:lang w:val="ru-RU"/>
        </w:rPr>
        <w:t xml:space="preserve">  </w:t>
      </w:r>
      <w:r w:rsidR="00DC790E" w:rsidRPr="001E284B">
        <w:rPr>
          <w:rFonts w:ascii="Times New Roman" w:hAnsi="Times New Roman" w:cs="Times New Roman"/>
          <w:b/>
          <w:color w:val="auto"/>
          <w:sz w:val="26"/>
          <w:szCs w:val="26"/>
          <w:lang w:val="ru-RU"/>
        </w:rPr>
        <w:t xml:space="preserve">По результатам  контрольного мероприятия: </w:t>
      </w:r>
      <w:r w:rsidR="00DC790E" w:rsidRPr="001E284B">
        <w:rPr>
          <w:rFonts w:ascii="Times New Roman" w:hAnsi="Times New Roman" w:cs="Times New Roman"/>
          <w:color w:val="auto"/>
          <w:sz w:val="26"/>
          <w:szCs w:val="26"/>
          <w:lang w:val="ru-RU"/>
        </w:rPr>
        <w:t>проверки соблюдения</w:t>
      </w:r>
      <w:r w:rsidR="00DC790E" w:rsidRPr="004942E7">
        <w:rPr>
          <w:rFonts w:ascii="Times New Roman" w:hAnsi="Times New Roman" w:cs="Times New Roman"/>
          <w:color w:val="FF0000"/>
          <w:sz w:val="26"/>
          <w:szCs w:val="26"/>
          <w:lang w:val="ru-RU"/>
        </w:rPr>
        <w:t xml:space="preserve"> </w:t>
      </w:r>
      <w:r w:rsidR="00DC790E" w:rsidRPr="001E284B">
        <w:rPr>
          <w:rFonts w:ascii="Times New Roman" w:hAnsi="Times New Roman" w:cs="Times New Roman"/>
          <w:color w:val="auto"/>
          <w:sz w:val="26"/>
          <w:szCs w:val="26"/>
          <w:lang w:val="ru-RU"/>
        </w:rPr>
        <w:t>требований Федерального закона от 05.04.2013 года №44-ФЗ «О контрактной</w:t>
      </w:r>
      <w:r w:rsidR="00DC790E" w:rsidRPr="004942E7">
        <w:rPr>
          <w:rFonts w:ascii="Times New Roman" w:hAnsi="Times New Roman" w:cs="Times New Roman"/>
          <w:color w:val="FF0000"/>
          <w:sz w:val="26"/>
          <w:szCs w:val="26"/>
          <w:lang w:val="ru-RU"/>
        </w:rPr>
        <w:t xml:space="preserve"> </w:t>
      </w:r>
      <w:r w:rsidR="00DC790E" w:rsidRPr="001E284B">
        <w:rPr>
          <w:rFonts w:ascii="Times New Roman" w:hAnsi="Times New Roman" w:cs="Times New Roman"/>
          <w:color w:val="auto"/>
          <w:sz w:val="26"/>
          <w:szCs w:val="26"/>
          <w:lang w:val="ru-RU"/>
        </w:rPr>
        <w:t>системе в сфере закупок  товаров, работ, услуг для обеспечения государственных и муниципальных нужд» в части 8 статьи 99  в Муниципальном бюджетном</w:t>
      </w:r>
      <w:r w:rsidR="00DC790E" w:rsidRPr="004942E7">
        <w:rPr>
          <w:rFonts w:ascii="Times New Roman" w:hAnsi="Times New Roman" w:cs="Times New Roman"/>
          <w:color w:val="FF0000"/>
          <w:sz w:val="26"/>
          <w:szCs w:val="26"/>
          <w:lang w:val="ru-RU"/>
        </w:rPr>
        <w:t xml:space="preserve">  </w:t>
      </w:r>
      <w:r w:rsidR="00DC790E" w:rsidRPr="001E284B">
        <w:rPr>
          <w:rFonts w:ascii="Times New Roman" w:hAnsi="Times New Roman" w:cs="Times New Roman"/>
          <w:color w:val="auto"/>
          <w:sz w:val="26"/>
          <w:szCs w:val="26"/>
          <w:lang w:val="ru-RU"/>
        </w:rPr>
        <w:t>учреждении</w:t>
      </w:r>
      <w:r w:rsidR="001E284B">
        <w:rPr>
          <w:rFonts w:ascii="Times New Roman" w:hAnsi="Times New Roman" w:cs="Times New Roman"/>
          <w:color w:val="auto"/>
          <w:sz w:val="26"/>
          <w:szCs w:val="26"/>
          <w:lang w:val="ru-RU"/>
        </w:rPr>
        <w:t xml:space="preserve"> Дом культуры «Восток» Дальнереченского городского округа. </w:t>
      </w:r>
      <w:r w:rsidR="00DC790E" w:rsidRPr="004942E7">
        <w:rPr>
          <w:rFonts w:ascii="Times New Roman" w:hAnsi="Times New Roman" w:cs="Times New Roman"/>
          <w:color w:val="FF0000"/>
          <w:sz w:val="26"/>
          <w:szCs w:val="26"/>
          <w:lang w:val="ru-RU"/>
        </w:rPr>
        <w:t xml:space="preserve"> </w:t>
      </w:r>
      <w:r w:rsidR="00DC790E" w:rsidRPr="00A721F4">
        <w:rPr>
          <w:rFonts w:ascii="Times New Roman" w:hAnsi="Times New Roman" w:cs="Times New Roman"/>
          <w:color w:val="auto"/>
          <w:sz w:val="26"/>
          <w:szCs w:val="26"/>
          <w:lang w:val="ru-RU"/>
        </w:rPr>
        <w:t>(далее</w:t>
      </w:r>
      <w:r w:rsidR="00A721F4" w:rsidRPr="00A721F4">
        <w:rPr>
          <w:rFonts w:ascii="Times New Roman" w:hAnsi="Times New Roman" w:cs="Times New Roman"/>
          <w:color w:val="auto"/>
          <w:sz w:val="26"/>
          <w:szCs w:val="26"/>
          <w:lang w:val="ru-RU"/>
        </w:rPr>
        <w:t xml:space="preserve"> по тексту Учреждение  или </w:t>
      </w:r>
      <w:r w:rsidR="0059249E">
        <w:rPr>
          <w:rFonts w:ascii="Times New Roman" w:hAnsi="Times New Roman" w:cs="Times New Roman"/>
          <w:color w:val="auto"/>
          <w:sz w:val="26"/>
          <w:szCs w:val="26"/>
          <w:lang w:val="ru-RU"/>
        </w:rPr>
        <w:t xml:space="preserve"> </w:t>
      </w:r>
      <w:r w:rsidR="00A721F4" w:rsidRPr="0059249E">
        <w:rPr>
          <w:rFonts w:ascii="Times New Roman" w:hAnsi="Times New Roman" w:cs="Times New Roman"/>
          <w:color w:val="auto"/>
          <w:sz w:val="26"/>
          <w:szCs w:val="26"/>
          <w:lang w:val="ru-RU"/>
        </w:rPr>
        <w:t>МБ</w:t>
      </w:r>
      <w:r w:rsidR="00DC790E" w:rsidRPr="0059249E">
        <w:rPr>
          <w:rFonts w:ascii="Times New Roman" w:hAnsi="Times New Roman" w:cs="Times New Roman"/>
          <w:color w:val="auto"/>
          <w:sz w:val="26"/>
          <w:szCs w:val="26"/>
          <w:lang w:val="ru-RU"/>
        </w:rPr>
        <w:t xml:space="preserve">У </w:t>
      </w:r>
      <w:r w:rsidR="00A721F4" w:rsidRPr="0059249E">
        <w:rPr>
          <w:rFonts w:ascii="Times New Roman" w:hAnsi="Times New Roman" w:cs="Times New Roman"/>
          <w:color w:val="auto"/>
          <w:sz w:val="26"/>
          <w:szCs w:val="26"/>
          <w:lang w:val="ru-RU"/>
        </w:rPr>
        <w:t>ДК «Восток</w:t>
      </w:r>
      <w:r w:rsidR="0059249E">
        <w:rPr>
          <w:rFonts w:ascii="Times New Roman" w:hAnsi="Times New Roman" w:cs="Times New Roman"/>
          <w:b/>
          <w:color w:val="auto"/>
          <w:sz w:val="26"/>
          <w:szCs w:val="26"/>
          <w:lang w:val="ru-RU"/>
        </w:rPr>
        <w:t>»</w:t>
      </w:r>
      <w:r w:rsidR="00A721F4" w:rsidRPr="00A721F4">
        <w:rPr>
          <w:rFonts w:ascii="Times New Roman" w:hAnsi="Times New Roman" w:cs="Times New Roman"/>
          <w:color w:val="auto"/>
          <w:sz w:val="26"/>
          <w:szCs w:val="26"/>
          <w:lang w:val="ru-RU"/>
        </w:rPr>
        <w:t>)</w:t>
      </w:r>
      <w:r w:rsidR="00671D30" w:rsidRPr="00A721F4">
        <w:rPr>
          <w:rFonts w:ascii="Times New Roman" w:hAnsi="Times New Roman" w:cs="Times New Roman"/>
          <w:color w:val="auto"/>
          <w:sz w:val="26"/>
          <w:szCs w:val="26"/>
          <w:lang w:val="ru-RU"/>
        </w:rPr>
        <w:t>.</w:t>
      </w:r>
      <w:r w:rsidR="00DC790E" w:rsidRPr="00A721F4">
        <w:rPr>
          <w:rFonts w:ascii="Times New Roman" w:hAnsi="Times New Roman" w:cs="Times New Roman"/>
          <w:color w:val="auto"/>
          <w:sz w:val="26"/>
          <w:szCs w:val="26"/>
          <w:lang w:val="ru-RU"/>
        </w:rPr>
        <w:t xml:space="preserve"> </w:t>
      </w:r>
    </w:p>
    <w:p w:rsidR="00671D30" w:rsidRPr="00A721F4" w:rsidRDefault="00671D30" w:rsidP="00671D30">
      <w:pPr>
        <w:pStyle w:val="a3"/>
        <w:tabs>
          <w:tab w:val="left" w:pos="1594"/>
          <w:tab w:val="left" w:pos="6840"/>
        </w:tabs>
        <w:spacing w:line="360" w:lineRule="auto"/>
        <w:ind w:left="0" w:hanging="709"/>
        <w:jc w:val="both"/>
        <w:rPr>
          <w:rFonts w:ascii="Times New Roman" w:hAnsi="Times New Roman" w:cs="Times New Roman"/>
          <w:color w:val="auto"/>
          <w:sz w:val="26"/>
          <w:szCs w:val="26"/>
          <w:lang w:val="ru-RU"/>
        </w:rPr>
      </w:pPr>
      <w:r w:rsidRPr="004942E7">
        <w:rPr>
          <w:color w:val="FF0000"/>
          <w:sz w:val="26"/>
          <w:szCs w:val="26"/>
          <w:lang w:val="ru-RU"/>
        </w:rPr>
        <w:t xml:space="preserve">          </w:t>
      </w:r>
      <w:r w:rsidRPr="004942E7">
        <w:rPr>
          <w:rFonts w:ascii="Times New Roman" w:hAnsi="Times New Roman" w:cs="Times New Roman"/>
          <w:b/>
          <w:color w:val="FF0000"/>
          <w:sz w:val="26"/>
          <w:szCs w:val="26"/>
          <w:lang w:val="ru-RU"/>
        </w:rPr>
        <w:t xml:space="preserve">            </w:t>
      </w:r>
      <w:r w:rsidRPr="00A721F4">
        <w:rPr>
          <w:rFonts w:ascii="Times New Roman" w:hAnsi="Times New Roman" w:cs="Times New Roman"/>
          <w:b/>
          <w:color w:val="auto"/>
          <w:sz w:val="26"/>
          <w:szCs w:val="26"/>
          <w:lang w:val="ru-RU"/>
        </w:rPr>
        <w:t>1. Основание для проведения контрольного мероприятия</w:t>
      </w:r>
      <w:r w:rsidRPr="00A721F4">
        <w:rPr>
          <w:rFonts w:ascii="Times New Roman" w:hAnsi="Times New Roman" w:cs="Times New Roman"/>
          <w:color w:val="auto"/>
          <w:sz w:val="26"/>
          <w:szCs w:val="26"/>
          <w:lang w:val="ru-RU"/>
        </w:rPr>
        <w:t>: уточненный план  проведения проверок органа  внутреннего муниципального  финансового контроля</w:t>
      </w:r>
      <w:r w:rsidR="00A721F4">
        <w:rPr>
          <w:rFonts w:ascii="Times New Roman" w:hAnsi="Times New Roman" w:cs="Times New Roman"/>
          <w:color w:val="auto"/>
          <w:sz w:val="26"/>
          <w:szCs w:val="26"/>
          <w:lang w:val="ru-RU"/>
        </w:rPr>
        <w:t xml:space="preserve"> </w:t>
      </w:r>
      <w:r w:rsidR="00A721F4" w:rsidRPr="00A721F4">
        <w:rPr>
          <w:rFonts w:ascii="Times New Roman" w:hAnsi="Times New Roman" w:cs="Times New Roman"/>
          <w:color w:val="auto"/>
          <w:sz w:val="26"/>
          <w:szCs w:val="26"/>
          <w:lang w:val="ru-RU"/>
        </w:rPr>
        <w:t xml:space="preserve"> на 2024</w:t>
      </w:r>
      <w:r w:rsidRPr="00A721F4">
        <w:rPr>
          <w:rFonts w:ascii="Times New Roman" w:hAnsi="Times New Roman" w:cs="Times New Roman"/>
          <w:color w:val="auto"/>
          <w:sz w:val="26"/>
          <w:szCs w:val="26"/>
          <w:lang w:val="ru-RU"/>
        </w:rPr>
        <w:t xml:space="preserve">  год. </w:t>
      </w:r>
    </w:p>
    <w:p w:rsidR="00671D30" w:rsidRPr="0059249E" w:rsidRDefault="00671D30" w:rsidP="00671D30">
      <w:pPr>
        <w:pStyle w:val="a3"/>
        <w:tabs>
          <w:tab w:val="left" w:pos="1594"/>
          <w:tab w:val="left" w:pos="6840"/>
        </w:tabs>
        <w:spacing w:line="360" w:lineRule="auto"/>
        <w:ind w:left="0" w:firstLine="709"/>
        <w:jc w:val="both"/>
        <w:rPr>
          <w:rFonts w:ascii="Times New Roman" w:hAnsi="Times New Roman" w:cs="Times New Roman"/>
          <w:color w:val="auto"/>
          <w:sz w:val="26"/>
          <w:szCs w:val="26"/>
          <w:lang w:val="ru-RU"/>
        </w:rPr>
      </w:pPr>
      <w:r w:rsidRPr="0059249E">
        <w:rPr>
          <w:rFonts w:ascii="Times New Roman" w:hAnsi="Times New Roman" w:cs="Times New Roman"/>
          <w:b/>
          <w:color w:val="auto"/>
          <w:sz w:val="26"/>
          <w:szCs w:val="26"/>
          <w:lang w:val="ru-RU"/>
        </w:rPr>
        <w:t>2.</w:t>
      </w:r>
      <w:r w:rsidRPr="0059249E">
        <w:rPr>
          <w:rFonts w:ascii="Times New Roman" w:hAnsi="Times New Roman" w:cs="Times New Roman"/>
          <w:color w:val="auto"/>
          <w:sz w:val="26"/>
          <w:szCs w:val="26"/>
          <w:lang w:val="ru-RU"/>
        </w:rPr>
        <w:t xml:space="preserve">  </w:t>
      </w:r>
      <w:r w:rsidRPr="0059249E">
        <w:rPr>
          <w:rFonts w:ascii="Times New Roman" w:hAnsi="Times New Roman" w:cs="Times New Roman"/>
          <w:b/>
          <w:color w:val="auto"/>
          <w:sz w:val="26"/>
          <w:szCs w:val="26"/>
          <w:lang w:val="ru-RU"/>
        </w:rPr>
        <w:t xml:space="preserve">Дата и номер распоряжения  о проведении проверки:  </w:t>
      </w:r>
      <w:r w:rsidRPr="0059249E">
        <w:rPr>
          <w:rFonts w:ascii="Times New Roman" w:hAnsi="Times New Roman" w:cs="Times New Roman"/>
          <w:color w:val="auto"/>
          <w:sz w:val="26"/>
          <w:szCs w:val="26"/>
          <w:lang w:val="ru-RU"/>
        </w:rPr>
        <w:t>распоряжение  администрации Дальнереч</w:t>
      </w:r>
      <w:r w:rsidR="0059249E" w:rsidRPr="0059249E">
        <w:rPr>
          <w:rFonts w:ascii="Times New Roman" w:hAnsi="Times New Roman" w:cs="Times New Roman"/>
          <w:color w:val="auto"/>
          <w:sz w:val="26"/>
          <w:szCs w:val="26"/>
          <w:lang w:val="ru-RU"/>
        </w:rPr>
        <w:t>енского городского округа от  12.02.2024</w:t>
      </w:r>
      <w:r w:rsidRPr="0059249E">
        <w:rPr>
          <w:rFonts w:ascii="Times New Roman" w:hAnsi="Times New Roman" w:cs="Times New Roman"/>
          <w:color w:val="auto"/>
          <w:sz w:val="26"/>
          <w:szCs w:val="26"/>
          <w:lang w:val="ru-RU"/>
        </w:rPr>
        <w:t xml:space="preserve">  № </w:t>
      </w:r>
      <w:r w:rsidR="0059249E" w:rsidRPr="0059249E">
        <w:rPr>
          <w:rFonts w:ascii="Times New Roman" w:hAnsi="Times New Roman" w:cs="Times New Roman"/>
          <w:color w:val="auto"/>
          <w:sz w:val="26"/>
          <w:szCs w:val="26"/>
          <w:lang w:val="ru-RU"/>
        </w:rPr>
        <w:t>32</w:t>
      </w:r>
      <w:r w:rsidRPr="0059249E">
        <w:rPr>
          <w:rFonts w:ascii="Times New Roman" w:hAnsi="Times New Roman" w:cs="Times New Roman"/>
          <w:color w:val="auto"/>
          <w:sz w:val="26"/>
          <w:szCs w:val="26"/>
          <w:lang w:val="ru-RU"/>
        </w:rPr>
        <w:t xml:space="preserve">-ра. </w:t>
      </w:r>
    </w:p>
    <w:p w:rsidR="001F3DDD" w:rsidRDefault="00671D30" w:rsidP="00671D30">
      <w:pPr>
        <w:pStyle w:val="a3"/>
        <w:tabs>
          <w:tab w:val="left" w:pos="1594"/>
          <w:tab w:val="left" w:pos="5040"/>
          <w:tab w:val="left" w:pos="6840"/>
        </w:tabs>
        <w:spacing w:line="360" w:lineRule="auto"/>
        <w:ind w:left="0" w:firstLine="709"/>
        <w:jc w:val="both"/>
        <w:rPr>
          <w:rFonts w:ascii="Times New Roman" w:hAnsi="Times New Roman" w:cs="Times New Roman"/>
          <w:color w:val="FF0000"/>
          <w:sz w:val="26"/>
          <w:szCs w:val="26"/>
          <w:lang w:val="ru-RU"/>
        </w:rPr>
      </w:pPr>
      <w:r w:rsidRPr="001F3DDD">
        <w:rPr>
          <w:rFonts w:ascii="Times New Roman" w:hAnsi="Times New Roman" w:cs="Times New Roman"/>
          <w:b/>
          <w:color w:val="auto"/>
          <w:sz w:val="26"/>
          <w:szCs w:val="26"/>
          <w:lang w:val="ru-RU"/>
        </w:rPr>
        <w:t xml:space="preserve">3. Предмет контрольного мероприятия: </w:t>
      </w:r>
      <w:r w:rsidRPr="001F3DDD">
        <w:rPr>
          <w:rFonts w:ascii="Times New Roman" w:hAnsi="Times New Roman" w:cs="Times New Roman"/>
          <w:color w:val="auto"/>
          <w:sz w:val="26"/>
          <w:szCs w:val="26"/>
          <w:lang w:val="ru-RU"/>
        </w:rPr>
        <w:t>соблюдение   требований Федерального закона от 05.04.2013 года №44 «О контрактной системе в сфере закупок  товаров, работ, услуг для обеспечения государственных и муниципальных нужд» (далее Федерального закона № 44-ФЗ) в части 8 статьи 99  в</w:t>
      </w:r>
      <w:r w:rsidRPr="004942E7">
        <w:rPr>
          <w:rFonts w:ascii="Times New Roman" w:hAnsi="Times New Roman" w:cs="Times New Roman"/>
          <w:color w:val="FF0000"/>
          <w:sz w:val="26"/>
          <w:szCs w:val="26"/>
          <w:lang w:val="ru-RU"/>
        </w:rPr>
        <w:t xml:space="preserve"> </w:t>
      </w:r>
      <w:r w:rsidR="001F3DDD" w:rsidRPr="0059249E">
        <w:rPr>
          <w:rFonts w:ascii="Times New Roman" w:hAnsi="Times New Roman" w:cs="Times New Roman"/>
          <w:color w:val="auto"/>
          <w:sz w:val="26"/>
          <w:szCs w:val="26"/>
          <w:lang w:val="ru-RU"/>
        </w:rPr>
        <w:t>МБУ ДК «Восток</w:t>
      </w:r>
      <w:r w:rsidR="001F3DDD">
        <w:rPr>
          <w:rFonts w:ascii="Times New Roman" w:hAnsi="Times New Roman" w:cs="Times New Roman"/>
          <w:b/>
          <w:color w:val="auto"/>
          <w:sz w:val="26"/>
          <w:szCs w:val="26"/>
          <w:lang w:val="ru-RU"/>
        </w:rPr>
        <w:t>»</w:t>
      </w:r>
      <w:r w:rsidR="001F3DDD" w:rsidRPr="00A721F4">
        <w:rPr>
          <w:rFonts w:ascii="Times New Roman" w:hAnsi="Times New Roman" w:cs="Times New Roman"/>
          <w:color w:val="auto"/>
          <w:sz w:val="26"/>
          <w:szCs w:val="26"/>
          <w:lang w:val="ru-RU"/>
        </w:rPr>
        <w:t xml:space="preserve"> </w:t>
      </w:r>
      <w:r w:rsidRPr="001F3DDD">
        <w:rPr>
          <w:rFonts w:ascii="Times New Roman" w:hAnsi="Times New Roman" w:cs="Times New Roman"/>
          <w:color w:val="auto"/>
          <w:sz w:val="26"/>
          <w:szCs w:val="26"/>
          <w:lang w:val="ru-RU"/>
        </w:rPr>
        <w:t>Дальнереченского городского округа</w:t>
      </w:r>
      <w:r w:rsidRPr="004942E7">
        <w:rPr>
          <w:rFonts w:ascii="Times New Roman" w:hAnsi="Times New Roman" w:cs="Times New Roman"/>
          <w:color w:val="FF0000"/>
          <w:sz w:val="26"/>
          <w:szCs w:val="26"/>
          <w:lang w:val="ru-RU"/>
        </w:rPr>
        <w:t xml:space="preserve">. </w:t>
      </w:r>
    </w:p>
    <w:p w:rsidR="00671D30" w:rsidRPr="001F3DDD" w:rsidRDefault="00671D30" w:rsidP="00671D30">
      <w:pPr>
        <w:pStyle w:val="a3"/>
        <w:tabs>
          <w:tab w:val="left" w:pos="1594"/>
          <w:tab w:val="left" w:pos="5040"/>
          <w:tab w:val="left" w:pos="6840"/>
        </w:tabs>
        <w:spacing w:line="360" w:lineRule="auto"/>
        <w:ind w:left="0" w:firstLine="709"/>
        <w:jc w:val="both"/>
        <w:rPr>
          <w:rFonts w:ascii="Times New Roman" w:eastAsia="Times New Roman" w:hAnsi="Times New Roman" w:cs="Times New Roman"/>
          <w:color w:val="auto"/>
          <w:sz w:val="26"/>
          <w:szCs w:val="26"/>
          <w:shd w:val="clear" w:color="auto" w:fill="FFFFFF"/>
          <w:lang w:val="ru-RU"/>
        </w:rPr>
      </w:pPr>
      <w:r w:rsidRPr="001F3DDD">
        <w:rPr>
          <w:rFonts w:ascii="Times New Roman" w:hAnsi="Times New Roman" w:cs="Times New Roman"/>
          <w:color w:val="auto"/>
          <w:sz w:val="26"/>
          <w:szCs w:val="26"/>
          <w:lang w:val="ru-RU"/>
        </w:rPr>
        <w:t xml:space="preserve"> </w:t>
      </w:r>
      <w:r w:rsidRPr="001F3DDD">
        <w:rPr>
          <w:rFonts w:ascii="Times New Roman" w:eastAsia="Times New Roman" w:hAnsi="Times New Roman" w:cs="Times New Roman"/>
          <w:color w:val="auto"/>
          <w:sz w:val="26"/>
          <w:szCs w:val="26"/>
          <w:lang w:val="ru-RU"/>
        </w:rPr>
        <w:t xml:space="preserve"> Цель проверки</w:t>
      </w:r>
      <w:r w:rsidRPr="001F3DDD">
        <w:rPr>
          <w:rFonts w:ascii="Times New Roman" w:eastAsia="Times New Roman" w:hAnsi="Times New Roman" w:cs="Times New Roman"/>
          <w:color w:val="auto"/>
          <w:sz w:val="26"/>
          <w:szCs w:val="26"/>
          <w:u w:val="single"/>
          <w:lang w:val="ru-RU"/>
        </w:rPr>
        <w:t>:</w:t>
      </w:r>
      <w:r w:rsidRPr="001F3DDD">
        <w:rPr>
          <w:rFonts w:ascii="Times New Roman" w:eastAsia="Times New Roman" w:hAnsi="Times New Roman" w:cs="Times New Roman"/>
          <w:color w:val="auto"/>
          <w:sz w:val="26"/>
          <w:szCs w:val="26"/>
          <w:lang w:val="ru-RU"/>
        </w:rPr>
        <w:t xml:space="preserve"> предупреждение и выявление нарушений </w:t>
      </w:r>
      <w:r w:rsidRPr="001F3DDD">
        <w:rPr>
          <w:rFonts w:ascii="Times New Roman" w:eastAsia="Times New Roman" w:hAnsi="Times New Roman" w:cs="Times New Roman"/>
          <w:color w:val="auto"/>
          <w:sz w:val="26"/>
          <w:szCs w:val="26"/>
          <w:shd w:val="clear" w:color="auto" w:fill="FFFFFF"/>
          <w:lang w:val="ru-RU"/>
        </w:rPr>
        <w:t>законодательства Российской Федерации и иных нормативных правовых актов о контрактной системе в сфере закупок.</w:t>
      </w:r>
    </w:p>
    <w:p w:rsidR="00671D30" w:rsidRPr="001F3DDD" w:rsidRDefault="00671D30" w:rsidP="00671D30">
      <w:pPr>
        <w:pStyle w:val="a7"/>
        <w:tabs>
          <w:tab w:val="left" w:pos="6840"/>
          <w:tab w:val="left" w:pos="7740"/>
        </w:tabs>
        <w:spacing w:line="360" w:lineRule="auto"/>
        <w:ind w:left="0"/>
        <w:jc w:val="both"/>
        <w:rPr>
          <w:rFonts w:ascii="Times New Roman" w:hAnsi="Times New Roman" w:cs="Times New Roman"/>
          <w:b/>
          <w:sz w:val="26"/>
          <w:szCs w:val="26"/>
        </w:rPr>
      </w:pPr>
      <w:r w:rsidRPr="004942E7">
        <w:rPr>
          <w:rFonts w:ascii="Times New Roman" w:eastAsia="Times New Roman" w:hAnsi="Times New Roman" w:cs="Times New Roman"/>
          <w:color w:val="FF0000"/>
          <w:sz w:val="26"/>
          <w:szCs w:val="26"/>
          <w:shd w:val="clear" w:color="auto" w:fill="FFFFFF"/>
        </w:rPr>
        <w:t xml:space="preserve">           </w:t>
      </w:r>
      <w:r w:rsidRPr="001F3DDD">
        <w:rPr>
          <w:rFonts w:ascii="Times New Roman" w:hAnsi="Times New Roman" w:cs="Times New Roman"/>
          <w:b/>
          <w:sz w:val="26"/>
          <w:szCs w:val="26"/>
        </w:rPr>
        <w:t>4. Проверяемый период:</w:t>
      </w:r>
      <w:r w:rsidR="001F3DDD" w:rsidRPr="001F3DDD">
        <w:rPr>
          <w:rFonts w:ascii="Times New Roman" w:hAnsi="Times New Roman" w:cs="Times New Roman"/>
          <w:b/>
          <w:sz w:val="26"/>
          <w:szCs w:val="26"/>
        </w:rPr>
        <w:t xml:space="preserve">  2023 год,   текущий период 2024 </w:t>
      </w:r>
      <w:r w:rsidRPr="001F3DDD">
        <w:rPr>
          <w:rFonts w:ascii="Times New Roman" w:hAnsi="Times New Roman" w:cs="Times New Roman"/>
          <w:b/>
          <w:sz w:val="26"/>
          <w:szCs w:val="26"/>
        </w:rPr>
        <w:t xml:space="preserve"> года</w:t>
      </w:r>
      <w:r w:rsidR="001F3DDD" w:rsidRPr="001F3DDD">
        <w:rPr>
          <w:rFonts w:ascii="Times New Roman" w:hAnsi="Times New Roman" w:cs="Times New Roman"/>
          <w:b/>
          <w:sz w:val="26"/>
          <w:szCs w:val="26"/>
        </w:rPr>
        <w:t xml:space="preserve">, за январь </w:t>
      </w:r>
      <w:r w:rsidRPr="001F3DDD">
        <w:rPr>
          <w:rFonts w:ascii="Times New Roman" w:hAnsi="Times New Roman" w:cs="Times New Roman"/>
          <w:b/>
          <w:sz w:val="26"/>
          <w:szCs w:val="26"/>
        </w:rPr>
        <w:t xml:space="preserve"> </w:t>
      </w:r>
      <w:r w:rsidR="001F3DDD" w:rsidRPr="001F3DDD">
        <w:rPr>
          <w:rFonts w:ascii="Times New Roman" w:hAnsi="Times New Roman" w:cs="Times New Roman"/>
          <w:b/>
          <w:sz w:val="26"/>
          <w:szCs w:val="26"/>
        </w:rPr>
        <w:t xml:space="preserve">2024 года. </w:t>
      </w:r>
    </w:p>
    <w:p w:rsidR="00DC3A85" w:rsidRPr="001F3DDD" w:rsidRDefault="00DC3A85" w:rsidP="00671D30">
      <w:pPr>
        <w:pStyle w:val="a7"/>
        <w:tabs>
          <w:tab w:val="left" w:pos="6840"/>
          <w:tab w:val="left" w:pos="7740"/>
        </w:tabs>
        <w:spacing w:line="360" w:lineRule="auto"/>
        <w:ind w:left="0"/>
        <w:jc w:val="both"/>
        <w:rPr>
          <w:rFonts w:ascii="Times New Roman" w:hAnsi="Times New Roman" w:cs="Times New Roman"/>
          <w:b/>
          <w:sz w:val="26"/>
          <w:szCs w:val="26"/>
        </w:rPr>
      </w:pPr>
      <w:r w:rsidRPr="004942E7">
        <w:rPr>
          <w:rFonts w:ascii="Times New Roman" w:hAnsi="Times New Roman" w:cs="Times New Roman"/>
          <w:b/>
          <w:color w:val="FF0000"/>
          <w:sz w:val="26"/>
          <w:szCs w:val="26"/>
        </w:rPr>
        <w:t xml:space="preserve">           </w:t>
      </w:r>
      <w:r w:rsidRPr="001F3DDD">
        <w:rPr>
          <w:rFonts w:ascii="Times New Roman" w:hAnsi="Times New Roman" w:cs="Times New Roman"/>
          <w:b/>
          <w:sz w:val="26"/>
          <w:szCs w:val="26"/>
        </w:rPr>
        <w:t>5. Срок проведения проверки:</w:t>
      </w:r>
      <w:r w:rsidRPr="004942E7">
        <w:rPr>
          <w:rFonts w:ascii="Times New Roman" w:hAnsi="Times New Roman" w:cs="Times New Roman"/>
          <w:b/>
          <w:color w:val="FF0000"/>
          <w:sz w:val="26"/>
          <w:szCs w:val="26"/>
        </w:rPr>
        <w:t xml:space="preserve"> </w:t>
      </w:r>
      <w:r w:rsidR="001F3DDD" w:rsidRPr="001F3DDD">
        <w:rPr>
          <w:rFonts w:ascii="Times New Roman" w:hAnsi="Times New Roman" w:cs="Times New Roman"/>
          <w:b/>
          <w:sz w:val="26"/>
          <w:szCs w:val="26"/>
        </w:rPr>
        <w:t>с 16.02.2024  по 29.02.2024.</w:t>
      </w:r>
    </w:p>
    <w:p w:rsidR="00F824D3" w:rsidRPr="00F824D3" w:rsidRDefault="008F1426" w:rsidP="00F824D3">
      <w:pPr>
        <w:tabs>
          <w:tab w:val="left" w:pos="567"/>
          <w:tab w:val="left" w:pos="800"/>
          <w:tab w:val="left" w:pos="6100"/>
        </w:tabs>
        <w:spacing w:line="360" w:lineRule="auto"/>
        <w:jc w:val="both"/>
        <w:rPr>
          <w:rFonts w:ascii="Times New Roman" w:hAnsi="Times New Roman" w:cs="Times New Roman"/>
          <w:sz w:val="28"/>
          <w:szCs w:val="28"/>
        </w:rPr>
      </w:pPr>
      <w:r w:rsidRPr="00F824D3">
        <w:rPr>
          <w:rFonts w:ascii="Times New Roman" w:hAnsi="Times New Roman" w:cs="Times New Roman"/>
          <w:b/>
          <w:sz w:val="26"/>
          <w:szCs w:val="26"/>
        </w:rPr>
        <w:t xml:space="preserve">          </w:t>
      </w:r>
      <w:r w:rsidR="00DC3A85" w:rsidRPr="00F824D3">
        <w:rPr>
          <w:rFonts w:ascii="Times New Roman" w:hAnsi="Times New Roman" w:cs="Times New Roman"/>
          <w:b/>
          <w:sz w:val="26"/>
          <w:szCs w:val="26"/>
        </w:rPr>
        <w:t xml:space="preserve"> </w:t>
      </w:r>
      <w:r w:rsidRPr="00F824D3">
        <w:rPr>
          <w:rFonts w:ascii="Times New Roman" w:hAnsi="Times New Roman" w:cs="Times New Roman"/>
          <w:b/>
          <w:sz w:val="26"/>
          <w:szCs w:val="26"/>
        </w:rPr>
        <w:t>6. Наименование, адрес местонахождения субъекта  проверки:</w:t>
      </w:r>
      <w:r w:rsidR="00F824D3" w:rsidRPr="00F824D3">
        <w:rPr>
          <w:b/>
          <w:sz w:val="26"/>
          <w:szCs w:val="26"/>
        </w:rPr>
        <w:t xml:space="preserve">      </w:t>
      </w:r>
      <w:r w:rsidR="00F824D3" w:rsidRPr="00F84388">
        <w:rPr>
          <w:b/>
          <w:sz w:val="26"/>
          <w:szCs w:val="26"/>
        </w:rPr>
        <w:t xml:space="preserve">    </w:t>
      </w:r>
      <w:r w:rsidR="00F824D3" w:rsidRPr="00F824D3">
        <w:rPr>
          <w:rFonts w:ascii="Times New Roman" w:hAnsi="Times New Roman" w:cs="Times New Roman"/>
          <w:sz w:val="26"/>
          <w:szCs w:val="26"/>
        </w:rPr>
        <w:t xml:space="preserve">Муниципальное  бюджетное     учреждение Дом культуры «Восток» </w:t>
      </w:r>
      <w:r w:rsidR="00F824D3" w:rsidRPr="00F824D3">
        <w:rPr>
          <w:rFonts w:ascii="Times New Roman" w:hAnsi="Times New Roman" w:cs="Times New Roman"/>
          <w:sz w:val="26"/>
          <w:szCs w:val="26"/>
        </w:rPr>
        <w:lastRenderedPageBreak/>
        <w:t xml:space="preserve">Дальнереченского городского округа за основным </w:t>
      </w:r>
      <w:r w:rsidR="00F824D3" w:rsidRPr="00F824D3">
        <w:rPr>
          <w:rFonts w:ascii="Times New Roman" w:hAnsi="Times New Roman" w:cs="Times New Roman"/>
          <w:sz w:val="28"/>
          <w:szCs w:val="28"/>
        </w:rPr>
        <w:t xml:space="preserve"> регистрационным  номером (ОГРН) 1042501401909,</w:t>
      </w:r>
      <w:r w:rsidR="00F824D3" w:rsidRPr="00F824D3">
        <w:rPr>
          <w:rFonts w:ascii="Times New Roman" w:hAnsi="Times New Roman" w:cs="Times New Roman"/>
          <w:color w:val="C00000"/>
          <w:sz w:val="28"/>
          <w:szCs w:val="28"/>
        </w:rPr>
        <w:t xml:space="preserve"> </w:t>
      </w:r>
      <w:r w:rsidR="00F824D3" w:rsidRPr="00F824D3">
        <w:rPr>
          <w:rFonts w:ascii="Times New Roman" w:hAnsi="Times New Roman" w:cs="Times New Roman"/>
          <w:sz w:val="28"/>
          <w:szCs w:val="28"/>
        </w:rPr>
        <w:t>индивидуальный номер налогоплательщика (ИНН)  2506008600;</w:t>
      </w:r>
    </w:p>
    <w:p w:rsidR="00F824D3" w:rsidRPr="00F824D3" w:rsidRDefault="00F824D3" w:rsidP="00F824D3">
      <w:pPr>
        <w:tabs>
          <w:tab w:val="left" w:pos="567"/>
          <w:tab w:val="left" w:pos="800"/>
          <w:tab w:val="left" w:pos="6100"/>
        </w:tabs>
        <w:spacing w:line="360" w:lineRule="auto"/>
        <w:ind w:right="-1"/>
        <w:jc w:val="both"/>
        <w:rPr>
          <w:rFonts w:ascii="Times New Roman" w:hAnsi="Times New Roman" w:cs="Times New Roman"/>
          <w:sz w:val="26"/>
          <w:szCs w:val="26"/>
        </w:rPr>
      </w:pPr>
      <w:r w:rsidRPr="00F824D3">
        <w:rPr>
          <w:rFonts w:ascii="Times New Roman" w:hAnsi="Times New Roman" w:cs="Times New Roman"/>
          <w:sz w:val="26"/>
          <w:szCs w:val="26"/>
        </w:rPr>
        <w:t xml:space="preserve">Местонахождение  и юридический адрес:  </w:t>
      </w:r>
    </w:p>
    <w:p w:rsidR="00F824D3" w:rsidRPr="00F824D3" w:rsidRDefault="00F824D3" w:rsidP="00F824D3">
      <w:pPr>
        <w:pStyle w:val="a3"/>
        <w:tabs>
          <w:tab w:val="left" w:pos="1594"/>
          <w:tab w:val="left" w:pos="6840"/>
        </w:tabs>
        <w:spacing w:line="360" w:lineRule="auto"/>
        <w:ind w:right="-1"/>
        <w:jc w:val="both"/>
        <w:rPr>
          <w:rFonts w:ascii="Times New Roman" w:hAnsi="Times New Roman" w:cs="Times New Roman"/>
          <w:color w:val="FF0000"/>
          <w:sz w:val="26"/>
          <w:szCs w:val="26"/>
          <w:lang w:val="ru-RU"/>
        </w:rPr>
      </w:pPr>
      <w:r w:rsidRPr="00F824D3">
        <w:rPr>
          <w:rFonts w:ascii="Times New Roman" w:hAnsi="Times New Roman" w:cs="Times New Roman"/>
          <w:sz w:val="26"/>
          <w:szCs w:val="26"/>
          <w:lang w:val="ru-RU"/>
        </w:rPr>
        <w:t>692135, Приморский край, г. Дальнереченск, ул. Ленина, 101 .</w:t>
      </w:r>
      <w:r w:rsidRPr="00F824D3">
        <w:rPr>
          <w:rFonts w:ascii="Times New Roman" w:hAnsi="Times New Roman" w:cs="Times New Roman"/>
          <w:color w:val="FF0000"/>
          <w:sz w:val="26"/>
          <w:szCs w:val="26"/>
          <w:lang w:val="ru-RU"/>
        </w:rPr>
        <w:t xml:space="preserve"> </w:t>
      </w:r>
    </w:p>
    <w:p w:rsidR="00DC3A85" w:rsidRPr="00F824D3" w:rsidRDefault="008F1426" w:rsidP="008F1426">
      <w:pPr>
        <w:tabs>
          <w:tab w:val="left" w:pos="7740"/>
        </w:tabs>
        <w:spacing w:line="360" w:lineRule="auto"/>
        <w:jc w:val="both"/>
        <w:rPr>
          <w:rFonts w:ascii="Times New Roman" w:hAnsi="Times New Roman" w:cs="Times New Roman"/>
          <w:sz w:val="26"/>
          <w:szCs w:val="26"/>
        </w:rPr>
      </w:pPr>
      <w:r w:rsidRPr="00F824D3">
        <w:rPr>
          <w:rFonts w:ascii="Times New Roman" w:hAnsi="Times New Roman" w:cs="Times New Roman"/>
          <w:b/>
          <w:sz w:val="26"/>
          <w:szCs w:val="26"/>
        </w:rPr>
        <w:t xml:space="preserve">     7.</w:t>
      </w:r>
      <w:r w:rsidRPr="00F824D3">
        <w:rPr>
          <w:rFonts w:ascii="Times New Roman" w:hAnsi="Times New Roman" w:cs="Times New Roman"/>
          <w:sz w:val="26"/>
          <w:szCs w:val="26"/>
        </w:rPr>
        <w:t xml:space="preserve"> </w:t>
      </w:r>
      <w:r w:rsidR="00F824D3">
        <w:rPr>
          <w:rFonts w:ascii="Times New Roman" w:hAnsi="Times New Roman" w:cs="Times New Roman"/>
          <w:b/>
          <w:sz w:val="26"/>
          <w:szCs w:val="26"/>
        </w:rPr>
        <w:t>Фамилия</w:t>
      </w:r>
      <w:r w:rsidRPr="00F824D3">
        <w:rPr>
          <w:rFonts w:ascii="Times New Roman" w:hAnsi="Times New Roman" w:cs="Times New Roman"/>
          <w:b/>
          <w:sz w:val="26"/>
          <w:szCs w:val="26"/>
        </w:rPr>
        <w:t xml:space="preserve">, </w:t>
      </w:r>
      <w:r w:rsidR="00F824D3">
        <w:rPr>
          <w:rFonts w:ascii="Times New Roman" w:hAnsi="Times New Roman" w:cs="Times New Roman"/>
          <w:b/>
          <w:sz w:val="26"/>
          <w:szCs w:val="26"/>
        </w:rPr>
        <w:t>имя, отчество, наименование должности   проверяющего</w:t>
      </w:r>
      <w:r w:rsidRPr="00F824D3">
        <w:rPr>
          <w:rFonts w:ascii="Times New Roman" w:hAnsi="Times New Roman" w:cs="Times New Roman"/>
          <w:b/>
          <w:sz w:val="26"/>
          <w:szCs w:val="26"/>
        </w:rPr>
        <w:t>:</w:t>
      </w:r>
      <w:r w:rsidRPr="00F824D3">
        <w:rPr>
          <w:rFonts w:ascii="Times New Roman" w:hAnsi="Times New Roman" w:cs="Times New Roman"/>
          <w:sz w:val="26"/>
          <w:szCs w:val="26"/>
        </w:rPr>
        <w:t xml:space="preserve"> Пасюк Галина Антоновна  начальник отдела внутреннего муниципального финансового контроля администрации  Дал</w:t>
      </w:r>
      <w:r w:rsidR="00DC3A85" w:rsidRPr="00F824D3">
        <w:rPr>
          <w:rFonts w:ascii="Times New Roman" w:hAnsi="Times New Roman" w:cs="Times New Roman"/>
          <w:sz w:val="26"/>
          <w:szCs w:val="26"/>
        </w:rPr>
        <w:t>ьнереченского городского округа.</w:t>
      </w:r>
    </w:p>
    <w:p w:rsidR="007F27FD" w:rsidRPr="00F824D3" w:rsidRDefault="008F1426" w:rsidP="007F27FD">
      <w:pPr>
        <w:tabs>
          <w:tab w:val="left" w:pos="7740"/>
        </w:tabs>
        <w:spacing w:line="360" w:lineRule="auto"/>
        <w:jc w:val="both"/>
        <w:rPr>
          <w:rFonts w:ascii="Times New Roman" w:hAnsi="Times New Roman" w:cs="Times New Roman"/>
          <w:sz w:val="26"/>
          <w:szCs w:val="26"/>
        </w:rPr>
      </w:pPr>
      <w:r w:rsidRPr="00F824D3">
        <w:rPr>
          <w:rFonts w:ascii="Times New Roman" w:hAnsi="Times New Roman" w:cs="Times New Roman"/>
          <w:b/>
          <w:sz w:val="26"/>
          <w:szCs w:val="26"/>
        </w:rPr>
        <w:t xml:space="preserve">    </w:t>
      </w:r>
      <w:r w:rsidR="007F27FD" w:rsidRPr="00F824D3">
        <w:rPr>
          <w:rFonts w:ascii="Times New Roman" w:hAnsi="Times New Roman" w:cs="Times New Roman"/>
          <w:b/>
          <w:sz w:val="26"/>
          <w:szCs w:val="26"/>
        </w:rPr>
        <w:t xml:space="preserve">  8.    Вопросы  контрольного мероприятия</w:t>
      </w:r>
      <w:r w:rsidR="007F27FD" w:rsidRPr="00F824D3">
        <w:rPr>
          <w:rFonts w:ascii="Times New Roman" w:hAnsi="Times New Roman" w:cs="Times New Roman"/>
          <w:sz w:val="26"/>
          <w:szCs w:val="26"/>
        </w:rPr>
        <w:t xml:space="preserve">: </w:t>
      </w:r>
    </w:p>
    <w:p w:rsidR="007F27FD" w:rsidRPr="00F824D3" w:rsidRDefault="007F27FD" w:rsidP="007F27FD">
      <w:pPr>
        <w:tabs>
          <w:tab w:val="left" w:pos="7740"/>
        </w:tabs>
        <w:spacing w:line="360" w:lineRule="auto"/>
        <w:ind w:firstLine="709"/>
        <w:jc w:val="both"/>
        <w:rPr>
          <w:rFonts w:ascii="Times New Roman" w:hAnsi="Times New Roman" w:cs="Times New Roman"/>
          <w:sz w:val="26"/>
          <w:szCs w:val="26"/>
        </w:rPr>
      </w:pPr>
      <w:r w:rsidRPr="00F824D3">
        <w:rPr>
          <w:rFonts w:ascii="Times New Roman" w:hAnsi="Times New Roman" w:cs="Times New Roman"/>
          <w:sz w:val="26"/>
          <w:szCs w:val="26"/>
        </w:rPr>
        <w:t>- изучение  нормативно- правовых  актов;</w:t>
      </w:r>
    </w:p>
    <w:p w:rsidR="007F27FD" w:rsidRPr="00F824D3" w:rsidRDefault="007F27FD" w:rsidP="007F27FD">
      <w:pPr>
        <w:tabs>
          <w:tab w:val="left" w:pos="7740"/>
        </w:tabs>
        <w:spacing w:line="360" w:lineRule="auto"/>
        <w:ind w:firstLine="709"/>
        <w:jc w:val="both"/>
        <w:rPr>
          <w:rFonts w:ascii="Times New Roman" w:hAnsi="Times New Roman" w:cs="Times New Roman"/>
          <w:sz w:val="26"/>
          <w:szCs w:val="26"/>
        </w:rPr>
      </w:pPr>
      <w:r w:rsidRPr="00F824D3">
        <w:rPr>
          <w:rFonts w:ascii="Times New Roman" w:hAnsi="Times New Roman" w:cs="Times New Roman"/>
          <w:sz w:val="26"/>
          <w:szCs w:val="26"/>
        </w:rPr>
        <w:t xml:space="preserve">- обоснование НМЦК и цены контракта </w:t>
      </w:r>
    </w:p>
    <w:p w:rsidR="007F27FD" w:rsidRPr="00F824D3" w:rsidRDefault="007F27FD" w:rsidP="007F27FD">
      <w:pPr>
        <w:tabs>
          <w:tab w:val="left" w:pos="7740"/>
        </w:tabs>
        <w:spacing w:line="360" w:lineRule="auto"/>
        <w:ind w:firstLine="709"/>
        <w:jc w:val="both"/>
        <w:rPr>
          <w:rFonts w:ascii="Times New Roman" w:hAnsi="Times New Roman" w:cs="Times New Roman"/>
          <w:sz w:val="26"/>
          <w:szCs w:val="26"/>
        </w:rPr>
      </w:pPr>
      <w:r w:rsidRPr="00F824D3">
        <w:rPr>
          <w:rFonts w:ascii="Times New Roman" w:hAnsi="Times New Roman" w:cs="Times New Roman"/>
          <w:sz w:val="26"/>
          <w:szCs w:val="26"/>
        </w:rPr>
        <w:t>-  изучение договоров, контрактов   заключенных  на выполнение услуг  и работ  соблюдение требований  к исполнению, изменению, в том числе в части соответствия поставленного товара, выполненной работы (ее результаты) или оказанной услуги условиям контракта;</w:t>
      </w:r>
    </w:p>
    <w:p w:rsidR="007F27FD" w:rsidRPr="00F824D3" w:rsidRDefault="007F27FD" w:rsidP="007F27FD">
      <w:pPr>
        <w:tabs>
          <w:tab w:val="left" w:pos="7740"/>
        </w:tabs>
        <w:spacing w:line="360" w:lineRule="auto"/>
        <w:jc w:val="both"/>
        <w:rPr>
          <w:rFonts w:ascii="Times New Roman" w:hAnsi="Times New Roman" w:cs="Times New Roman"/>
          <w:sz w:val="26"/>
          <w:szCs w:val="26"/>
        </w:rPr>
      </w:pPr>
      <w:r w:rsidRPr="00F824D3">
        <w:rPr>
          <w:rFonts w:ascii="Times New Roman" w:hAnsi="Times New Roman" w:cs="Times New Roman"/>
          <w:sz w:val="26"/>
          <w:szCs w:val="26"/>
        </w:rPr>
        <w:t xml:space="preserve"> соответствия использования поставленного товара, выполненной работы (ее результата) или оказанной услуги целям осуществления закупки ;</w:t>
      </w:r>
    </w:p>
    <w:p w:rsidR="007F27FD" w:rsidRPr="00F824D3" w:rsidRDefault="007F27FD" w:rsidP="007F27FD">
      <w:pPr>
        <w:pStyle w:val="a7"/>
        <w:tabs>
          <w:tab w:val="left" w:pos="6840"/>
          <w:tab w:val="left" w:pos="7740"/>
        </w:tabs>
        <w:spacing w:line="360" w:lineRule="auto"/>
        <w:ind w:left="0"/>
        <w:jc w:val="both"/>
        <w:rPr>
          <w:rFonts w:ascii="Times New Roman" w:eastAsia="Times New Roman" w:hAnsi="Times New Roman" w:cs="Times New Roman"/>
          <w:sz w:val="26"/>
          <w:szCs w:val="26"/>
        </w:rPr>
      </w:pPr>
      <w:r w:rsidRPr="00F824D3">
        <w:rPr>
          <w:rFonts w:ascii="Times New Roman" w:hAnsi="Times New Roman" w:cs="Times New Roman"/>
          <w:sz w:val="26"/>
          <w:szCs w:val="26"/>
        </w:rPr>
        <w:t>-  выводы по результатам проверки.</w:t>
      </w:r>
      <w:r w:rsidRPr="00F824D3">
        <w:rPr>
          <w:rFonts w:ascii="Times New Roman" w:eastAsia="Times New Roman" w:hAnsi="Times New Roman" w:cs="Times New Roman"/>
          <w:sz w:val="26"/>
          <w:szCs w:val="26"/>
        </w:rPr>
        <w:t xml:space="preserve"> </w:t>
      </w:r>
    </w:p>
    <w:p w:rsidR="00DC3A85" w:rsidRPr="00102720" w:rsidRDefault="00DC3A85" w:rsidP="00775B61">
      <w:pPr>
        <w:tabs>
          <w:tab w:val="left" w:pos="6480"/>
          <w:tab w:val="left" w:pos="7740"/>
        </w:tabs>
        <w:spacing w:line="360" w:lineRule="auto"/>
        <w:jc w:val="both"/>
        <w:rPr>
          <w:rFonts w:ascii="Times New Roman" w:hAnsi="Times New Roman" w:cs="Times New Roman"/>
          <w:sz w:val="26"/>
          <w:szCs w:val="26"/>
        </w:rPr>
      </w:pPr>
      <w:r w:rsidRPr="004942E7">
        <w:rPr>
          <w:rFonts w:ascii="Times New Roman" w:hAnsi="Times New Roman" w:cs="Times New Roman"/>
          <w:b/>
          <w:color w:val="FF0000"/>
          <w:sz w:val="26"/>
          <w:szCs w:val="26"/>
        </w:rPr>
        <w:t xml:space="preserve">    </w:t>
      </w:r>
      <w:r w:rsidR="00775B61" w:rsidRPr="004942E7">
        <w:rPr>
          <w:rFonts w:ascii="Times New Roman" w:hAnsi="Times New Roman" w:cs="Times New Roman"/>
          <w:b/>
          <w:color w:val="FF0000"/>
          <w:sz w:val="26"/>
          <w:szCs w:val="26"/>
        </w:rPr>
        <w:t xml:space="preserve"> </w:t>
      </w:r>
      <w:r w:rsidRPr="004942E7">
        <w:rPr>
          <w:rFonts w:ascii="Times New Roman" w:hAnsi="Times New Roman" w:cs="Times New Roman"/>
          <w:b/>
          <w:color w:val="FF0000"/>
          <w:sz w:val="26"/>
          <w:szCs w:val="26"/>
        </w:rPr>
        <w:t xml:space="preserve">   </w:t>
      </w:r>
      <w:r w:rsidRPr="00102720">
        <w:rPr>
          <w:rFonts w:ascii="Times New Roman" w:hAnsi="Times New Roman" w:cs="Times New Roman"/>
          <w:b/>
          <w:sz w:val="26"/>
          <w:szCs w:val="26"/>
        </w:rPr>
        <w:t xml:space="preserve">9. </w:t>
      </w:r>
      <w:r w:rsidR="00775B61" w:rsidRPr="00102720">
        <w:rPr>
          <w:rFonts w:ascii="Times New Roman" w:hAnsi="Times New Roman" w:cs="Times New Roman"/>
          <w:b/>
          <w:sz w:val="26"/>
          <w:szCs w:val="26"/>
        </w:rPr>
        <w:t xml:space="preserve">    В ходе контрольного мероприятия установлено следующее:</w:t>
      </w:r>
      <w:r w:rsidRPr="00102720">
        <w:rPr>
          <w:rFonts w:ascii="Times New Roman" w:hAnsi="Times New Roman" w:cs="Times New Roman"/>
          <w:sz w:val="26"/>
          <w:szCs w:val="26"/>
        </w:rPr>
        <w:t xml:space="preserve">   </w:t>
      </w:r>
    </w:p>
    <w:p w:rsidR="001F3DDD" w:rsidRPr="001F3DDD" w:rsidRDefault="008F1426" w:rsidP="001F3DDD">
      <w:pPr>
        <w:pStyle w:val="a3"/>
        <w:tabs>
          <w:tab w:val="left" w:pos="1594"/>
          <w:tab w:val="left" w:pos="6840"/>
        </w:tabs>
        <w:spacing w:line="360" w:lineRule="auto"/>
        <w:jc w:val="both"/>
        <w:rPr>
          <w:rFonts w:ascii="Times New Roman" w:hAnsi="Times New Roman" w:cs="Times New Roman"/>
          <w:sz w:val="26"/>
          <w:szCs w:val="26"/>
          <w:lang w:val="ru-RU"/>
        </w:rPr>
      </w:pPr>
      <w:r w:rsidRPr="00102720">
        <w:rPr>
          <w:rFonts w:ascii="Times New Roman" w:hAnsi="Times New Roman" w:cs="Times New Roman"/>
          <w:color w:val="auto"/>
          <w:sz w:val="26"/>
          <w:szCs w:val="26"/>
          <w:lang w:val="ru-RU"/>
        </w:rPr>
        <w:t xml:space="preserve">   </w:t>
      </w:r>
      <w:r w:rsidR="00775B61" w:rsidRPr="00102720">
        <w:rPr>
          <w:rFonts w:ascii="Times New Roman" w:hAnsi="Times New Roman" w:cs="Times New Roman"/>
          <w:color w:val="auto"/>
          <w:sz w:val="26"/>
          <w:szCs w:val="26"/>
          <w:lang w:val="ru-RU"/>
        </w:rPr>
        <w:t xml:space="preserve">   </w:t>
      </w:r>
      <w:r w:rsidRPr="00102720">
        <w:rPr>
          <w:rFonts w:ascii="Times New Roman" w:hAnsi="Times New Roman" w:cs="Times New Roman"/>
          <w:color w:val="auto"/>
          <w:sz w:val="26"/>
          <w:szCs w:val="26"/>
          <w:lang w:val="ru-RU"/>
        </w:rPr>
        <w:t xml:space="preserve"> 9.1.</w:t>
      </w:r>
      <w:r w:rsidRPr="004942E7">
        <w:rPr>
          <w:rFonts w:ascii="Times New Roman" w:hAnsi="Times New Roman" w:cs="Times New Roman"/>
          <w:color w:val="FF0000"/>
          <w:sz w:val="26"/>
          <w:szCs w:val="26"/>
          <w:lang w:val="ru-RU"/>
        </w:rPr>
        <w:t xml:space="preserve">  </w:t>
      </w:r>
      <w:r w:rsidR="001F3DDD" w:rsidRPr="001F3DDD">
        <w:rPr>
          <w:rFonts w:ascii="Times New Roman" w:hAnsi="Times New Roman" w:cs="Times New Roman"/>
          <w:sz w:val="26"/>
          <w:szCs w:val="26"/>
          <w:lang w:val="ru-RU"/>
        </w:rPr>
        <w:t>МБУ ДК «Восток» (учреждение клубного типа):</w:t>
      </w:r>
    </w:p>
    <w:p w:rsidR="001F3DDD" w:rsidRPr="001F3DDD" w:rsidRDefault="001F3DDD" w:rsidP="001F3DDD">
      <w:pPr>
        <w:pStyle w:val="a3"/>
        <w:tabs>
          <w:tab w:val="left" w:pos="1594"/>
          <w:tab w:val="left" w:pos="6840"/>
        </w:tabs>
        <w:spacing w:line="360" w:lineRule="auto"/>
        <w:ind w:left="0"/>
        <w:jc w:val="both"/>
        <w:rPr>
          <w:rFonts w:ascii="Times New Roman" w:hAnsi="Times New Roman" w:cs="Times New Roman"/>
          <w:sz w:val="26"/>
          <w:szCs w:val="26"/>
          <w:lang w:val="ru-RU"/>
        </w:rPr>
      </w:pPr>
      <w:r w:rsidRPr="001F3DDD">
        <w:rPr>
          <w:rFonts w:ascii="Times New Roman" w:hAnsi="Times New Roman" w:cs="Times New Roman"/>
          <w:sz w:val="26"/>
          <w:szCs w:val="26"/>
          <w:lang w:val="ru-RU"/>
        </w:rPr>
        <w:t>Сеть учреждений, направленных на развитие местного традиционного народного художественного творчества в Дальнереченском городском округе представлена муниципальным  бюджетным учреждением Дом культуры «Восток» расположенный  по адресу г. Дальнереченск , ул. Ленина 101,   и 3мя филиалами: клуб «Космос» расположенный по адресу с. Лазо, ул. Лазо, 36, Дом культуры имени В. Сибирцева, расположенный по адресу г. Дальнереченск ул Центральная, 11,  клуб с. Лазо.  арендует  три помещения в здании сельского совета с. Лазо.</w:t>
      </w:r>
    </w:p>
    <w:p w:rsidR="001F3DDD" w:rsidRPr="001F3DDD" w:rsidRDefault="001F3DDD" w:rsidP="001F3DDD">
      <w:pPr>
        <w:pStyle w:val="a3"/>
        <w:tabs>
          <w:tab w:val="left" w:pos="1594"/>
          <w:tab w:val="left" w:pos="6840"/>
        </w:tabs>
        <w:spacing w:line="360" w:lineRule="auto"/>
        <w:ind w:left="0"/>
        <w:jc w:val="both"/>
        <w:rPr>
          <w:rFonts w:ascii="Times New Roman" w:hAnsi="Times New Roman" w:cs="Times New Roman"/>
          <w:color w:val="auto"/>
          <w:sz w:val="26"/>
          <w:szCs w:val="26"/>
          <w:lang w:val="ru-RU"/>
        </w:rPr>
      </w:pPr>
      <w:r w:rsidRPr="001F3DDD">
        <w:rPr>
          <w:rFonts w:ascii="Times New Roman" w:hAnsi="Times New Roman" w:cs="Times New Roman"/>
          <w:sz w:val="26"/>
          <w:szCs w:val="26"/>
          <w:lang w:val="ru-RU"/>
        </w:rPr>
        <w:lastRenderedPageBreak/>
        <w:t xml:space="preserve">         Устав</w:t>
      </w:r>
      <w:r w:rsidRPr="001F3DDD">
        <w:rPr>
          <w:rFonts w:ascii="Times New Roman" w:hAnsi="Times New Roman" w:cs="Times New Roman"/>
          <w:color w:val="FF0000"/>
          <w:sz w:val="26"/>
          <w:szCs w:val="26"/>
          <w:lang w:val="ru-RU"/>
        </w:rPr>
        <w:t xml:space="preserve">  </w:t>
      </w:r>
      <w:r w:rsidRPr="001F3DDD">
        <w:rPr>
          <w:rFonts w:ascii="Times New Roman" w:hAnsi="Times New Roman" w:cs="Times New Roman"/>
          <w:sz w:val="26"/>
          <w:szCs w:val="26"/>
          <w:lang w:val="ru-RU"/>
        </w:rPr>
        <w:t>МБУ ДК «Восток»</w:t>
      </w:r>
      <w:r w:rsidRPr="001F3DDD">
        <w:rPr>
          <w:rFonts w:ascii="Times New Roman" w:hAnsi="Times New Roman" w:cs="Times New Roman"/>
          <w:b/>
          <w:color w:val="FF0000"/>
          <w:sz w:val="26"/>
          <w:szCs w:val="26"/>
          <w:lang w:val="ru-RU"/>
        </w:rPr>
        <w:t xml:space="preserve"> </w:t>
      </w:r>
      <w:r w:rsidRPr="001F3DDD">
        <w:rPr>
          <w:rFonts w:ascii="Times New Roman" w:hAnsi="Times New Roman" w:cs="Times New Roman"/>
          <w:color w:val="FF0000"/>
          <w:sz w:val="26"/>
          <w:szCs w:val="26"/>
          <w:lang w:val="ru-RU"/>
        </w:rPr>
        <w:t xml:space="preserve"> </w:t>
      </w:r>
      <w:r w:rsidRPr="001F3DDD">
        <w:rPr>
          <w:rFonts w:ascii="Times New Roman" w:hAnsi="Times New Roman" w:cs="Times New Roman"/>
          <w:sz w:val="26"/>
          <w:szCs w:val="26"/>
          <w:lang w:val="ru-RU"/>
        </w:rPr>
        <w:t>зарегистрирован  на основании постановления</w:t>
      </w:r>
      <w:r w:rsidRPr="001F3DDD">
        <w:rPr>
          <w:rFonts w:ascii="Times New Roman" w:hAnsi="Times New Roman" w:cs="Times New Roman"/>
          <w:color w:val="FF0000"/>
          <w:sz w:val="26"/>
          <w:szCs w:val="26"/>
          <w:lang w:val="ru-RU"/>
        </w:rPr>
        <w:t xml:space="preserve">  </w:t>
      </w:r>
      <w:r w:rsidRPr="001F3DDD">
        <w:rPr>
          <w:rFonts w:ascii="Times New Roman" w:hAnsi="Times New Roman" w:cs="Times New Roman"/>
          <w:sz w:val="26"/>
          <w:szCs w:val="26"/>
          <w:lang w:val="ru-RU"/>
        </w:rPr>
        <w:t>администрации Дальнереченского  городского  округа</w:t>
      </w:r>
      <w:r w:rsidRPr="001F3DDD">
        <w:rPr>
          <w:rFonts w:ascii="Times New Roman" w:hAnsi="Times New Roman" w:cs="Times New Roman"/>
          <w:color w:val="FF0000"/>
          <w:sz w:val="26"/>
          <w:szCs w:val="26"/>
          <w:lang w:val="ru-RU"/>
        </w:rPr>
        <w:t xml:space="preserve"> </w:t>
      </w:r>
      <w:r w:rsidRPr="001F3DDD">
        <w:rPr>
          <w:rFonts w:ascii="Times New Roman" w:hAnsi="Times New Roman" w:cs="Times New Roman"/>
          <w:color w:val="auto"/>
          <w:sz w:val="26"/>
          <w:szCs w:val="26"/>
          <w:lang w:val="ru-RU"/>
        </w:rPr>
        <w:t xml:space="preserve">от 14.02.2014  № 145-па зарегистрирован в Межрайонной ИФНС России №15 по Приморскому краю. </w:t>
      </w:r>
    </w:p>
    <w:p w:rsidR="001F3DDD" w:rsidRPr="001F3DDD" w:rsidRDefault="001F3DDD" w:rsidP="001F3DDD">
      <w:pPr>
        <w:pStyle w:val="a3"/>
        <w:tabs>
          <w:tab w:val="left" w:pos="1594"/>
          <w:tab w:val="left" w:pos="6840"/>
        </w:tabs>
        <w:spacing w:line="360" w:lineRule="auto"/>
        <w:ind w:left="0"/>
        <w:jc w:val="both"/>
        <w:rPr>
          <w:rFonts w:ascii="Times New Roman" w:hAnsi="Times New Roman" w:cs="Times New Roman"/>
          <w:sz w:val="26"/>
          <w:szCs w:val="26"/>
          <w:lang w:val="ru-RU"/>
        </w:rPr>
      </w:pPr>
      <w:r w:rsidRPr="001F3DDD">
        <w:rPr>
          <w:rFonts w:ascii="Times New Roman" w:hAnsi="Times New Roman" w:cs="Times New Roman"/>
          <w:color w:val="FF0000"/>
          <w:sz w:val="26"/>
          <w:szCs w:val="26"/>
          <w:lang w:val="ru-RU"/>
        </w:rPr>
        <w:t xml:space="preserve">        </w:t>
      </w:r>
      <w:r w:rsidRPr="001F3DDD">
        <w:rPr>
          <w:rFonts w:ascii="Times New Roman" w:hAnsi="Times New Roman" w:cs="Times New Roman"/>
          <w:sz w:val="26"/>
          <w:szCs w:val="26"/>
          <w:lang w:val="ru-RU"/>
        </w:rPr>
        <w:t xml:space="preserve">Предметом деятельности Учреждения является обеспечение культурно-досуговой занятости населения городского округа  </w:t>
      </w:r>
    </w:p>
    <w:p w:rsidR="001F3DDD" w:rsidRPr="001F3DDD" w:rsidRDefault="001F3DDD" w:rsidP="001F3DDD">
      <w:pPr>
        <w:pStyle w:val="a3"/>
        <w:tabs>
          <w:tab w:val="left" w:pos="1594"/>
          <w:tab w:val="left" w:pos="6840"/>
        </w:tabs>
        <w:spacing w:line="360" w:lineRule="auto"/>
        <w:ind w:left="0" w:firstLine="540"/>
        <w:jc w:val="both"/>
        <w:rPr>
          <w:rFonts w:ascii="Times New Roman" w:hAnsi="Times New Roman" w:cs="Times New Roman"/>
          <w:color w:val="FF0000"/>
          <w:sz w:val="26"/>
          <w:szCs w:val="26"/>
          <w:lang w:val="ru-RU"/>
        </w:rPr>
      </w:pPr>
      <w:r w:rsidRPr="001F3DDD">
        <w:rPr>
          <w:rFonts w:ascii="Times New Roman" w:hAnsi="Times New Roman" w:cs="Times New Roman"/>
          <w:sz w:val="26"/>
          <w:szCs w:val="26"/>
          <w:lang w:val="ru-RU"/>
        </w:rPr>
        <w:t xml:space="preserve">      Директором МБУ ДК «Восток» является   Зерниева Надежда Дмитриевна, на момент проведения проверки не предоставлен приказ о продлении  Зерниевой Н.Д на должности директора (имеет место приказ от 31.12.2015 , по 30.12.2018) </w:t>
      </w:r>
    </w:p>
    <w:p w:rsidR="00213A91" w:rsidRPr="00213A91" w:rsidRDefault="008F1426" w:rsidP="00213A91">
      <w:pPr>
        <w:spacing w:line="360" w:lineRule="auto"/>
        <w:ind w:firstLine="720"/>
        <w:jc w:val="both"/>
        <w:rPr>
          <w:rFonts w:ascii="Times New Roman" w:hAnsi="Times New Roman" w:cs="Times New Roman"/>
          <w:sz w:val="26"/>
          <w:szCs w:val="26"/>
        </w:rPr>
      </w:pPr>
      <w:r w:rsidRPr="00213A91">
        <w:rPr>
          <w:rFonts w:ascii="Times New Roman" w:hAnsi="Times New Roman" w:cs="Times New Roman"/>
          <w:color w:val="FF0000"/>
          <w:sz w:val="26"/>
          <w:szCs w:val="26"/>
        </w:rPr>
        <w:t xml:space="preserve">        </w:t>
      </w:r>
      <w:r w:rsidR="00213A91" w:rsidRPr="00213A91">
        <w:rPr>
          <w:rFonts w:ascii="Times New Roman" w:hAnsi="Times New Roman" w:cs="Times New Roman"/>
          <w:sz w:val="26"/>
          <w:szCs w:val="26"/>
        </w:rPr>
        <w:t>Согласно</w:t>
      </w:r>
      <w:r w:rsidR="00213A91" w:rsidRPr="00213A91">
        <w:rPr>
          <w:rFonts w:ascii="Times New Roman" w:hAnsi="Times New Roman" w:cs="Times New Roman"/>
          <w:color w:val="FF0000"/>
          <w:sz w:val="26"/>
          <w:szCs w:val="26"/>
        </w:rPr>
        <w:t xml:space="preserve">   </w:t>
      </w:r>
      <w:r w:rsidR="00213A91" w:rsidRPr="00213A91">
        <w:rPr>
          <w:rFonts w:ascii="Times New Roman" w:hAnsi="Times New Roman" w:cs="Times New Roman"/>
          <w:sz w:val="26"/>
          <w:szCs w:val="26"/>
        </w:rPr>
        <w:t xml:space="preserve">приказу учреждения  от 24.08.2020  №69  утверждено Положение о порядке приемки товаров (работ, услуг), поставляемых по государственным контрактам, заключенным для нужд МБУ ДК «Восток» ДГО, включая проведение экспертизы поставленных товаров (выполненных работ, оказанных услуг)», данное положение не соответствует изменениям в Федеральный закон №44-ФЗ действующим по состоянию на 01.01.2023 и 01.01.2024 года. </w:t>
      </w:r>
    </w:p>
    <w:p w:rsidR="00E136D5" w:rsidRDefault="008F1426" w:rsidP="001F3DDD">
      <w:pPr>
        <w:pStyle w:val="a3"/>
        <w:tabs>
          <w:tab w:val="left" w:pos="1594"/>
          <w:tab w:val="left" w:pos="6840"/>
        </w:tabs>
        <w:spacing w:line="360" w:lineRule="auto"/>
        <w:ind w:left="0"/>
        <w:jc w:val="both"/>
        <w:rPr>
          <w:rFonts w:ascii="Times New Roman" w:hAnsi="Times New Roman" w:cs="Times New Roman"/>
          <w:color w:val="auto"/>
          <w:sz w:val="26"/>
          <w:szCs w:val="26"/>
          <w:lang w:val="ru-RU"/>
        </w:rPr>
      </w:pPr>
      <w:r w:rsidRPr="00213A91">
        <w:rPr>
          <w:rFonts w:ascii="Times New Roman" w:hAnsi="Times New Roman" w:cs="Times New Roman"/>
          <w:color w:val="FF0000"/>
          <w:sz w:val="26"/>
          <w:szCs w:val="26"/>
          <w:lang w:val="ru-RU"/>
        </w:rPr>
        <w:t xml:space="preserve"> </w:t>
      </w:r>
    </w:p>
    <w:p w:rsidR="00BB54FB" w:rsidRPr="00E136D5" w:rsidRDefault="00BB54FB" w:rsidP="00BB54FB">
      <w:pPr>
        <w:tabs>
          <w:tab w:val="left" w:pos="4860"/>
          <w:tab w:val="left" w:pos="6300"/>
          <w:tab w:val="left" w:pos="7740"/>
        </w:tabs>
        <w:spacing w:line="360" w:lineRule="auto"/>
        <w:jc w:val="both"/>
        <w:rPr>
          <w:rFonts w:ascii="Times New Roman" w:hAnsi="Times New Roman" w:cs="Times New Roman"/>
          <w:b/>
          <w:sz w:val="26"/>
          <w:szCs w:val="26"/>
        </w:rPr>
      </w:pPr>
      <w:r w:rsidRPr="00E136D5">
        <w:rPr>
          <w:rFonts w:ascii="Times New Roman" w:hAnsi="Times New Roman" w:cs="Times New Roman"/>
          <w:b/>
          <w:sz w:val="26"/>
          <w:szCs w:val="26"/>
        </w:rPr>
        <w:t xml:space="preserve">      10.</w:t>
      </w:r>
      <w:r w:rsidRPr="00E136D5">
        <w:rPr>
          <w:rFonts w:ascii="Times New Roman" w:hAnsi="Times New Roman" w:cs="Times New Roman"/>
          <w:b/>
          <w:i/>
          <w:sz w:val="26"/>
          <w:szCs w:val="26"/>
        </w:rPr>
        <w:t xml:space="preserve"> </w:t>
      </w:r>
      <w:r w:rsidRPr="00E136D5">
        <w:rPr>
          <w:rFonts w:ascii="Times New Roman" w:hAnsi="Times New Roman" w:cs="Times New Roman"/>
          <w:b/>
          <w:sz w:val="26"/>
          <w:szCs w:val="26"/>
        </w:rPr>
        <w:t xml:space="preserve">Нормирование в сфере закупок. </w:t>
      </w:r>
    </w:p>
    <w:p w:rsidR="00BB54FB" w:rsidRPr="00542832" w:rsidRDefault="00BB54FB" w:rsidP="00BB54FB">
      <w:pPr>
        <w:tabs>
          <w:tab w:val="left" w:pos="7740"/>
        </w:tabs>
        <w:spacing w:line="360" w:lineRule="auto"/>
        <w:jc w:val="both"/>
        <w:rPr>
          <w:rFonts w:ascii="Times New Roman" w:hAnsi="Times New Roman" w:cs="Times New Roman"/>
          <w:sz w:val="26"/>
          <w:szCs w:val="26"/>
        </w:rPr>
      </w:pPr>
      <w:r w:rsidRPr="00542832">
        <w:rPr>
          <w:rFonts w:ascii="Times New Roman" w:hAnsi="Times New Roman" w:cs="Times New Roman"/>
          <w:i/>
          <w:sz w:val="26"/>
          <w:szCs w:val="26"/>
        </w:rPr>
        <w:t xml:space="preserve">            </w:t>
      </w:r>
      <w:r w:rsidRPr="00542832">
        <w:rPr>
          <w:rFonts w:ascii="Times New Roman" w:hAnsi="Times New Roman" w:cs="Times New Roman"/>
          <w:sz w:val="26"/>
          <w:szCs w:val="26"/>
        </w:rPr>
        <w:t>В соответствии с пунктами  статьи 19</w:t>
      </w:r>
      <w:r w:rsidRPr="00542832">
        <w:rPr>
          <w:rFonts w:ascii="Times New Roman" w:hAnsi="Times New Roman" w:cs="Times New Roman"/>
          <w:i/>
          <w:sz w:val="26"/>
          <w:szCs w:val="26"/>
        </w:rPr>
        <w:t xml:space="preserve">  </w:t>
      </w:r>
      <w:r w:rsidRPr="00542832">
        <w:rPr>
          <w:rFonts w:ascii="Times New Roman" w:hAnsi="Times New Roman" w:cs="Times New Roman"/>
          <w:sz w:val="26"/>
          <w:szCs w:val="26"/>
        </w:rPr>
        <w:t>Федерального  закона  № 44-ФЗ:</w:t>
      </w:r>
    </w:p>
    <w:p w:rsidR="00BB54FB" w:rsidRPr="00542832" w:rsidRDefault="00BB54FB" w:rsidP="00BB54FB">
      <w:pPr>
        <w:tabs>
          <w:tab w:val="left" w:pos="7740"/>
        </w:tabs>
        <w:spacing w:line="360" w:lineRule="auto"/>
        <w:jc w:val="both"/>
        <w:rPr>
          <w:rFonts w:ascii="Times New Roman" w:hAnsi="Times New Roman" w:cs="Times New Roman"/>
          <w:sz w:val="26"/>
          <w:szCs w:val="26"/>
        </w:rPr>
      </w:pPr>
      <w:r w:rsidRPr="00542832">
        <w:rPr>
          <w:rFonts w:ascii="Times New Roman" w:hAnsi="Times New Roman" w:cs="Times New Roman"/>
          <w:sz w:val="26"/>
          <w:szCs w:val="26"/>
        </w:rPr>
        <w:t xml:space="preserve"> - п.1,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w:t>
      </w:r>
      <w:r w:rsidRPr="004942E7">
        <w:rPr>
          <w:rFonts w:ascii="Times New Roman" w:hAnsi="Times New Roman" w:cs="Times New Roman"/>
          <w:color w:val="FF0000"/>
          <w:sz w:val="26"/>
          <w:szCs w:val="26"/>
        </w:rPr>
        <w:t xml:space="preserve"> </w:t>
      </w:r>
      <w:r w:rsidRPr="00542832">
        <w:rPr>
          <w:rFonts w:ascii="Times New Roman" w:hAnsi="Times New Roman" w:cs="Times New Roman"/>
          <w:sz w:val="26"/>
          <w:szCs w:val="26"/>
        </w:rPr>
        <w:t xml:space="preserve">формируется государственное (муниципальное) задание на оказание государственных (муниципальных)  услуг, выполнение работ); </w:t>
      </w:r>
    </w:p>
    <w:p w:rsidR="00BB54FB" w:rsidRPr="00542832" w:rsidRDefault="00BB54FB" w:rsidP="00BB54FB">
      <w:pPr>
        <w:tabs>
          <w:tab w:val="left" w:pos="7740"/>
        </w:tabs>
        <w:spacing w:line="360" w:lineRule="auto"/>
        <w:jc w:val="both"/>
        <w:rPr>
          <w:rFonts w:ascii="Times New Roman" w:hAnsi="Times New Roman" w:cs="Times New Roman"/>
          <w:sz w:val="26"/>
          <w:szCs w:val="26"/>
        </w:rPr>
      </w:pPr>
      <w:r w:rsidRPr="00542832">
        <w:rPr>
          <w:rFonts w:ascii="Times New Roman" w:hAnsi="Times New Roman" w:cs="Times New Roman"/>
          <w:sz w:val="26"/>
          <w:szCs w:val="26"/>
        </w:rPr>
        <w:t xml:space="preserve">- п.2, для целей настоящей  статьи под требованиями к закупаемым заказчиком  товарам, работам, услугам понимаются требования к количеству, потребительким свойствам (в том числе характеристикам качества) и иным </w:t>
      </w:r>
      <w:r w:rsidRPr="00542832">
        <w:rPr>
          <w:rFonts w:ascii="Times New Roman" w:hAnsi="Times New Roman" w:cs="Times New Roman"/>
          <w:sz w:val="26"/>
          <w:szCs w:val="26"/>
        </w:rPr>
        <w:lastRenderedPageBreak/>
        <w:t>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потребителькие свойства или являются предметами роскоши в соответствии с законодательством РФ;</w:t>
      </w:r>
    </w:p>
    <w:p w:rsidR="00BB54FB" w:rsidRPr="00542832" w:rsidRDefault="00BB54FB" w:rsidP="00BB54FB">
      <w:pPr>
        <w:tabs>
          <w:tab w:val="left" w:pos="7740"/>
        </w:tabs>
        <w:spacing w:line="360" w:lineRule="auto"/>
        <w:jc w:val="both"/>
        <w:rPr>
          <w:rFonts w:ascii="Times New Roman" w:hAnsi="Times New Roman" w:cs="Times New Roman"/>
          <w:sz w:val="26"/>
          <w:szCs w:val="26"/>
        </w:rPr>
      </w:pPr>
      <w:r w:rsidRPr="00542832">
        <w:rPr>
          <w:rFonts w:ascii="Times New Roman" w:hAnsi="Times New Roman" w:cs="Times New Roman"/>
          <w:sz w:val="26"/>
          <w:szCs w:val="26"/>
        </w:rPr>
        <w:t>-п. 3,  Правительство РФ устанавливает общие правила нормирования в сфере закупок для обеспечения государственных и муниципальных нужд ( в редакции Федерального закона от 31.12.2014 №498-ФЗ);</w:t>
      </w:r>
    </w:p>
    <w:p w:rsidR="00962B07" w:rsidRDefault="00BB54FB" w:rsidP="00EA3840">
      <w:pPr>
        <w:tabs>
          <w:tab w:val="left" w:pos="7740"/>
        </w:tabs>
        <w:spacing w:line="360" w:lineRule="auto"/>
        <w:jc w:val="both"/>
        <w:rPr>
          <w:rFonts w:ascii="Times New Roman" w:hAnsi="Times New Roman" w:cs="Times New Roman"/>
          <w:sz w:val="26"/>
          <w:szCs w:val="26"/>
        </w:rPr>
      </w:pPr>
      <w:r w:rsidRPr="00542832">
        <w:rPr>
          <w:rFonts w:ascii="Times New Roman" w:hAnsi="Times New Roman" w:cs="Times New Roman"/>
          <w:sz w:val="26"/>
          <w:szCs w:val="26"/>
        </w:rPr>
        <w:t>-п. 4,  Правительство РФ, высшие исполнительные органы государственной власти государственной власти субъектов РФ,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w:t>
      </w:r>
      <w:r w:rsidR="007C1BEE">
        <w:rPr>
          <w:rFonts w:ascii="Times New Roman" w:hAnsi="Times New Roman" w:cs="Times New Roman"/>
          <w:sz w:val="26"/>
          <w:szCs w:val="26"/>
        </w:rPr>
        <w:t xml:space="preserve"> нужд субъ</w:t>
      </w:r>
      <w:r w:rsidRPr="00542832">
        <w:rPr>
          <w:rFonts w:ascii="Times New Roman" w:hAnsi="Times New Roman" w:cs="Times New Roman"/>
          <w:sz w:val="26"/>
          <w:szCs w:val="26"/>
        </w:rPr>
        <w:t xml:space="preserve">ектов РФ и муниципальных нужд (в ред. Федеральных законов от 31.12.2014 г. №498-ФЗ, от 03.07.2016 №321-ФЗ. </w:t>
      </w:r>
    </w:p>
    <w:p w:rsidR="00962B07" w:rsidRPr="00962B07" w:rsidRDefault="00BB54FB" w:rsidP="00EA3840">
      <w:pPr>
        <w:tabs>
          <w:tab w:val="left" w:pos="7740"/>
        </w:tabs>
        <w:spacing w:line="360" w:lineRule="auto"/>
        <w:jc w:val="both"/>
        <w:rPr>
          <w:rFonts w:ascii="Times New Roman" w:hAnsi="Times New Roman" w:cs="Times New Roman"/>
          <w:sz w:val="26"/>
          <w:szCs w:val="26"/>
        </w:rPr>
      </w:pPr>
      <w:r w:rsidRPr="004942E7">
        <w:rPr>
          <w:rFonts w:ascii="Times New Roman" w:hAnsi="Times New Roman" w:cs="Times New Roman"/>
          <w:color w:val="FF0000"/>
          <w:sz w:val="26"/>
          <w:szCs w:val="26"/>
        </w:rPr>
        <w:t xml:space="preserve">       </w:t>
      </w:r>
      <w:r w:rsidRPr="00962B07">
        <w:rPr>
          <w:rFonts w:ascii="Times New Roman" w:hAnsi="Times New Roman" w:cs="Times New Roman"/>
          <w:sz w:val="26"/>
          <w:szCs w:val="26"/>
        </w:rPr>
        <w:t xml:space="preserve">В соответствии с </w:t>
      </w:r>
      <w:r w:rsidR="00545CFA" w:rsidRPr="00962B07">
        <w:rPr>
          <w:rFonts w:ascii="Times New Roman" w:hAnsi="Times New Roman" w:cs="Times New Roman"/>
          <w:sz w:val="26"/>
          <w:szCs w:val="26"/>
        </w:rPr>
        <w:t xml:space="preserve">приказом  Учреждения  от 09.01.2023 </w:t>
      </w:r>
      <w:r w:rsidR="00962B07">
        <w:rPr>
          <w:rFonts w:ascii="Times New Roman" w:hAnsi="Times New Roman" w:cs="Times New Roman"/>
          <w:sz w:val="26"/>
          <w:szCs w:val="26"/>
        </w:rPr>
        <w:t>№4-А</w:t>
      </w:r>
      <w:r w:rsidR="00962B07" w:rsidRPr="00962B07">
        <w:rPr>
          <w:rFonts w:ascii="Times New Roman" w:hAnsi="Times New Roman" w:cs="Times New Roman"/>
          <w:sz w:val="26"/>
          <w:szCs w:val="26"/>
        </w:rPr>
        <w:t xml:space="preserve"> «Об утверждении базового норматива затрат на оказание муниципальной услуги Муниципальным бюджетным учреждением  Дом культуры «Восток» Дальнереченского городского округа на 2023 год и плановый период 2024 и 2025 годы» </w:t>
      </w:r>
      <w:r w:rsidR="00C306AD">
        <w:rPr>
          <w:rFonts w:ascii="Times New Roman" w:hAnsi="Times New Roman" w:cs="Times New Roman"/>
          <w:sz w:val="26"/>
          <w:szCs w:val="26"/>
        </w:rPr>
        <w:t xml:space="preserve"> утверждены базовые нормативы затрат на оказание муниципальной услуги.</w:t>
      </w:r>
    </w:p>
    <w:p w:rsidR="00BB54FB" w:rsidRPr="007C1BEE" w:rsidRDefault="00BB54FB" w:rsidP="00BB54FB">
      <w:pPr>
        <w:tabs>
          <w:tab w:val="left" w:pos="7740"/>
        </w:tabs>
        <w:spacing w:line="240" w:lineRule="auto"/>
        <w:jc w:val="both"/>
        <w:rPr>
          <w:rFonts w:ascii="Times New Roman" w:hAnsi="Times New Roman" w:cs="Times New Roman"/>
          <w:b/>
          <w:i/>
          <w:sz w:val="26"/>
          <w:szCs w:val="26"/>
        </w:rPr>
      </w:pPr>
      <w:r w:rsidRPr="004942E7">
        <w:rPr>
          <w:rFonts w:ascii="Times New Roman" w:hAnsi="Times New Roman" w:cs="Times New Roman"/>
          <w:b/>
          <w:color w:val="FF0000"/>
          <w:sz w:val="26"/>
          <w:szCs w:val="26"/>
        </w:rPr>
        <w:t xml:space="preserve">          </w:t>
      </w:r>
      <w:r w:rsidRPr="007C1BEE">
        <w:rPr>
          <w:rFonts w:ascii="Times New Roman" w:hAnsi="Times New Roman" w:cs="Times New Roman"/>
          <w:b/>
          <w:sz w:val="26"/>
          <w:szCs w:val="26"/>
        </w:rPr>
        <w:t>11</w:t>
      </w:r>
      <w:r w:rsidRPr="007C1BEE">
        <w:rPr>
          <w:rFonts w:ascii="Times New Roman" w:hAnsi="Times New Roman" w:cs="Times New Roman"/>
          <w:b/>
          <w:i/>
          <w:sz w:val="26"/>
          <w:szCs w:val="26"/>
        </w:rPr>
        <w:t xml:space="preserve">. </w:t>
      </w:r>
      <w:r w:rsidRPr="007C1BEE">
        <w:rPr>
          <w:rFonts w:ascii="Times New Roman" w:hAnsi="Times New Roman" w:cs="Times New Roman"/>
          <w:b/>
          <w:sz w:val="26"/>
          <w:szCs w:val="26"/>
        </w:rPr>
        <w:t>Обоснование начальной (максимальной) цены контракта (далее-НМЦК), заключаемого  с единственным поставщиком (подрядчиком, исполнителем), начальная сумма цен единиц товара, работы, услуги.</w:t>
      </w:r>
      <w:r w:rsidRPr="007C1BEE">
        <w:rPr>
          <w:rFonts w:ascii="Times New Roman" w:hAnsi="Times New Roman" w:cs="Times New Roman"/>
          <w:b/>
          <w:i/>
          <w:sz w:val="26"/>
          <w:szCs w:val="26"/>
        </w:rPr>
        <w:t xml:space="preserve"> </w:t>
      </w:r>
    </w:p>
    <w:p w:rsidR="00BB54FB" w:rsidRPr="00962B07" w:rsidRDefault="00BB54FB" w:rsidP="00BB54FB">
      <w:pPr>
        <w:tabs>
          <w:tab w:val="left" w:pos="7740"/>
        </w:tabs>
        <w:spacing w:line="360" w:lineRule="auto"/>
        <w:jc w:val="both"/>
        <w:rPr>
          <w:rFonts w:ascii="Times New Roman" w:hAnsi="Times New Roman" w:cs="Times New Roman"/>
          <w:sz w:val="26"/>
          <w:szCs w:val="26"/>
        </w:rPr>
      </w:pPr>
      <w:r w:rsidRPr="00962B07">
        <w:rPr>
          <w:rFonts w:ascii="Times New Roman" w:hAnsi="Times New Roman" w:cs="Times New Roman"/>
          <w:sz w:val="26"/>
          <w:szCs w:val="26"/>
        </w:rPr>
        <w:t xml:space="preserve">         В соответствии с ч 1 ст. 22 Закона №44-ФЗ начальная (максимальная) цена контракта, цена контракта, заключаемого с единственным поставщиком (подрядчиком, исполнителем) (далее-НМЦК) определяется и обосновывается  заказчиком посредством применения следующих методов: метод сопоставимых рыночных цен (анализ рынка); нормативный метод; тарифный метод; проектно-сметный  метод; затратный метод. </w:t>
      </w:r>
    </w:p>
    <w:p w:rsidR="00BB54FB" w:rsidRPr="00962B07" w:rsidRDefault="00BB54FB" w:rsidP="00BB54FB">
      <w:pPr>
        <w:tabs>
          <w:tab w:val="left" w:pos="7740"/>
        </w:tabs>
        <w:spacing w:line="360" w:lineRule="auto"/>
        <w:jc w:val="both"/>
        <w:rPr>
          <w:rFonts w:ascii="Times New Roman" w:hAnsi="Times New Roman" w:cs="Times New Roman"/>
          <w:sz w:val="26"/>
          <w:szCs w:val="26"/>
        </w:rPr>
      </w:pPr>
      <w:r w:rsidRPr="00962B07">
        <w:rPr>
          <w:rFonts w:ascii="Times New Roman" w:hAnsi="Times New Roman" w:cs="Times New Roman"/>
          <w:sz w:val="26"/>
          <w:szCs w:val="26"/>
        </w:rPr>
        <w:t xml:space="preserve">        Приоритетным является  метод сопоставимых рыночных цен (анализа рынка) который заключается в установлении НМЦК, цены контракта на </w:t>
      </w:r>
      <w:r w:rsidRPr="00962B07">
        <w:rPr>
          <w:rFonts w:ascii="Times New Roman" w:hAnsi="Times New Roman" w:cs="Times New Roman"/>
          <w:sz w:val="26"/>
          <w:szCs w:val="26"/>
        </w:rPr>
        <w:lastRenderedPageBreak/>
        <w:t xml:space="preserve">основании информации о рыночных ценах идентичных товаров, работ, услуг, планируемых к закупкам, или при их отсутствии однородных товаров, работ, услуг.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 </w:t>
      </w:r>
    </w:p>
    <w:p w:rsidR="00BB54FB" w:rsidRPr="00962B07" w:rsidRDefault="00BB54FB" w:rsidP="00BB54FB">
      <w:pPr>
        <w:tabs>
          <w:tab w:val="left" w:pos="7740"/>
        </w:tabs>
        <w:spacing w:line="360" w:lineRule="auto"/>
        <w:jc w:val="both"/>
        <w:rPr>
          <w:rFonts w:ascii="Times New Roman" w:hAnsi="Times New Roman" w:cs="Times New Roman"/>
          <w:sz w:val="26"/>
          <w:szCs w:val="26"/>
        </w:rPr>
      </w:pPr>
      <w:r w:rsidRPr="00962B07">
        <w:rPr>
          <w:rFonts w:ascii="Times New Roman" w:hAnsi="Times New Roman" w:cs="Times New Roman"/>
          <w:sz w:val="26"/>
          <w:szCs w:val="26"/>
        </w:rPr>
        <w:t xml:space="preserve">     В соответствии с п.3.19  Приказа Министерства экономического  развития РФ от 02.10. 2013 года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 подрядчиком, исполнителем)» (далее- Приказ №567), в целях определения НМЦК методом сопоставимых рыночных цен (анализа рынка), рекомендуется  использовать не менее трех вариантов цен товара, работ, услуг, предлагаемых различными  поставщиками (подрядчиками, исполнителями).</w:t>
      </w:r>
    </w:p>
    <w:p w:rsidR="00BB54FB" w:rsidRPr="00962B07" w:rsidRDefault="00BB54FB" w:rsidP="00BB54FB">
      <w:pPr>
        <w:tabs>
          <w:tab w:val="left" w:pos="7740"/>
        </w:tabs>
        <w:spacing w:line="360" w:lineRule="auto"/>
        <w:jc w:val="both"/>
        <w:rPr>
          <w:rFonts w:ascii="Times New Roman" w:hAnsi="Times New Roman" w:cs="Times New Roman"/>
          <w:sz w:val="26"/>
          <w:szCs w:val="26"/>
        </w:rPr>
      </w:pPr>
      <w:r w:rsidRPr="00962B07">
        <w:rPr>
          <w:rFonts w:ascii="Times New Roman" w:hAnsi="Times New Roman" w:cs="Times New Roman"/>
          <w:sz w:val="26"/>
          <w:szCs w:val="26"/>
        </w:rPr>
        <w:t xml:space="preserve">      Заказчиком для определения НМЦК в случаях применения метода сопоставимых рыночных цен использовалась ценовая информация о товарах (работах, услугах), планируемых к закупке, трех различных поставщиков. Далее путем анализа цен, представленных в коммерческих предложениях, Заказчиком производился расчет средней стоимости товаров и, таким образом, определялась НМЦК.</w:t>
      </w:r>
    </w:p>
    <w:p w:rsidR="00EA3840" w:rsidRPr="00962B07" w:rsidRDefault="00EA3840" w:rsidP="00EA3840">
      <w:pPr>
        <w:tabs>
          <w:tab w:val="left" w:pos="4860"/>
          <w:tab w:val="left" w:pos="6300"/>
          <w:tab w:val="left" w:pos="7740"/>
        </w:tabs>
        <w:spacing w:line="240" w:lineRule="auto"/>
        <w:jc w:val="both"/>
        <w:rPr>
          <w:rFonts w:ascii="Times New Roman" w:hAnsi="Times New Roman" w:cs="Times New Roman"/>
          <w:b/>
          <w:sz w:val="26"/>
          <w:szCs w:val="26"/>
        </w:rPr>
      </w:pPr>
      <w:r w:rsidRPr="00962B07">
        <w:rPr>
          <w:rFonts w:ascii="Times New Roman" w:hAnsi="Times New Roman" w:cs="Times New Roman"/>
          <w:sz w:val="26"/>
          <w:szCs w:val="26"/>
        </w:rPr>
        <w:t xml:space="preserve">          </w:t>
      </w:r>
      <w:r w:rsidRPr="00962B07">
        <w:rPr>
          <w:rFonts w:ascii="Times New Roman" w:hAnsi="Times New Roman" w:cs="Times New Roman"/>
          <w:b/>
          <w:sz w:val="26"/>
          <w:szCs w:val="26"/>
        </w:rPr>
        <w:t xml:space="preserve">12. Соблюдение требований к исполнению, изменению контракта, соблюдения условий контракта, в том числе в части соответствия поставленного товара выполненной  работы (ее результата) оказанной услуги условиям  контракта. </w:t>
      </w:r>
    </w:p>
    <w:p w:rsidR="001F35A7" w:rsidRPr="00962B07" w:rsidRDefault="001F35A7" w:rsidP="001F35A7">
      <w:pPr>
        <w:spacing w:line="360" w:lineRule="auto"/>
        <w:ind w:firstLine="720"/>
        <w:jc w:val="both"/>
        <w:rPr>
          <w:rFonts w:ascii="Times New Roman" w:hAnsi="Times New Roman" w:cs="Times New Roman"/>
          <w:b/>
          <w:sz w:val="26"/>
          <w:szCs w:val="26"/>
        </w:rPr>
      </w:pPr>
      <w:r w:rsidRPr="00962B07">
        <w:rPr>
          <w:rFonts w:ascii="Times New Roman" w:hAnsi="Times New Roman" w:cs="Times New Roman"/>
          <w:b/>
          <w:sz w:val="26"/>
          <w:szCs w:val="26"/>
        </w:rPr>
        <w:t>12.1. Исполнение контрактов.</w:t>
      </w:r>
    </w:p>
    <w:p w:rsidR="000D1C57" w:rsidRPr="000D1C57" w:rsidRDefault="000D1C57" w:rsidP="000D1C57">
      <w:pPr>
        <w:spacing w:line="360" w:lineRule="auto"/>
        <w:ind w:firstLine="720"/>
        <w:jc w:val="both"/>
        <w:rPr>
          <w:rFonts w:ascii="Times New Roman" w:hAnsi="Times New Roman" w:cs="Times New Roman"/>
          <w:sz w:val="26"/>
          <w:szCs w:val="26"/>
        </w:rPr>
      </w:pPr>
      <w:r w:rsidRPr="000D1C57">
        <w:rPr>
          <w:rFonts w:ascii="Times New Roman" w:hAnsi="Times New Roman" w:cs="Times New Roman"/>
          <w:sz w:val="26"/>
          <w:szCs w:val="26"/>
        </w:rPr>
        <w:t xml:space="preserve">На официальном сайте </w:t>
      </w:r>
      <w:hyperlink r:id="rId8" w:history="1">
        <w:r w:rsidRPr="000D1C57">
          <w:rPr>
            <w:rStyle w:val="a6"/>
            <w:rFonts w:ascii="Times New Roman" w:hAnsi="Times New Roman" w:cs="Times New Roman"/>
            <w:sz w:val="26"/>
            <w:szCs w:val="26"/>
          </w:rPr>
          <w:t>www.zakupki.gov.ru</w:t>
        </w:r>
      </w:hyperlink>
      <w:r w:rsidRPr="000D1C57">
        <w:rPr>
          <w:rFonts w:ascii="Times New Roman" w:hAnsi="Times New Roman" w:cs="Times New Roman"/>
          <w:sz w:val="26"/>
          <w:szCs w:val="26"/>
        </w:rPr>
        <w:t xml:space="preserve"> в реестре контрактов за 2023 год размещено 13 контрактов:</w:t>
      </w:r>
    </w:p>
    <w:p w:rsidR="000D1C57" w:rsidRPr="000D1C57" w:rsidRDefault="000D1C57" w:rsidP="000D1C57">
      <w:pPr>
        <w:spacing w:line="360" w:lineRule="auto"/>
        <w:ind w:firstLine="720"/>
        <w:jc w:val="both"/>
        <w:rPr>
          <w:rFonts w:ascii="Times New Roman" w:hAnsi="Times New Roman" w:cs="Times New Roman"/>
          <w:sz w:val="26"/>
          <w:szCs w:val="26"/>
        </w:rPr>
      </w:pPr>
      <w:r w:rsidRPr="000D1C57">
        <w:rPr>
          <w:rFonts w:ascii="Times New Roman" w:hAnsi="Times New Roman" w:cs="Times New Roman"/>
          <w:sz w:val="26"/>
          <w:szCs w:val="26"/>
        </w:rPr>
        <w:t>- Реестровый номер контракта 3250600860024000008, МК от 07.12.2023 № 182</w:t>
      </w:r>
      <w:r w:rsidRPr="000D1C57">
        <w:rPr>
          <w:rFonts w:ascii="Times New Roman" w:hAnsi="Times New Roman" w:cs="Times New Roman"/>
        </w:rPr>
        <w:t xml:space="preserve"> </w:t>
      </w:r>
      <w:r w:rsidRPr="000D1C57">
        <w:rPr>
          <w:rFonts w:ascii="Times New Roman" w:hAnsi="Times New Roman" w:cs="Times New Roman"/>
          <w:sz w:val="26"/>
          <w:szCs w:val="26"/>
        </w:rPr>
        <w:t>на 350000</w:t>
      </w:r>
      <w:r w:rsidRPr="000D1C57">
        <w:rPr>
          <w:rFonts w:ascii="Times New Roman" w:hAnsi="Times New Roman" w:cs="Times New Roman"/>
        </w:rPr>
        <w:t xml:space="preserve"> </w:t>
      </w:r>
      <w:r w:rsidRPr="000D1C57">
        <w:rPr>
          <w:rFonts w:ascii="Times New Roman" w:hAnsi="Times New Roman" w:cs="Times New Roman"/>
          <w:sz w:val="26"/>
          <w:szCs w:val="26"/>
        </w:rPr>
        <w:t xml:space="preserve">руб., ИП МОКИЙ СЕРГЕЙ ВАЛЕНТИНОВИЧ, работы по подключению и отключению праздничной иллюминации на территории Дальнереченского городского округа, заключен по п.17 ч.1 ст.93, статус </w:t>
      </w:r>
      <w:r w:rsidRPr="000D1C57">
        <w:rPr>
          <w:rFonts w:ascii="Times New Roman" w:hAnsi="Times New Roman" w:cs="Times New Roman"/>
          <w:sz w:val="26"/>
          <w:szCs w:val="26"/>
        </w:rPr>
        <w:lastRenderedPageBreak/>
        <w:t>контракта «Исполнение завершено», стоимость фактически исполненных поставщиком обязательств 350000 руб., фактически оплачено 350000 руб.;</w:t>
      </w:r>
    </w:p>
    <w:p w:rsidR="000D1C57" w:rsidRPr="000D1C57" w:rsidRDefault="000D1C57" w:rsidP="000D1C57">
      <w:pPr>
        <w:spacing w:line="360" w:lineRule="auto"/>
        <w:ind w:firstLine="720"/>
        <w:jc w:val="both"/>
        <w:rPr>
          <w:rFonts w:ascii="Times New Roman" w:hAnsi="Times New Roman" w:cs="Times New Roman"/>
          <w:sz w:val="26"/>
          <w:szCs w:val="26"/>
        </w:rPr>
      </w:pPr>
      <w:r w:rsidRPr="000D1C57">
        <w:rPr>
          <w:rFonts w:ascii="Times New Roman" w:hAnsi="Times New Roman" w:cs="Times New Roman"/>
          <w:sz w:val="26"/>
          <w:szCs w:val="26"/>
        </w:rPr>
        <w:t>- Реестровый номер контракта 3250600860024000011, МК от 14.12.2023   №193 на 420000</w:t>
      </w:r>
      <w:r w:rsidRPr="000D1C57">
        <w:rPr>
          <w:rFonts w:ascii="Times New Roman" w:hAnsi="Times New Roman" w:cs="Times New Roman"/>
        </w:rPr>
        <w:t xml:space="preserve"> </w:t>
      </w:r>
      <w:r w:rsidRPr="000D1C57">
        <w:rPr>
          <w:rFonts w:ascii="Times New Roman" w:hAnsi="Times New Roman" w:cs="Times New Roman"/>
          <w:sz w:val="26"/>
          <w:szCs w:val="26"/>
        </w:rPr>
        <w:t>руб., ИП ПИЛЬКОВА СВЕТЛАНА ВИКТОРОВНА, оформление светящихся фигур, подготовка дюралайта с переходниками для елки на городской площади, оформление зрительного зала к проведению детских утренников, фотозоны в здании ДК «Восток» оформление электробахрамой перетяжки через дорогу, из своего материала, заключен по п.17 ч.1 ст.93, статус контракта «Исполнение завершено», стоимость фактически исполненных поставщиком обязательств 420000 руб., фактически оплачено 420000 руб.;</w:t>
      </w:r>
    </w:p>
    <w:p w:rsidR="000D1C57" w:rsidRPr="000D1C57" w:rsidRDefault="000D1C57" w:rsidP="000D1C57">
      <w:pPr>
        <w:spacing w:line="360" w:lineRule="auto"/>
        <w:ind w:firstLine="720"/>
        <w:jc w:val="both"/>
        <w:rPr>
          <w:rFonts w:ascii="Times New Roman" w:hAnsi="Times New Roman" w:cs="Times New Roman"/>
          <w:sz w:val="26"/>
          <w:szCs w:val="26"/>
        </w:rPr>
      </w:pPr>
      <w:r w:rsidRPr="000D1C57">
        <w:rPr>
          <w:rFonts w:ascii="Times New Roman" w:hAnsi="Times New Roman" w:cs="Times New Roman"/>
          <w:sz w:val="26"/>
          <w:szCs w:val="26"/>
        </w:rPr>
        <w:t>- Реестровый номер контракта 3250600860024000009, МК от 28.06.2023 № 96 на 26850 руб., ОБЩЕСТВО С ОГРАНИЧЕННОЙ ОТВЕТСТВЕННОСТЬЮ «ПРОФИ ПЛЮС», печать банера 900х400см, заключен по п.17 ч.1 ст.93, статус контракта «Исполнение завершено», стоимость фактически исполненных поставщиком обязательств 26850 руб., фактически оплачено 26850 руб.;</w:t>
      </w:r>
    </w:p>
    <w:p w:rsidR="000D1C57" w:rsidRPr="000D1C57" w:rsidRDefault="000D1C57" w:rsidP="000D1C57">
      <w:pPr>
        <w:spacing w:line="360" w:lineRule="auto"/>
        <w:ind w:firstLine="720"/>
        <w:jc w:val="both"/>
        <w:rPr>
          <w:rFonts w:ascii="Times New Roman" w:hAnsi="Times New Roman" w:cs="Times New Roman"/>
          <w:sz w:val="26"/>
          <w:szCs w:val="26"/>
        </w:rPr>
      </w:pPr>
      <w:r w:rsidRPr="000D1C57">
        <w:rPr>
          <w:rFonts w:ascii="Times New Roman" w:hAnsi="Times New Roman" w:cs="Times New Roman"/>
          <w:sz w:val="26"/>
          <w:szCs w:val="26"/>
        </w:rPr>
        <w:t>- Реестровый номер контракта 3250600860024000006, МК от 10.02.2023 № 9 на 150000 руб., ИП ГУМЕННЫЙ АЛЕКСЕЙ ВИКТОРОВИЧ, уборка снежных сооружений на городской площади, заключен по п.17 ч.1 ст.93, статус контракта «Исполнение завершено», стоимость фактически исполненных поставщиком обязательств 150000 руб., фактически оплачено 150000 руб.;</w:t>
      </w:r>
    </w:p>
    <w:p w:rsidR="000D1C57" w:rsidRPr="000D1C57" w:rsidRDefault="000D1C57" w:rsidP="000D1C57">
      <w:pPr>
        <w:spacing w:line="360" w:lineRule="auto"/>
        <w:ind w:firstLine="720"/>
        <w:jc w:val="both"/>
        <w:rPr>
          <w:rFonts w:ascii="Times New Roman" w:hAnsi="Times New Roman" w:cs="Times New Roman"/>
          <w:sz w:val="26"/>
          <w:szCs w:val="26"/>
        </w:rPr>
      </w:pPr>
      <w:r w:rsidRPr="000D1C57">
        <w:rPr>
          <w:rFonts w:ascii="Times New Roman" w:hAnsi="Times New Roman" w:cs="Times New Roman"/>
          <w:sz w:val="26"/>
          <w:szCs w:val="26"/>
        </w:rPr>
        <w:t>- Реестровый номер контракта 3250600860024000007, МК от 29.11.2023 № 176 на 555000 руб., ИП ГУМЕННЫЙ АЛЕКСЕЙ ВИКТОРОВИЧ, формирование снежной горки на 2 ската, заключен по п.17 ч.1 ст.93, статус контракта «Исполнение завершено», стоимость фактически исполненных поставщиком обязательств 555000 руб., фактически оплачено 555000 руб.;</w:t>
      </w:r>
    </w:p>
    <w:p w:rsidR="000D1C57" w:rsidRPr="000D1C57" w:rsidRDefault="000D1C57" w:rsidP="000D1C57">
      <w:pPr>
        <w:spacing w:line="360" w:lineRule="auto"/>
        <w:ind w:firstLine="720"/>
        <w:jc w:val="both"/>
        <w:rPr>
          <w:rFonts w:ascii="Times New Roman" w:hAnsi="Times New Roman" w:cs="Times New Roman"/>
          <w:sz w:val="26"/>
          <w:szCs w:val="26"/>
        </w:rPr>
      </w:pPr>
      <w:r w:rsidRPr="000D1C57">
        <w:rPr>
          <w:rFonts w:ascii="Times New Roman" w:hAnsi="Times New Roman" w:cs="Times New Roman"/>
          <w:sz w:val="26"/>
          <w:szCs w:val="26"/>
        </w:rPr>
        <w:t>- Реестровый номер контракта 3250600860024000005, МК от 10.11.2023 № 165 на 150000 руб., ИП ГУМЕННЫЙ АЛЕКСЕЙ ВИКТОРОВИЧ, формирование снежных сооружений на городской площади, заключен по п.17 ч.1 ст.93, статус контракта «Исполнение завершено», стоимость фактически исполненных поставщиком обязательств 150000 руб., фактически оплачено 150000 руб.;</w:t>
      </w:r>
    </w:p>
    <w:p w:rsidR="000D1C57" w:rsidRPr="000D1C57" w:rsidRDefault="000D1C57" w:rsidP="000D1C57">
      <w:pPr>
        <w:spacing w:line="360" w:lineRule="auto"/>
        <w:ind w:firstLine="720"/>
        <w:jc w:val="both"/>
        <w:rPr>
          <w:rFonts w:ascii="Times New Roman" w:hAnsi="Times New Roman" w:cs="Times New Roman"/>
          <w:sz w:val="26"/>
          <w:szCs w:val="26"/>
        </w:rPr>
      </w:pPr>
      <w:r w:rsidRPr="000D1C57">
        <w:rPr>
          <w:rFonts w:ascii="Times New Roman" w:hAnsi="Times New Roman" w:cs="Times New Roman"/>
          <w:sz w:val="26"/>
          <w:szCs w:val="26"/>
        </w:rPr>
        <w:lastRenderedPageBreak/>
        <w:t>- Реестровый номер контракта 3250600860023000004, МК от 15.02.2023 № 23434 на 47478,20 руб., КРАЕВОЕ ГОСУДАРСТВЕННОЕ УНИТАРНОЕ ПРЕДПРИЯТИЕ «ПРИМОРСКИЙ ЭКОЛОГИЧЕСКИЙ ОПЕРАТОР», оказание услуг по обращению с твердыми коммунальными отходами, заключен по п.8 ч.1 ст.93, статус контракта «Исполнение завершено», стоимость фактически исполненных поставщиком обязательств 47478,20руб., фактически оплачено 47478,20 руб.;</w:t>
      </w:r>
    </w:p>
    <w:p w:rsidR="000D1C57" w:rsidRPr="000D1C57" w:rsidRDefault="000D1C57" w:rsidP="000D1C57">
      <w:pPr>
        <w:spacing w:line="360" w:lineRule="auto"/>
        <w:ind w:firstLine="720"/>
        <w:jc w:val="both"/>
        <w:rPr>
          <w:rFonts w:ascii="Times New Roman" w:hAnsi="Times New Roman" w:cs="Times New Roman"/>
          <w:sz w:val="26"/>
          <w:szCs w:val="26"/>
        </w:rPr>
      </w:pPr>
      <w:r w:rsidRPr="000D1C57">
        <w:rPr>
          <w:rFonts w:ascii="Times New Roman" w:hAnsi="Times New Roman" w:cs="Times New Roman"/>
          <w:sz w:val="26"/>
          <w:szCs w:val="26"/>
        </w:rPr>
        <w:t>- Реестровый номер контракта 3250600860023000002, МК от 13.01.2023 № 11-МБ/ТС-203/1-2023 на 1867408,69 руб., КРАЕВОЕ ГОСУДАРСТВЕННОЕ УНИТАРНОЕ ПРЕДПРИЯТИЕ «ПРИМТЕПЛОЭНЕРГО», энергия тепловая, отпущенная котельными, заключен по п.8 ч.1 ст.93, статус контракта «Исполнение завершено», стоимость фактически исполненных поставщиком обязательств 1867408,69 руб., фактически оплачено 1867408,69 руб.;</w:t>
      </w:r>
    </w:p>
    <w:p w:rsidR="000D1C57" w:rsidRPr="000D1C57" w:rsidRDefault="000D1C57" w:rsidP="000D1C57">
      <w:pPr>
        <w:spacing w:line="360" w:lineRule="auto"/>
        <w:ind w:firstLine="720"/>
        <w:jc w:val="both"/>
        <w:rPr>
          <w:rFonts w:ascii="Times New Roman" w:hAnsi="Times New Roman" w:cs="Times New Roman"/>
          <w:sz w:val="26"/>
          <w:szCs w:val="26"/>
        </w:rPr>
      </w:pPr>
      <w:r w:rsidRPr="000D1C57">
        <w:rPr>
          <w:rFonts w:ascii="Times New Roman" w:hAnsi="Times New Roman" w:cs="Times New Roman"/>
          <w:sz w:val="26"/>
          <w:szCs w:val="26"/>
        </w:rPr>
        <w:t>- Реестровый номер контракта 3250600860023000001, МК от 13.01.2023 № Д0083 на 1445179,85</w:t>
      </w:r>
      <w:r w:rsidRPr="000D1C57">
        <w:rPr>
          <w:rFonts w:ascii="Times New Roman" w:hAnsi="Times New Roman" w:cs="Times New Roman"/>
        </w:rPr>
        <w:t xml:space="preserve"> </w:t>
      </w:r>
      <w:r w:rsidRPr="000D1C57">
        <w:rPr>
          <w:rFonts w:ascii="Times New Roman" w:hAnsi="Times New Roman" w:cs="Times New Roman"/>
          <w:sz w:val="26"/>
          <w:szCs w:val="26"/>
        </w:rPr>
        <w:t>руб., ПУБЛИЧНОЕ АКЦИОНЕРНОЕ ОБЩЕСТВО «ДАЛЬНЕВОСТОЧНАЯ ЭНЕРГЕТИЧЕСКАЯ КОМПАНИЯ», заключен по п.29 ч.1 ст.93, статус контракта «Исполнение завершено», стоимость фактически исполненных поставщиком обязательств 1445179,85</w:t>
      </w:r>
      <w:r w:rsidRPr="000D1C57">
        <w:rPr>
          <w:rFonts w:ascii="Times New Roman" w:hAnsi="Times New Roman" w:cs="Times New Roman"/>
        </w:rPr>
        <w:t xml:space="preserve"> </w:t>
      </w:r>
      <w:r w:rsidRPr="000D1C57">
        <w:rPr>
          <w:rFonts w:ascii="Times New Roman" w:hAnsi="Times New Roman" w:cs="Times New Roman"/>
          <w:sz w:val="26"/>
          <w:szCs w:val="26"/>
        </w:rPr>
        <w:t>руб., фактически оплачено 1445179,85</w:t>
      </w:r>
      <w:r w:rsidRPr="000D1C57">
        <w:rPr>
          <w:rFonts w:ascii="Times New Roman" w:hAnsi="Times New Roman" w:cs="Times New Roman"/>
        </w:rPr>
        <w:t xml:space="preserve"> </w:t>
      </w:r>
      <w:r w:rsidRPr="000D1C57">
        <w:rPr>
          <w:rFonts w:ascii="Times New Roman" w:hAnsi="Times New Roman" w:cs="Times New Roman"/>
          <w:sz w:val="26"/>
          <w:szCs w:val="26"/>
        </w:rPr>
        <w:t>руб.;</w:t>
      </w:r>
    </w:p>
    <w:p w:rsidR="000D1C57" w:rsidRPr="000D1C57" w:rsidRDefault="000D1C57" w:rsidP="000D1C57">
      <w:pPr>
        <w:spacing w:line="360" w:lineRule="auto"/>
        <w:ind w:firstLine="720"/>
        <w:jc w:val="both"/>
        <w:rPr>
          <w:rFonts w:ascii="Times New Roman" w:hAnsi="Times New Roman" w:cs="Times New Roman"/>
          <w:sz w:val="26"/>
          <w:szCs w:val="26"/>
        </w:rPr>
      </w:pPr>
      <w:r w:rsidRPr="000D1C57">
        <w:rPr>
          <w:rFonts w:ascii="Times New Roman" w:hAnsi="Times New Roman" w:cs="Times New Roman"/>
          <w:sz w:val="26"/>
          <w:szCs w:val="26"/>
        </w:rPr>
        <w:t>- Реестровый номер контракта 3250600860023000001</w:t>
      </w:r>
      <w:r w:rsidRPr="000D1C57">
        <w:rPr>
          <w:rFonts w:ascii="Times New Roman" w:hAnsi="Times New Roman" w:cs="Times New Roman"/>
        </w:rPr>
        <w:t xml:space="preserve">, </w:t>
      </w:r>
      <w:r w:rsidRPr="000D1C57">
        <w:rPr>
          <w:rFonts w:ascii="Times New Roman" w:hAnsi="Times New Roman" w:cs="Times New Roman"/>
          <w:sz w:val="26"/>
          <w:szCs w:val="26"/>
        </w:rPr>
        <w:t xml:space="preserve">МК от 13.01.2023 № 11-МБ/ХВ-5-2023 </w:t>
      </w:r>
      <w:r w:rsidRPr="000D1C57">
        <w:rPr>
          <w:rFonts w:ascii="Times New Roman" w:hAnsi="Times New Roman" w:cs="Times New Roman"/>
        </w:rPr>
        <w:t xml:space="preserve">на </w:t>
      </w:r>
      <w:r w:rsidRPr="000D1C57">
        <w:rPr>
          <w:rFonts w:ascii="Times New Roman" w:hAnsi="Times New Roman" w:cs="Times New Roman"/>
          <w:sz w:val="26"/>
          <w:szCs w:val="26"/>
        </w:rPr>
        <w:t xml:space="preserve">28943,46 </w:t>
      </w:r>
      <w:r w:rsidRPr="000D1C57">
        <w:rPr>
          <w:rFonts w:ascii="Times New Roman" w:hAnsi="Times New Roman" w:cs="Times New Roman"/>
        </w:rPr>
        <w:t xml:space="preserve">руб., </w:t>
      </w:r>
      <w:r w:rsidRPr="000D1C57">
        <w:rPr>
          <w:rFonts w:ascii="Times New Roman" w:hAnsi="Times New Roman" w:cs="Times New Roman"/>
          <w:sz w:val="26"/>
          <w:szCs w:val="26"/>
        </w:rPr>
        <w:t>КРАЕВОЕ ГОСУДАРСТВЕННОЕ УНИТАРНОЕ ПРЕДПРИЯТИЕ «ПРИМТЕПЛОЭНЕРГО», закупка оказания услуг по водоснабжению, водоотведению, заключен по п.8 ч.1 ст.93, статус контракта «Исполнение завершено», стоимость фактически исполненных поставщиком обязательств 28943,46 руб., фактически оплачено 28943,46 руб.;</w:t>
      </w:r>
    </w:p>
    <w:p w:rsidR="000D1C57" w:rsidRPr="000D1C57" w:rsidRDefault="000D1C57" w:rsidP="000D1C57">
      <w:pPr>
        <w:spacing w:line="360" w:lineRule="auto"/>
        <w:ind w:firstLine="720"/>
        <w:jc w:val="both"/>
        <w:rPr>
          <w:rFonts w:ascii="Times New Roman" w:hAnsi="Times New Roman" w:cs="Times New Roman"/>
          <w:sz w:val="26"/>
          <w:szCs w:val="26"/>
        </w:rPr>
      </w:pPr>
      <w:r w:rsidRPr="000D1C57">
        <w:rPr>
          <w:rFonts w:ascii="Times New Roman" w:hAnsi="Times New Roman" w:cs="Times New Roman"/>
          <w:sz w:val="26"/>
          <w:szCs w:val="26"/>
        </w:rPr>
        <w:t>- Реестровый номер контракта 3250600860023000005, МК от 02.10.2023 № 0320300049123000001 на 1357400,70 руб., ИП ПАШКОВ АЛЕКСАНДР СЕРГЕЕВИЧ, поставка и монтаж светодиодного кабинетного экрана, заключен по результатам электронного аукциона, статус контракта «Исполнение завершено», стоимость фактически исполненных поставщиком обязательств 1357400,70 руб., фактически оплачено 1357400,70 руб.;</w:t>
      </w:r>
    </w:p>
    <w:p w:rsidR="000D1C57" w:rsidRPr="000D1C57" w:rsidRDefault="000D1C57" w:rsidP="000D1C57">
      <w:pPr>
        <w:spacing w:line="360" w:lineRule="auto"/>
        <w:ind w:firstLine="720"/>
        <w:jc w:val="both"/>
        <w:rPr>
          <w:rFonts w:ascii="Times New Roman" w:hAnsi="Times New Roman" w:cs="Times New Roman"/>
          <w:sz w:val="26"/>
          <w:szCs w:val="26"/>
        </w:rPr>
      </w:pPr>
      <w:r w:rsidRPr="000D1C57">
        <w:rPr>
          <w:rFonts w:ascii="Times New Roman" w:hAnsi="Times New Roman" w:cs="Times New Roman"/>
          <w:sz w:val="26"/>
          <w:szCs w:val="26"/>
        </w:rPr>
        <w:lastRenderedPageBreak/>
        <w:t>- Реестровый номер контракта 3250600860024000004, МК от 20.12.2023 № 96 на 500000 руб., ОБЩЕСТВО С ОГРАНИЧЕННОЙ ОТВЕТСТВЕННОСТЬЮ "ИЗДАТЕЛЬСТВО «ПРИАМУРСКИЕ ВЕДОМОСТИ», изготовление по заданию заказчика оригинала-макета книги посвященной юбилею г.Дальнереченска, заключен по п.17 ч.1 ст.93, статус контракта «Исполнение», стоимость фактически исполненных поставщиком обязательств 500000 руб., фактически оплачено 500000 руб.;</w:t>
      </w:r>
    </w:p>
    <w:p w:rsidR="000D1C57" w:rsidRPr="000D1C57" w:rsidRDefault="000D1C57" w:rsidP="000D1C57">
      <w:pPr>
        <w:spacing w:line="360" w:lineRule="auto"/>
        <w:ind w:firstLine="720"/>
        <w:jc w:val="both"/>
        <w:rPr>
          <w:rFonts w:ascii="Times New Roman" w:hAnsi="Times New Roman" w:cs="Times New Roman"/>
          <w:sz w:val="26"/>
          <w:szCs w:val="26"/>
        </w:rPr>
      </w:pPr>
      <w:r w:rsidRPr="000D1C57">
        <w:rPr>
          <w:rFonts w:ascii="Times New Roman" w:hAnsi="Times New Roman" w:cs="Times New Roman"/>
          <w:sz w:val="26"/>
          <w:szCs w:val="26"/>
        </w:rPr>
        <w:t>- Реестровый номер контракта 3250600860024000010, МК от 08.12.2023 № 233 на 45500 руб., ИП ЗУБАРЬ СВЕТЛАНА ГЕННАДЬЕВНА, поставка товара: ростовой костюм, заключен по п.17 ч.1 ст.93, статус контракта «Исполнение завершено», стоимость фактически исполненных поставщиком обязательств 45500 руб., фактически оплачено 45500 руб.;</w:t>
      </w:r>
    </w:p>
    <w:p w:rsidR="000D1C57" w:rsidRPr="000D1C57" w:rsidRDefault="000D1C57" w:rsidP="000D1C57">
      <w:pPr>
        <w:spacing w:line="360" w:lineRule="auto"/>
        <w:ind w:firstLine="720"/>
        <w:jc w:val="both"/>
        <w:rPr>
          <w:rFonts w:ascii="Times New Roman" w:hAnsi="Times New Roman" w:cs="Times New Roman"/>
          <w:sz w:val="26"/>
          <w:szCs w:val="26"/>
        </w:rPr>
      </w:pPr>
      <w:r w:rsidRPr="000D1C57">
        <w:rPr>
          <w:rFonts w:ascii="Times New Roman" w:hAnsi="Times New Roman" w:cs="Times New Roman"/>
          <w:sz w:val="26"/>
          <w:szCs w:val="26"/>
        </w:rPr>
        <w:t>Не размещен на сайте договор от 26.12.2023 №205 на 100000 руб. по уборке снега с городской площади, демонтаж горок, заключенный по заключен по п.17 ч.1 ст.93 Федерального закона 44-ФЗ.</w:t>
      </w:r>
    </w:p>
    <w:p w:rsidR="000D1C57" w:rsidRPr="000D1C57" w:rsidRDefault="000D1C57" w:rsidP="000D1C57">
      <w:pPr>
        <w:pStyle w:val="HTML"/>
        <w:spacing w:line="360" w:lineRule="auto"/>
        <w:ind w:firstLine="720"/>
        <w:jc w:val="both"/>
        <w:rPr>
          <w:rFonts w:ascii="Times New Roman" w:hAnsi="Times New Roman" w:cs="Times New Roman"/>
          <w:sz w:val="26"/>
          <w:szCs w:val="26"/>
        </w:rPr>
      </w:pPr>
      <w:r w:rsidRPr="000D1C57">
        <w:rPr>
          <w:rFonts w:ascii="Times New Roman" w:hAnsi="Times New Roman" w:cs="Times New Roman"/>
          <w:sz w:val="26"/>
          <w:szCs w:val="26"/>
        </w:rPr>
        <w:t>Наблюдается нарушение сроков размещения информации в реестре контрактов:</w:t>
      </w:r>
    </w:p>
    <w:p w:rsidR="000D1C57" w:rsidRPr="000D1C57" w:rsidRDefault="000D1C57" w:rsidP="000D1C57">
      <w:pPr>
        <w:spacing w:line="360" w:lineRule="auto"/>
        <w:ind w:firstLine="709"/>
        <w:jc w:val="both"/>
        <w:rPr>
          <w:rFonts w:ascii="Times New Roman" w:hAnsi="Times New Roman" w:cs="Times New Roman"/>
          <w:sz w:val="26"/>
          <w:szCs w:val="26"/>
        </w:rPr>
      </w:pPr>
      <w:r w:rsidRPr="000D1C57">
        <w:rPr>
          <w:rFonts w:ascii="Times New Roman" w:hAnsi="Times New Roman" w:cs="Times New Roman"/>
          <w:sz w:val="26"/>
          <w:szCs w:val="26"/>
        </w:rPr>
        <w:t xml:space="preserve">- МК от 07.12.2023 № </w:t>
      </w:r>
      <w:r w:rsidRPr="000D1C57">
        <w:rPr>
          <w:rFonts w:ascii="Times New Roman" w:hAnsi="Times New Roman" w:cs="Times New Roman"/>
          <w:sz w:val="26"/>
          <w:szCs w:val="26"/>
          <w:shd w:val="clear" w:color="auto" w:fill="FFFFFF"/>
        </w:rPr>
        <w:t>182 на 350000 руб.</w:t>
      </w:r>
      <w:r w:rsidRPr="000D1C57">
        <w:rPr>
          <w:rFonts w:ascii="Times New Roman" w:hAnsi="Times New Roman" w:cs="Times New Roman"/>
          <w:sz w:val="26"/>
          <w:szCs w:val="26"/>
        </w:rPr>
        <w:t>, ИП МОКИЙ СЕРГЕЙ ВАЛЕНТИНОВИЧ, размещен 19.02.2024; акт и приемке выполненных работ от 20.12.2023 № 199-02 размещен 21.02.2024; платежное поручение от 21.12.2023 № 566235 размещено 21.02.2024;</w:t>
      </w:r>
    </w:p>
    <w:p w:rsidR="000D1C57" w:rsidRPr="000D1C57" w:rsidRDefault="000D1C57" w:rsidP="000D1C57">
      <w:pPr>
        <w:spacing w:line="360" w:lineRule="auto"/>
        <w:ind w:firstLine="709"/>
        <w:jc w:val="both"/>
        <w:rPr>
          <w:rFonts w:ascii="Times New Roman" w:hAnsi="Times New Roman" w:cs="Times New Roman"/>
          <w:sz w:val="26"/>
          <w:szCs w:val="26"/>
        </w:rPr>
      </w:pPr>
      <w:r w:rsidRPr="000D1C57">
        <w:rPr>
          <w:rFonts w:ascii="Times New Roman" w:hAnsi="Times New Roman" w:cs="Times New Roman"/>
          <w:sz w:val="26"/>
          <w:szCs w:val="26"/>
        </w:rPr>
        <w:t>- МК от 14.12.2023 № 193 на 420000</w:t>
      </w:r>
      <w:r w:rsidRPr="000D1C57">
        <w:rPr>
          <w:rFonts w:ascii="Times New Roman" w:hAnsi="Times New Roman" w:cs="Times New Roman"/>
        </w:rPr>
        <w:t xml:space="preserve"> </w:t>
      </w:r>
      <w:r w:rsidRPr="000D1C57">
        <w:rPr>
          <w:rFonts w:ascii="Times New Roman" w:hAnsi="Times New Roman" w:cs="Times New Roman"/>
          <w:sz w:val="26"/>
          <w:szCs w:val="26"/>
        </w:rPr>
        <w:t>руб., ИП ПИЛЬКОВА СВЕТЛАНА ВИКТОРОВНА, размещен 19.02.2024; акт выполненных работ от 14.12.2023 № 15 размещен 20.02.2024: платежное поручение от 20.12.2023 № 542241 размещено 20.02.2024;</w:t>
      </w:r>
    </w:p>
    <w:p w:rsidR="000D1C57" w:rsidRPr="000D1C57" w:rsidRDefault="000D1C57" w:rsidP="000D1C57">
      <w:pPr>
        <w:spacing w:line="360" w:lineRule="auto"/>
        <w:ind w:firstLine="709"/>
        <w:jc w:val="both"/>
        <w:rPr>
          <w:rFonts w:ascii="Times New Roman" w:hAnsi="Times New Roman" w:cs="Times New Roman"/>
          <w:sz w:val="26"/>
          <w:szCs w:val="26"/>
        </w:rPr>
      </w:pPr>
      <w:r w:rsidRPr="000D1C57">
        <w:rPr>
          <w:rFonts w:ascii="Times New Roman" w:hAnsi="Times New Roman" w:cs="Times New Roman"/>
          <w:sz w:val="26"/>
          <w:szCs w:val="26"/>
        </w:rPr>
        <w:t>- МК от 28.06.2023 № 96 на 26850 руб., ОБЩЕСТВО С ОГРАНИЧЕННОЙ ОТВЕТСТВЕННОСТЬЮ «ПРОФИ ПЛЮС», размещен 19.02.2024; акт об оказании услуг от 28.06.2023 № 9 размещен 19.02.2024; платежное поручение от 30.06.2023 № 1063 размещено 19.02.2024;</w:t>
      </w:r>
    </w:p>
    <w:p w:rsidR="000D1C57" w:rsidRPr="000D1C57" w:rsidRDefault="000D1C57" w:rsidP="000D1C57">
      <w:pPr>
        <w:spacing w:line="360" w:lineRule="auto"/>
        <w:ind w:firstLine="709"/>
        <w:jc w:val="both"/>
        <w:rPr>
          <w:rFonts w:ascii="Times New Roman" w:hAnsi="Times New Roman" w:cs="Times New Roman"/>
          <w:sz w:val="26"/>
          <w:szCs w:val="26"/>
        </w:rPr>
      </w:pPr>
      <w:r w:rsidRPr="000D1C57">
        <w:rPr>
          <w:rFonts w:ascii="Times New Roman" w:hAnsi="Times New Roman" w:cs="Times New Roman"/>
          <w:sz w:val="26"/>
          <w:szCs w:val="26"/>
        </w:rPr>
        <w:lastRenderedPageBreak/>
        <w:t>- МК от 10.02.2023 № 9 на 150000 руб., ИП ГУМЕННЫЙ АЛЕКСЕЙ ВИКТОРОВИЧ, размещен 19.02.2024; акт выполненных работ от 20.02.2023 № 2 размещен 19.02.2024; платежное поручение от 20.02.2023 № 638712 размещено 19.02.2024;</w:t>
      </w:r>
    </w:p>
    <w:p w:rsidR="000D1C57" w:rsidRPr="000D1C57" w:rsidRDefault="000D1C57" w:rsidP="000D1C57">
      <w:pPr>
        <w:spacing w:line="360" w:lineRule="auto"/>
        <w:ind w:firstLine="709"/>
        <w:jc w:val="both"/>
        <w:rPr>
          <w:rFonts w:ascii="Times New Roman" w:hAnsi="Times New Roman" w:cs="Times New Roman"/>
          <w:sz w:val="26"/>
          <w:szCs w:val="26"/>
        </w:rPr>
      </w:pPr>
      <w:r w:rsidRPr="000D1C57">
        <w:rPr>
          <w:rFonts w:ascii="Times New Roman" w:hAnsi="Times New Roman" w:cs="Times New Roman"/>
          <w:sz w:val="26"/>
          <w:szCs w:val="26"/>
        </w:rPr>
        <w:t>- МК от 29.11.2023 № 176 на 555000 руб., ИП ГУМЕННЫЙ АЛЕКСЕЙ ВИКТОРОВИЧ, размещен 19.02.2024; акт выполненных работ от 06.12.2023 № 2 размещен 19.02.2024; платежное поручение от 26.12.2023 № 630412 размещено 19.02.2024;</w:t>
      </w:r>
    </w:p>
    <w:p w:rsidR="000D1C57" w:rsidRPr="000D1C57" w:rsidRDefault="000D1C57" w:rsidP="000D1C57">
      <w:pPr>
        <w:spacing w:line="360" w:lineRule="auto"/>
        <w:ind w:firstLine="709"/>
        <w:jc w:val="both"/>
        <w:rPr>
          <w:rFonts w:ascii="Times New Roman" w:hAnsi="Times New Roman" w:cs="Times New Roman"/>
          <w:sz w:val="26"/>
          <w:szCs w:val="26"/>
        </w:rPr>
      </w:pPr>
      <w:r w:rsidRPr="000D1C57">
        <w:rPr>
          <w:rFonts w:ascii="Times New Roman" w:hAnsi="Times New Roman" w:cs="Times New Roman"/>
          <w:sz w:val="26"/>
          <w:szCs w:val="26"/>
        </w:rPr>
        <w:t>- МК от 10.11.2023 № 165 на 150000 руб., ИП ГУМЕННЫЙ АЛЕКСЕЙ ВИКТОРОВИЧ, размещен 16.02.2024; акт выполненных работ от 15.12.2023 № 1 размещен 16.02.2024; платежное поручение от 04.12.2023 № 350260 размещено 16.02.2024;</w:t>
      </w:r>
    </w:p>
    <w:p w:rsidR="000D1C57" w:rsidRPr="000D1C57" w:rsidRDefault="000D1C57" w:rsidP="000D1C57">
      <w:pPr>
        <w:spacing w:line="360" w:lineRule="auto"/>
        <w:ind w:firstLine="709"/>
        <w:jc w:val="both"/>
        <w:rPr>
          <w:rFonts w:ascii="Times New Roman" w:hAnsi="Times New Roman" w:cs="Times New Roman"/>
          <w:sz w:val="26"/>
          <w:szCs w:val="26"/>
        </w:rPr>
      </w:pPr>
      <w:r w:rsidRPr="000D1C57">
        <w:rPr>
          <w:rFonts w:ascii="Times New Roman" w:hAnsi="Times New Roman" w:cs="Times New Roman"/>
          <w:sz w:val="26"/>
          <w:szCs w:val="26"/>
        </w:rPr>
        <w:t>- МК от 15.02.2023 № 23434 на 47478,20 руб., КРАЕВОЕ ГОСУДАРСТВЕННОЕ УНИТАРНОЕ ПРЕДПРИЯТИЕ «ПРИМОРСКИЙ ЭКОЛОГИЧЕСКИЙ ОПЕРАТОР», размещен 12.07.2023; акты выполненных работ от 31.03.2023 № 23434_00001, № 23434_00002, № 23434_00003, от 30.04.2023 № 23434_00004, от 31.05.2023 № 23434_00005, от 30.06.2023 № 23434_00006 размещены 14.07.2023; платежные поручения от 19.04.2023 № 292931, № 292927, № 292930, от 04.05.2023 № 410792, от 01.06.2023 № 651642, от 04.07.2023 № 17656 размещены 14.07.2023; счета от 31.07.2023 № 23434_00007, от 31.08.2023 № 23434_00008 размещены 09.10.2023; платежные поручения от 02.08.2023 № 250444, от 01.09.2023 № 478293 размещены 09.10.2023; акт выполненных работ от 31.10.2023 № 23434_00010 размещен 18.12.2023; платежное поручение от 09.11.2023 № 148486 размещено 18.12.2023; акты выполненных работ от 30.11.2023 № 23434_00011, от 17.12.2023 № 23434_00012 размещены 27.12.2023; платежное поручение от 01.12.2023 № 341277 размещено 27.12.2023; корректировочный счет-фактура от 31.12.2023 № 23434_00013 утвержден 10.01.2024 размещен 26.01.2024; платежное поручение от 11.01.2024 № 697996 размещено 26.01.2024;</w:t>
      </w:r>
    </w:p>
    <w:p w:rsidR="000D1C57" w:rsidRPr="000D1C57" w:rsidRDefault="000D1C57" w:rsidP="000D1C57">
      <w:pPr>
        <w:spacing w:line="360" w:lineRule="auto"/>
        <w:ind w:firstLine="709"/>
        <w:jc w:val="both"/>
        <w:rPr>
          <w:rFonts w:ascii="Times New Roman" w:hAnsi="Times New Roman" w:cs="Times New Roman"/>
          <w:sz w:val="26"/>
          <w:szCs w:val="26"/>
        </w:rPr>
      </w:pPr>
      <w:r w:rsidRPr="000D1C57">
        <w:rPr>
          <w:rFonts w:ascii="Times New Roman" w:hAnsi="Times New Roman" w:cs="Times New Roman"/>
          <w:sz w:val="26"/>
          <w:szCs w:val="26"/>
        </w:rPr>
        <w:lastRenderedPageBreak/>
        <w:t>- МК от 20.12.2023 № 96 на 500000 руб., ОБЩЕСТВО С ОГРАНИЧЕННОЙ ОТВЕТСТВЕННОСТЬЮ "ИЗДАТЕЛЬСТВО «ПРИАМУРСКИЕ ВЕДОМОСТИ», размещен 16.02.2024;</w:t>
      </w:r>
    </w:p>
    <w:p w:rsidR="000D1C57" w:rsidRPr="000D1C57" w:rsidRDefault="000D1C57" w:rsidP="000D1C57">
      <w:pPr>
        <w:spacing w:line="360" w:lineRule="auto"/>
        <w:ind w:firstLine="709"/>
        <w:jc w:val="both"/>
        <w:rPr>
          <w:rFonts w:ascii="Times New Roman" w:hAnsi="Times New Roman" w:cs="Times New Roman"/>
          <w:sz w:val="26"/>
          <w:szCs w:val="26"/>
        </w:rPr>
      </w:pPr>
      <w:r w:rsidRPr="000D1C57">
        <w:rPr>
          <w:rFonts w:ascii="Times New Roman" w:hAnsi="Times New Roman" w:cs="Times New Roman"/>
          <w:sz w:val="26"/>
          <w:szCs w:val="26"/>
        </w:rPr>
        <w:t>- МК от 08.12.2023 № 233 на 45500 руб., ИП ЗУБАРЬ СВЕТЛАНА ГЕННАДЬЕВНА, размещен 19.02.2024; платежное поручение от 13.12.2023 № 453195 размещено 21.02.2024; акт приема-передачи от 31.01.2024 № 1 размещен 21.02.2024.</w:t>
      </w:r>
    </w:p>
    <w:p w:rsidR="000D1C57" w:rsidRPr="000D1C57" w:rsidRDefault="000D1C57" w:rsidP="000D1C57">
      <w:pPr>
        <w:spacing w:line="360" w:lineRule="auto"/>
        <w:ind w:firstLine="720"/>
        <w:jc w:val="both"/>
        <w:rPr>
          <w:rFonts w:ascii="Times New Roman" w:hAnsi="Times New Roman" w:cs="Times New Roman"/>
          <w:sz w:val="26"/>
          <w:szCs w:val="26"/>
        </w:rPr>
      </w:pPr>
      <w:r w:rsidRPr="000D1C57">
        <w:rPr>
          <w:rFonts w:ascii="Times New Roman" w:hAnsi="Times New Roman" w:cs="Times New Roman"/>
          <w:sz w:val="26"/>
          <w:szCs w:val="26"/>
        </w:rPr>
        <w:t xml:space="preserve">На официальном сайте </w:t>
      </w:r>
      <w:hyperlink r:id="rId9" w:history="1">
        <w:r w:rsidRPr="000D1C57">
          <w:rPr>
            <w:rStyle w:val="a6"/>
            <w:rFonts w:ascii="Times New Roman" w:hAnsi="Times New Roman" w:cs="Times New Roman"/>
            <w:sz w:val="26"/>
            <w:szCs w:val="26"/>
          </w:rPr>
          <w:t>www.zakupki.gov.ru</w:t>
        </w:r>
      </w:hyperlink>
      <w:r w:rsidRPr="000D1C57">
        <w:rPr>
          <w:rFonts w:ascii="Times New Roman" w:hAnsi="Times New Roman" w:cs="Times New Roman"/>
          <w:sz w:val="26"/>
          <w:szCs w:val="26"/>
        </w:rPr>
        <w:t xml:space="preserve"> в реестре контрактов за 2024 год размещено 3 контракта:</w:t>
      </w:r>
    </w:p>
    <w:p w:rsidR="000D1C57" w:rsidRPr="000D1C57" w:rsidRDefault="000D1C57" w:rsidP="000D1C57">
      <w:pPr>
        <w:spacing w:line="360" w:lineRule="auto"/>
        <w:ind w:firstLine="720"/>
        <w:jc w:val="both"/>
        <w:rPr>
          <w:rFonts w:ascii="Times New Roman" w:hAnsi="Times New Roman" w:cs="Times New Roman"/>
          <w:sz w:val="26"/>
          <w:szCs w:val="26"/>
        </w:rPr>
      </w:pPr>
      <w:r w:rsidRPr="000D1C57">
        <w:rPr>
          <w:rFonts w:ascii="Times New Roman" w:hAnsi="Times New Roman" w:cs="Times New Roman"/>
          <w:sz w:val="26"/>
          <w:szCs w:val="26"/>
        </w:rPr>
        <w:t>- Реестровый номер контракта 3250600860024000003, МК от 25.01.2024 № 11-МБ/ХВ-5-2024 на 32340 руб., КРАЕВОЕ ГОСУДАРСТВЕННОЕ УНИТАРНОЕ ПРЕДПРИЯТИЕ «ПРИМТЕПЛОЭНЕРГО», закупка оказания услуг по холодному водоснабжению, водоотведению, заключен по п.8 ч.1 ст.93, статус контракта «Исполнение», стоимость фактически исполненных поставщиком обязательств 2538,90 руб., фактически оплачено 2538,90 руб.;</w:t>
      </w:r>
    </w:p>
    <w:p w:rsidR="000D1C57" w:rsidRPr="000D1C57" w:rsidRDefault="000D1C57" w:rsidP="000D1C57">
      <w:pPr>
        <w:spacing w:line="360" w:lineRule="auto"/>
        <w:ind w:firstLine="720"/>
        <w:jc w:val="both"/>
        <w:rPr>
          <w:rFonts w:ascii="Times New Roman" w:hAnsi="Times New Roman" w:cs="Times New Roman"/>
          <w:sz w:val="26"/>
          <w:szCs w:val="26"/>
        </w:rPr>
      </w:pPr>
      <w:r w:rsidRPr="000D1C57">
        <w:rPr>
          <w:rFonts w:ascii="Times New Roman" w:hAnsi="Times New Roman" w:cs="Times New Roman"/>
          <w:sz w:val="26"/>
          <w:szCs w:val="26"/>
        </w:rPr>
        <w:t>- Реестровый номер контракта 3250600860024000001, МК от 12.01.2024 № 11-МБ/ТС-203/1-2024 на 1831462,00 руб., КРАЕВОЕ ГОСУДАРСТВЕННОЕ УНИТАРНОЕ ПРЕДПРИЯТИЕ «ПРИМТЕПЛОЭНЕРГО», закупка оказания услуг по теплоснабжению, заключен по п.8 ч.1 ст.93, статус контракта «Исполнение», стоимость фактически исполненных поставщиком обязательств 425405,36 руб., фактически оплачено 425405,36 руб.;</w:t>
      </w:r>
    </w:p>
    <w:p w:rsidR="000D1C57" w:rsidRPr="000D1C57" w:rsidRDefault="000D1C57" w:rsidP="000D1C57">
      <w:pPr>
        <w:spacing w:line="360" w:lineRule="auto"/>
        <w:ind w:firstLine="720"/>
        <w:jc w:val="both"/>
        <w:rPr>
          <w:rFonts w:ascii="Times New Roman" w:hAnsi="Times New Roman" w:cs="Times New Roman"/>
          <w:sz w:val="26"/>
          <w:szCs w:val="26"/>
        </w:rPr>
      </w:pPr>
      <w:r w:rsidRPr="000D1C57">
        <w:rPr>
          <w:rFonts w:ascii="Times New Roman" w:hAnsi="Times New Roman" w:cs="Times New Roman"/>
          <w:sz w:val="26"/>
          <w:szCs w:val="26"/>
        </w:rPr>
        <w:t>- Реестровый номер контракта 3250600860024000002, МК от 12.01.2024 № Д0083 на 1889182,00 руб., ПУБЛИЧНОЕ АКЦИОНЕРНОЕ ОБЩЕСТВО «ДАЛЬНЕВОСТОЧНАЯ ЭНЕРГЕТИЧЕСКАЯ КОМПАНИЯ», заключен по п.29 ч.1 ст.93, статус контракта «Исполнение», стоимость фактически исполненных поставщиком обязательств 275240,10 руб., фактически оплачено с учетом авансовых платежей 440920,06 руб.</w:t>
      </w:r>
    </w:p>
    <w:p w:rsidR="000D1C57" w:rsidRPr="000D1C57" w:rsidRDefault="000D1C57" w:rsidP="000D1C57">
      <w:pPr>
        <w:spacing w:line="360" w:lineRule="auto"/>
        <w:ind w:firstLine="720"/>
        <w:jc w:val="both"/>
        <w:rPr>
          <w:rFonts w:ascii="Times New Roman" w:hAnsi="Times New Roman" w:cs="Times New Roman"/>
          <w:sz w:val="26"/>
          <w:szCs w:val="26"/>
        </w:rPr>
      </w:pPr>
      <w:r w:rsidRPr="000D1C57">
        <w:rPr>
          <w:rFonts w:ascii="Times New Roman" w:hAnsi="Times New Roman" w:cs="Times New Roman"/>
          <w:sz w:val="26"/>
          <w:szCs w:val="26"/>
        </w:rPr>
        <w:t xml:space="preserve">На проверку предоставлены договоры заключенные  на 2023 год в соответствии с пунктом 4 части 1 статьи  93 Федерального закона №44-ФЗ, на </w:t>
      </w:r>
      <w:r w:rsidRPr="000D1C57">
        <w:rPr>
          <w:rFonts w:ascii="Times New Roman" w:hAnsi="Times New Roman" w:cs="Times New Roman"/>
          <w:sz w:val="26"/>
          <w:szCs w:val="26"/>
        </w:rPr>
        <w:lastRenderedPageBreak/>
        <w:t>сумму 1663,69820   тыс. руб.</w:t>
      </w:r>
      <w:r w:rsidR="001F35A7">
        <w:rPr>
          <w:rFonts w:ascii="Times New Roman" w:hAnsi="Times New Roman" w:cs="Times New Roman"/>
          <w:sz w:val="26"/>
          <w:szCs w:val="26"/>
        </w:rPr>
        <w:t xml:space="preserve"> (Приложение 1 к акту ).</w:t>
      </w:r>
      <w:r w:rsidRPr="000D1C57">
        <w:rPr>
          <w:rFonts w:ascii="Times New Roman" w:hAnsi="Times New Roman" w:cs="Times New Roman"/>
          <w:sz w:val="26"/>
          <w:szCs w:val="26"/>
        </w:rPr>
        <w:t xml:space="preserve"> что соответствует плану-графика  закупок, оплачены полностью; </w:t>
      </w:r>
    </w:p>
    <w:p w:rsidR="000D1C57" w:rsidRDefault="000D1C57" w:rsidP="000D1C57">
      <w:pPr>
        <w:spacing w:line="360" w:lineRule="auto"/>
        <w:ind w:firstLine="720"/>
        <w:jc w:val="both"/>
        <w:rPr>
          <w:rFonts w:ascii="Times New Roman" w:hAnsi="Times New Roman" w:cs="Times New Roman"/>
          <w:sz w:val="26"/>
          <w:szCs w:val="26"/>
        </w:rPr>
      </w:pPr>
      <w:r w:rsidRPr="000D1C57">
        <w:rPr>
          <w:rFonts w:ascii="Times New Roman" w:hAnsi="Times New Roman" w:cs="Times New Roman"/>
          <w:sz w:val="26"/>
          <w:szCs w:val="26"/>
        </w:rPr>
        <w:t xml:space="preserve">договоры, заключенных в соответствии с пунктом 5 части 1 статьи 93 Федерального  закона №44-ФЗ на сумму 6123,59324 тыс. руб.(Приложение 2 к акту), что не превышает сумму по плану- графика,  оплачены полностью.  </w:t>
      </w:r>
    </w:p>
    <w:p w:rsidR="001F35A7" w:rsidRPr="000D1C57" w:rsidRDefault="000D1C57" w:rsidP="001F35A7">
      <w:pPr>
        <w:spacing w:line="360" w:lineRule="auto"/>
        <w:ind w:firstLine="720"/>
        <w:jc w:val="both"/>
        <w:rPr>
          <w:rFonts w:ascii="Times New Roman" w:hAnsi="Times New Roman" w:cs="Times New Roman"/>
          <w:sz w:val="26"/>
          <w:szCs w:val="26"/>
        </w:rPr>
      </w:pPr>
      <w:r w:rsidRPr="000D1C57">
        <w:rPr>
          <w:rFonts w:ascii="Times New Roman" w:hAnsi="Times New Roman" w:cs="Times New Roman"/>
          <w:sz w:val="26"/>
          <w:szCs w:val="26"/>
        </w:rPr>
        <w:t xml:space="preserve"> По пункту 17 части 1 статьи 93 Федерального закона №44-ФЗ в 2023 году заключены 9  договоров  на сумму  2297,350 тыс.руб. (Приложение №3), </w:t>
      </w:r>
      <w:r w:rsidR="000D0F40">
        <w:rPr>
          <w:rFonts w:ascii="Times New Roman" w:hAnsi="Times New Roman" w:cs="Times New Roman"/>
          <w:sz w:val="26"/>
          <w:szCs w:val="26"/>
        </w:rPr>
        <w:t xml:space="preserve">по </w:t>
      </w:r>
      <w:r w:rsidRPr="000D1C57">
        <w:rPr>
          <w:rFonts w:ascii="Times New Roman" w:hAnsi="Times New Roman" w:cs="Times New Roman"/>
          <w:sz w:val="26"/>
          <w:szCs w:val="26"/>
        </w:rPr>
        <w:t xml:space="preserve"> </w:t>
      </w:r>
      <w:r w:rsidR="003E5C06">
        <w:rPr>
          <w:rFonts w:ascii="Times New Roman" w:hAnsi="Times New Roman" w:cs="Times New Roman"/>
          <w:sz w:val="26"/>
          <w:szCs w:val="26"/>
        </w:rPr>
        <w:t xml:space="preserve">шести </w:t>
      </w:r>
      <w:r w:rsidRPr="000D1C57">
        <w:rPr>
          <w:rFonts w:ascii="Times New Roman" w:hAnsi="Times New Roman" w:cs="Times New Roman"/>
          <w:sz w:val="26"/>
          <w:szCs w:val="26"/>
        </w:rPr>
        <w:t xml:space="preserve">  указанным  в Приложении №3</w:t>
      </w:r>
      <w:r w:rsidR="00FA16F7">
        <w:rPr>
          <w:rFonts w:ascii="Times New Roman" w:hAnsi="Times New Roman" w:cs="Times New Roman"/>
          <w:i/>
          <w:sz w:val="26"/>
          <w:szCs w:val="26"/>
        </w:rPr>
        <w:t xml:space="preserve">.) </w:t>
      </w:r>
      <w:r w:rsidR="00FA16F7" w:rsidRPr="00FA16F7">
        <w:rPr>
          <w:rFonts w:ascii="Times New Roman" w:hAnsi="Times New Roman" w:cs="Times New Roman"/>
          <w:sz w:val="26"/>
          <w:szCs w:val="26"/>
        </w:rPr>
        <w:t>договорам   (кроме  договора от 28.06.2023 №96 на сумму 26850,0 руб., договора  от 08.12.2023 №233 на сумму 45500 руб. от 07.12.2023 на сумму 350000 руб.)</w:t>
      </w:r>
      <w:r w:rsidRPr="00FA16F7">
        <w:rPr>
          <w:rFonts w:ascii="Times New Roman" w:hAnsi="Times New Roman" w:cs="Times New Roman"/>
          <w:i/>
          <w:sz w:val="26"/>
          <w:szCs w:val="26"/>
        </w:rPr>
        <w:t xml:space="preserve">  </w:t>
      </w:r>
      <w:r w:rsidRPr="000D1C57">
        <w:rPr>
          <w:rFonts w:ascii="Times New Roman" w:hAnsi="Times New Roman" w:cs="Times New Roman"/>
          <w:sz w:val="26"/>
          <w:szCs w:val="26"/>
        </w:rPr>
        <w:t xml:space="preserve">на выполнение работ и услуг </w:t>
      </w:r>
      <w:r w:rsidR="001F35A7" w:rsidRPr="000D1C57">
        <w:rPr>
          <w:rFonts w:ascii="Times New Roman" w:hAnsi="Times New Roman" w:cs="Times New Roman"/>
          <w:sz w:val="26"/>
          <w:szCs w:val="26"/>
        </w:rPr>
        <w:t>не представлены сметы и технические задания</w:t>
      </w:r>
      <w:r w:rsidR="000D0F40">
        <w:rPr>
          <w:rFonts w:ascii="Times New Roman" w:hAnsi="Times New Roman" w:cs="Times New Roman"/>
          <w:sz w:val="26"/>
          <w:szCs w:val="26"/>
        </w:rPr>
        <w:t xml:space="preserve">, в том числе: </w:t>
      </w:r>
      <w:r w:rsidR="001F35A7" w:rsidRPr="000D1C57">
        <w:rPr>
          <w:rFonts w:ascii="Times New Roman" w:hAnsi="Times New Roman" w:cs="Times New Roman"/>
          <w:sz w:val="26"/>
          <w:szCs w:val="26"/>
        </w:rPr>
        <w:t xml:space="preserve"> </w:t>
      </w:r>
    </w:p>
    <w:p w:rsidR="000D1C57" w:rsidRDefault="000D1C57" w:rsidP="000D1C57">
      <w:pPr>
        <w:spacing w:line="360" w:lineRule="auto"/>
        <w:ind w:firstLine="720"/>
        <w:jc w:val="both"/>
        <w:rPr>
          <w:rFonts w:ascii="Times New Roman" w:hAnsi="Times New Roman" w:cs="Times New Roman"/>
          <w:sz w:val="26"/>
          <w:szCs w:val="26"/>
        </w:rPr>
      </w:pPr>
      <w:r w:rsidRPr="000D1C57">
        <w:rPr>
          <w:rFonts w:ascii="Times New Roman" w:hAnsi="Times New Roman" w:cs="Times New Roman"/>
          <w:sz w:val="26"/>
          <w:szCs w:val="26"/>
        </w:rPr>
        <w:t>от 10.11.2023 №150000 руб., от 07.12.2023 на сумму 350000; от 14.12.2023 №193, на сумму 420000 руб., от 26.12.2023 на сумму 100000 руб., от 29.11.2023 на сумму 555000 руб., от 10.02.2023 №9 на сумму 150000 руб., от 20.12.2023 №96 на сумму 500000 руб., всего на сумму 2225,00 тыс. руб. ( кроме договоров от 28.06.2023 на сумму 26850 руб. и от 08.12.2023 №233 на сумму 45550)</w:t>
      </w:r>
      <w:r w:rsidR="001F35A7">
        <w:rPr>
          <w:rFonts w:ascii="Times New Roman" w:hAnsi="Times New Roman" w:cs="Times New Roman"/>
          <w:sz w:val="26"/>
          <w:szCs w:val="26"/>
        </w:rPr>
        <w:t>.</w:t>
      </w:r>
      <w:r w:rsidRPr="000D1C57">
        <w:rPr>
          <w:rFonts w:ascii="Times New Roman" w:hAnsi="Times New Roman" w:cs="Times New Roman"/>
          <w:sz w:val="26"/>
          <w:szCs w:val="26"/>
        </w:rPr>
        <w:t xml:space="preserve"> </w:t>
      </w:r>
    </w:p>
    <w:p w:rsidR="004A3407" w:rsidRPr="004A3407" w:rsidRDefault="004A3407" w:rsidP="004A3407">
      <w:pPr>
        <w:spacing w:line="360" w:lineRule="auto"/>
        <w:ind w:firstLine="720"/>
        <w:jc w:val="both"/>
        <w:rPr>
          <w:rFonts w:ascii="Times New Roman" w:hAnsi="Times New Roman" w:cs="Times New Roman"/>
          <w:sz w:val="26"/>
          <w:szCs w:val="26"/>
        </w:rPr>
      </w:pPr>
      <w:r w:rsidRPr="004A3407">
        <w:rPr>
          <w:rFonts w:ascii="Times New Roman" w:hAnsi="Times New Roman" w:cs="Times New Roman"/>
          <w:sz w:val="26"/>
          <w:szCs w:val="26"/>
        </w:rPr>
        <w:t>В 2024 году заключено договоров по пункту 4 части 1 статьи 93 Федерального закона 44-ФЗ в количестве 6 на сумму 100,95125 тыс.руб., согласно пункта 5 части 1 статьи 93 Федерального закона 44-ФЗ заключено 7 договоров на сумму 203,</w:t>
      </w:r>
      <w:r>
        <w:rPr>
          <w:rFonts w:ascii="Times New Roman" w:hAnsi="Times New Roman" w:cs="Times New Roman"/>
          <w:sz w:val="26"/>
          <w:szCs w:val="26"/>
        </w:rPr>
        <w:t>052 тыс.руб.</w:t>
      </w:r>
    </w:p>
    <w:p w:rsidR="000D1C57" w:rsidRPr="000D1C57" w:rsidRDefault="000D1C57" w:rsidP="000D1C57">
      <w:pPr>
        <w:spacing w:line="360" w:lineRule="auto"/>
        <w:ind w:firstLine="720"/>
        <w:jc w:val="both"/>
        <w:rPr>
          <w:rFonts w:ascii="Times New Roman" w:hAnsi="Times New Roman" w:cs="Times New Roman"/>
          <w:b/>
          <w:sz w:val="26"/>
          <w:szCs w:val="26"/>
        </w:rPr>
      </w:pPr>
      <w:r w:rsidRPr="000D1C57">
        <w:rPr>
          <w:rFonts w:ascii="Times New Roman" w:hAnsi="Times New Roman" w:cs="Times New Roman"/>
          <w:b/>
          <w:sz w:val="26"/>
          <w:szCs w:val="26"/>
        </w:rPr>
        <w:t>Замечания  по ДК Восток :</w:t>
      </w:r>
    </w:p>
    <w:p w:rsidR="00CA0DA8" w:rsidRDefault="003E5C06" w:rsidP="000D1C57">
      <w:pPr>
        <w:spacing w:line="360" w:lineRule="auto"/>
        <w:ind w:firstLine="720"/>
        <w:jc w:val="both"/>
        <w:rPr>
          <w:rFonts w:ascii="Times New Roman" w:hAnsi="Times New Roman" w:cs="Times New Roman"/>
          <w:i/>
          <w:sz w:val="26"/>
          <w:szCs w:val="26"/>
        </w:rPr>
      </w:pPr>
      <w:r>
        <w:rPr>
          <w:rFonts w:ascii="Times New Roman" w:hAnsi="Times New Roman" w:cs="Times New Roman"/>
          <w:i/>
          <w:sz w:val="26"/>
          <w:szCs w:val="26"/>
        </w:rPr>
        <w:t>Не предоставлены   техническое  задание</w:t>
      </w:r>
      <w:r w:rsidR="000D1C57" w:rsidRPr="000D1C57">
        <w:rPr>
          <w:rFonts w:ascii="Times New Roman" w:hAnsi="Times New Roman" w:cs="Times New Roman"/>
          <w:i/>
          <w:sz w:val="26"/>
          <w:szCs w:val="26"/>
        </w:rPr>
        <w:t xml:space="preserve"> и смет</w:t>
      </w:r>
      <w:r>
        <w:rPr>
          <w:rFonts w:ascii="Times New Roman" w:hAnsi="Times New Roman" w:cs="Times New Roman"/>
          <w:i/>
          <w:sz w:val="26"/>
          <w:szCs w:val="26"/>
        </w:rPr>
        <w:t xml:space="preserve">ы </w:t>
      </w:r>
      <w:r w:rsidR="000D1C57" w:rsidRPr="000D1C57">
        <w:rPr>
          <w:rFonts w:ascii="Times New Roman" w:hAnsi="Times New Roman" w:cs="Times New Roman"/>
          <w:i/>
          <w:sz w:val="26"/>
          <w:szCs w:val="26"/>
        </w:rPr>
        <w:t xml:space="preserve"> по в</w:t>
      </w:r>
      <w:r>
        <w:rPr>
          <w:rFonts w:ascii="Times New Roman" w:hAnsi="Times New Roman" w:cs="Times New Roman"/>
          <w:i/>
          <w:sz w:val="26"/>
          <w:szCs w:val="26"/>
        </w:rPr>
        <w:t xml:space="preserve">ыполнению работ и услуг  по шести </w:t>
      </w:r>
      <w:r w:rsidR="000D1C57" w:rsidRPr="000D1C57">
        <w:rPr>
          <w:rFonts w:ascii="Times New Roman" w:hAnsi="Times New Roman" w:cs="Times New Roman"/>
          <w:i/>
          <w:sz w:val="26"/>
          <w:szCs w:val="26"/>
        </w:rPr>
        <w:t xml:space="preserve"> договорам</w:t>
      </w:r>
      <w:r w:rsidRPr="003E5C06">
        <w:rPr>
          <w:rFonts w:ascii="Times New Roman" w:hAnsi="Times New Roman" w:cs="Times New Roman"/>
          <w:i/>
          <w:sz w:val="26"/>
          <w:szCs w:val="26"/>
        </w:rPr>
        <w:t xml:space="preserve"> </w:t>
      </w:r>
      <w:r>
        <w:rPr>
          <w:rFonts w:ascii="Times New Roman" w:hAnsi="Times New Roman" w:cs="Times New Roman"/>
          <w:i/>
          <w:sz w:val="26"/>
          <w:szCs w:val="26"/>
        </w:rPr>
        <w:t>на сумму 1875,00 тыс. руб.</w:t>
      </w:r>
      <w:r w:rsidR="00D1740F">
        <w:rPr>
          <w:rFonts w:ascii="Times New Roman" w:hAnsi="Times New Roman" w:cs="Times New Roman"/>
          <w:i/>
          <w:sz w:val="26"/>
          <w:szCs w:val="26"/>
        </w:rPr>
        <w:t xml:space="preserve">, согласно Приложению №3 </w:t>
      </w:r>
      <w:r>
        <w:rPr>
          <w:rFonts w:ascii="Times New Roman" w:hAnsi="Times New Roman" w:cs="Times New Roman"/>
          <w:i/>
          <w:sz w:val="26"/>
          <w:szCs w:val="26"/>
        </w:rPr>
        <w:t xml:space="preserve">(всего на сумму 2297,350 тыс.руб.) </w:t>
      </w:r>
      <w:r w:rsidR="00D1740F">
        <w:rPr>
          <w:rFonts w:ascii="Times New Roman" w:hAnsi="Times New Roman" w:cs="Times New Roman"/>
          <w:i/>
          <w:sz w:val="26"/>
          <w:szCs w:val="26"/>
        </w:rPr>
        <w:t>к акту проверки (кроме  договора от 28.06.2023 №96 на сумму 26850,0 руб., договора  от 08.12.2023 №233 на сумму 45500 руб.</w:t>
      </w:r>
      <w:r>
        <w:rPr>
          <w:rFonts w:ascii="Times New Roman" w:hAnsi="Times New Roman" w:cs="Times New Roman"/>
          <w:i/>
          <w:sz w:val="26"/>
          <w:szCs w:val="26"/>
        </w:rPr>
        <w:t xml:space="preserve"> от 07.12.2023 на сумму 350000 руб.</w:t>
      </w:r>
      <w:r w:rsidR="00CA0DA8">
        <w:rPr>
          <w:rFonts w:ascii="Times New Roman" w:hAnsi="Times New Roman" w:cs="Times New Roman"/>
          <w:i/>
          <w:sz w:val="26"/>
          <w:szCs w:val="26"/>
        </w:rPr>
        <w:t>.</w:t>
      </w:r>
      <w:r w:rsidR="00D1740F">
        <w:rPr>
          <w:rFonts w:ascii="Times New Roman" w:hAnsi="Times New Roman" w:cs="Times New Roman"/>
          <w:i/>
          <w:sz w:val="26"/>
          <w:szCs w:val="26"/>
        </w:rPr>
        <w:t xml:space="preserve"> </w:t>
      </w:r>
      <w:r w:rsidR="000D1C57" w:rsidRPr="000D1C57">
        <w:rPr>
          <w:rFonts w:ascii="Times New Roman" w:hAnsi="Times New Roman" w:cs="Times New Roman"/>
          <w:i/>
          <w:sz w:val="26"/>
          <w:szCs w:val="26"/>
        </w:rPr>
        <w:t xml:space="preserve"> </w:t>
      </w:r>
    </w:p>
    <w:p w:rsidR="0056325F" w:rsidRDefault="0056325F" w:rsidP="000D1C57">
      <w:pPr>
        <w:spacing w:line="360" w:lineRule="auto"/>
        <w:ind w:firstLine="720"/>
        <w:jc w:val="both"/>
        <w:rPr>
          <w:rFonts w:ascii="Times New Roman" w:hAnsi="Times New Roman" w:cs="Times New Roman"/>
          <w:sz w:val="26"/>
          <w:szCs w:val="26"/>
        </w:rPr>
      </w:pPr>
      <w:r>
        <w:rPr>
          <w:rFonts w:ascii="Times New Roman" w:hAnsi="Times New Roman" w:cs="Times New Roman"/>
          <w:i/>
          <w:sz w:val="26"/>
          <w:szCs w:val="26"/>
        </w:rPr>
        <w:t xml:space="preserve"> </w:t>
      </w:r>
      <w:r w:rsidR="000D1C57" w:rsidRPr="000D1C57">
        <w:rPr>
          <w:rFonts w:ascii="Times New Roman" w:hAnsi="Times New Roman" w:cs="Times New Roman"/>
          <w:sz w:val="26"/>
          <w:szCs w:val="26"/>
        </w:rPr>
        <w:t xml:space="preserve"> Договор от 11.07.2023 №116 заключенного с ООО «Профи Плюс» в лице директора Богатыревой Анны Александровны, заключенному по пункту 4 части </w:t>
      </w:r>
      <w:r w:rsidR="000D1C57" w:rsidRPr="000D1C57">
        <w:rPr>
          <w:rFonts w:ascii="Times New Roman" w:hAnsi="Times New Roman" w:cs="Times New Roman"/>
          <w:sz w:val="26"/>
          <w:szCs w:val="26"/>
        </w:rPr>
        <w:lastRenderedPageBreak/>
        <w:t xml:space="preserve">1 статьи 93 от 05.04.2023 №44-ФЗ, на продажу «Товара» картриджа, </w:t>
      </w:r>
      <w:r>
        <w:rPr>
          <w:rFonts w:ascii="Times New Roman" w:hAnsi="Times New Roman" w:cs="Times New Roman"/>
          <w:sz w:val="26"/>
          <w:szCs w:val="26"/>
        </w:rPr>
        <w:t>подписан со стоны Поставщика услуг во время проведения проверки.</w:t>
      </w:r>
    </w:p>
    <w:p w:rsidR="000D1C57" w:rsidRPr="0056325F" w:rsidRDefault="0056325F" w:rsidP="000D1C57">
      <w:pPr>
        <w:spacing w:line="360" w:lineRule="auto"/>
        <w:ind w:firstLine="720"/>
        <w:jc w:val="both"/>
        <w:rPr>
          <w:rFonts w:ascii="Times New Roman" w:hAnsi="Times New Roman" w:cs="Times New Roman"/>
          <w:i/>
          <w:sz w:val="26"/>
          <w:szCs w:val="26"/>
        </w:rPr>
      </w:pPr>
      <w:r>
        <w:rPr>
          <w:rFonts w:ascii="Times New Roman" w:hAnsi="Times New Roman" w:cs="Times New Roman"/>
          <w:sz w:val="26"/>
          <w:szCs w:val="26"/>
        </w:rPr>
        <w:t xml:space="preserve"> </w:t>
      </w:r>
      <w:r w:rsidR="000D1C57" w:rsidRPr="0056325F">
        <w:rPr>
          <w:rFonts w:ascii="Times New Roman" w:hAnsi="Times New Roman" w:cs="Times New Roman"/>
          <w:i/>
          <w:sz w:val="26"/>
          <w:szCs w:val="26"/>
        </w:rPr>
        <w:t xml:space="preserve">В нарушении  пункта 2.6 Договора №116 покупатель произвел оплату не в установленные сроки ( согласно пункта 2.6 после получения счет –фактуры в течении 5 календарных), счет на оплату №51 от 11.07.2023 выставлен  ООО «Профи Плюс» 11.07.2023., товар получен 11.07.2023, по товарной накладной от 11.07.2023 №18, согласно счет-фактуре  от 11.07.2025 №25., следовало    оплату провести  не позднее 14.07.2023., фактически оплачено 12.12.2023., просроченный период оплаты составила 149 календарных дней.    </w:t>
      </w:r>
    </w:p>
    <w:p w:rsidR="003E5C06" w:rsidRPr="0056325F" w:rsidRDefault="003E5C06" w:rsidP="003E5C06">
      <w:pPr>
        <w:pStyle w:val="HTML"/>
        <w:spacing w:line="360" w:lineRule="auto"/>
        <w:ind w:firstLine="720"/>
        <w:jc w:val="both"/>
        <w:rPr>
          <w:rFonts w:ascii="Times New Roman" w:hAnsi="Times New Roman" w:cs="Times New Roman"/>
          <w:i/>
          <w:sz w:val="26"/>
          <w:szCs w:val="26"/>
        </w:rPr>
      </w:pPr>
      <w:r w:rsidRPr="0056325F">
        <w:rPr>
          <w:rFonts w:ascii="Times New Roman" w:hAnsi="Times New Roman" w:cs="Times New Roman"/>
          <w:i/>
          <w:sz w:val="26"/>
          <w:szCs w:val="26"/>
        </w:rPr>
        <w:t>Наблюдается нарушение сроков размещения информации в реестре контрактов:</w:t>
      </w:r>
    </w:p>
    <w:p w:rsidR="003E5C06" w:rsidRPr="000D1C57" w:rsidRDefault="003E5C06" w:rsidP="003E5C06">
      <w:pPr>
        <w:spacing w:line="360" w:lineRule="auto"/>
        <w:ind w:firstLine="709"/>
        <w:jc w:val="both"/>
        <w:rPr>
          <w:rFonts w:ascii="Times New Roman" w:hAnsi="Times New Roman" w:cs="Times New Roman"/>
          <w:sz w:val="26"/>
          <w:szCs w:val="26"/>
        </w:rPr>
      </w:pPr>
      <w:r w:rsidRPr="000D1C57">
        <w:rPr>
          <w:rFonts w:ascii="Times New Roman" w:hAnsi="Times New Roman" w:cs="Times New Roman"/>
          <w:sz w:val="26"/>
          <w:szCs w:val="26"/>
        </w:rPr>
        <w:t xml:space="preserve">- МК от 07.12.2023 № </w:t>
      </w:r>
      <w:r w:rsidRPr="000D1C57">
        <w:rPr>
          <w:rFonts w:ascii="Times New Roman" w:hAnsi="Times New Roman" w:cs="Times New Roman"/>
          <w:sz w:val="26"/>
          <w:szCs w:val="26"/>
          <w:shd w:val="clear" w:color="auto" w:fill="FFFFFF"/>
        </w:rPr>
        <w:t>182 на 350000 руб.</w:t>
      </w:r>
      <w:r w:rsidRPr="000D1C57">
        <w:rPr>
          <w:rFonts w:ascii="Times New Roman" w:hAnsi="Times New Roman" w:cs="Times New Roman"/>
          <w:sz w:val="26"/>
          <w:szCs w:val="26"/>
        </w:rPr>
        <w:t>, ИП МОКИЙ СЕРГЕЙ ВАЛЕНТИНОВИЧ, размещен 19.02.2024; акт и приемке выполненных работ от 20.12.2023 № 199-02 размещен 21.02.2024; платежное поручение от 21.12.2023 № 566235 размещено 21.02.2024;</w:t>
      </w:r>
    </w:p>
    <w:p w:rsidR="003E5C06" w:rsidRPr="000D1C57" w:rsidRDefault="003E5C06" w:rsidP="003E5C06">
      <w:pPr>
        <w:spacing w:line="360" w:lineRule="auto"/>
        <w:ind w:firstLine="709"/>
        <w:jc w:val="both"/>
        <w:rPr>
          <w:rFonts w:ascii="Times New Roman" w:hAnsi="Times New Roman" w:cs="Times New Roman"/>
          <w:sz w:val="26"/>
          <w:szCs w:val="26"/>
        </w:rPr>
      </w:pPr>
      <w:r w:rsidRPr="000D1C57">
        <w:rPr>
          <w:rFonts w:ascii="Times New Roman" w:hAnsi="Times New Roman" w:cs="Times New Roman"/>
          <w:sz w:val="26"/>
          <w:szCs w:val="26"/>
        </w:rPr>
        <w:t>- МК от 14.12.2023 № 193 на 420000</w:t>
      </w:r>
      <w:r w:rsidRPr="000D1C57">
        <w:rPr>
          <w:rFonts w:ascii="Times New Roman" w:hAnsi="Times New Roman" w:cs="Times New Roman"/>
        </w:rPr>
        <w:t xml:space="preserve"> </w:t>
      </w:r>
      <w:r w:rsidRPr="000D1C57">
        <w:rPr>
          <w:rFonts w:ascii="Times New Roman" w:hAnsi="Times New Roman" w:cs="Times New Roman"/>
          <w:sz w:val="26"/>
          <w:szCs w:val="26"/>
        </w:rPr>
        <w:t>руб., ИП ПИЛЬКОВА СВЕТЛАНА ВИКТОРОВНА, размещен 19.02.2024; акт выполненных работ от 14.12.2023 № 15 размещен 20.02.2024: платежное поручение от 20.12.2023 № 542241 размещено 20.02.2024;</w:t>
      </w:r>
    </w:p>
    <w:p w:rsidR="003E5C06" w:rsidRPr="000D1C57" w:rsidRDefault="003E5C06" w:rsidP="003E5C06">
      <w:pPr>
        <w:spacing w:line="360" w:lineRule="auto"/>
        <w:ind w:firstLine="709"/>
        <w:jc w:val="both"/>
        <w:rPr>
          <w:rFonts w:ascii="Times New Roman" w:hAnsi="Times New Roman" w:cs="Times New Roman"/>
          <w:sz w:val="26"/>
          <w:szCs w:val="26"/>
        </w:rPr>
      </w:pPr>
      <w:r w:rsidRPr="000D1C57">
        <w:rPr>
          <w:rFonts w:ascii="Times New Roman" w:hAnsi="Times New Roman" w:cs="Times New Roman"/>
          <w:sz w:val="26"/>
          <w:szCs w:val="26"/>
        </w:rPr>
        <w:t>- МК от 28.06.2023 № 96 на 26850 руб., ОБЩЕСТВО С ОГРАНИЧЕННОЙ ОТВЕТСТВЕННОСТЬЮ «ПРОФИ ПЛЮС», размещен 19.02.2024; акт об оказании услуг от 28.06.2023 № 9 размещен 19.02.2024; платежное поручение от 30.06.2023 № 1063 размещено 19.02.2024;</w:t>
      </w:r>
    </w:p>
    <w:p w:rsidR="003E5C06" w:rsidRPr="000D1C57" w:rsidRDefault="003E5C06" w:rsidP="003E5C06">
      <w:pPr>
        <w:spacing w:line="360" w:lineRule="auto"/>
        <w:ind w:firstLine="709"/>
        <w:jc w:val="both"/>
        <w:rPr>
          <w:rFonts w:ascii="Times New Roman" w:hAnsi="Times New Roman" w:cs="Times New Roman"/>
          <w:sz w:val="26"/>
          <w:szCs w:val="26"/>
        </w:rPr>
      </w:pPr>
      <w:r w:rsidRPr="000D1C57">
        <w:rPr>
          <w:rFonts w:ascii="Times New Roman" w:hAnsi="Times New Roman" w:cs="Times New Roman"/>
          <w:sz w:val="26"/>
          <w:szCs w:val="26"/>
        </w:rPr>
        <w:t>- МК от 10.02.2023 № 9 на 150000 руб., ИП ГУМЕННЫЙ АЛЕКСЕЙ ВИКТОРОВИЧ, размещен 19.02.2024; акт выполненных работ от 20.02.2023 № 2 размещен 19.02.2024; платежное поручение от 20.02.2023 № 638712 размещено 19.02.2024;</w:t>
      </w:r>
    </w:p>
    <w:p w:rsidR="003E5C06" w:rsidRPr="000D1C57" w:rsidRDefault="003E5C06" w:rsidP="003E5C06">
      <w:pPr>
        <w:spacing w:line="360" w:lineRule="auto"/>
        <w:ind w:firstLine="709"/>
        <w:jc w:val="both"/>
        <w:rPr>
          <w:rFonts w:ascii="Times New Roman" w:hAnsi="Times New Roman" w:cs="Times New Roman"/>
          <w:sz w:val="26"/>
          <w:szCs w:val="26"/>
        </w:rPr>
      </w:pPr>
      <w:r w:rsidRPr="000D1C57">
        <w:rPr>
          <w:rFonts w:ascii="Times New Roman" w:hAnsi="Times New Roman" w:cs="Times New Roman"/>
          <w:sz w:val="26"/>
          <w:szCs w:val="26"/>
        </w:rPr>
        <w:t xml:space="preserve">- МК от 29.11.2023 № 176 на 555000 руб., ИП ГУМЕННЫЙ АЛЕКСЕЙ ВИКТОРОВИЧ, размещен 19.02.2024; акт выполненных работ от 06.12.2023 № 2 </w:t>
      </w:r>
      <w:r w:rsidRPr="000D1C57">
        <w:rPr>
          <w:rFonts w:ascii="Times New Roman" w:hAnsi="Times New Roman" w:cs="Times New Roman"/>
          <w:sz w:val="26"/>
          <w:szCs w:val="26"/>
        </w:rPr>
        <w:lastRenderedPageBreak/>
        <w:t>размещен 19.02.2024; платежное поручение от 26.12.2023 № 630412 размещено 19.02.2024;</w:t>
      </w:r>
    </w:p>
    <w:p w:rsidR="003E5C06" w:rsidRPr="000D1C57" w:rsidRDefault="003E5C06" w:rsidP="003E5C06">
      <w:pPr>
        <w:spacing w:line="360" w:lineRule="auto"/>
        <w:ind w:firstLine="709"/>
        <w:jc w:val="both"/>
        <w:rPr>
          <w:rFonts w:ascii="Times New Roman" w:hAnsi="Times New Roman" w:cs="Times New Roman"/>
          <w:sz w:val="26"/>
          <w:szCs w:val="26"/>
        </w:rPr>
      </w:pPr>
      <w:r w:rsidRPr="000D1C57">
        <w:rPr>
          <w:rFonts w:ascii="Times New Roman" w:hAnsi="Times New Roman" w:cs="Times New Roman"/>
          <w:sz w:val="26"/>
          <w:szCs w:val="26"/>
        </w:rPr>
        <w:t>- МК от 10.11.2023 № 165 на 150000 руб., ИП ГУМЕННЫЙ АЛЕКСЕЙ ВИКТОРОВИЧ, размещен 16.02.2024; акт выполненных работ от 15.12.2023 № 1 размещен 16.02.2024; платежное поручение от 04.12.2023 № 350260 размещено 16.02.2024;</w:t>
      </w:r>
    </w:p>
    <w:p w:rsidR="003E5C06" w:rsidRPr="000D1C57" w:rsidRDefault="003E5C06" w:rsidP="003E5C06">
      <w:pPr>
        <w:spacing w:line="360" w:lineRule="auto"/>
        <w:ind w:firstLine="709"/>
        <w:jc w:val="both"/>
        <w:rPr>
          <w:rFonts w:ascii="Times New Roman" w:hAnsi="Times New Roman" w:cs="Times New Roman"/>
          <w:sz w:val="26"/>
          <w:szCs w:val="26"/>
        </w:rPr>
      </w:pPr>
      <w:r w:rsidRPr="000D1C57">
        <w:rPr>
          <w:rFonts w:ascii="Times New Roman" w:hAnsi="Times New Roman" w:cs="Times New Roman"/>
          <w:sz w:val="26"/>
          <w:szCs w:val="26"/>
        </w:rPr>
        <w:t>- МК от 15.02.2023 № 23434 на 47478,20 руб., КРАЕВОЕ ГОСУДАРСТВЕННОЕ УНИТАРНОЕ ПРЕДПРИЯТИЕ «ПРИМОРСКИЙ ЭКОЛОГИЧЕСКИЙ ОПЕРАТОР», размещен 12.07.2023; акты выполненных работ от 31.03.2023 № 23434_00001, № 23434_00002, № 23434_00003, от 30.04.2023 № 23434_00004, от 31.05.2023 № 23434_00005, от 30.06.2023 № 23434_00006 размещены 14.07.2023; платежные поручения от 19.04.2023 № 292931, № 292927, № 292930, от 04.05.2023 № 410792, от 01.06.2023 № 651642, от 04.07.2023 № 17656 размещены 14.07.2023; счета от 31.07.2023 № 23434_00007, от 31.08.2023 № 23434_00008 размещены 09.10.2023; платежные поручения от 02.08.2023 № 250444, от 01.09.2023 № 478293 размещены 09.10.2023; акт выполненных работ от 31.10.2023 № 23434_00010 размещен 18.12.2023; платежное поручение от 09.11.2023 № 148486 размещено 18.12.2023; акты выполненных работ от 30.11.2023 № 23434_00011, от 17.12.2023 № 23434_00012 размещены 27.12.2023; платежное поручение от 01.12.2023 № 341277 размещено 27.12.2023; корректировочный счет-фактура от 31.12.2023 № 23434_00013 утвержден 10.01.2024 размещен 26.01.2024; платежное поручение от 11.01.2024 № 697996 размещено 26.01.2024;</w:t>
      </w:r>
    </w:p>
    <w:p w:rsidR="003E5C06" w:rsidRPr="000D1C57" w:rsidRDefault="003E5C06" w:rsidP="003E5C06">
      <w:pPr>
        <w:spacing w:line="360" w:lineRule="auto"/>
        <w:ind w:firstLine="709"/>
        <w:jc w:val="both"/>
        <w:rPr>
          <w:rFonts w:ascii="Times New Roman" w:hAnsi="Times New Roman" w:cs="Times New Roman"/>
          <w:sz w:val="26"/>
          <w:szCs w:val="26"/>
        </w:rPr>
      </w:pPr>
      <w:r w:rsidRPr="000D1C57">
        <w:rPr>
          <w:rFonts w:ascii="Times New Roman" w:hAnsi="Times New Roman" w:cs="Times New Roman"/>
          <w:sz w:val="26"/>
          <w:szCs w:val="26"/>
        </w:rPr>
        <w:t>- МК от 20.12.2023 № 96 на 500000 руб., ОБЩЕСТВО С ОГРАНИЧЕННОЙ ОТВЕТСТВЕННОСТЬЮ "ИЗДАТЕЛЬСТВО «ПРИАМУРСКИЕ ВЕДОМОСТИ», размещен 16.02.2024;</w:t>
      </w:r>
    </w:p>
    <w:p w:rsidR="003E5C06" w:rsidRPr="000D1C57" w:rsidRDefault="003E5C06" w:rsidP="003E5C06">
      <w:pPr>
        <w:spacing w:line="360" w:lineRule="auto"/>
        <w:ind w:firstLine="709"/>
        <w:jc w:val="both"/>
        <w:rPr>
          <w:rFonts w:ascii="Times New Roman" w:hAnsi="Times New Roman" w:cs="Times New Roman"/>
          <w:sz w:val="26"/>
          <w:szCs w:val="26"/>
        </w:rPr>
      </w:pPr>
      <w:r w:rsidRPr="000D1C57">
        <w:rPr>
          <w:rFonts w:ascii="Times New Roman" w:hAnsi="Times New Roman" w:cs="Times New Roman"/>
          <w:sz w:val="26"/>
          <w:szCs w:val="26"/>
        </w:rPr>
        <w:t>- МК от 08.12.2023 № 233 на 45500 руб., ИП ЗУБАРЬ СВЕТЛАНА ГЕННАДЬЕВНА, размещен 19.02.2024; платежное поручение от 13.12.2023 № 453195 размещено 21.02.2024; акт приема-передачи от 31.01.2024 № 1 размещен 21.02.2024.</w:t>
      </w:r>
    </w:p>
    <w:p w:rsidR="0056325F" w:rsidRDefault="0056325F" w:rsidP="0056325F">
      <w:pPr>
        <w:pStyle w:val="Standard"/>
        <w:spacing w:line="360" w:lineRule="auto"/>
        <w:ind w:left="0" w:firstLine="567"/>
        <w:jc w:val="both"/>
        <w:rPr>
          <w:rFonts w:ascii="Times New Roman" w:hAnsi="Times New Roman" w:cs="Times New Roman"/>
          <w:sz w:val="26"/>
          <w:szCs w:val="26"/>
          <w:lang w:val="ru-RU"/>
        </w:rPr>
      </w:pPr>
      <w:r>
        <w:rPr>
          <w:rFonts w:ascii="Times New Roman" w:hAnsi="Times New Roman" w:cs="Times New Roman"/>
          <w:sz w:val="26"/>
          <w:szCs w:val="26"/>
          <w:lang w:val="ru-RU"/>
        </w:rPr>
        <w:lastRenderedPageBreak/>
        <w:t xml:space="preserve">Объем проверенных средств составил в сумме: за 2023 год в сумме 15689,89136 тыс. руб., за 2024 год в сумме 2621,12951 тыс.руб. </w:t>
      </w:r>
    </w:p>
    <w:p w:rsidR="003E5C06" w:rsidRDefault="003E5C06" w:rsidP="00223D2C">
      <w:pPr>
        <w:pStyle w:val="Standard"/>
        <w:spacing w:line="360" w:lineRule="auto"/>
        <w:ind w:left="0" w:firstLine="567"/>
        <w:jc w:val="both"/>
        <w:rPr>
          <w:rFonts w:ascii="Times New Roman" w:hAnsi="Times New Roman" w:cs="Times New Roman"/>
          <w:sz w:val="26"/>
          <w:szCs w:val="26"/>
          <w:lang w:val="ru-RU"/>
        </w:rPr>
      </w:pPr>
    </w:p>
    <w:p w:rsidR="007C1BEE" w:rsidRDefault="007C1BEE" w:rsidP="007C1BEE">
      <w:pPr>
        <w:pStyle w:val="Standard"/>
        <w:spacing w:line="360" w:lineRule="auto"/>
        <w:ind w:left="0" w:firstLine="567"/>
        <w:jc w:val="both"/>
        <w:rPr>
          <w:rFonts w:ascii="Times New Roman" w:hAnsi="Times New Roman" w:cs="Times New Roman"/>
          <w:sz w:val="26"/>
          <w:szCs w:val="26"/>
          <w:lang w:val="ru-RU"/>
        </w:rPr>
      </w:pPr>
    </w:p>
    <w:tbl>
      <w:tblPr>
        <w:tblW w:w="0" w:type="auto"/>
        <w:tblLook w:val="01E0"/>
      </w:tblPr>
      <w:tblGrid>
        <w:gridCol w:w="4643"/>
        <w:gridCol w:w="4644"/>
      </w:tblGrid>
      <w:tr w:rsidR="007101D7" w:rsidRPr="004942E7" w:rsidTr="00167ED1">
        <w:tc>
          <w:tcPr>
            <w:tcW w:w="4643" w:type="dxa"/>
          </w:tcPr>
          <w:p w:rsidR="007101D7" w:rsidRPr="007C1BEE" w:rsidRDefault="007101D7" w:rsidP="00167ED1">
            <w:pPr>
              <w:pStyle w:val="ConsPlusNormal"/>
              <w:jc w:val="both"/>
              <w:rPr>
                <w:sz w:val="26"/>
                <w:szCs w:val="26"/>
              </w:rPr>
            </w:pPr>
            <w:r w:rsidRPr="007C1BEE">
              <w:rPr>
                <w:sz w:val="26"/>
                <w:szCs w:val="26"/>
              </w:rPr>
              <w:t xml:space="preserve">    </w:t>
            </w:r>
          </w:p>
          <w:p w:rsidR="007101D7" w:rsidRPr="007C1BEE" w:rsidRDefault="007101D7" w:rsidP="000F5DDF">
            <w:pPr>
              <w:pStyle w:val="ConsPlusNormal"/>
              <w:jc w:val="both"/>
              <w:rPr>
                <w:sz w:val="26"/>
                <w:szCs w:val="26"/>
              </w:rPr>
            </w:pPr>
            <w:r w:rsidRPr="007C1BEE">
              <w:rPr>
                <w:sz w:val="26"/>
                <w:szCs w:val="26"/>
              </w:rPr>
              <w:t>Начальник отдела внутреннего муниципального финансового контроля администрации Дальнереченского городского округа</w:t>
            </w:r>
          </w:p>
        </w:tc>
        <w:tc>
          <w:tcPr>
            <w:tcW w:w="4644" w:type="dxa"/>
          </w:tcPr>
          <w:p w:rsidR="007101D7" w:rsidRPr="007C1BEE" w:rsidRDefault="007101D7" w:rsidP="00167ED1">
            <w:pPr>
              <w:pStyle w:val="ConsPlusNormal"/>
              <w:jc w:val="both"/>
              <w:rPr>
                <w:sz w:val="26"/>
                <w:szCs w:val="26"/>
              </w:rPr>
            </w:pPr>
          </w:p>
          <w:p w:rsidR="007101D7" w:rsidRPr="007C1BEE" w:rsidRDefault="007101D7" w:rsidP="00167ED1">
            <w:pPr>
              <w:pStyle w:val="ConsPlusNormal"/>
              <w:jc w:val="both"/>
              <w:rPr>
                <w:sz w:val="26"/>
                <w:szCs w:val="26"/>
              </w:rPr>
            </w:pPr>
          </w:p>
          <w:p w:rsidR="007101D7" w:rsidRPr="007C1BEE" w:rsidRDefault="007101D7" w:rsidP="00167ED1">
            <w:pPr>
              <w:pStyle w:val="ConsPlusNormal"/>
              <w:jc w:val="both"/>
              <w:rPr>
                <w:sz w:val="26"/>
                <w:szCs w:val="26"/>
              </w:rPr>
            </w:pPr>
          </w:p>
          <w:p w:rsidR="007101D7" w:rsidRPr="007C1BEE" w:rsidRDefault="007101D7" w:rsidP="00167ED1">
            <w:pPr>
              <w:pStyle w:val="ConsPlusNormal"/>
              <w:jc w:val="both"/>
              <w:rPr>
                <w:sz w:val="26"/>
                <w:szCs w:val="26"/>
              </w:rPr>
            </w:pPr>
            <w:r w:rsidRPr="007C1BEE">
              <w:rPr>
                <w:sz w:val="26"/>
                <w:szCs w:val="26"/>
              </w:rPr>
              <w:t xml:space="preserve">                   </w:t>
            </w:r>
          </w:p>
          <w:p w:rsidR="007101D7" w:rsidRPr="007C1BEE" w:rsidRDefault="007101D7" w:rsidP="00167ED1">
            <w:pPr>
              <w:pStyle w:val="ConsPlusNormal"/>
              <w:jc w:val="both"/>
              <w:rPr>
                <w:sz w:val="26"/>
                <w:szCs w:val="26"/>
              </w:rPr>
            </w:pPr>
            <w:r w:rsidRPr="007C1BEE">
              <w:rPr>
                <w:sz w:val="26"/>
                <w:szCs w:val="26"/>
              </w:rPr>
              <w:t xml:space="preserve">                            </w:t>
            </w:r>
            <w:r w:rsidR="000F5DDF" w:rsidRPr="007C1BEE">
              <w:rPr>
                <w:sz w:val="26"/>
                <w:szCs w:val="26"/>
              </w:rPr>
              <w:t xml:space="preserve">          </w:t>
            </w:r>
            <w:r w:rsidRPr="007C1BEE">
              <w:rPr>
                <w:sz w:val="26"/>
                <w:szCs w:val="26"/>
              </w:rPr>
              <w:t xml:space="preserve">          Пасюк Г.А.</w:t>
            </w:r>
          </w:p>
          <w:p w:rsidR="007101D7" w:rsidRPr="007C1BEE" w:rsidRDefault="007101D7" w:rsidP="00167ED1">
            <w:pPr>
              <w:pStyle w:val="ConsPlusNormal"/>
              <w:jc w:val="both"/>
              <w:rPr>
                <w:sz w:val="26"/>
                <w:szCs w:val="26"/>
              </w:rPr>
            </w:pPr>
          </w:p>
        </w:tc>
      </w:tr>
      <w:tr w:rsidR="007167F4" w:rsidRPr="004942E7" w:rsidTr="00167ED1">
        <w:tc>
          <w:tcPr>
            <w:tcW w:w="4643" w:type="dxa"/>
          </w:tcPr>
          <w:p w:rsidR="007167F4" w:rsidRPr="007C1BEE" w:rsidRDefault="007167F4" w:rsidP="00CB24E2">
            <w:pPr>
              <w:pStyle w:val="ConsPlusNormal"/>
              <w:jc w:val="both"/>
              <w:rPr>
                <w:sz w:val="26"/>
                <w:szCs w:val="26"/>
              </w:rPr>
            </w:pPr>
          </w:p>
          <w:p w:rsidR="007167F4" w:rsidRPr="007C1BEE" w:rsidRDefault="007167F4" w:rsidP="00CB24E2">
            <w:pPr>
              <w:pStyle w:val="ConsPlusNormal"/>
              <w:jc w:val="both"/>
              <w:rPr>
                <w:sz w:val="26"/>
                <w:szCs w:val="26"/>
              </w:rPr>
            </w:pPr>
            <w:r w:rsidRPr="007C1BEE">
              <w:rPr>
                <w:sz w:val="26"/>
                <w:szCs w:val="26"/>
              </w:rPr>
              <w:t>С  актом ознакомлен:</w:t>
            </w:r>
          </w:p>
          <w:p w:rsidR="007167F4" w:rsidRPr="007C1BEE" w:rsidRDefault="007167F4" w:rsidP="00CB24E2">
            <w:pPr>
              <w:pStyle w:val="ConsPlusNormal"/>
              <w:jc w:val="both"/>
              <w:rPr>
                <w:sz w:val="26"/>
                <w:szCs w:val="26"/>
              </w:rPr>
            </w:pPr>
          </w:p>
          <w:p w:rsidR="007167F4" w:rsidRPr="007C1BEE" w:rsidRDefault="007C1BEE" w:rsidP="007C1BEE">
            <w:pPr>
              <w:pStyle w:val="ConsPlusNormal"/>
              <w:jc w:val="both"/>
              <w:rPr>
                <w:sz w:val="26"/>
                <w:szCs w:val="26"/>
              </w:rPr>
            </w:pPr>
            <w:r w:rsidRPr="007C1BEE">
              <w:rPr>
                <w:sz w:val="26"/>
                <w:szCs w:val="26"/>
              </w:rPr>
              <w:t xml:space="preserve">Директор  МБУ ДК </w:t>
            </w:r>
            <w:r w:rsidR="007167F4" w:rsidRPr="007C1BEE">
              <w:rPr>
                <w:sz w:val="26"/>
                <w:szCs w:val="26"/>
              </w:rPr>
              <w:t xml:space="preserve"> «</w:t>
            </w:r>
            <w:r w:rsidRPr="007C1BEE">
              <w:rPr>
                <w:sz w:val="26"/>
                <w:szCs w:val="26"/>
              </w:rPr>
              <w:t>Восток»</w:t>
            </w:r>
          </w:p>
        </w:tc>
        <w:tc>
          <w:tcPr>
            <w:tcW w:w="4644" w:type="dxa"/>
          </w:tcPr>
          <w:p w:rsidR="007167F4" w:rsidRPr="007C1BEE" w:rsidRDefault="007167F4" w:rsidP="00CB24E2">
            <w:pPr>
              <w:pStyle w:val="ConsPlusNormal"/>
              <w:jc w:val="both"/>
              <w:rPr>
                <w:sz w:val="26"/>
                <w:szCs w:val="26"/>
              </w:rPr>
            </w:pPr>
            <w:r w:rsidRPr="007C1BEE">
              <w:rPr>
                <w:sz w:val="26"/>
                <w:szCs w:val="26"/>
              </w:rPr>
              <w:t xml:space="preserve">                                    </w:t>
            </w:r>
          </w:p>
          <w:p w:rsidR="007167F4" w:rsidRPr="007C1BEE" w:rsidRDefault="007167F4" w:rsidP="00CB24E2">
            <w:pPr>
              <w:pStyle w:val="ConsPlusNormal"/>
              <w:jc w:val="both"/>
              <w:rPr>
                <w:sz w:val="26"/>
                <w:szCs w:val="26"/>
              </w:rPr>
            </w:pPr>
            <w:r w:rsidRPr="007C1BEE">
              <w:rPr>
                <w:sz w:val="26"/>
                <w:szCs w:val="26"/>
              </w:rPr>
              <w:t xml:space="preserve">   </w:t>
            </w:r>
          </w:p>
          <w:p w:rsidR="007167F4" w:rsidRPr="007C1BEE" w:rsidRDefault="007167F4" w:rsidP="00CB24E2">
            <w:pPr>
              <w:pStyle w:val="ConsPlusNormal"/>
              <w:jc w:val="both"/>
              <w:rPr>
                <w:sz w:val="26"/>
                <w:szCs w:val="26"/>
              </w:rPr>
            </w:pPr>
            <w:r w:rsidRPr="007C1BEE">
              <w:rPr>
                <w:sz w:val="26"/>
                <w:szCs w:val="26"/>
              </w:rPr>
              <w:t xml:space="preserve">                                       </w:t>
            </w:r>
          </w:p>
          <w:p w:rsidR="007167F4" w:rsidRPr="007C1BEE" w:rsidRDefault="007167F4" w:rsidP="007C1BEE">
            <w:pPr>
              <w:pStyle w:val="ConsPlusNormal"/>
              <w:jc w:val="both"/>
              <w:rPr>
                <w:sz w:val="26"/>
                <w:szCs w:val="26"/>
              </w:rPr>
            </w:pPr>
            <w:r w:rsidRPr="007C1BEE">
              <w:rPr>
                <w:sz w:val="26"/>
                <w:szCs w:val="26"/>
              </w:rPr>
              <w:t xml:space="preserve">                                      </w:t>
            </w:r>
            <w:r w:rsidR="000F5DDF" w:rsidRPr="007C1BEE">
              <w:rPr>
                <w:sz w:val="26"/>
                <w:szCs w:val="26"/>
              </w:rPr>
              <w:t xml:space="preserve">   </w:t>
            </w:r>
            <w:r w:rsidRPr="007C1BEE">
              <w:rPr>
                <w:sz w:val="26"/>
                <w:szCs w:val="26"/>
              </w:rPr>
              <w:t xml:space="preserve">  </w:t>
            </w:r>
            <w:r w:rsidR="007C1BEE" w:rsidRPr="007C1BEE">
              <w:rPr>
                <w:sz w:val="26"/>
                <w:szCs w:val="26"/>
              </w:rPr>
              <w:t xml:space="preserve">Н.Д. Зерниева </w:t>
            </w:r>
          </w:p>
        </w:tc>
      </w:tr>
    </w:tbl>
    <w:p w:rsidR="007101D7" w:rsidRPr="004942E7" w:rsidRDefault="007101D7" w:rsidP="007101D7">
      <w:pPr>
        <w:tabs>
          <w:tab w:val="left" w:pos="6840"/>
          <w:tab w:val="left" w:pos="7740"/>
        </w:tabs>
        <w:spacing w:line="360" w:lineRule="auto"/>
        <w:jc w:val="both"/>
        <w:rPr>
          <w:rStyle w:val="a5"/>
          <w:rFonts w:ascii="Times New Roman" w:hAnsi="Times New Roman" w:cs="Times New Roman"/>
          <w:color w:val="FF0000"/>
          <w:sz w:val="26"/>
          <w:szCs w:val="26"/>
        </w:rPr>
      </w:pPr>
      <w:r w:rsidRPr="004942E7">
        <w:rPr>
          <w:rFonts w:ascii="Times New Roman" w:hAnsi="Times New Roman" w:cs="Times New Roman"/>
          <w:color w:val="FF0000"/>
          <w:sz w:val="26"/>
          <w:szCs w:val="26"/>
        </w:rPr>
        <w:t xml:space="preserve">   </w:t>
      </w:r>
    </w:p>
    <w:sectPr w:rsidR="007101D7" w:rsidRPr="004942E7" w:rsidSect="00775B61">
      <w:headerReference w:type="default" r:id="rId10"/>
      <w:pgSz w:w="11906" w:h="16838"/>
      <w:pgMar w:top="953" w:right="1134"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240" w:rsidRDefault="00076240" w:rsidP="00C03862">
      <w:pPr>
        <w:spacing w:after="0" w:line="240" w:lineRule="auto"/>
      </w:pPr>
      <w:r>
        <w:separator/>
      </w:r>
    </w:p>
  </w:endnote>
  <w:endnote w:type="continuationSeparator" w:id="1">
    <w:p w:rsidR="00076240" w:rsidRDefault="00076240" w:rsidP="00C038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240" w:rsidRDefault="00076240" w:rsidP="00C03862">
      <w:pPr>
        <w:spacing w:after="0" w:line="240" w:lineRule="auto"/>
      </w:pPr>
      <w:r>
        <w:separator/>
      </w:r>
    </w:p>
  </w:footnote>
  <w:footnote w:type="continuationSeparator" w:id="1">
    <w:p w:rsidR="00076240" w:rsidRDefault="00076240" w:rsidP="00C038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76" w:rsidRDefault="00F800FF">
    <w:pPr>
      <w:pStyle w:val="a3"/>
      <w:jc w:val="center"/>
    </w:pPr>
    <w:fldSimple w:instr=" PAGE ">
      <w:r w:rsidR="00C306AD">
        <w:rPr>
          <w:noProof/>
        </w:rPr>
        <w:t>14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14D43"/>
    <w:multiLevelType w:val="hybridMultilevel"/>
    <w:tmpl w:val="72B2A990"/>
    <w:lvl w:ilvl="0" w:tplc="993294E4">
      <w:start w:val="1"/>
      <w:numFmt w:val="decimal"/>
      <w:lvlText w:val="%1."/>
      <w:lvlJc w:val="left"/>
      <w:pPr>
        <w:ind w:left="360" w:hanging="360"/>
      </w:pPr>
      <w:rPr>
        <w:rFonts w:hint="default"/>
        <w:color w:val="auto"/>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abstractNum w:abstractNumId="1">
    <w:nsid w:val="4F070923"/>
    <w:multiLevelType w:val="hybridMultilevel"/>
    <w:tmpl w:val="DCEC069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963C9"/>
    <w:rsid w:val="0001259F"/>
    <w:rsid w:val="000202A4"/>
    <w:rsid w:val="000228D0"/>
    <w:rsid w:val="0002402C"/>
    <w:rsid w:val="00026B0E"/>
    <w:rsid w:val="00027F7E"/>
    <w:rsid w:val="00042D29"/>
    <w:rsid w:val="00046485"/>
    <w:rsid w:val="00047716"/>
    <w:rsid w:val="0005103A"/>
    <w:rsid w:val="000522EC"/>
    <w:rsid w:val="000743E0"/>
    <w:rsid w:val="000749EB"/>
    <w:rsid w:val="00076240"/>
    <w:rsid w:val="000808CF"/>
    <w:rsid w:val="000847C0"/>
    <w:rsid w:val="00084949"/>
    <w:rsid w:val="000950B8"/>
    <w:rsid w:val="000965A0"/>
    <w:rsid w:val="000A1A65"/>
    <w:rsid w:val="000A4224"/>
    <w:rsid w:val="000A4EDF"/>
    <w:rsid w:val="000B34E6"/>
    <w:rsid w:val="000B4F66"/>
    <w:rsid w:val="000C7A5B"/>
    <w:rsid w:val="000D0F40"/>
    <w:rsid w:val="000D1C57"/>
    <w:rsid w:val="000E1E71"/>
    <w:rsid w:val="000E4FD0"/>
    <w:rsid w:val="000E6BF9"/>
    <w:rsid w:val="000F2ED9"/>
    <w:rsid w:val="000F32AA"/>
    <w:rsid w:val="000F5DDF"/>
    <w:rsid w:val="0010027F"/>
    <w:rsid w:val="00102720"/>
    <w:rsid w:val="00103DF0"/>
    <w:rsid w:val="00123678"/>
    <w:rsid w:val="00126573"/>
    <w:rsid w:val="001528BA"/>
    <w:rsid w:val="00152DC2"/>
    <w:rsid w:val="00160062"/>
    <w:rsid w:val="001663E1"/>
    <w:rsid w:val="001830A9"/>
    <w:rsid w:val="00183FE8"/>
    <w:rsid w:val="00186E4D"/>
    <w:rsid w:val="0018727E"/>
    <w:rsid w:val="001911E4"/>
    <w:rsid w:val="0019188D"/>
    <w:rsid w:val="0019447C"/>
    <w:rsid w:val="001953DC"/>
    <w:rsid w:val="00196474"/>
    <w:rsid w:val="001A2581"/>
    <w:rsid w:val="001B3273"/>
    <w:rsid w:val="001B48D5"/>
    <w:rsid w:val="001C7C68"/>
    <w:rsid w:val="001D0076"/>
    <w:rsid w:val="001D58FE"/>
    <w:rsid w:val="001E284B"/>
    <w:rsid w:val="001F35A7"/>
    <w:rsid w:val="001F3DDD"/>
    <w:rsid w:val="002027AF"/>
    <w:rsid w:val="00213A91"/>
    <w:rsid w:val="002167FC"/>
    <w:rsid w:val="00217A9B"/>
    <w:rsid w:val="00223D2C"/>
    <w:rsid w:val="00230196"/>
    <w:rsid w:val="0023650A"/>
    <w:rsid w:val="0024402B"/>
    <w:rsid w:val="002516FA"/>
    <w:rsid w:val="00254C5B"/>
    <w:rsid w:val="00255191"/>
    <w:rsid w:val="00267BED"/>
    <w:rsid w:val="00284580"/>
    <w:rsid w:val="002852A4"/>
    <w:rsid w:val="002A04B3"/>
    <w:rsid w:val="002B5808"/>
    <w:rsid w:val="002B6120"/>
    <w:rsid w:val="002C1F9D"/>
    <w:rsid w:val="002C2D85"/>
    <w:rsid w:val="002D2D09"/>
    <w:rsid w:val="002F6115"/>
    <w:rsid w:val="00303302"/>
    <w:rsid w:val="00313E76"/>
    <w:rsid w:val="003200CF"/>
    <w:rsid w:val="00321A4C"/>
    <w:rsid w:val="00322542"/>
    <w:rsid w:val="00322983"/>
    <w:rsid w:val="00327290"/>
    <w:rsid w:val="0033120E"/>
    <w:rsid w:val="003321E7"/>
    <w:rsid w:val="0034246E"/>
    <w:rsid w:val="003461B4"/>
    <w:rsid w:val="00357C1A"/>
    <w:rsid w:val="00377AF1"/>
    <w:rsid w:val="00394CB1"/>
    <w:rsid w:val="003A118F"/>
    <w:rsid w:val="003A3D3B"/>
    <w:rsid w:val="003B24F5"/>
    <w:rsid w:val="003B4B53"/>
    <w:rsid w:val="003C1F28"/>
    <w:rsid w:val="003C5142"/>
    <w:rsid w:val="003C57B1"/>
    <w:rsid w:val="003D1B95"/>
    <w:rsid w:val="003E5C06"/>
    <w:rsid w:val="003F695D"/>
    <w:rsid w:val="00404E7D"/>
    <w:rsid w:val="004056C3"/>
    <w:rsid w:val="004110E7"/>
    <w:rsid w:val="0041175E"/>
    <w:rsid w:val="0043115D"/>
    <w:rsid w:val="00433508"/>
    <w:rsid w:val="00433C0A"/>
    <w:rsid w:val="00434EBB"/>
    <w:rsid w:val="00435516"/>
    <w:rsid w:val="004355A3"/>
    <w:rsid w:val="00441534"/>
    <w:rsid w:val="00454EB4"/>
    <w:rsid w:val="00457288"/>
    <w:rsid w:val="00462FEC"/>
    <w:rsid w:val="00475B63"/>
    <w:rsid w:val="004764D7"/>
    <w:rsid w:val="0047689D"/>
    <w:rsid w:val="0048540D"/>
    <w:rsid w:val="00485A5D"/>
    <w:rsid w:val="0049378E"/>
    <w:rsid w:val="004942E7"/>
    <w:rsid w:val="004A2A92"/>
    <w:rsid w:val="004A3407"/>
    <w:rsid w:val="004C2EBE"/>
    <w:rsid w:val="004D5E5A"/>
    <w:rsid w:val="004E192A"/>
    <w:rsid w:val="004E53EE"/>
    <w:rsid w:val="004F3EC1"/>
    <w:rsid w:val="004F6865"/>
    <w:rsid w:val="004F6AE4"/>
    <w:rsid w:val="005059F9"/>
    <w:rsid w:val="0050680E"/>
    <w:rsid w:val="00531218"/>
    <w:rsid w:val="00533C16"/>
    <w:rsid w:val="00542832"/>
    <w:rsid w:val="00542A0A"/>
    <w:rsid w:val="00543011"/>
    <w:rsid w:val="00545CFA"/>
    <w:rsid w:val="005479CE"/>
    <w:rsid w:val="0055390E"/>
    <w:rsid w:val="0056325F"/>
    <w:rsid w:val="00567B1D"/>
    <w:rsid w:val="0057246E"/>
    <w:rsid w:val="00577B41"/>
    <w:rsid w:val="00582023"/>
    <w:rsid w:val="0059249E"/>
    <w:rsid w:val="00595C99"/>
    <w:rsid w:val="005A0B52"/>
    <w:rsid w:val="005A0C4B"/>
    <w:rsid w:val="005B040D"/>
    <w:rsid w:val="005B1493"/>
    <w:rsid w:val="005C628E"/>
    <w:rsid w:val="005C6FAE"/>
    <w:rsid w:val="005D2F00"/>
    <w:rsid w:val="005D46D7"/>
    <w:rsid w:val="005E138D"/>
    <w:rsid w:val="005F1E7C"/>
    <w:rsid w:val="006034DD"/>
    <w:rsid w:val="006068B2"/>
    <w:rsid w:val="006108CB"/>
    <w:rsid w:val="0061098C"/>
    <w:rsid w:val="00612BCA"/>
    <w:rsid w:val="00624112"/>
    <w:rsid w:val="00624CDB"/>
    <w:rsid w:val="0062651A"/>
    <w:rsid w:val="006310B2"/>
    <w:rsid w:val="006330EF"/>
    <w:rsid w:val="006364BB"/>
    <w:rsid w:val="00651768"/>
    <w:rsid w:val="00653433"/>
    <w:rsid w:val="00662C08"/>
    <w:rsid w:val="00665701"/>
    <w:rsid w:val="00671D30"/>
    <w:rsid w:val="00672BEF"/>
    <w:rsid w:val="0067343B"/>
    <w:rsid w:val="006748EE"/>
    <w:rsid w:val="00676813"/>
    <w:rsid w:val="00677013"/>
    <w:rsid w:val="00692E61"/>
    <w:rsid w:val="00694875"/>
    <w:rsid w:val="00695524"/>
    <w:rsid w:val="006A45FF"/>
    <w:rsid w:val="006B5F5D"/>
    <w:rsid w:val="006C21AB"/>
    <w:rsid w:val="006D1B19"/>
    <w:rsid w:val="007101D7"/>
    <w:rsid w:val="007167F4"/>
    <w:rsid w:val="007346E4"/>
    <w:rsid w:val="00737138"/>
    <w:rsid w:val="00743956"/>
    <w:rsid w:val="007462E6"/>
    <w:rsid w:val="007526AC"/>
    <w:rsid w:val="007633DD"/>
    <w:rsid w:val="00772857"/>
    <w:rsid w:val="00775B61"/>
    <w:rsid w:val="00782A55"/>
    <w:rsid w:val="00787F52"/>
    <w:rsid w:val="00792395"/>
    <w:rsid w:val="0079566A"/>
    <w:rsid w:val="00795F94"/>
    <w:rsid w:val="00796DB3"/>
    <w:rsid w:val="007A3BDA"/>
    <w:rsid w:val="007B08CA"/>
    <w:rsid w:val="007B1A6C"/>
    <w:rsid w:val="007B405E"/>
    <w:rsid w:val="007B6D88"/>
    <w:rsid w:val="007C1BEE"/>
    <w:rsid w:val="007C3CC0"/>
    <w:rsid w:val="007E506C"/>
    <w:rsid w:val="007E6E77"/>
    <w:rsid w:val="007F1DC5"/>
    <w:rsid w:val="007F27FD"/>
    <w:rsid w:val="0080273B"/>
    <w:rsid w:val="00804F99"/>
    <w:rsid w:val="0081185C"/>
    <w:rsid w:val="00811C48"/>
    <w:rsid w:val="008174B0"/>
    <w:rsid w:val="0082362B"/>
    <w:rsid w:val="008249E5"/>
    <w:rsid w:val="00824CAB"/>
    <w:rsid w:val="00826B04"/>
    <w:rsid w:val="00836001"/>
    <w:rsid w:val="00850527"/>
    <w:rsid w:val="00854CE9"/>
    <w:rsid w:val="00860FC2"/>
    <w:rsid w:val="00877EA4"/>
    <w:rsid w:val="00887836"/>
    <w:rsid w:val="00891071"/>
    <w:rsid w:val="00893B04"/>
    <w:rsid w:val="008A0807"/>
    <w:rsid w:val="008A38B3"/>
    <w:rsid w:val="008B2667"/>
    <w:rsid w:val="008F1426"/>
    <w:rsid w:val="008F7125"/>
    <w:rsid w:val="008F71F5"/>
    <w:rsid w:val="008F7DFF"/>
    <w:rsid w:val="008F7E93"/>
    <w:rsid w:val="009200FE"/>
    <w:rsid w:val="0093331E"/>
    <w:rsid w:val="00937CF0"/>
    <w:rsid w:val="00940477"/>
    <w:rsid w:val="00947101"/>
    <w:rsid w:val="00954D9E"/>
    <w:rsid w:val="009563EB"/>
    <w:rsid w:val="00962B07"/>
    <w:rsid w:val="00977693"/>
    <w:rsid w:val="00982AF1"/>
    <w:rsid w:val="00987987"/>
    <w:rsid w:val="00991947"/>
    <w:rsid w:val="0099382C"/>
    <w:rsid w:val="009958FE"/>
    <w:rsid w:val="00995941"/>
    <w:rsid w:val="009B65DB"/>
    <w:rsid w:val="009E46BD"/>
    <w:rsid w:val="009E58C9"/>
    <w:rsid w:val="00A004EB"/>
    <w:rsid w:val="00A024C0"/>
    <w:rsid w:val="00A12C33"/>
    <w:rsid w:val="00A256AE"/>
    <w:rsid w:val="00A5622B"/>
    <w:rsid w:val="00A57BAA"/>
    <w:rsid w:val="00A57D57"/>
    <w:rsid w:val="00A721F4"/>
    <w:rsid w:val="00A749EF"/>
    <w:rsid w:val="00A77EC5"/>
    <w:rsid w:val="00A81939"/>
    <w:rsid w:val="00A82B3B"/>
    <w:rsid w:val="00A86E9F"/>
    <w:rsid w:val="00A91A63"/>
    <w:rsid w:val="00A9364B"/>
    <w:rsid w:val="00AA5F69"/>
    <w:rsid w:val="00AB0B41"/>
    <w:rsid w:val="00AB1872"/>
    <w:rsid w:val="00AE3C0B"/>
    <w:rsid w:val="00AF2AEA"/>
    <w:rsid w:val="00B071F1"/>
    <w:rsid w:val="00B14B02"/>
    <w:rsid w:val="00B56EA7"/>
    <w:rsid w:val="00B64776"/>
    <w:rsid w:val="00B721BF"/>
    <w:rsid w:val="00B726C5"/>
    <w:rsid w:val="00B74C2E"/>
    <w:rsid w:val="00B84B1D"/>
    <w:rsid w:val="00B863AD"/>
    <w:rsid w:val="00B87B9D"/>
    <w:rsid w:val="00B919B1"/>
    <w:rsid w:val="00B92341"/>
    <w:rsid w:val="00B928C1"/>
    <w:rsid w:val="00B941CB"/>
    <w:rsid w:val="00B95DB7"/>
    <w:rsid w:val="00BA3010"/>
    <w:rsid w:val="00BB54FB"/>
    <w:rsid w:val="00BB5E2E"/>
    <w:rsid w:val="00BE0064"/>
    <w:rsid w:val="00BF0DD7"/>
    <w:rsid w:val="00BF0F17"/>
    <w:rsid w:val="00BF5B83"/>
    <w:rsid w:val="00C02238"/>
    <w:rsid w:val="00C0318B"/>
    <w:rsid w:val="00C03862"/>
    <w:rsid w:val="00C07405"/>
    <w:rsid w:val="00C14A7E"/>
    <w:rsid w:val="00C2401F"/>
    <w:rsid w:val="00C306AD"/>
    <w:rsid w:val="00C31328"/>
    <w:rsid w:val="00C42A6C"/>
    <w:rsid w:val="00C5753D"/>
    <w:rsid w:val="00C72EC6"/>
    <w:rsid w:val="00C74435"/>
    <w:rsid w:val="00C74B7C"/>
    <w:rsid w:val="00C8448B"/>
    <w:rsid w:val="00C91C71"/>
    <w:rsid w:val="00C9265D"/>
    <w:rsid w:val="00C9367A"/>
    <w:rsid w:val="00CA0DA8"/>
    <w:rsid w:val="00CB21B7"/>
    <w:rsid w:val="00CD03C5"/>
    <w:rsid w:val="00CD4630"/>
    <w:rsid w:val="00CD6DA1"/>
    <w:rsid w:val="00CD7BA4"/>
    <w:rsid w:val="00CF2940"/>
    <w:rsid w:val="00CF517C"/>
    <w:rsid w:val="00D01B84"/>
    <w:rsid w:val="00D022F7"/>
    <w:rsid w:val="00D1740F"/>
    <w:rsid w:val="00D175B1"/>
    <w:rsid w:val="00D25AD0"/>
    <w:rsid w:val="00D25BA0"/>
    <w:rsid w:val="00D32722"/>
    <w:rsid w:val="00D32F30"/>
    <w:rsid w:val="00D36EAC"/>
    <w:rsid w:val="00D37C25"/>
    <w:rsid w:val="00D46A39"/>
    <w:rsid w:val="00D522B9"/>
    <w:rsid w:val="00D6070F"/>
    <w:rsid w:val="00D7049C"/>
    <w:rsid w:val="00D74C39"/>
    <w:rsid w:val="00D75041"/>
    <w:rsid w:val="00D75C32"/>
    <w:rsid w:val="00D77AF3"/>
    <w:rsid w:val="00D806FD"/>
    <w:rsid w:val="00D810E4"/>
    <w:rsid w:val="00D83A3B"/>
    <w:rsid w:val="00D963C9"/>
    <w:rsid w:val="00DA1E76"/>
    <w:rsid w:val="00DA36FC"/>
    <w:rsid w:val="00DA4E44"/>
    <w:rsid w:val="00DA55BE"/>
    <w:rsid w:val="00DB3690"/>
    <w:rsid w:val="00DC3A85"/>
    <w:rsid w:val="00DC790E"/>
    <w:rsid w:val="00DE18E2"/>
    <w:rsid w:val="00DF2F10"/>
    <w:rsid w:val="00DF4893"/>
    <w:rsid w:val="00E00FA7"/>
    <w:rsid w:val="00E136D5"/>
    <w:rsid w:val="00E172A2"/>
    <w:rsid w:val="00E365A2"/>
    <w:rsid w:val="00E43E88"/>
    <w:rsid w:val="00E53184"/>
    <w:rsid w:val="00E54E11"/>
    <w:rsid w:val="00E57842"/>
    <w:rsid w:val="00E733A2"/>
    <w:rsid w:val="00E77ECA"/>
    <w:rsid w:val="00E82129"/>
    <w:rsid w:val="00E834EF"/>
    <w:rsid w:val="00E8453D"/>
    <w:rsid w:val="00E94578"/>
    <w:rsid w:val="00EA3840"/>
    <w:rsid w:val="00EA4C8F"/>
    <w:rsid w:val="00EB4A64"/>
    <w:rsid w:val="00EB6902"/>
    <w:rsid w:val="00EC4936"/>
    <w:rsid w:val="00EC62B7"/>
    <w:rsid w:val="00EE2D76"/>
    <w:rsid w:val="00EE356F"/>
    <w:rsid w:val="00EE43B7"/>
    <w:rsid w:val="00EE4558"/>
    <w:rsid w:val="00EE4DB8"/>
    <w:rsid w:val="00EE543F"/>
    <w:rsid w:val="00EF2F90"/>
    <w:rsid w:val="00EF4E82"/>
    <w:rsid w:val="00F05CF6"/>
    <w:rsid w:val="00F05FEE"/>
    <w:rsid w:val="00F1130C"/>
    <w:rsid w:val="00F2342D"/>
    <w:rsid w:val="00F25264"/>
    <w:rsid w:val="00F26E93"/>
    <w:rsid w:val="00F34CD5"/>
    <w:rsid w:val="00F71A78"/>
    <w:rsid w:val="00F800FF"/>
    <w:rsid w:val="00F824D3"/>
    <w:rsid w:val="00F825DA"/>
    <w:rsid w:val="00FA16F7"/>
    <w:rsid w:val="00FB3A6F"/>
    <w:rsid w:val="00FC5014"/>
    <w:rsid w:val="00FC5DFF"/>
    <w:rsid w:val="00FC7683"/>
    <w:rsid w:val="00FD680A"/>
    <w:rsid w:val="00FF46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8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D963C9"/>
    <w:pPr>
      <w:widowControl w:val="0"/>
      <w:suppressAutoHyphens/>
      <w:autoSpaceDN w:val="0"/>
      <w:spacing w:after="0" w:line="240" w:lineRule="auto"/>
      <w:ind w:left="709"/>
      <w:textAlignment w:val="baseline"/>
    </w:pPr>
    <w:rPr>
      <w:rFonts w:ascii="Calibri" w:eastAsia="Segoe UI" w:hAnsi="Calibri" w:cs="Tahoma"/>
      <w:color w:val="000000"/>
      <w:kern w:val="3"/>
      <w:sz w:val="24"/>
      <w:szCs w:val="24"/>
      <w:lang w:val="en-US" w:eastAsia="en-US" w:bidi="en-US"/>
    </w:rPr>
  </w:style>
  <w:style w:type="paragraph" w:styleId="a3">
    <w:name w:val="header"/>
    <w:basedOn w:val="Standard"/>
    <w:link w:val="a4"/>
    <w:rsid w:val="00D963C9"/>
    <w:pPr>
      <w:suppressLineNumbers/>
      <w:tabs>
        <w:tab w:val="center" w:pos="5528"/>
        <w:tab w:val="right" w:pos="10347"/>
      </w:tabs>
    </w:pPr>
  </w:style>
  <w:style w:type="character" w:customStyle="1" w:styleId="a4">
    <w:name w:val="Верхний колонтитул Знак"/>
    <w:basedOn w:val="a0"/>
    <w:link w:val="a3"/>
    <w:rsid w:val="00D963C9"/>
    <w:rPr>
      <w:rFonts w:ascii="Calibri" w:eastAsia="Segoe UI" w:hAnsi="Calibri" w:cs="Tahoma"/>
      <w:color w:val="000000"/>
      <w:kern w:val="3"/>
      <w:sz w:val="24"/>
      <w:szCs w:val="24"/>
      <w:lang w:val="en-US" w:eastAsia="en-US" w:bidi="en-US"/>
    </w:rPr>
  </w:style>
  <w:style w:type="character" w:styleId="a5">
    <w:name w:val="Emphasis"/>
    <w:basedOn w:val="a0"/>
    <w:qFormat/>
    <w:rsid w:val="007F1DC5"/>
    <w:rPr>
      <w:i/>
      <w:iCs/>
    </w:rPr>
  </w:style>
  <w:style w:type="character" w:styleId="a6">
    <w:name w:val="Hyperlink"/>
    <w:basedOn w:val="a0"/>
    <w:rsid w:val="005C6FAE"/>
    <w:rPr>
      <w:color w:val="0000FF"/>
      <w:u w:val="single"/>
    </w:rPr>
  </w:style>
  <w:style w:type="paragraph" w:styleId="a7">
    <w:name w:val="List Paragraph"/>
    <w:basedOn w:val="a"/>
    <w:uiPriority w:val="34"/>
    <w:qFormat/>
    <w:rsid w:val="0010027F"/>
    <w:pPr>
      <w:ind w:left="720"/>
      <w:contextualSpacing/>
    </w:pPr>
  </w:style>
  <w:style w:type="table" w:styleId="a8">
    <w:name w:val="Table Grid"/>
    <w:basedOn w:val="a1"/>
    <w:uiPriority w:val="59"/>
    <w:rsid w:val="00AB0B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B726C5"/>
    <w:pPr>
      <w:autoSpaceDE w:val="0"/>
      <w:autoSpaceDN w:val="0"/>
      <w:adjustRightInd w:val="0"/>
      <w:spacing w:after="0" w:line="240" w:lineRule="auto"/>
    </w:pPr>
    <w:rPr>
      <w:rFonts w:ascii="Times New Roman" w:eastAsia="Times New Roman" w:hAnsi="Times New Roman" w:cs="Times New Roman"/>
      <w:sz w:val="28"/>
      <w:szCs w:val="28"/>
    </w:rPr>
  </w:style>
  <w:style w:type="paragraph" w:styleId="a9">
    <w:name w:val="Body Text"/>
    <w:basedOn w:val="a"/>
    <w:link w:val="aa"/>
    <w:rsid w:val="00EA4C8F"/>
    <w:pPr>
      <w:spacing w:after="0" w:line="240" w:lineRule="auto"/>
    </w:pPr>
    <w:rPr>
      <w:rFonts w:ascii="Times New Roman" w:eastAsia="Times New Roman" w:hAnsi="Times New Roman" w:cs="Times New Roman"/>
      <w:b/>
      <w:sz w:val="32"/>
      <w:szCs w:val="20"/>
    </w:rPr>
  </w:style>
  <w:style w:type="character" w:customStyle="1" w:styleId="aa">
    <w:name w:val="Основной текст Знак"/>
    <w:basedOn w:val="a0"/>
    <w:link w:val="a9"/>
    <w:rsid w:val="00EA4C8F"/>
    <w:rPr>
      <w:rFonts w:ascii="Times New Roman" w:eastAsia="Times New Roman" w:hAnsi="Times New Roman" w:cs="Times New Roman"/>
      <w:b/>
      <w:sz w:val="32"/>
      <w:szCs w:val="20"/>
    </w:rPr>
  </w:style>
  <w:style w:type="character" w:customStyle="1" w:styleId="sectioninfo2">
    <w:name w:val="section__info2"/>
    <w:basedOn w:val="a0"/>
    <w:rsid w:val="007B6D88"/>
    <w:rPr>
      <w:vanish w:val="0"/>
      <w:webHidden w:val="0"/>
      <w:sz w:val="24"/>
      <w:szCs w:val="24"/>
      <w:specVanish w:val="0"/>
    </w:rPr>
  </w:style>
  <w:style w:type="paragraph" w:styleId="HTML">
    <w:name w:val="HTML Preformatted"/>
    <w:basedOn w:val="a"/>
    <w:link w:val="HTML0"/>
    <w:uiPriority w:val="99"/>
    <w:unhideWhenUsed/>
    <w:rsid w:val="00405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056C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873663093">
      <w:bodyDiv w:val="1"/>
      <w:marLeft w:val="0"/>
      <w:marRight w:val="0"/>
      <w:marTop w:val="0"/>
      <w:marBottom w:val="0"/>
      <w:divBdr>
        <w:top w:val="none" w:sz="0" w:space="0" w:color="auto"/>
        <w:left w:val="none" w:sz="0" w:space="0" w:color="auto"/>
        <w:bottom w:val="none" w:sz="0" w:space="0" w:color="auto"/>
        <w:right w:val="none" w:sz="0" w:space="0" w:color="auto"/>
      </w:divBdr>
      <w:divsChild>
        <w:div w:id="180827091">
          <w:marLeft w:val="0"/>
          <w:marRight w:val="0"/>
          <w:marTop w:val="150"/>
          <w:marBottom w:val="0"/>
          <w:divBdr>
            <w:top w:val="none" w:sz="0" w:space="0" w:color="auto"/>
            <w:left w:val="none" w:sz="0" w:space="0" w:color="auto"/>
            <w:bottom w:val="none" w:sz="0" w:space="0" w:color="auto"/>
            <w:right w:val="none" w:sz="0" w:space="0" w:color="auto"/>
          </w:divBdr>
          <w:divsChild>
            <w:div w:id="1983581142">
              <w:marLeft w:val="0"/>
              <w:marRight w:val="0"/>
              <w:marTop w:val="0"/>
              <w:marBottom w:val="0"/>
              <w:divBdr>
                <w:top w:val="none" w:sz="0" w:space="0" w:color="auto"/>
                <w:left w:val="none" w:sz="0" w:space="0" w:color="auto"/>
                <w:bottom w:val="none" w:sz="0" w:space="0" w:color="auto"/>
                <w:right w:val="none" w:sz="0" w:space="0" w:color="auto"/>
              </w:divBdr>
            </w:div>
          </w:divsChild>
        </w:div>
        <w:div w:id="2094424459">
          <w:marLeft w:val="0"/>
          <w:marRight w:val="0"/>
          <w:marTop w:val="0"/>
          <w:marBottom w:val="0"/>
          <w:divBdr>
            <w:top w:val="none" w:sz="0" w:space="0" w:color="auto"/>
            <w:left w:val="none" w:sz="0" w:space="0" w:color="auto"/>
            <w:bottom w:val="none" w:sz="0" w:space="0" w:color="auto"/>
            <w:right w:val="none" w:sz="0" w:space="0" w:color="auto"/>
          </w:divBdr>
          <w:divsChild>
            <w:div w:id="81783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87FB5-11F0-482E-968E-51A0FB141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14</Pages>
  <Words>3673</Words>
  <Characters>20940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Пасюк</dc:creator>
  <cp:lastModifiedBy>Пасюк</cp:lastModifiedBy>
  <cp:revision>36</cp:revision>
  <cp:lastPrinted>2024-03-19T06:08:00Z</cp:lastPrinted>
  <dcterms:created xsi:type="dcterms:W3CDTF">2024-02-28T02:15:00Z</dcterms:created>
  <dcterms:modified xsi:type="dcterms:W3CDTF">2024-03-19T06:17:00Z</dcterms:modified>
</cp:coreProperties>
</file>