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E75" w:rsidRPr="00A23FEE" w:rsidRDefault="00F47E75" w:rsidP="00F47E75">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УТВЕРЖДАЮ</w:t>
      </w:r>
    </w:p>
    <w:p w:rsidR="00F47E75" w:rsidRDefault="00F47E75" w:rsidP="00F47E75">
      <w:pPr>
        <w:widowControl w:val="0"/>
        <w:spacing w:after="0" w:line="20" w:lineRule="atLeast"/>
        <w:ind w:left="5400"/>
        <w:jc w:val="right"/>
        <w:rPr>
          <w:rFonts w:ascii="Times New Roman" w:hAnsi="Times New Roman"/>
          <w:sz w:val="28"/>
          <w:szCs w:val="28"/>
        </w:rPr>
      </w:pPr>
      <w:r>
        <w:rPr>
          <w:rFonts w:ascii="Times New Roman" w:hAnsi="Times New Roman"/>
          <w:sz w:val="28"/>
          <w:szCs w:val="28"/>
        </w:rPr>
        <w:t>Гл</w:t>
      </w:r>
      <w:r w:rsidRPr="00A23FEE">
        <w:rPr>
          <w:rFonts w:ascii="Times New Roman" w:hAnsi="Times New Roman"/>
          <w:sz w:val="28"/>
          <w:szCs w:val="28"/>
        </w:rPr>
        <w:t>ав</w:t>
      </w:r>
      <w:r>
        <w:rPr>
          <w:rFonts w:ascii="Times New Roman" w:hAnsi="Times New Roman"/>
          <w:sz w:val="28"/>
          <w:szCs w:val="28"/>
        </w:rPr>
        <w:t>а</w:t>
      </w:r>
      <w:r w:rsidRPr="00A23FEE">
        <w:rPr>
          <w:rFonts w:ascii="Times New Roman" w:hAnsi="Times New Roman"/>
          <w:sz w:val="28"/>
          <w:szCs w:val="28"/>
        </w:rPr>
        <w:t xml:space="preserve"> Дальнереченского</w:t>
      </w:r>
    </w:p>
    <w:p w:rsidR="00F47E75" w:rsidRPr="00A23FEE" w:rsidRDefault="00F47E75" w:rsidP="00F47E75">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городского округа</w:t>
      </w:r>
    </w:p>
    <w:p w:rsidR="00F47E75" w:rsidRPr="00A23FEE" w:rsidRDefault="00F47E75" w:rsidP="00F47E75">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 xml:space="preserve">_________________ </w:t>
      </w:r>
      <w:r>
        <w:rPr>
          <w:rFonts w:ascii="Times New Roman" w:hAnsi="Times New Roman"/>
          <w:sz w:val="28"/>
          <w:szCs w:val="28"/>
        </w:rPr>
        <w:t>С.В. Старков</w:t>
      </w:r>
    </w:p>
    <w:p w:rsidR="00F47E75" w:rsidRPr="00A23FEE" w:rsidRDefault="00F47E75" w:rsidP="00F47E75">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_________________ 20</w:t>
      </w:r>
      <w:r>
        <w:rPr>
          <w:rFonts w:ascii="Times New Roman" w:hAnsi="Times New Roman"/>
          <w:sz w:val="28"/>
          <w:szCs w:val="28"/>
        </w:rPr>
        <w:t>20</w:t>
      </w:r>
      <w:r w:rsidRPr="00A23FEE">
        <w:rPr>
          <w:rFonts w:ascii="Times New Roman" w:hAnsi="Times New Roman"/>
          <w:sz w:val="28"/>
          <w:szCs w:val="28"/>
        </w:rPr>
        <w:t xml:space="preserve"> г.</w:t>
      </w:r>
    </w:p>
    <w:p w:rsidR="00F47E75" w:rsidRPr="00A23FEE" w:rsidRDefault="00F47E75" w:rsidP="00F47E75">
      <w:pPr>
        <w:widowControl w:val="0"/>
        <w:tabs>
          <w:tab w:val="left" w:pos="5954"/>
        </w:tabs>
        <w:spacing w:after="0" w:line="20" w:lineRule="atLeast"/>
        <w:ind w:left="4680"/>
        <w:jc w:val="right"/>
        <w:rPr>
          <w:rFonts w:ascii="Times New Roman" w:hAnsi="Times New Roman"/>
          <w:sz w:val="28"/>
          <w:szCs w:val="28"/>
        </w:rPr>
      </w:pPr>
    </w:p>
    <w:p w:rsidR="00F47E75" w:rsidRDefault="00F47E75" w:rsidP="00F47E75">
      <w:pPr>
        <w:widowControl w:val="0"/>
        <w:tabs>
          <w:tab w:val="left" w:pos="5954"/>
        </w:tabs>
        <w:spacing w:after="0" w:line="20" w:lineRule="atLeast"/>
        <w:rPr>
          <w:rFonts w:ascii="Times New Roman" w:hAnsi="Times New Roman"/>
          <w:sz w:val="28"/>
          <w:szCs w:val="28"/>
        </w:rPr>
      </w:pPr>
    </w:p>
    <w:p w:rsidR="00F47E75" w:rsidRDefault="00F47E75" w:rsidP="00F47E75">
      <w:pPr>
        <w:widowControl w:val="0"/>
        <w:tabs>
          <w:tab w:val="left" w:pos="5954"/>
        </w:tabs>
        <w:spacing w:after="0" w:line="20" w:lineRule="atLeast"/>
        <w:rPr>
          <w:rFonts w:ascii="Times New Roman" w:hAnsi="Times New Roman"/>
          <w:sz w:val="28"/>
          <w:szCs w:val="28"/>
        </w:rPr>
      </w:pPr>
    </w:p>
    <w:p w:rsidR="00F47E75" w:rsidRDefault="00F47E75" w:rsidP="00F47E75">
      <w:pPr>
        <w:widowControl w:val="0"/>
        <w:tabs>
          <w:tab w:val="left" w:pos="5954"/>
        </w:tabs>
        <w:spacing w:after="0" w:line="20" w:lineRule="atLeast"/>
        <w:rPr>
          <w:rFonts w:ascii="Times New Roman" w:hAnsi="Times New Roman"/>
          <w:sz w:val="28"/>
          <w:szCs w:val="28"/>
        </w:rPr>
      </w:pPr>
    </w:p>
    <w:p w:rsidR="00F47E75" w:rsidRDefault="00F47E75" w:rsidP="00F47E75">
      <w:pPr>
        <w:widowControl w:val="0"/>
        <w:tabs>
          <w:tab w:val="left" w:pos="5954"/>
        </w:tabs>
        <w:spacing w:after="0" w:line="20" w:lineRule="atLeast"/>
        <w:rPr>
          <w:rFonts w:ascii="Times New Roman" w:hAnsi="Times New Roman"/>
          <w:sz w:val="28"/>
          <w:szCs w:val="28"/>
        </w:rPr>
      </w:pPr>
    </w:p>
    <w:p w:rsidR="00F47E75" w:rsidRDefault="00F47E75" w:rsidP="00F47E75">
      <w:pPr>
        <w:widowControl w:val="0"/>
        <w:tabs>
          <w:tab w:val="left" w:pos="5954"/>
        </w:tabs>
        <w:spacing w:after="0" w:line="20" w:lineRule="atLeast"/>
        <w:rPr>
          <w:rFonts w:ascii="Times New Roman" w:hAnsi="Times New Roman"/>
          <w:sz w:val="28"/>
          <w:szCs w:val="28"/>
        </w:rPr>
      </w:pPr>
    </w:p>
    <w:p w:rsidR="00F47E75" w:rsidRPr="00A23FEE" w:rsidRDefault="00F47E75" w:rsidP="00F47E75">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ПЛАН</w:t>
      </w:r>
    </w:p>
    <w:p w:rsidR="00F47E75" w:rsidRDefault="00F47E75" w:rsidP="00F47E75">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 xml:space="preserve">муниципального казённого учреждения «Управление культуры </w:t>
      </w:r>
    </w:p>
    <w:p w:rsidR="00F47E75" w:rsidRPr="00A23FEE" w:rsidRDefault="00F47E75" w:rsidP="00F47E75">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Дальнереченского городского округа»</w:t>
      </w:r>
    </w:p>
    <w:p w:rsidR="00F47E75" w:rsidRPr="00A23FEE" w:rsidRDefault="00F47E75" w:rsidP="00F47E75">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на 20</w:t>
      </w:r>
      <w:r>
        <w:rPr>
          <w:rFonts w:ascii="Times New Roman" w:hAnsi="Times New Roman"/>
          <w:b/>
          <w:sz w:val="28"/>
          <w:szCs w:val="28"/>
        </w:rPr>
        <w:t>21</w:t>
      </w:r>
      <w:r w:rsidRPr="00A23FEE">
        <w:rPr>
          <w:rFonts w:ascii="Times New Roman" w:hAnsi="Times New Roman"/>
          <w:b/>
          <w:sz w:val="28"/>
          <w:szCs w:val="28"/>
        </w:rPr>
        <w:t xml:space="preserve"> год</w:t>
      </w:r>
    </w:p>
    <w:p w:rsidR="00F47E75" w:rsidRPr="00A23FEE" w:rsidRDefault="00F47E75" w:rsidP="00F47E75">
      <w:pPr>
        <w:widowControl w:val="0"/>
        <w:tabs>
          <w:tab w:val="left" w:pos="5954"/>
        </w:tabs>
        <w:spacing w:after="0" w:line="20" w:lineRule="atLeast"/>
        <w:jc w:val="center"/>
        <w:rPr>
          <w:rFonts w:ascii="Times New Roman" w:hAnsi="Times New Roman"/>
          <w:b/>
          <w:sz w:val="28"/>
          <w:szCs w:val="28"/>
        </w:rPr>
      </w:pPr>
    </w:p>
    <w:p w:rsidR="00F47E75" w:rsidRPr="00A23FEE" w:rsidRDefault="00F47E75" w:rsidP="00F47E75">
      <w:pPr>
        <w:widowControl w:val="0"/>
        <w:tabs>
          <w:tab w:val="left" w:pos="5954"/>
        </w:tabs>
        <w:spacing w:after="0" w:line="20" w:lineRule="atLeast"/>
        <w:jc w:val="center"/>
        <w:rPr>
          <w:rFonts w:ascii="Times New Roman" w:hAnsi="Times New Roman"/>
          <w:b/>
          <w:sz w:val="28"/>
          <w:szCs w:val="28"/>
        </w:rPr>
      </w:pPr>
    </w:p>
    <w:p w:rsidR="00F47E75" w:rsidRPr="00A23FEE" w:rsidRDefault="00F47E75" w:rsidP="00F47E75">
      <w:pPr>
        <w:widowControl w:val="0"/>
        <w:tabs>
          <w:tab w:val="left" w:pos="5954"/>
        </w:tabs>
        <w:spacing w:after="0" w:line="20" w:lineRule="atLeast"/>
        <w:jc w:val="center"/>
        <w:rPr>
          <w:rFonts w:ascii="Times New Roman" w:hAnsi="Times New Roman"/>
          <w:b/>
          <w:sz w:val="28"/>
          <w:szCs w:val="28"/>
        </w:rPr>
      </w:pPr>
    </w:p>
    <w:p w:rsidR="00F47E75" w:rsidRPr="00A23FEE" w:rsidRDefault="00F47E75" w:rsidP="00F47E75">
      <w:pPr>
        <w:widowControl w:val="0"/>
        <w:tabs>
          <w:tab w:val="left" w:pos="5954"/>
        </w:tabs>
        <w:spacing w:after="0" w:line="20" w:lineRule="atLeast"/>
        <w:jc w:val="center"/>
        <w:rPr>
          <w:rFonts w:ascii="Times New Roman" w:hAnsi="Times New Roman"/>
          <w:b/>
          <w:sz w:val="28"/>
          <w:szCs w:val="28"/>
        </w:rPr>
      </w:pPr>
    </w:p>
    <w:p w:rsidR="00F47E75" w:rsidRDefault="00F47E75" w:rsidP="00F47E75">
      <w:pPr>
        <w:widowControl w:val="0"/>
        <w:tabs>
          <w:tab w:val="left" w:pos="5954"/>
        </w:tabs>
        <w:spacing w:after="0" w:line="20" w:lineRule="atLeast"/>
        <w:jc w:val="center"/>
        <w:rPr>
          <w:rFonts w:ascii="Times New Roman" w:hAnsi="Times New Roman"/>
          <w:sz w:val="28"/>
          <w:szCs w:val="28"/>
        </w:rPr>
      </w:pPr>
    </w:p>
    <w:p w:rsidR="00F47E75" w:rsidRDefault="00F47E75" w:rsidP="00F47E75">
      <w:pPr>
        <w:widowControl w:val="0"/>
        <w:tabs>
          <w:tab w:val="left" w:pos="5954"/>
        </w:tabs>
        <w:spacing w:after="0" w:line="20" w:lineRule="atLeast"/>
        <w:jc w:val="center"/>
        <w:rPr>
          <w:rFonts w:ascii="Times New Roman" w:hAnsi="Times New Roman"/>
          <w:sz w:val="28"/>
          <w:szCs w:val="28"/>
        </w:rPr>
      </w:pPr>
    </w:p>
    <w:p w:rsidR="00F47E75" w:rsidRDefault="00F47E75" w:rsidP="00F47E75">
      <w:pPr>
        <w:widowControl w:val="0"/>
        <w:tabs>
          <w:tab w:val="left" w:pos="5954"/>
        </w:tabs>
        <w:spacing w:after="0" w:line="20" w:lineRule="atLeast"/>
        <w:jc w:val="center"/>
        <w:rPr>
          <w:rFonts w:ascii="Times New Roman" w:hAnsi="Times New Roman"/>
          <w:sz w:val="28"/>
          <w:szCs w:val="28"/>
        </w:rPr>
      </w:pPr>
    </w:p>
    <w:p w:rsidR="00F47E75" w:rsidRDefault="00F47E75" w:rsidP="00F47E75">
      <w:pPr>
        <w:widowControl w:val="0"/>
        <w:tabs>
          <w:tab w:val="left" w:pos="5954"/>
        </w:tabs>
        <w:spacing w:after="0" w:line="20" w:lineRule="atLeast"/>
        <w:jc w:val="center"/>
        <w:rPr>
          <w:rFonts w:ascii="Times New Roman" w:hAnsi="Times New Roman"/>
          <w:sz w:val="28"/>
          <w:szCs w:val="28"/>
        </w:rPr>
      </w:pPr>
    </w:p>
    <w:p w:rsidR="00F47E75" w:rsidRPr="00A23FEE" w:rsidRDefault="00F47E75" w:rsidP="00F47E75">
      <w:pPr>
        <w:widowControl w:val="0"/>
        <w:tabs>
          <w:tab w:val="left" w:pos="5954"/>
        </w:tabs>
        <w:spacing w:after="0" w:line="20" w:lineRule="atLeast"/>
        <w:jc w:val="center"/>
        <w:rPr>
          <w:rFonts w:ascii="Times New Roman" w:hAnsi="Times New Roman"/>
          <w:sz w:val="28"/>
          <w:szCs w:val="28"/>
        </w:rPr>
      </w:pPr>
    </w:p>
    <w:p w:rsidR="00F47E75" w:rsidRPr="00A23FEE" w:rsidRDefault="00F47E75" w:rsidP="00F47E75">
      <w:pPr>
        <w:widowControl w:val="0"/>
        <w:tabs>
          <w:tab w:val="left" w:pos="5954"/>
        </w:tabs>
        <w:spacing w:after="0" w:line="20" w:lineRule="atLeast"/>
        <w:jc w:val="center"/>
        <w:rPr>
          <w:rFonts w:ascii="Times New Roman" w:hAnsi="Times New Roman"/>
          <w:sz w:val="28"/>
          <w:szCs w:val="28"/>
        </w:rPr>
      </w:pPr>
    </w:p>
    <w:p w:rsidR="00F47E75" w:rsidRPr="00A23FEE" w:rsidRDefault="00F47E75" w:rsidP="00F47E75">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Дальнереченск</w:t>
      </w:r>
    </w:p>
    <w:p w:rsidR="00F47E75" w:rsidRPr="00A23FEE" w:rsidRDefault="00F47E75" w:rsidP="00F47E75">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20</w:t>
      </w:r>
      <w:r>
        <w:rPr>
          <w:rFonts w:ascii="Times New Roman" w:hAnsi="Times New Roman"/>
          <w:sz w:val="28"/>
          <w:szCs w:val="28"/>
        </w:rPr>
        <w:t>21</w:t>
      </w:r>
    </w:p>
    <w:p w:rsidR="00F47E75" w:rsidRDefault="00F47E75" w:rsidP="00F47E75">
      <w:pPr>
        <w:widowControl w:val="0"/>
        <w:tabs>
          <w:tab w:val="left" w:pos="5954"/>
        </w:tabs>
        <w:spacing w:after="0" w:line="20" w:lineRule="atLeast"/>
        <w:jc w:val="center"/>
        <w:rPr>
          <w:rFonts w:ascii="Times New Roman" w:hAnsi="Times New Roman"/>
          <w:b/>
          <w:sz w:val="28"/>
          <w:szCs w:val="28"/>
        </w:rPr>
      </w:pPr>
    </w:p>
    <w:p w:rsidR="00F47E75" w:rsidRDefault="00F47E75" w:rsidP="00F47E75">
      <w:pPr>
        <w:widowControl w:val="0"/>
        <w:tabs>
          <w:tab w:val="left" w:pos="5954"/>
        </w:tabs>
        <w:spacing w:after="0" w:line="20" w:lineRule="atLeast"/>
        <w:jc w:val="center"/>
        <w:rPr>
          <w:rFonts w:ascii="Times New Roman" w:hAnsi="Times New Roman"/>
          <w:b/>
          <w:sz w:val="28"/>
          <w:szCs w:val="28"/>
        </w:rPr>
      </w:pPr>
    </w:p>
    <w:p w:rsidR="00F47E75" w:rsidRDefault="00F47E75" w:rsidP="00F47E75">
      <w:pPr>
        <w:widowControl w:val="0"/>
        <w:tabs>
          <w:tab w:val="left" w:pos="5954"/>
        </w:tabs>
        <w:spacing w:after="0" w:line="20" w:lineRule="atLeast"/>
        <w:jc w:val="center"/>
        <w:rPr>
          <w:rFonts w:ascii="Times New Roman" w:hAnsi="Times New Roman"/>
          <w:b/>
          <w:sz w:val="28"/>
          <w:szCs w:val="28"/>
        </w:rPr>
      </w:pPr>
      <w:r w:rsidRPr="00A23FEE">
        <w:rPr>
          <w:rFonts w:ascii="Times New Roman" w:hAnsi="Times New Roman"/>
          <w:b/>
          <w:sz w:val="28"/>
          <w:szCs w:val="28"/>
        </w:rPr>
        <w:lastRenderedPageBreak/>
        <w:t>Содержание</w:t>
      </w:r>
    </w:p>
    <w:p w:rsidR="00F47E75" w:rsidRPr="00CE7BEE" w:rsidRDefault="00F47E75" w:rsidP="00F47E75">
      <w:pPr>
        <w:widowControl w:val="0"/>
        <w:tabs>
          <w:tab w:val="left" w:pos="5954"/>
        </w:tabs>
        <w:spacing w:after="0" w:line="20" w:lineRule="atLeast"/>
        <w:jc w:val="center"/>
        <w:rPr>
          <w:rFonts w:ascii="Times New Roman" w:hAnsi="Times New Roman"/>
          <w:b/>
        </w:rPr>
      </w:pPr>
    </w:p>
    <w:p w:rsidR="00F47E75" w:rsidRPr="000E0EF2" w:rsidRDefault="00F47E75" w:rsidP="00F47E75">
      <w:pPr>
        <w:pStyle w:val="14"/>
        <w:spacing w:line="240" w:lineRule="auto"/>
        <w:rPr>
          <w:noProof/>
          <w:lang w:eastAsia="ru-RU"/>
        </w:rPr>
      </w:pPr>
      <w:r w:rsidRPr="000E0EF2">
        <w:fldChar w:fldCharType="begin"/>
      </w:r>
      <w:r w:rsidRPr="000E0EF2">
        <w:instrText xml:space="preserve"> TOC \o "1-3" \h \z \u </w:instrText>
      </w:r>
      <w:r w:rsidRPr="000E0EF2">
        <w:fldChar w:fldCharType="separate"/>
      </w:r>
      <w:hyperlink w:anchor="_Toc407623195" w:history="1">
        <w:r w:rsidRPr="000E0EF2">
          <w:rPr>
            <w:rStyle w:val="af5"/>
            <w:rFonts w:ascii="Times New Roman" w:hAnsi="Times New Roman"/>
            <w:noProof/>
            <w:sz w:val="28"/>
            <w:szCs w:val="28"/>
          </w:rPr>
          <w:t>1</w:t>
        </w:r>
        <w:r w:rsidRPr="000E0EF2">
          <w:rPr>
            <w:rStyle w:val="af5"/>
            <w:rFonts w:ascii="Times New Roman" w:hAnsi="Times New Roman"/>
            <w:noProof/>
            <w:sz w:val="28"/>
            <w:szCs w:val="28"/>
            <w:lang w:val="en-US"/>
          </w:rPr>
          <w:t>. Нормативная база</w:t>
        </w:r>
        <w:r w:rsidRPr="000E0EF2">
          <w:rPr>
            <w:noProof/>
            <w:webHidden/>
          </w:rPr>
          <w:tab/>
        </w:r>
        <w:r>
          <w:rPr>
            <w:noProof/>
            <w:webHidden/>
          </w:rPr>
          <w:t>………</w:t>
        </w:r>
        <w:r w:rsidRPr="000E0EF2">
          <w:rPr>
            <w:noProof/>
            <w:webHidden/>
          </w:rPr>
          <w:fldChar w:fldCharType="begin"/>
        </w:r>
        <w:r w:rsidRPr="000E0EF2">
          <w:rPr>
            <w:noProof/>
            <w:webHidden/>
          </w:rPr>
          <w:instrText xml:space="preserve"> PAGEREF _Toc407623195 \h </w:instrText>
        </w:r>
        <w:r w:rsidRPr="000E0EF2">
          <w:rPr>
            <w:noProof/>
            <w:webHidden/>
          </w:rPr>
        </w:r>
        <w:r w:rsidRPr="000E0EF2">
          <w:rPr>
            <w:noProof/>
            <w:webHidden/>
          </w:rPr>
          <w:fldChar w:fldCharType="separate"/>
        </w:r>
        <w:r>
          <w:rPr>
            <w:noProof/>
            <w:webHidden/>
          </w:rPr>
          <w:t>4</w:t>
        </w:r>
        <w:r w:rsidRPr="000E0EF2">
          <w:rPr>
            <w:noProof/>
            <w:webHidden/>
          </w:rPr>
          <w:fldChar w:fldCharType="end"/>
        </w:r>
      </w:hyperlink>
    </w:p>
    <w:p w:rsidR="00F47E75" w:rsidRPr="000E0EF2" w:rsidRDefault="00910EF9" w:rsidP="00F47E75">
      <w:pPr>
        <w:pStyle w:val="14"/>
        <w:spacing w:line="240" w:lineRule="auto"/>
        <w:rPr>
          <w:noProof/>
          <w:lang w:eastAsia="ru-RU"/>
        </w:rPr>
      </w:pPr>
      <w:hyperlink w:anchor="_Toc407623196" w:history="1">
        <w:r w:rsidR="00F47E75" w:rsidRPr="000E0EF2">
          <w:rPr>
            <w:rStyle w:val="af5"/>
            <w:rFonts w:ascii="Times New Roman" w:hAnsi="Times New Roman"/>
            <w:noProof/>
            <w:sz w:val="28"/>
            <w:szCs w:val="28"/>
          </w:rPr>
          <w:t>2</w:t>
        </w:r>
        <w:r w:rsidR="00F47E75" w:rsidRPr="000E0EF2">
          <w:rPr>
            <w:rStyle w:val="af5"/>
            <w:rFonts w:ascii="Times New Roman" w:hAnsi="Times New Roman"/>
            <w:noProof/>
            <w:sz w:val="28"/>
            <w:szCs w:val="28"/>
            <w:lang w:val="en-US"/>
          </w:rPr>
          <w:t>. Виды деятельности управления</w:t>
        </w:r>
        <w:r w:rsidR="00F47E75" w:rsidRPr="000E0EF2">
          <w:rPr>
            <w:noProof/>
            <w:webHidden/>
          </w:rPr>
          <w:tab/>
        </w:r>
        <w:r w:rsidR="00F47E75">
          <w:rPr>
            <w:noProof/>
            <w:webHidden/>
          </w:rPr>
          <w:t>7</w:t>
        </w:r>
      </w:hyperlink>
    </w:p>
    <w:p w:rsidR="00F47E75" w:rsidRPr="000E0EF2" w:rsidRDefault="00910EF9" w:rsidP="00F47E75">
      <w:pPr>
        <w:pStyle w:val="14"/>
        <w:spacing w:line="240" w:lineRule="auto"/>
        <w:rPr>
          <w:noProof/>
          <w:lang w:eastAsia="ru-RU"/>
        </w:rPr>
      </w:pPr>
      <w:hyperlink w:anchor="_Toc407623197" w:history="1">
        <w:r w:rsidR="00F47E75" w:rsidRPr="000E0EF2">
          <w:rPr>
            <w:rStyle w:val="af5"/>
            <w:rFonts w:ascii="Times New Roman" w:hAnsi="Times New Roman"/>
            <w:noProof/>
            <w:sz w:val="28"/>
            <w:szCs w:val="28"/>
          </w:rPr>
          <w:t>3</w:t>
        </w:r>
        <w:r w:rsidR="00F47E75" w:rsidRPr="000E0EF2">
          <w:rPr>
            <w:rStyle w:val="af5"/>
            <w:rFonts w:ascii="Times New Roman" w:hAnsi="Times New Roman"/>
            <w:noProof/>
            <w:sz w:val="28"/>
            <w:szCs w:val="28"/>
            <w:lang w:val="en-US"/>
          </w:rPr>
          <w:t>. Основные цели и задачи управления</w:t>
        </w:r>
        <w:r w:rsidR="00F47E75" w:rsidRPr="000E0EF2">
          <w:rPr>
            <w:noProof/>
            <w:webHidden/>
          </w:rPr>
          <w:tab/>
        </w:r>
        <w:r w:rsidR="00F47E75">
          <w:rPr>
            <w:noProof/>
            <w:webHidden/>
          </w:rPr>
          <w:t>8</w:t>
        </w:r>
      </w:hyperlink>
    </w:p>
    <w:p w:rsidR="00F47E75" w:rsidRPr="000E0EF2" w:rsidRDefault="00910EF9" w:rsidP="00F47E75">
      <w:pPr>
        <w:pStyle w:val="14"/>
        <w:spacing w:line="240" w:lineRule="auto"/>
        <w:rPr>
          <w:noProof/>
          <w:lang w:eastAsia="ru-RU"/>
        </w:rPr>
      </w:pPr>
      <w:hyperlink w:anchor="_Toc407623198" w:history="1">
        <w:r w:rsidR="00F47E75" w:rsidRPr="000E0EF2">
          <w:rPr>
            <w:rStyle w:val="af5"/>
            <w:rFonts w:ascii="Times New Roman" w:hAnsi="Times New Roman"/>
            <w:noProof/>
            <w:sz w:val="28"/>
            <w:szCs w:val="28"/>
          </w:rPr>
          <w:t>4. Сеть учреждений культуры Дальнереченского городского округа</w:t>
        </w:r>
        <w:r w:rsidR="00F47E75" w:rsidRPr="000E0EF2">
          <w:rPr>
            <w:noProof/>
            <w:webHidden/>
          </w:rPr>
          <w:tab/>
        </w:r>
        <w:r w:rsidR="00F47E75">
          <w:rPr>
            <w:noProof/>
            <w:webHidden/>
          </w:rPr>
          <w:t>9</w:t>
        </w:r>
      </w:hyperlink>
    </w:p>
    <w:p w:rsidR="00F47E75" w:rsidRPr="000E0EF2" w:rsidRDefault="00910EF9" w:rsidP="00F47E75">
      <w:pPr>
        <w:pStyle w:val="14"/>
        <w:spacing w:line="240" w:lineRule="auto"/>
        <w:rPr>
          <w:noProof/>
          <w:lang w:eastAsia="ru-RU"/>
        </w:rPr>
      </w:pPr>
      <w:hyperlink w:anchor="_Toc407623199" w:history="1">
        <w:r w:rsidR="00F47E75" w:rsidRPr="000E0EF2">
          <w:rPr>
            <w:rStyle w:val="af5"/>
            <w:rFonts w:ascii="Times New Roman" w:hAnsi="Times New Roman"/>
            <w:noProof/>
            <w:sz w:val="28"/>
            <w:szCs w:val="28"/>
          </w:rPr>
          <w:t>5. Осуществление управленческих функций в области культуры</w:t>
        </w:r>
        <w:r w:rsidR="00F47E75" w:rsidRPr="000E0EF2">
          <w:rPr>
            <w:noProof/>
            <w:webHidden/>
          </w:rPr>
          <w:tab/>
        </w:r>
        <w:r w:rsidR="00F47E75">
          <w:rPr>
            <w:noProof/>
            <w:webHidden/>
          </w:rPr>
          <w:t>11</w:t>
        </w:r>
      </w:hyperlink>
    </w:p>
    <w:p w:rsidR="00F47E75" w:rsidRPr="000E0EF2" w:rsidRDefault="00910EF9" w:rsidP="00F47E75">
      <w:pPr>
        <w:pStyle w:val="21"/>
        <w:spacing w:line="240" w:lineRule="auto"/>
        <w:ind w:left="0"/>
        <w:rPr>
          <w:noProof/>
          <w:lang w:eastAsia="ru-RU"/>
        </w:rPr>
      </w:pPr>
      <w:hyperlink w:anchor="_Toc407623200" w:history="1">
        <w:r w:rsidR="00F47E75" w:rsidRPr="000E0EF2">
          <w:rPr>
            <w:rStyle w:val="af5"/>
            <w:rFonts w:ascii="Times New Roman" w:hAnsi="Times New Roman"/>
            <w:noProof/>
            <w:sz w:val="28"/>
            <w:szCs w:val="28"/>
          </w:rPr>
          <w:t>5.1 Основные вопросы деятельности управления культуры для рассмотрения на Думе Дальнереченского городского округа</w:t>
        </w:r>
        <w:r w:rsidR="00F47E75" w:rsidRPr="000E0EF2">
          <w:rPr>
            <w:noProof/>
            <w:webHidden/>
          </w:rPr>
          <w:tab/>
        </w:r>
        <w:r w:rsidR="00F47E75">
          <w:rPr>
            <w:noProof/>
            <w:webHidden/>
          </w:rPr>
          <w:t>11</w:t>
        </w:r>
      </w:hyperlink>
    </w:p>
    <w:p w:rsidR="00F47E75" w:rsidRPr="000E0EF2" w:rsidRDefault="00910EF9" w:rsidP="00F47E75">
      <w:pPr>
        <w:pStyle w:val="21"/>
        <w:spacing w:line="240" w:lineRule="auto"/>
        <w:ind w:left="0"/>
        <w:rPr>
          <w:noProof/>
          <w:lang w:eastAsia="ru-RU"/>
        </w:rPr>
      </w:pPr>
      <w:hyperlink w:anchor="_Toc407623201" w:history="1">
        <w:r w:rsidR="00F47E75" w:rsidRPr="000E0EF2">
          <w:rPr>
            <w:rStyle w:val="af5"/>
            <w:rFonts w:ascii="Times New Roman" w:hAnsi="Times New Roman"/>
            <w:noProof/>
            <w:sz w:val="28"/>
            <w:szCs w:val="28"/>
          </w:rPr>
          <w:t>5.2 Основные вопросы на рассмотрение главы администрации Дальнереченского городского округа и заместителей</w:t>
        </w:r>
        <w:r w:rsidR="00F47E75" w:rsidRPr="000E0EF2">
          <w:rPr>
            <w:noProof/>
            <w:webHidden/>
          </w:rPr>
          <w:tab/>
        </w:r>
        <w:r w:rsidR="00F47E75">
          <w:rPr>
            <w:noProof/>
            <w:webHidden/>
          </w:rPr>
          <w:t>11</w:t>
        </w:r>
      </w:hyperlink>
    </w:p>
    <w:p w:rsidR="00F47E75" w:rsidRPr="000E0EF2" w:rsidRDefault="00910EF9" w:rsidP="00F47E75">
      <w:pPr>
        <w:pStyle w:val="21"/>
        <w:spacing w:line="240" w:lineRule="auto"/>
        <w:ind w:left="0"/>
        <w:rPr>
          <w:noProof/>
          <w:lang w:eastAsia="ru-RU"/>
        </w:rPr>
      </w:pPr>
      <w:hyperlink w:anchor="_Toc407623202" w:history="1">
        <w:r w:rsidR="00F47E75" w:rsidRPr="000E0EF2">
          <w:rPr>
            <w:rStyle w:val="af5"/>
            <w:rFonts w:ascii="Times New Roman" w:hAnsi="Times New Roman"/>
            <w:noProof/>
            <w:sz w:val="28"/>
            <w:szCs w:val="28"/>
          </w:rPr>
          <w:t>5.3 Совещания. Советы. Комиссии</w:t>
        </w:r>
        <w:r w:rsidR="00F47E75" w:rsidRPr="000E0EF2">
          <w:rPr>
            <w:noProof/>
            <w:webHidden/>
          </w:rPr>
          <w:tab/>
        </w:r>
        <w:r w:rsidR="00F47E75">
          <w:rPr>
            <w:noProof/>
            <w:webHidden/>
          </w:rPr>
          <w:t>12</w:t>
        </w:r>
      </w:hyperlink>
    </w:p>
    <w:p w:rsidR="00F47E75" w:rsidRPr="000E0EF2" w:rsidRDefault="00910EF9" w:rsidP="00F47E75">
      <w:pPr>
        <w:pStyle w:val="21"/>
        <w:spacing w:line="240" w:lineRule="auto"/>
        <w:ind w:left="0"/>
        <w:rPr>
          <w:noProof/>
          <w:lang w:eastAsia="ru-RU"/>
        </w:rPr>
      </w:pPr>
      <w:hyperlink w:anchor="_Toc407623203" w:history="1">
        <w:r w:rsidR="00F47E75" w:rsidRPr="000E0EF2">
          <w:rPr>
            <w:rStyle w:val="af5"/>
            <w:rFonts w:ascii="Times New Roman" w:hAnsi="Times New Roman"/>
            <w:noProof/>
            <w:sz w:val="28"/>
            <w:szCs w:val="28"/>
          </w:rPr>
          <w:t>5.4 Работа с кадрами, аттестация, повышение квалификации</w:t>
        </w:r>
        <w:r w:rsidR="00F47E75" w:rsidRPr="000E0EF2">
          <w:rPr>
            <w:noProof/>
            <w:webHidden/>
          </w:rPr>
          <w:tab/>
        </w:r>
        <w:r w:rsidR="00F47E75">
          <w:rPr>
            <w:noProof/>
            <w:webHidden/>
          </w:rPr>
          <w:t>13</w:t>
        </w:r>
      </w:hyperlink>
    </w:p>
    <w:p w:rsidR="00F47E75" w:rsidRPr="000E0EF2" w:rsidRDefault="00910EF9" w:rsidP="00F47E75">
      <w:pPr>
        <w:pStyle w:val="21"/>
        <w:spacing w:line="240" w:lineRule="auto"/>
        <w:ind w:left="0"/>
        <w:rPr>
          <w:noProof/>
          <w:lang w:eastAsia="ru-RU"/>
        </w:rPr>
      </w:pPr>
      <w:hyperlink w:anchor="_Toc407623204" w:history="1">
        <w:r w:rsidR="00F47E75" w:rsidRPr="000E0EF2">
          <w:rPr>
            <w:rStyle w:val="af5"/>
            <w:rFonts w:ascii="Times New Roman" w:hAnsi="Times New Roman"/>
            <w:noProof/>
            <w:sz w:val="28"/>
            <w:szCs w:val="28"/>
          </w:rPr>
          <w:t>5.5 Делопроизводство. Работа с документами</w:t>
        </w:r>
        <w:r w:rsidR="00F47E75" w:rsidRPr="000E0EF2">
          <w:rPr>
            <w:noProof/>
            <w:webHidden/>
          </w:rPr>
          <w:tab/>
        </w:r>
        <w:r w:rsidR="00F47E75">
          <w:rPr>
            <w:noProof/>
            <w:webHidden/>
          </w:rPr>
          <w:t>14</w:t>
        </w:r>
      </w:hyperlink>
    </w:p>
    <w:p w:rsidR="00F47E75" w:rsidRDefault="00910EF9" w:rsidP="00F47E75">
      <w:pPr>
        <w:pStyle w:val="21"/>
        <w:spacing w:line="240" w:lineRule="auto"/>
        <w:ind w:left="0"/>
        <w:rPr>
          <w:noProof/>
        </w:rPr>
      </w:pPr>
      <w:hyperlink w:anchor="_Toc407623205" w:history="1">
        <w:r w:rsidR="00F47E75" w:rsidRPr="000E0EF2">
          <w:rPr>
            <w:rStyle w:val="af5"/>
            <w:rFonts w:ascii="Times New Roman" w:hAnsi="Times New Roman"/>
            <w:noProof/>
            <w:sz w:val="28"/>
            <w:szCs w:val="28"/>
          </w:rPr>
          <w:t>5.6 Взаимодействие с общественными организациями</w:t>
        </w:r>
        <w:r w:rsidR="00F47E75" w:rsidRPr="000E0EF2">
          <w:rPr>
            <w:noProof/>
            <w:webHidden/>
          </w:rPr>
          <w:tab/>
        </w:r>
        <w:r w:rsidR="00F47E75">
          <w:rPr>
            <w:noProof/>
            <w:webHidden/>
          </w:rPr>
          <w:t>14</w:t>
        </w:r>
      </w:hyperlink>
    </w:p>
    <w:p w:rsidR="00F47E75" w:rsidRPr="00C00A8C" w:rsidRDefault="00F47E75" w:rsidP="00F47E75">
      <w:pPr>
        <w:spacing w:after="0" w:line="240" w:lineRule="auto"/>
        <w:rPr>
          <w:rFonts w:ascii="Times New Roman" w:hAnsi="Times New Roman"/>
          <w:sz w:val="28"/>
          <w:szCs w:val="28"/>
        </w:rPr>
      </w:pPr>
      <w:r w:rsidRPr="00C00A8C">
        <w:rPr>
          <w:rFonts w:ascii="Times New Roman" w:hAnsi="Times New Roman"/>
          <w:b/>
          <w:sz w:val="24"/>
          <w:szCs w:val="24"/>
        </w:rPr>
        <w:t>5.7</w:t>
      </w:r>
      <w:r w:rsidRPr="00C00A8C">
        <w:rPr>
          <w:rFonts w:ascii="Times New Roman" w:hAnsi="Times New Roman"/>
          <w:sz w:val="28"/>
          <w:szCs w:val="28"/>
        </w:rPr>
        <w:t xml:space="preserve">Организация работы со средствами массовой информации </w:t>
      </w:r>
      <w:r w:rsidRPr="00E8059E">
        <w:rPr>
          <w:rFonts w:asciiTheme="minorHAnsi" w:hAnsiTheme="minorHAnsi" w:cstheme="minorHAnsi"/>
        </w:rPr>
        <w:t>.......................................................................................</w:t>
      </w:r>
      <w:r>
        <w:rPr>
          <w:rFonts w:asciiTheme="minorHAnsi" w:hAnsiTheme="minorHAnsi" w:cstheme="minorHAnsi"/>
        </w:rPr>
        <w:t>......................................</w:t>
      </w:r>
      <w:r>
        <w:rPr>
          <w:rFonts w:asciiTheme="minorHAnsi" w:hAnsiTheme="minorHAnsi" w:cstheme="minorHAnsi"/>
          <w:webHidden/>
        </w:rPr>
        <w:t>15</w:t>
      </w:r>
    </w:p>
    <w:p w:rsidR="00F47E75" w:rsidRPr="000E0EF2" w:rsidRDefault="00910EF9" w:rsidP="00F47E75">
      <w:pPr>
        <w:pStyle w:val="14"/>
        <w:spacing w:line="240" w:lineRule="auto"/>
        <w:rPr>
          <w:noProof/>
          <w:lang w:eastAsia="ru-RU"/>
        </w:rPr>
      </w:pPr>
      <w:hyperlink w:anchor="_Toc407623206" w:history="1">
        <w:r w:rsidR="00F47E75" w:rsidRPr="000E0EF2">
          <w:rPr>
            <w:rStyle w:val="af5"/>
            <w:rFonts w:ascii="Times New Roman" w:hAnsi="Times New Roman"/>
            <w:noProof/>
            <w:sz w:val="28"/>
            <w:szCs w:val="28"/>
          </w:rPr>
          <w:t>6</w:t>
        </w:r>
        <w:r w:rsidR="00F47E75" w:rsidRPr="00C00A8C">
          <w:rPr>
            <w:rStyle w:val="af5"/>
            <w:rFonts w:ascii="Times New Roman" w:hAnsi="Times New Roman"/>
            <w:noProof/>
            <w:sz w:val="28"/>
            <w:szCs w:val="28"/>
          </w:rPr>
          <w:t>.Организационно-методическая деятельность управления</w:t>
        </w:r>
        <w:r w:rsidR="00F47E75" w:rsidRPr="000E0EF2">
          <w:rPr>
            <w:noProof/>
            <w:webHidden/>
          </w:rPr>
          <w:tab/>
        </w:r>
        <w:r w:rsidR="00F47E75">
          <w:rPr>
            <w:noProof/>
            <w:webHidden/>
          </w:rPr>
          <w:t>16</w:t>
        </w:r>
      </w:hyperlink>
    </w:p>
    <w:p w:rsidR="00F47E75" w:rsidRPr="000E0EF2" w:rsidRDefault="00910EF9" w:rsidP="00F47E75">
      <w:pPr>
        <w:pStyle w:val="21"/>
        <w:spacing w:line="240" w:lineRule="auto"/>
        <w:ind w:left="0"/>
        <w:rPr>
          <w:noProof/>
          <w:lang w:eastAsia="ru-RU"/>
        </w:rPr>
      </w:pPr>
      <w:hyperlink w:anchor="_Toc407623207" w:history="1">
        <w:r w:rsidR="00F47E75" w:rsidRPr="000E0EF2">
          <w:rPr>
            <w:rStyle w:val="af5"/>
            <w:rFonts w:ascii="Times New Roman" w:hAnsi="Times New Roman"/>
            <w:noProof/>
            <w:sz w:val="28"/>
            <w:szCs w:val="28"/>
          </w:rPr>
          <w:t>6.1 Планирование. Учёт. Отчётность</w:t>
        </w:r>
        <w:r w:rsidR="00F47E75" w:rsidRPr="000E0EF2">
          <w:rPr>
            <w:noProof/>
            <w:webHidden/>
          </w:rPr>
          <w:tab/>
        </w:r>
        <w:r w:rsidR="00F47E75">
          <w:rPr>
            <w:noProof/>
            <w:webHidden/>
          </w:rPr>
          <w:t>16</w:t>
        </w:r>
      </w:hyperlink>
    </w:p>
    <w:p w:rsidR="00F47E75" w:rsidRPr="000E0EF2" w:rsidRDefault="00910EF9" w:rsidP="00F47E75">
      <w:pPr>
        <w:pStyle w:val="21"/>
        <w:spacing w:line="240" w:lineRule="auto"/>
        <w:ind w:left="0"/>
        <w:rPr>
          <w:noProof/>
          <w:lang w:eastAsia="ru-RU"/>
        </w:rPr>
      </w:pPr>
      <w:hyperlink w:anchor="_Toc407623208" w:history="1">
        <w:r w:rsidR="00F47E75" w:rsidRPr="000E0EF2">
          <w:rPr>
            <w:rStyle w:val="af5"/>
            <w:rFonts w:ascii="Times New Roman" w:hAnsi="Times New Roman"/>
            <w:noProof/>
            <w:sz w:val="28"/>
            <w:szCs w:val="28"/>
          </w:rPr>
          <w:t>6.2 Проверки, организационно-методическая работа</w:t>
        </w:r>
        <w:r w:rsidR="00F47E75" w:rsidRPr="000E0EF2">
          <w:rPr>
            <w:noProof/>
            <w:webHidden/>
          </w:rPr>
          <w:tab/>
        </w:r>
        <w:r w:rsidR="00F47E75">
          <w:rPr>
            <w:noProof/>
            <w:webHidden/>
          </w:rPr>
          <w:t>18</w:t>
        </w:r>
      </w:hyperlink>
    </w:p>
    <w:p w:rsidR="00F47E75" w:rsidRPr="000E0EF2" w:rsidRDefault="00910EF9" w:rsidP="00F47E75">
      <w:pPr>
        <w:pStyle w:val="21"/>
        <w:spacing w:line="240" w:lineRule="auto"/>
        <w:ind w:left="0"/>
        <w:rPr>
          <w:noProof/>
          <w:lang w:eastAsia="ru-RU"/>
        </w:rPr>
      </w:pPr>
      <w:hyperlink w:anchor="_Toc407623209" w:history="1">
        <w:r w:rsidR="00F47E75" w:rsidRPr="000E0EF2">
          <w:rPr>
            <w:rStyle w:val="af5"/>
            <w:rFonts w:ascii="Times New Roman" w:hAnsi="Times New Roman"/>
            <w:noProof/>
            <w:sz w:val="28"/>
            <w:szCs w:val="28"/>
          </w:rPr>
          <w:t>6.3 Организация отчетов учреждений культуры Дальнереченского городского округа</w:t>
        </w:r>
        <w:r w:rsidR="00F47E75" w:rsidRPr="000E0EF2">
          <w:rPr>
            <w:noProof/>
            <w:webHidden/>
          </w:rPr>
          <w:tab/>
        </w:r>
        <w:r w:rsidR="00F47E75">
          <w:rPr>
            <w:noProof/>
            <w:webHidden/>
          </w:rPr>
          <w:t>18</w:t>
        </w:r>
      </w:hyperlink>
    </w:p>
    <w:p w:rsidR="00F47E75" w:rsidRPr="000E0EF2" w:rsidRDefault="00910EF9" w:rsidP="00F47E75">
      <w:pPr>
        <w:pStyle w:val="14"/>
        <w:spacing w:line="240" w:lineRule="auto"/>
        <w:rPr>
          <w:noProof/>
          <w:lang w:eastAsia="ru-RU"/>
        </w:rPr>
      </w:pPr>
      <w:hyperlink w:anchor="_Toc407623211" w:history="1">
        <w:r w:rsidR="00F47E75">
          <w:rPr>
            <w:rStyle w:val="af5"/>
            <w:rFonts w:ascii="Times New Roman" w:hAnsi="Times New Roman"/>
            <w:noProof/>
            <w:sz w:val="28"/>
            <w:szCs w:val="28"/>
          </w:rPr>
          <w:t>7</w:t>
        </w:r>
        <w:r w:rsidR="00F47E75" w:rsidRPr="000E0EF2">
          <w:rPr>
            <w:rStyle w:val="af5"/>
            <w:rFonts w:ascii="Times New Roman" w:hAnsi="Times New Roman"/>
            <w:noProof/>
            <w:sz w:val="28"/>
            <w:szCs w:val="28"/>
          </w:rPr>
          <w:t>. Профессиональные праздники в сфере культуры</w:t>
        </w:r>
        <w:r w:rsidR="00F47E75" w:rsidRPr="000E0EF2">
          <w:rPr>
            <w:noProof/>
            <w:webHidden/>
          </w:rPr>
          <w:tab/>
        </w:r>
        <w:r w:rsidR="00F47E75">
          <w:rPr>
            <w:noProof/>
            <w:webHidden/>
          </w:rPr>
          <w:t>19</w:t>
        </w:r>
      </w:hyperlink>
    </w:p>
    <w:p w:rsidR="00F47E75" w:rsidRPr="000E0EF2" w:rsidRDefault="00910EF9" w:rsidP="00F47E75">
      <w:pPr>
        <w:pStyle w:val="14"/>
        <w:spacing w:line="240" w:lineRule="auto"/>
        <w:rPr>
          <w:rFonts w:ascii="Times New Roman" w:hAnsi="Times New Roman"/>
          <w:noProof/>
          <w:sz w:val="28"/>
          <w:szCs w:val="28"/>
          <w:lang w:eastAsia="ru-RU"/>
        </w:rPr>
      </w:pPr>
      <w:hyperlink w:anchor="_Toc407623212" w:history="1">
        <w:r w:rsidR="00F47E75">
          <w:rPr>
            <w:rStyle w:val="af5"/>
            <w:rFonts w:ascii="Times New Roman" w:hAnsi="Times New Roman"/>
            <w:noProof/>
            <w:sz w:val="28"/>
            <w:szCs w:val="28"/>
          </w:rPr>
          <w:t>8</w:t>
        </w:r>
        <w:r w:rsidR="00F47E75" w:rsidRPr="000E0EF2">
          <w:rPr>
            <w:rStyle w:val="af5"/>
            <w:rFonts w:ascii="Times New Roman" w:hAnsi="Times New Roman"/>
            <w:noProof/>
            <w:sz w:val="28"/>
            <w:szCs w:val="28"/>
            <w:lang w:val="en-US"/>
          </w:rPr>
          <w:t xml:space="preserve">. </w:t>
        </w:r>
        <w:r w:rsidR="00F47E75">
          <w:rPr>
            <w:rStyle w:val="af5"/>
            <w:rFonts w:ascii="Times New Roman" w:hAnsi="Times New Roman"/>
            <w:noProof/>
            <w:sz w:val="28"/>
            <w:szCs w:val="28"/>
          </w:rPr>
          <w:t>Памятные даты</w:t>
        </w:r>
        <w:r w:rsidR="00F47E75" w:rsidRPr="000E0EF2">
          <w:rPr>
            <w:rFonts w:ascii="Times New Roman" w:hAnsi="Times New Roman"/>
            <w:noProof/>
            <w:webHidden/>
            <w:sz w:val="28"/>
            <w:szCs w:val="28"/>
          </w:rPr>
          <w:tab/>
        </w:r>
        <w:r w:rsidR="00F47E75" w:rsidRPr="00CE7BEE">
          <w:rPr>
            <w:rFonts w:ascii="Times New Roman" w:hAnsi="Times New Roman"/>
            <w:noProof/>
            <w:webHidden/>
          </w:rPr>
          <w:t>19</w:t>
        </w:r>
      </w:hyperlink>
    </w:p>
    <w:p w:rsidR="00F47E75" w:rsidRPr="000E0EF2" w:rsidRDefault="00910EF9" w:rsidP="00F47E75">
      <w:pPr>
        <w:pStyle w:val="14"/>
        <w:spacing w:line="240" w:lineRule="auto"/>
        <w:rPr>
          <w:noProof/>
          <w:lang w:eastAsia="ru-RU"/>
        </w:rPr>
      </w:pPr>
      <w:hyperlink w:anchor="_Toc407623213" w:history="1">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 Решение вопросов местного значения Дальнереченского городского округа в области культуры в соответствии с Федеральным Законом от 06.10.2003 №131-ФЗ</w:t>
        </w:r>
        <w:r w:rsidR="00F47E75" w:rsidRPr="000E0EF2">
          <w:rPr>
            <w:noProof/>
            <w:webHidden/>
          </w:rPr>
          <w:tab/>
        </w:r>
        <w:r w:rsidR="00F47E75">
          <w:rPr>
            <w:noProof/>
            <w:webHidden/>
          </w:rPr>
          <w:t>20</w:t>
        </w:r>
      </w:hyperlink>
    </w:p>
    <w:p w:rsidR="00F47E75" w:rsidRPr="000E0EF2" w:rsidRDefault="00910EF9" w:rsidP="00F47E75">
      <w:pPr>
        <w:pStyle w:val="21"/>
        <w:spacing w:line="240" w:lineRule="auto"/>
        <w:ind w:left="0"/>
        <w:rPr>
          <w:noProof/>
          <w:lang w:eastAsia="ru-RU"/>
        </w:rPr>
      </w:pPr>
      <w:hyperlink w:anchor="_Toc407623214" w:history="1">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.1 «Организация предоставления дополнительного образования детей» (ст. 16, п. 13)</w:t>
        </w:r>
        <w:r w:rsidR="00F47E75" w:rsidRPr="000E0EF2">
          <w:rPr>
            <w:noProof/>
            <w:webHidden/>
          </w:rPr>
          <w:tab/>
        </w:r>
        <w:r w:rsidR="00F47E75">
          <w:rPr>
            <w:noProof/>
            <w:webHidden/>
          </w:rPr>
          <w:t>20</w:t>
        </w:r>
      </w:hyperlink>
    </w:p>
    <w:p w:rsidR="00F47E75" w:rsidRPr="000E0EF2" w:rsidRDefault="00910EF9" w:rsidP="00F47E75">
      <w:pPr>
        <w:pStyle w:val="21"/>
        <w:spacing w:line="240" w:lineRule="auto"/>
        <w:ind w:left="0"/>
        <w:rPr>
          <w:noProof/>
          <w:lang w:eastAsia="ru-RU"/>
        </w:rPr>
      </w:pPr>
      <w:hyperlink w:anchor="_Toc407623215" w:history="1">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.2 «Организация библиотечного обслуживания населения, комплектование и обеспечение сохранности их библиотечных фондов» (ст. 16, п. 16)</w:t>
        </w:r>
        <w:r w:rsidR="00F47E75" w:rsidRPr="000E0EF2">
          <w:rPr>
            <w:noProof/>
            <w:webHidden/>
          </w:rPr>
          <w:tab/>
        </w:r>
        <w:r w:rsidR="00F47E75" w:rsidRPr="000E0EF2">
          <w:rPr>
            <w:noProof/>
            <w:webHidden/>
          </w:rPr>
          <w:fldChar w:fldCharType="begin"/>
        </w:r>
        <w:r w:rsidR="00F47E75" w:rsidRPr="000E0EF2">
          <w:rPr>
            <w:noProof/>
            <w:webHidden/>
          </w:rPr>
          <w:instrText xml:space="preserve"> PAGEREF _Toc407623215 \h </w:instrText>
        </w:r>
        <w:r w:rsidR="00F47E75" w:rsidRPr="000E0EF2">
          <w:rPr>
            <w:noProof/>
            <w:webHidden/>
          </w:rPr>
        </w:r>
        <w:r w:rsidR="00F47E75" w:rsidRPr="000E0EF2">
          <w:rPr>
            <w:noProof/>
            <w:webHidden/>
          </w:rPr>
          <w:fldChar w:fldCharType="separate"/>
        </w:r>
        <w:r w:rsidR="00F47E75">
          <w:rPr>
            <w:noProof/>
            <w:webHidden/>
          </w:rPr>
          <w:t>22</w:t>
        </w:r>
        <w:r w:rsidR="00F47E75" w:rsidRPr="000E0EF2">
          <w:rPr>
            <w:noProof/>
            <w:webHidden/>
          </w:rPr>
          <w:fldChar w:fldCharType="end"/>
        </w:r>
      </w:hyperlink>
    </w:p>
    <w:p w:rsidR="00F47E75" w:rsidRPr="000E0EF2" w:rsidRDefault="00910EF9" w:rsidP="00F47E75">
      <w:pPr>
        <w:pStyle w:val="21"/>
        <w:spacing w:line="240" w:lineRule="auto"/>
        <w:ind w:left="0"/>
        <w:rPr>
          <w:noProof/>
          <w:lang w:eastAsia="ru-RU"/>
        </w:rPr>
      </w:pPr>
      <w:hyperlink w:anchor="_Toc407623216" w:history="1">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.3 «Создание условий для обеспечения населения услугами по организации досуга» (ст. 16, п. 17)</w:t>
        </w:r>
        <w:r w:rsidR="00F47E75" w:rsidRPr="000E0EF2">
          <w:rPr>
            <w:noProof/>
            <w:webHidden/>
          </w:rPr>
          <w:tab/>
        </w:r>
        <w:r w:rsidR="00F47E75" w:rsidRPr="000E0EF2">
          <w:rPr>
            <w:noProof/>
            <w:webHidden/>
          </w:rPr>
          <w:fldChar w:fldCharType="begin"/>
        </w:r>
        <w:r w:rsidR="00F47E75" w:rsidRPr="000E0EF2">
          <w:rPr>
            <w:noProof/>
            <w:webHidden/>
          </w:rPr>
          <w:instrText xml:space="preserve"> PAGEREF _Toc407623216 \h </w:instrText>
        </w:r>
        <w:r w:rsidR="00F47E75" w:rsidRPr="000E0EF2">
          <w:rPr>
            <w:noProof/>
            <w:webHidden/>
          </w:rPr>
        </w:r>
        <w:r w:rsidR="00F47E75" w:rsidRPr="000E0EF2">
          <w:rPr>
            <w:noProof/>
            <w:webHidden/>
          </w:rPr>
          <w:fldChar w:fldCharType="separate"/>
        </w:r>
        <w:r w:rsidR="00F47E75">
          <w:rPr>
            <w:noProof/>
            <w:webHidden/>
          </w:rPr>
          <w:t>23</w:t>
        </w:r>
        <w:r w:rsidR="00F47E75" w:rsidRPr="000E0EF2">
          <w:rPr>
            <w:noProof/>
            <w:webHidden/>
          </w:rPr>
          <w:fldChar w:fldCharType="end"/>
        </w:r>
      </w:hyperlink>
    </w:p>
    <w:p w:rsidR="00F47E75" w:rsidRPr="000E0EF2" w:rsidRDefault="00910EF9" w:rsidP="00F47E75">
      <w:pPr>
        <w:pStyle w:val="21"/>
        <w:spacing w:line="240" w:lineRule="auto"/>
        <w:ind w:left="0"/>
        <w:rPr>
          <w:noProof/>
          <w:lang w:eastAsia="ru-RU"/>
        </w:rPr>
      </w:pPr>
      <w:hyperlink w:anchor="_Toc407623217" w:history="1">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.4 «Создание условий для развития местного традиционного народного творчества» (ст. 16, п. 17.1)</w:t>
        </w:r>
        <w:r w:rsidR="00F47E75" w:rsidRPr="000E0EF2">
          <w:rPr>
            <w:noProof/>
            <w:webHidden/>
          </w:rPr>
          <w:tab/>
        </w:r>
        <w:r w:rsidR="00F47E75" w:rsidRPr="000E0EF2">
          <w:rPr>
            <w:noProof/>
            <w:webHidden/>
          </w:rPr>
          <w:fldChar w:fldCharType="begin"/>
        </w:r>
        <w:r w:rsidR="00F47E75" w:rsidRPr="000E0EF2">
          <w:rPr>
            <w:noProof/>
            <w:webHidden/>
          </w:rPr>
          <w:instrText xml:space="preserve"> PAGEREF _Toc407623217 \h </w:instrText>
        </w:r>
        <w:r w:rsidR="00F47E75" w:rsidRPr="000E0EF2">
          <w:rPr>
            <w:noProof/>
            <w:webHidden/>
          </w:rPr>
        </w:r>
        <w:r w:rsidR="00F47E75" w:rsidRPr="000E0EF2">
          <w:rPr>
            <w:noProof/>
            <w:webHidden/>
          </w:rPr>
          <w:fldChar w:fldCharType="separate"/>
        </w:r>
        <w:r w:rsidR="00F47E75">
          <w:rPr>
            <w:noProof/>
            <w:webHidden/>
          </w:rPr>
          <w:t>25</w:t>
        </w:r>
        <w:r w:rsidR="00F47E75" w:rsidRPr="000E0EF2">
          <w:rPr>
            <w:noProof/>
            <w:webHidden/>
          </w:rPr>
          <w:fldChar w:fldCharType="end"/>
        </w:r>
      </w:hyperlink>
    </w:p>
    <w:p w:rsidR="00F47E75" w:rsidRPr="000E0EF2" w:rsidRDefault="00910EF9" w:rsidP="00F47E75">
      <w:pPr>
        <w:pStyle w:val="21"/>
        <w:spacing w:line="240" w:lineRule="auto"/>
        <w:ind w:left="0"/>
        <w:rPr>
          <w:noProof/>
          <w:lang w:eastAsia="ru-RU"/>
        </w:rPr>
      </w:pPr>
      <w:hyperlink w:anchor="_Toc407623218" w:history="1">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.5 «Работа музеев Дальнереченского городского округа» (ст. 16, п. 1.1)</w:t>
        </w:r>
        <w:r w:rsidR="00F47E75" w:rsidRPr="000E0EF2">
          <w:rPr>
            <w:noProof/>
            <w:webHidden/>
          </w:rPr>
          <w:tab/>
        </w:r>
        <w:r w:rsidR="00F47E75" w:rsidRPr="000E0EF2">
          <w:rPr>
            <w:noProof/>
            <w:webHidden/>
          </w:rPr>
          <w:fldChar w:fldCharType="begin"/>
        </w:r>
        <w:r w:rsidR="00F47E75" w:rsidRPr="000E0EF2">
          <w:rPr>
            <w:noProof/>
            <w:webHidden/>
          </w:rPr>
          <w:instrText xml:space="preserve"> PAGEREF _Toc407623218 \h </w:instrText>
        </w:r>
        <w:r w:rsidR="00F47E75" w:rsidRPr="000E0EF2">
          <w:rPr>
            <w:noProof/>
            <w:webHidden/>
          </w:rPr>
        </w:r>
        <w:r w:rsidR="00F47E75" w:rsidRPr="000E0EF2">
          <w:rPr>
            <w:noProof/>
            <w:webHidden/>
          </w:rPr>
          <w:fldChar w:fldCharType="separate"/>
        </w:r>
        <w:r w:rsidR="00F47E75">
          <w:rPr>
            <w:noProof/>
            <w:webHidden/>
          </w:rPr>
          <w:t>26</w:t>
        </w:r>
        <w:r w:rsidR="00F47E75" w:rsidRPr="000E0EF2">
          <w:rPr>
            <w:noProof/>
            <w:webHidden/>
          </w:rPr>
          <w:fldChar w:fldCharType="end"/>
        </w:r>
      </w:hyperlink>
    </w:p>
    <w:p w:rsidR="00F47E75" w:rsidRPr="000E0EF2" w:rsidRDefault="00910EF9" w:rsidP="00F47E75">
      <w:pPr>
        <w:pStyle w:val="14"/>
        <w:spacing w:line="240" w:lineRule="auto"/>
        <w:rPr>
          <w:noProof/>
          <w:lang w:eastAsia="ru-RU"/>
        </w:rPr>
      </w:pPr>
      <w:hyperlink w:anchor="_Toc407623219" w:history="1">
        <w:r w:rsidR="00F47E75" w:rsidRPr="000E0EF2">
          <w:rPr>
            <w:rStyle w:val="af5"/>
            <w:rFonts w:ascii="Times New Roman" w:hAnsi="Times New Roman"/>
            <w:noProof/>
            <w:sz w:val="28"/>
            <w:szCs w:val="28"/>
          </w:rPr>
          <w:t>1</w:t>
        </w:r>
        <w:r w:rsidR="00F47E75">
          <w:rPr>
            <w:rStyle w:val="af5"/>
            <w:rFonts w:ascii="Times New Roman" w:hAnsi="Times New Roman"/>
            <w:noProof/>
            <w:sz w:val="28"/>
            <w:szCs w:val="28"/>
          </w:rPr>
          <w:t>0</w:t>
        </w:r>
        <w:r w:rsidR="00F47E75" w:rsidRPr="000E0EF2">
          <w:rPr>
            <w:rStyle w:val="af5"/>
            <w:rFonts w:ascii="Times New Roman" w:hAnsi="Times New Roman"/>
            <w:noProof/>
            <w:sz w:val="28"/>
            <w:szCs w:val="28"/>
          </w:rPr>
          <w:t>. Календарный план основных культурно-массовых мероприятий на 201</w:t>
        </w:r>
        <w:r w:rsidR="00F47E75">
          <w:rPr>
            <w:rStyle w:val="af5"/>
            <w:rFonts w:ascii="Times New Roman" w:hAnsi="Times New Roman"/>
            <w:noProof/>
            <w:sz w:val="28"/>
            <w:szCs w:val="28"/>
          </w:rPr>
          <w:t>9</w:t>
        </w:r>
        <w:r w:rsidR="00F47E75" w:rsidRPr="000E0EF2">
          <w:rPr>
            <w:rStyle w:val="af5"/>
            <w:rFonts w:ascii="Times New Roman" w:hAnsi="Times New Roman"/>
            <w:noProof/>
            <w:sz w:val="28"/>
            <w:szCs w:val="28"/>
          </w:rPr>
          <w:t xml:space="preserve"> г</w:t>
        </w:r>
        <w:r w:rsidR="00F47E75">
          <w:rPr>
            <w:rStyle w:val="af5"/>
            <w:rFonts w:ascii="Times New Roman" w:hAnsi="Times New Roman"/>
            <w:noProof/>
            <w:sz w:val="28"/>
            <w:szCs w:val="28"/>
          </w:rPr>
          <w:t>.</w:t>
        </w:r>
        <w:r w:rsidR="00F47E75" w:rsidRPr="000E0EF2">
          <w:rPr>
            <w:noProof/>
            <w:webHidden/>
          </w:rPr>
          <w:tab/>
        </w:r>
        <w:r w:rsidR="00F47E75" w:rsidRPr="000E0EF2">
          <w:rPr>
            <w:noProof/>
            <w:webHidden/>
          </w:rPr>
          <w:fldChar w:fldCharType="begin"/>
        </w:r>
        <w:r w:rsidR="00F47E75" w:rsidRPr="000E0EF2">
          <w:rPr>
            <w:noProof/>
            <w:webHidden/>
          </w:rPr>
          <w:instrText xml:space="preserve"> PAGEREF _Toc407623219 \h </w:instrText>
        </w:r>
        <w:r w:rsidR="00F47E75" w:rsidRPr="000E0EF2">
          <w:rPr>
            <w:noProof/>
            <w:webHidden/>
          </w:rPr>
        </w:r>
        <w:r w:rsidR="00F47E75" w:rsidRPr="000E0EF2">
          <w:rPr>
            <w:noProof/>
            <w:webHidden/>
          </w:rPr>
          <w:fldChar w:fldCharType="separate"/>
        </w:r>
        <w:r w:rsidR="00F47E75">
          <w:rPr>
            <w:noProof/>
            <w:webHidden/>
          </w:rPr>
          <w:t>27</w:t>
        </w:r>
        <w:r w:rsidR="00F47E75" w:rsidRPr="000E0EF2">
          <w:rPr>
            <w:noProof/>
            <w:webHidden/>
          </w:rPr>
          <w:fldChar w:fldCharType="end"/>
        </w:r>
      </w:hyperlink>
    </w:p>
    <w:p w:rsidR="00F47E75" w:rsidRDefault="00F47E75" w:rsidP="00F47E75">
      <w:pPr>
        <w:pStyle w:val="1"/>
        <w:widowControl w:val="0"/>
        <w:tabs>
          <w:tab w:val="left" w:pos="5954"/>
        </w:tabs>
        <w:spacing w:after="0" w:line="240" w:lineRule="auto"/>
        <w:ind w:left="0" w:right="1177"/>
        <w:jc w:val="center"/>
        <w:outlineLvl w:val="0"/>
        <w:rPr>
          <w:rFonts w:ascii="Times New Roman" w:hAnsi="Times New Roman"/>
          <w:b/>
          <w:sz w:val="28"/>
          <w:szCs w:val="28"/>
        </w:rPr>
      </w:pPr>
      <w:r w:rsidRPr="000E0EF2">
        <w:lastRenderedPageBreak/>
        <w:fldChar w:fldCharType="end"/>
      </w:r>
      <w:bookmarkStart w:id="0" w:name="_Toc407623195"/>
      <w:r w:rsidRPr="000E0EF2">
        <w:rPr>
          <w:rFonts w:ascii="Times New Roman" w:hAnsi="Times New Roman"/>
          <w:b/>
          <w:sz w:val="28"/>
          <w:szCs w:val="28"/>
        </w:rPr>
        <w:t>1. НОРМАТИВНАЯ БАЗА</w:t>
      </w:r>
      <w:bookmarkEnd w:id="0"/>
    </w:p>
    <w:p w:rsidR="00F47E75" w:rsidRPr="000E0EF2" w:rsidRDefault="00F47E75" w:rsidP="00F47E75">
      <w:pPr>
        <w:pStyle w:val="1"/>
        <w:widowControl w:val="0"/>
        <w:tabs>
          <w:tab w:val="left" w:pos="5954"/>
        </w:tabs>
        <w:spacing w:after="0" w:line="240" w:lineRule="auto"/>
        <w:ind w:left="1080" w:right="1177"/>
        <w:jc w:val="center"/>
        <w:outlineLvl w:val="0"/>
        <w:rPr>
          <w:rFonts w:ascii="Times New Roman" w:hAnsi="Times New Roman"/>
          <w:b/>
          <w:sz w:val="28"/>
          <w:szCs w:val="28"/>
        </w:rPr>
      </w:pP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Конституция Российской Федерации.</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06.10.2003 №131-ФЗ «Об общих принципах организации местного самоуправления в Российской Федерации».</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09.10.1992 №3612-1 «Основы законодательства Российской Федерации о культуре»</w:t>
      </w:r>
      <w:r w:rsidRPr="00A23FEE">
        <w:rPr>
          <w:sz w:val="28"/>
          <w:szCs w:val="28"/>
        </w:rPr>
        <w:t xml:space="preserve"> </w:t>
      </w:r>
      <w:r w:rsidRPr="00A23FEE">
        <w:rPr>
          <w:rFonts w:ascii="Times New Roman" w:hAnsi="Times New Roman"/>
          <w:sz w:val="28"/>
          <w:szCs w:val="28"/>
        </w:rPr>
        <w:t>(ред. от 05.05.2014).</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25.06.2002 №373-ФЗ «Об объектах культурного наследия (памятниках истории и культуры) народов Российской Федерации»;</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27.07.2010 №210 ФЗ «Об организации предоставления государственных и муниципальных услуг»;</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29.12.1994 №78-ФЗ «О библиотечном деле».</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26.05.1996 №54-ФЗ «О музейном фонде Российской Федерации и музеях Российской Федерации».</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28.06.1995 №98-ФЗ «О государственной поддержке молодёжных и детских общественных объединений».</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05.04.2013 №44-ФЗ (ред. от 04.06.2014) «О контрактной системе в сфере закупок товаров, работ, услуг для обеспечения государственных и муниципальных нужд».</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Указ Президента РФ от 01.07.1996 №1010 «О мерах по усилению государственной поддержки культуры и искусства».</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Указ Президента Российской Федерации от 07.05.2012 №597 «О мероприятиях по реализации государственной социальной политики».</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Закон Российской Федерации от 10.07.1992 №3266-1 «Об образовании».</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Закон Приморского края «О библиотеках и библиотечном деле в Приморском крае» от 21.11.1996 г., (ред. от 2.08.2004).</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Решение Думы Дальнереченского городского округа от 25.06.2010 №78 «Об утверждении Положения «О создании условий для организации досуга и обеспечения жителей Дальнереченского городского округа услугами организаций культуры».</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 xml:space="preserve">Решение Муниципального комитета г. Дальнереченска от 21.06.2005 №92 «Об утверждении Положения «Об </w:t>
      </w:r>
      <w:r w:rsidRPr="00A23FEE">
        <w:rPr>
          <w:rFonts w:ascii="Times New Roman" w:hAnsi="Times New Roman"/>
          <w:sz w:val="28"/>
          <w:szCs w:val="28"/>
        </w:rPr>
        <w:lastRenderedPageBreak/>
        <w:t>организации библиотечного обслуживания населения Дальнереченского городского округа».</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Устав муниципального казённого учреждения «Управление культуры Дальнереченского городского округа» (утверждён постановлением администрации Дальнереченского городского округа от 14.02.2014 г. №145).</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30.01.2014 г. №70 «О создании муниципального казённого учреждения «Управление культуры Дальнереченского городского округа»</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10.02.2014 г. №113 «Об утверждении критериев и целевых показателей оценки эффективности деятельности муниципальных учреждений и работы их руководителей».</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14.02.2014 г. №146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21.02.2014 г. №183 «О назначении органов контроля в сфере закупок».</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08.07.2014 г. №888 «О внесении изменений в постановление администрации Дальнереченского городского округа №146 от 14.02.2014 г.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26.09.2014 г. №648 «Об утверждении Положения об оплате труда руководителей муниципальных бюджетных учреждений, подведомственных МКУ «Управление культуры Дальнереченского городского округа».</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29.01.2016 г. №62 «Об утверждении Положения о комиссии по городской топонимике в Дальнереченском городском округе».</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29.06.2016 г. №450 «Об утверждении Правил определения нормативных затрат на обеспечение функций органов местного самоуправления   Дальнереченского городского округа и муниципальных казенных учреждений».</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10.06.2016 г. №527 «Об утверждении административного</w:t>
      </w:r>
      <w:r w:rsidRPr="00A23FEE">
        <w:rPr>
          <w:rFonts w:ascii="Times New Roman" w:hAnsi="Times New Roman"/>
          <w:sz w:val="28"/>
          <w:szCs w:val="28"/>
        </w:rPr>
        <w:t xml:space="preserve"> регламент</w:t>
      </w:r>
      <w:r>
        <w:rPr>
          <w:rFonts w:ascii="Times New Roman" w:hAnsi="Times New Roman"/>
          <w:sz w:val="28"/>
          <w:szCs w:val="28"/>
        </w:rPr>
        <w:t>а</w:t>
      </w:r>
      <w:r w:rsidRPr="00A23FEE">
        <w:rPr>
          <w:rFonts w:ascii="Times New Roman" w:hAnsi="Times New Roman"/>
          <w:sz w:val="28"/>
          <w:szCs w:val="28"/>
        </w:rPr>
        <w:t xml:space="preserve"> по предоставлению муниципальной услуги «Предоставление информации об объектах культурного наследия местного (муниципального) значения, находящихся на территории субъекта Российской Федерации и включённых в единый реестр объектов культурного наследия (памятников истории и культуры) народов Российской Федерации»</w:t>
      </w:r>
      <w:r>
        <w:rPr>
          <w:rFonts w:ascii="Times New Roman" w:hAnsi="Times New Roman"/>
          <w:sz w:val="28"/>
          <w:szCs w:val="28"/>
        </w:rPr>
        <w:t>.</w:t>
      </w:r>
    </w:p>
    <w:p w:rsidR="00F47E75" w:rsidRPr="00A23FEE"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Постановление администрации от 29.06.2016 г. №525 «Об утверждении административного</w:t>
      </w:r>
      <w:r w:rsidRPr="00A23FEE">
        <w:rPr>
          <w:rFonts w:ascii="Times New Roman" w:hAnsi="Times New Roman"/>
          <w:sz w:val="28"/>
          <w:szCs w:val="28"/>
        </w:rPr>
        <w:t xml:space="preserve"> регламент</w:t>
      </w:r>
      <w:r>
        <w:rPr>
          <w:rFonts w:ascii="Times New Roman" w:hAnsi="Times New Roman"/>
          <w:sz w:val="28"/>
          <w:szCs w:val="28"/>
        </w:rPr>
        <w:t>а</w:t>
      </w:r>
      <w:r w:rsidRPr="00A23FEE">
        <w:rPr>
          <w:rFonts w:ascii="Times New Roman" w:hAnsi="Times New Roman"/>
          <w:sz w:val="28"/>
          <w:szCs w:val="28"/>
        </w:rPr>
        <w:t xml:space="preserve">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w:t>
      </w:r>
      <w:r>
        <w:rPr>
          <w:rFonts w:ascii="Times New Roman" w:hAnsi="Times New Roman"/>
          <w:sz w:val="28"/>
          <w:szCs w:val="28"/>
        </w:rPr>
        <w:t>сов, анонсы данных мероприятий».</w:t>
      </w:r>
    </w:p>
    <w:p w:rsidR="00F47E75" w:rsidRPr="00E25902"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E25902">
        <w:rPr>
          <w:rFonts w:ascii="Times New Roman" w:hAnsi="Times New Roman"/>
          <w:sz w:val="28"/>
          <w:szCs w:val="28"/>
        </w:rPr>
        <w:t xml:space="preserve">Постановление администрации от 29.06.2016 г. №526 «Об утверждении административного регламента по предоставлению муниципальной услуги «Предоставление доступа к справочно-поисковому аппарату и базам данных муниципальных библиотек». </w:t>
      </w:r>
    </w:p>
    <w:p w:rsidR="00F47E75" w:rsidRPr="00E25902"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E25902">
        <w:rPr>
          <w:rFonts w:ascii="Times New Roman" w:hAnsi="Times New Roman"/>
          <w:sz w:val="28"/>
          <w:szCs w:val="28"/>
        </w:rPr>
        <w:t>Постановление администрации от 29.06.2016 г. №</w:t>
      </w:r>
      <w:r>
        <w:rPr>
          <w:rFonts w:ascii="Times New Roman" w:hAnsi="Times New Roman"/>
          <w:sz w:val="28"/>
          <w:szCs w:val="28"/>
        </w:rPr>
        <w:t>528</w:t>
      </w:r>
      <w:r w:rsidRPr="00E25902">
        <w:rPr>
          <w:rFonts w:ascii="Times New Roman" w:hAnsi="Times New Roman"/>
          <w:sz w:val="28"/>
          <w:szCs w:val="28"/>
        </w:rPr>
        <w:t xml:space="preserve"> «Об утверждении административного регламента по предоставлению муниципальной услуги «Предоставление доступа к </w:t>
      </w:r>
      <w:r>
        <w:rPr>
          <w:rFonts w:ascii="Times New Roman" w:hAnsi="Times New Roman"/>
          <w:sz w:val="28"/>
          <w:szCs w:val="28"/>
        </w:rPr>
        <w:t>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E25902">
        <w:rPr>
          <w:rFonts w:ascii="Times New Roman" w:hAnsi="Times New Roman"/>
          <w:sz w:val="28"/>
          <w:szCs w:val="28"/>
        </w:rPr>
        <w:t xml:space="preserve">». </w:t>
      </w:r>
    </w:p>
    <w:p w:rsidR="00F47E75" w:rsidRPr="00DF1A6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13.10.2016 г. №838 «</w:t>
      </w:r>
      <w:r w:rsidRPr="00DF1A6B">
        <w:rPr>
          <w:rFonts w:ascii="Times New Roman" w:hAnsi="Times New Roman"/>
          <w:sz w:val="28"/>
          <w:szCs w:val="28"/>
        </w:rPr>
        <w:t>Об утверждении Порядка финансового обеспечения мероприятий в сфере молодежной политики, проводимых за счет средств бюджета Дальнереченского городского округа</w:t>
      </w:r>
      <w:r>
        <w:rPr>
          <w:rFonts w:ascii="Times New Roman" w:hAnsi="Times New Roman"/>
          <w:sz w:val="28"/>
          <w:szCs w:val="28"/>
        </w:rPr>
        <w:t>».</w:t>
      </w:r>
      <w:r w:rsidRPr="00DF1A6B">
        <w:rPr>
          <w:rFonts w:ascii="Times New Roman" w:hAnsi="Times New Roman"/>
          <w:sz w:val="28"/>
          <w:szCs w:val="28"/>
        </w:rPr>
        <w:t xml:space="preserve">  </w:t>
      </w:r>
    </w:p>
    <w:p w:rsidR="00F47E75"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29.12.2016 г. №1096 «</w:t>
      </w:r>
      <w:r w:rsidRPr="00DF1A6B">
        <w:rPr>
          <w:rFonts w:ascii="Times New Roman" w:hAnsi="Times New Roman"/>
          <w:sz w:val="28"/>
          <w:szCs w:val="28"/>
        </w:rPr>
        <w:t xml:space="preserve">Об утверждении Порядка </w:t>
      </w:r>
      <w:r>
        <w:rPr>
          <w:rFonts w:ascii="Times New Roman" w:hAnsi="Times New Roman"/>
          <w:sz w:val="28"/>
          <w:szCs w:val="28"/>
        </w:rPr>
        <w:t>определения базовых нормативов затрат и корректирующих коэффициентов к базовым нормативам затрат, применяемых при расчете объема финансового обеспечения выполнения муниципального задания на оказание муниципальных услуг муниципальными бюджетными учреждениями, подведомственными МКУ «Управление культуры Дальнереченского городского округа».</w:t>
      </w:r>
    </w:p>
    <w:p w:rsidR="00F47E75" w:rsidRPr="00DF1A6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30.12.2016 г. №1107 «</w:t>
      </w:r>
      <w:r w:rsidRPr="00DF1A6B">
        <w:rPr>
          <w:rFonts w:ascii="Times New Roman" w:hAnsi="Times New Roman"/>
          <w:sz w:val="28"/>
          <w:szCs w:val="28"/>
        </w:rPr>
        <w:t>Об утверждении</w:t>
      </w:r>
      <w:r>
        <w:rPr>
          <w:rFonts w:ascii="Times New Roman" w:hAnsi="Times New Roman"/>
          <w:sz w:val="28"/>
          <w:szCs w:val="28"/>
        </w:rPr>
        <w:t xml:space="preserve"> размера нормативных затрат на оказание муниципальной услуги муниципальными бюджетными учреждениями культуры Дальнереченского городского округа на 2017 год и плановый период 2018-2019г.г.</w:t>
      </w:r>
    </w:p>
    <w:p w:rsidR="00F47E75" w:rsidRPr="002E6CF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27.02.2017 г. № 151 «Об утверждении Программы «Развитие культуры на территории Дальнереченского городского округа на 2018-2020</w:t>
      </w:r>
      <w:r w:rsidR="001674C1">
        <w:rPr>
          <w:rFonts w:ascii="Times New Roman" w:hAnsi="Times New Roman"/>
          <w:color w:val="000000" w:themeColor="text1"/>
          <w:sz w:val="28"/>
          <w:szCs w:val="28"/>
        </w:rPr>
        <w:t xml:space="preserve"> </w:t>
      </w:r>
      <w:proofErr w:type="spellStart"/>
      <w:r w:rsidRPr="002E6CFB">
        <w:rPr>
          <w:rFonts w:ascii="Times New Roman" w:hAnsi="Times New Roman"/>
          <w:color w:val="000000" w:themeColor="text1"/>
          <w:sz w:val="28"/>
          <w:szCs w:val="28"/>
        </w:rPr>
        <w:t>г.г</w:t>
      </w:r>
      <w:proofErr w:type="spellEnd"/>
      <w:r w:rsidRPr="002E6CFB">
        <w:rPr>
          <w:rFonts w:ascii="Times New Roman" w:hAnsi="Times New Roman"/>
          <w:color w:val="000000" w:themeColor="text1"/>
          <w:sz w:val="28"/>
          <w:szCs w:val="28"/>
        </w:rPr>
        <w:t xml:space="preserve">.». </w:t>
      </w:r>
    </w:p>
    <w:p w:rsidR="00F47E75" w:rsidRPr="002E6CF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15.05.2017 г. № 376 «Об утверждении Положений об оплате труда работников муниципальных учреждений культуры Дальнереченского городского округа». </w:t>
      </w:r>
    </w:p>
    <w:p w:rsidR="00F47E75" w:rsidRPr="002E6CF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22.05.2017 г. № 397 «Об утверждении базового норматива затрат на оказание муниципальных услуг МБУ культуры Дальнереченского городского округа».</w:t>
      </w:r>
    </w:p>
    <w:p w:rsidR="00F47E75" w:rsidRPr="002E6CF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06.06.2017 г. № 441 «Об утверждении перечня муниципальных услуг(работ), предоставляемых на территории Дальнереченского городского округа».</w:t>
      </w:r>
    </w:p>
    <w:p w:rsidR="00F47E75" w:rsidRPr="002E6CF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26.10.2017 г. № 830 «О передаче обязанностей по обеспечению хозяйственной </w:t>
      </w:r>
      <w:r w:rsidRPr="002E6CFB">
        <w:rPr>
          <w:rFonts w:ascii="Times New Roman" w:hAnsi="Times New Roman"/>
          <w:color w:val="000000" w:themeColor="text1"/>
          <w:sz w:val="28"/>
          <w:szCs w:val="28"/>
        </w:rPr>
        <w:lastRenderedPageBreak/>
        <w:t>деятельности МБУ ДК «Восток» ДГО, МБУ «ЦБС» ДГО МКУ «Управление культуры ДГО»».</w:t>
      </w:r>
    </w:p>
    <w:p w:rsidR="00F47E75" w:rsidRPr="002E6CFB" w:rsidRDefault="00F47E75" w:rsidP="00F47E75">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Распоряжение от 30.10.2017 г. №80 «О порядке расчета оплаты концертмейстерских часов педагогическим работникам МБУ ДО «ДШИ»».</w:t>
      </w:r>
    </w:p>
    <w:p w:rsidR="00F47E75" w:rsidRPr="001674C1" w:rsidRDefault="00F47E75" w:rsidP="001674C1">
      <w:pPr>
        <w:pStyle w:val="af6"/>
        <w:widowControl w:val="0"/>
        <w:numPr>
          <w:ilvl w:val="0"/>
          <w:numId w:val="14"/>
        </w:numPr>
        <w:tabs>
          <w:tab w:val="left" w:pos="1276"/>
          <w:tab w:val="num" w:pos="1353"/>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Дальнереченского городского округа № 334 от 08.05.2018 г. «Об утверждении перечней должностей и профессий работников муниципальных учреждений, подведомственных МКУ «Управление культуры Дальнереченского городского округа», относимых к основному персоналу по видам экономической деятельности».</w:t>
      </w:r>
    </w:p>
    <w:p w:rsidR="00F47E75" w:rsidRPr="001674C1" w:rsidRDefault="00F47E75" w:rsidP="001674C1">
      <w:pPr>
        <w:pStyle w:val="af6"/>
        <w:numPr>
          <w:ilvl w:val="0"/>
          <w:numId w:val="14"/>
        </w:numPr>
        <w:tabs>
          <w:tab w:val="num" w:pos="567"/>
        </w:tabs>
        <w:spacing w:after="0" w:line="240" w:lineRule="auto"/>
        <w:ind w:left="0" w:firstLine="0"/>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535 от 19.07.2018 г. «О снятии с балансового учета и изъятии из оперативного управления муниципального бюджетного учреждения Дом культуры «Восток» Дальнереченского городского округа и передаче на баланс и закреплении в оперативное управление за муниципальным казенным учреждением «Хозяйственное управление администрации Дальнереченского городского округа» недвижимого имущества».</w:t>
      </w:r>
    </w:p>
    <w:p w:rsidR="00F47E75" w:rsidRPr="002E6CFB" w:rsidRDefault="00F47E75" w:rsidP="00F47E75">
      <w:pPr>
        <w:pStyle w:val="af6"/>
        <w:numPr>
          <w:ilvl w:val="0"/>
          <w:numId w:val="14"/>
        </w:numPr>
        <w:shd w:val="clear" w:color="auto" w:fill="FFFFFF"/>
        <w:spacing w:after="0" w:line="240" w:lineRule="auto"/>
        <w:ind w:left="0" w:firstLine="0"/>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147 от 07.03.2019 г. Об утверждении «Дорожной карты» по реализации Стандарта улучшения инвестиционного климата в Дальнереченском городском округе Приморского края на 2019-2020 годы</w:t>
      </w:r>
    </w:p>
    <w:p w:rsidR="00F47E75" w:rsidRPr="002E6CFB" w:rsidRDefault="00F47E75" w:rsidP="00F47E75">
      <w:pPr>
        <w:pStyle w:val="af6"/>
        <w:numPr>
          <w:ilvl w:val="0"/>
          <w:numId w:val="14"/>
        </w:numPr>
        <w:shd w:val="clear" w:color="auto" w:fill="FFFFFF"/>
        <w:spacing w:after="0" w:line="240" w:lineRule="auto"/>
        <w:ind w:left="0" w:firstLine="0"/>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288 от 24.04.2019 г. Об утверждении ежемесячной платы за услуги по дополнительному образованию детей в муниципальном бюджетном учреждении дополнительного образования «Детская школа искусств» Дальнереченского городского округа»</w:t>
      </w:r>
    </w:p>
    <w:p w:rsidR="00F47E75" w:rsidRPr="002E6CFB" w:rsidRDefault="00F47E75" w:rsidP="00F47E75">
      <w:pPr>
        <w:pStyle w:val="af6"/>
        <w:numPr>
          <w:ilvl w:val="0"/>
          <w:numId w:val="14"/>
        </w:numPr>
        <w:shd w:val="clear" w:color="auto" w:fill="FFFFFF"/>
        <w:spacing w:after="0" w:line="240" w:lineRule="auto"/>
        <w:ind w:left="0" w:firstLine="0"/>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495 от 11.07.2019 г. Об утверждении Порядка предоставления Обществу инвалидов Дальнереченского городского округа Приморской краевой организации Общероссийской организации «Всероссийское общество инвалидов» субсидий из бюджета Дальнереченского городского округа в 2019 году</w:t>
      </w:r>
    </w:p>
    <w:p w:rsidR="00F47E75" w:rsidRPr="0090199E" w:rsidRDefault="00F47E75" w:rsidP="00F47E75">
      <w:pPr>
        <w:pStyle w:val="af6"/>
        <w:numPr>
          <w:ilvl w:val="0"/>
          <w:numId w:val="14"/>
        </w:numPr>
        <w:tabs>
          <w:tab w:val="clear" w:pos="644"/>
        </w:tabs>
        <w:spacing w:after="0" w:line="240" w:lineRule="auto"/>
        <w:ind w:left="0" w:firstLine="0"/>
        <w:jc w:val="both"/>
        <w:rPr>
          <w:rFonts w:ascii="Times New Roman" w:hAnsi="Times New Roman"/>
          <w:sz w:val="28"/>
          <w:szCs w:val="28"/>
        </w:rPr>
      </w:pPr>
      <w:r w:rsidRPr="0090199E">
        <w:rPr>
          <w:rFonts w:ascii="Times New Roman" w:hAnsi="Times New Roman"/>
          <w:sz w:val="28"/>
          <w:szCs w:val="28"/>
        </w:rPr>
        <w:t>Постановление администрации Дальнереченского городского округа № 195 от 02.03.2020 г.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2020 год и плановый период 2021-2022 годы;</w:t>
      </w:r>
    </w:p>
    <w:p w:rsidR="00F47E75" w:rsidRPr="00EA2EFB" w:rsidRDefault="00F47E75" w:rsidP="00F47E75">
      <w:pPr>
        <w:pStyle w:val="2"/>
        <w:numPr>
          <w:ilvl w:val="0"/>
          <w:numId w:val="14"/>
        </w:numPr>
        <w:shd w:val="clear" w:color="auto" w:fill="FFFFFF"/>
        <w:tabs>
          <w:tab w:val="clear" w:pos="644"/>
          <w:tab w:val="num" w:pos="142"/>
        </w:tabs>
        <w:spacing w:before="0" w:beforeAutospacing="0" w:after="0" w:afterAutospacing="0" w:line="281" w:lineRule="atLeast"/>
        <w:ind w:left="0" w:firstLine="0"/>
        <w:jc w:val="both"/>
        <w:rPr>
          <w:b w:val="0"/>
          <w:bCs w:val="0"/>
          <w:sz w:val="28"/>
          <w:szCs w:val="28"/>
          <w:lang w:eastAsia="en-US"/>
        </w:rPr>
      </w:pPr>
      <w:bookmarkStart w:id="1" w:name="_Toc407623196"/>
      <w:r w:rsidRPr="00EA2EFB">
        <w:rPr>
          <w:b w:val="0"/>
          <w:bCs w:val="0"/>
          <w:sz w:val="28"/>
          <w:szCs w:val="28"/>
          <w:lang w:eastAsia="en-US"/>
        </w:rPr>
        <w:t>Постановление администрации Дальнереченского городского округа № 1079-па от 23.12.2020 г. О внесении изменений в муниципальную программу «Развитие культуры на территории Дальнереченского городского округа на 2018-2022 годы», утвержденную постановлением администрации Дальнереченского городского округа от 27.02.2017 года № 151</w:t>
      </w:r>
      <w:r>
        <w:rPr>
          <w:b w:val="0"/>
          <w:bCs w:val="0"/>
          <w:sz w:val="28"/>
          <w:szCs w:val="28"/>
          <w:lang w:eastAsia="en-US"/>
        </w:rPr>
        <w:t>.</w:t>
      </w:r>
    </w:p>
    <w:p w:rsidR="00F47E75" w:rsidRDefault="00F47E75" w:rsidP="00F47E75">
      <w:pPr>
        <w:pStyle w:val="1"/>
        <w:widowControl w:val="0"/>
        <w:tabs>
          <w:tab w:val="left" w:pos="5954"/>
        </w:tabs>
        <w:spacing w:after="0" w:line="240" w:lineRule="auto"/>
        <w:ind w:left="1080" w:right="1177"/>
        <w:jc w:val="center"/>
        <w:outlineLvl w:val="0"/>
        <w:rPr>
          <w:rFonts w:ascii="Times New Roman" w:hAnsi="Times New Roman"/>
          <w:b/>
          <w:sz w:val="28"/>
          <w:szCs w:val="28"/>
        </w:rPr>
      </w:pPr>
      <w:r>
        <w:rPr>
          <w:rFonts w:ascii="Times New Roman" w:hAnsi="Times New Roman"/>
          <w:b/>
          <w:sz w:val="28"/>
          <w:szCs w:val="28"/>
        </w:rPr>
        <w:lastRenderedPageBreak/>
        <w:t>2</w:t>
      </w:r>
      <w:r w:rsidRPr="00356D7E">
        <w:rPr>
          <w:rFonts w:ascii="Times New Roman" w:hAnsi="Times New Roman"/>
          <w:b/>
          <w:sz w:val="28"/>
          <w:szCs w:val="28"/>
          <w:lang w:val="en-US"/>
        </w:rPr>
        <w:t>. ВИДЫ ДЕЯТЕЛЬНОСТИ УПРАВЛЕНИЯ</w:t>
      </w:r>
      <w:bookmarkEnd w:id="1"/>
    </w:p>
    <w:p w:rsidR="00F47E75" w:rsidRPr="00E8059E" w:rsidRDefault="00F47E75" w:rsidP="00F47E75">
      <w:pPr>
        <w:pStyle w:val="1"/>
        <w:widowControl w:val="0"/>
        <w:tabs>
          <w:tab w:val="left" w:pos="5954"/>
        </w:tabs>
        <w:spacing w:after="0" w:line="240" w:lineRule="auto"/>
        <w:ind w:left="1080" w:right="1177"/>
        <w:jc w:val="center"/>
        <w:outlineLvl w:val="0"/>
        <w:rPr>
          <w:rFonts w:ascii="Times New Roman" w:hAnsi="Times New Roman"/>
          <w:b/>
          <w:sz w:val="28"/>
          <w:szCs w:val="28"/>
        </w:rPr>
      </w:pP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Регулирование процесса организации досуга населения, развитие музыкального,</w:t>
      </w:r>
      <w:r>
        <w:rPr>
          <w:rFonts w:ascii="Times New Roman" w:hAnsi="Times New Roman"/>
          <w:sz w:val="28"/>
          <w:szCs w:val="28"/>
        </w:rPr>
        <w:t xml:space="preserve"> художественного,</w:t>
      </w:r>
      <w:r w:rsidRPr="00A23FEE">
        <w:rPr>
          <w:rFonts w:ascii="Times New Roman" w:hAnsi="Times New Roman"/>
          <w:sz w:val="28"/>
          <w:szCs w:val="28"/>
        </w:rPr>
        <w:t xml:space="preserve"> клубного, театрального, библиотечного и музейного дела.</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Осуществление приобщения подрастающего поколения к национальной культуре, обычаям, традициям национальной и общечеловеческой культуры.</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Pr>
          <w:rFonts w:ascii="Times New Roman" w:hAnsi="Times New Roman"/>
          <w:sz w:val="28"/>
          <w:szCs w:val="28"/>
        </w:rPr>
        <w:t>У</w:t>
      </w:r>
      <w:r w:rsidRPr="00A23FEE">
        <w:rPr>
          <w:rFonts w:ascii="Times New Roman" w:hAnsi="Times New Roman"/>
          <w:sz w:val="28"/>
          <w:szCs w:val="28"/>
        </w:rPr>
        <w:t>тверждение заданий по предоставлению муниципальных услуг в сфере культуры.</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Определение целей, условий и порядка деятельности учреждений, координация их деятельности и заслушивание отчётов о проделанной работе.</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Проведение инспектирования в соответствии с законодательством и в пределах своих полномочий.</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Оказание помощи учреждениям культуры как методической, так и практической, в том числе с негосударственными формами собственности.</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Организация сбора статистических показателей, характеризующих состояние сферы культуры и дополнительного образования Дальнереченского городского округа, составление бухгалтерской и налоговой отчётности, и предоставление указанных данных соответствующим органам государственной власти.</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Pr>
          <w:rFonts w:ascii="Times New Roman" w:hAnsi="Times New Roman"/>
          <w:sz w:val="28"/>
          <w:szCs w:val="28"/>
        </w:rPr>
        <w:t>Согласовани</w:t>
      </w:r>
      <w:r w:rsidR="00E60FF1">
        <w:rPr>
          <w:rFonts w:ascii="Times New Roman" w:hAnsi="Times New Roman"/>
          <w:sz w:val="28"/>
          <w:szCs w:val="28"/>
        </w:rPr>
        <w:t>е</w:t>
      </w:r>
      <w:r w:rsidRPr="00A23FEE">
        <w:rPr>
          <w:rFonts w:ascii="Times New Roman" w:hAnsi="Times New Roman"/>
          <w:sz w:val="28"/>
          <w:szCs w:val="28"/>
        </w:rPr>
        <w:t xml:space="preserve"> по проведению городских культурно-массовых мероприятий (конкурсов, фестивалей, выставок, массовых гуляний и т.п.).</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 xml:space="preserve">Разработка и реализация совместно с </w:t>
      </w:r>
      <w:r>
        <w:rPr>
          <w:rFonts w:ascii="Times New Roman" w:hAnsi="Times New Roman"/>
          <w:sz w:val="28"/>
          <w:szCs w:val="28"/>
        </w:rPr>
        <w:t>Министерством культуры и архивного дела</w:t>
      </w:r>
      <w:r w:rsidRPr="00A23FEE">
        <w:rPr>
          <w:rFonts w:ascii="Times New Roman" w:hAnsi="Times New Roman"/>
          <w:sz w:val="28"/>
          <w:szCs w:val="28"/>
        </w:rPr>
        <w:t xml:space="preserve"> Приморского края программы кадрового обеспечения сферы культуры, организация подготовки, переподготовки и повышение квалификации кадров.</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Представление в установленном порядке работников культуры и искусства к государственным наградам, премиям, почётным званиям.</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Pr>
          <w:rFonts w:ascii="Times New Roman" w:hAnsi="Times New Roman"/>
          <w:sz w:val="28"/>
          <w:szCs w:val="28"/>
        </w:rPr>
        <w:t>Подготовка нормативно-правовых актов по оплате</w:t>
      </w:r>
      <w:r w:rsidRPr="00A23FEE">
        <w:rPr>
          <w:rFonts w:ascii="Times New Roman" w:hAnsi="Times New Roman"/>
          <w:sz w:val="28"/>
          <w:szCs w:val="28"/>
        </w:rPr>
        <w:t>, в том числе на договорной основе согласно Трудового Кодекса РФ.</w:t>
      </w:r>
    </w:p>
    <w:p w:rsidR="00F47E75" w:rsidRPr="00A41C33"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41C33">
        <w:rPr>
          <w:rFonts w:ascii="Times New Roman" w:hAnsi="Times New Roman"/>
          <w:sz w:val="28"/>
          <w:szCs w:val="28"/>
        </w:rPr>
        <w:t>Осуществление в установленном порядке финансирования подведомственных учреждений, контроль за «финансово-хозяйственной» деятельностью всех подведомственных учреждений.</w:t>
      </w:r>
    </w:p>
    <w:p w:rsidR="00F47E75" w:rsidRPr="00A23FEE"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Обеспечение сохранения, использования и популяризации объектов культурного наследия (памятников истории и культуры) Дальнереченского городского округа.</w:t>
      </w:r>
    </w:p>
    <w:p w:rsidR="00F47E75" w:rsidRPr="00E60FF1" w:rsidRDefault="00F47E75" w:rsidP="00E60FF1">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E60FF1">
        <w:rPr>
          <w:rFonts w:ascii="Times New Roman" w:hAnsi="Times New Roman"/>
          <w:sz w:val="28"/>
          <w:szCs w:val="28"/>
        </w:rPr>
        <w:t xml:space="preserve">Осуществление организации и ведения кадровой работы, а также ведение расчёта и выплаты заработной </w:t>
      </w:r>
      <w:r w:rsidRPr="00E60FF1">
        <w:rPr>
          <w:rFonts w:ascii="Times New Roman" w:hAnsi="Times New Roman"/>
          <w:sz w:val="28"/>
          <w:szCs w:val="28"/>
        </w:rPr>
        <w:lastRenderedPageBreak/>
        <w:t>платы, различных видов отпусков, листов нетрудоспособности, командировочных, оформление выплаты премий, единовременных выплат, материальной помощи и прочих операций по расчётам с руководителями муниципальных</w:t>
      </w:r>
      <w:r w:rsidR="00E60FF1">
        <w:rPr>
          <w:rFonts w:ascii="Times New Roman" w:hAnsi="Times New Roman"/>
          <w:sz w:val="28"/>
          <w:szCs w:val="28"/>
        </w:rPr>
        <w:t xml:space="preserve"> </w:t>
      </w:r>
      <w:r w:rsidR="00E60FF1" w:rsidRPr="00E60FF1">
        <w:rPr>
          <w:rFonts w:ascii="Times New Roman" w:hAnsi="Times New Roman"/>
          <w:sz w:val="28"/>
          <w:szCs w:val="28"/>
        </w:rPr>
        <w:t>у</w:t>
      </w:r>
      <w:r w:rsidRPr="00E60FF1">
        <w:rPr>
          <w:rFonts w:ascii="Times New Roman" w:hAnsi="Times New Roman"/>
          <w:sz w:val="28"/>
          <w:szCs w:val="28"/>
        </w:rPr>
        <w:t>чреждений культуры.</w:t>
      </w:r>
    </w:p>
    <w:p w:rsidR="00F47E75" w:rsidRPr="00A23FEE" w:rsidRDefault="00F47E75" w:rsidP="00F47E75">
      <w:pPr>
        <w:pStyle w:val="1"/>
        <w:widowControl w:val="0"/>
        <w:tabs>
          <w:tab w:val="left" w:pos="5954"/>
        </w:tabs>
        <w:spacing w:after="0" w:line="240" w:lineRule="auto"/>
        <w:ind w:left="426"/>
        <w:jc w:val="both"/>
        <w:rPr>
          <w:rFonts w:ascii="Times New Roman" w:hAnsi="Times New Roman"/>
          <w:sz w:val="28"/>
          <w:szCs w:val="28"/>
        </w:rPr>
      </w:pPr>
    </w:p>
    <w:p w:rsidR="00F47E75" w:rsidRDefault="00F47E75" w:rsidP="00F47E75">
      <w:pPr>
        <w:pStyle w:val="1"/>
        <w:widowControl w:val="0"/>
        <w:tabs>
          <w:tab w:val="left" w:pos="5954"/>
        </w:tabs>
        <w:spacing w:after="0" w:line="240" w:lineRule="auto"/>
        <w:ind w:left="1080" w:right="1177"/>
        <w:jc w:val="center"/>
        <w:outlineLvl w:val="0"/>
        <w:rPr>
          <w:rFonts w:ascii="Times New Roman" w:hAnsi="Times New Roman"/>
          <w:b/>
          <w:sz w:val="28"/>
          <w:szCs w:val="28"/>
        </w:rPr>
      </w:pPr>
      <w:bookmarkStart w:id="2" w:name="_Toc407623197"/>
      <w:r>
        <w:rPr>
          <w:rFonts w:ascii="Times New Roman" w:hAnsi="Times New Roman"/>
          <w:b/>
          <w:sz w:val="28"/>
          <w:szCs w:val="28"/>
        </w:rPr>
        <w:t>3</w:t>
      </w:r>
      <w:r w:rsidRPr="009D5205">
        <w:rPr>
          <w:rFonts w:ascii="Times New Roman" w:hAnsi="Times New Roman"/>
          <w:b/>
          <w:sz w:val="28"/>
          <w:szCs w:val="28"/>
        </w:rPr>
        <w:t>. ОСНОВНЫЕ ЦЕЛИ И ЗАДАЧИ УПРАВЛЕНИЯ</w:t>
      </w:r>
      <w:bookmarkEnd w:id="2"/>
    </w:p>
    <w:p w:rsidR="00F47E75" w:rsidRPr="009D5205" w:rsidRDefault="00F47E75" w:rsidP="00F47E75">
      <w:pPr>
        <w:pStyle w:val="1"/>
        <w:widowControl w:val="0"/>
        <w:tabs>
          <w:tab w:val="left" w:pos="5954"/>
        </w:tabs>
        <w:spacing w:after="0" w:line="240" w:lineRule="auto"/>
        <w:ind w:left="1080" w:right="-32"/>
        <w:jc w:val="center"/>
        <w:outlineLvl w:val="0"/>
        <w:rPr>
          <w:rFonts w:ascii="Times New Roman" w:hAnsi="Times New Roman"/>
          <w:b/>
          <w:sz w:val="28"/>
          <w:szCs w:val="28"/>
        </w:rPr>
      </w:pPr>
    </w:p>
    <w:p w:rsidR="00F47E75" w:rsidRPr="00A23FEE" w:rsidRDefault="00F47E75" w:rsidP="00F47E75">
      <w:pPr>
        <w:widowControl w:val="0"/>
        <w:tabs>
          <w:tab w:val="left" w:pos="5954"/>
        </w:tabs>
        <w:spacing w:after="0" w:line="240" w:lineRule="auto"/>
        <w:ind w:firstLine="540"/>
        <w:jc w:val="both"/>
        <w:rPr>
          <w:rFonts w:ascii="Times New Roman" w:hAnsi="Times New Roman"/>
          <w:sz w:val="28"/>
          <w:szCs w:val="28"/>
        </w:rPr>
      </w:pPr>
      <w:r w:rsidRPr="00A23FEE">
        <w:rPr>
          <w:rFonts w:ascii="Times New Roman" w:hAnsi="Times New Roman"/>
          <w:sz w:val="28"/>
          <w:szCs w:val="28"/>
        </w:rPr>
        <w:t xml:space="preserve">Целью </w:t>
      </w:r>
      <w:r>
        <w:rPr>
          <w:rFonts w:ascii="Times New Roman" w:hAnsi="Times New Roman"/>
          <w:sz w:val="28"/>
          <w:szCs w:val="28"/>
        </w:rPr>
        <w:t>у</w:t>
      </w:r>
      <w:r w:rsidRPr="00A23FEE">
        <w:rPr>
          <w:rFonts w:ascii="Times New Roman" w:hAnsi="Times New Roman"/>
          <w:sz w:val="28"/>
          <w:szCs w:val="28"/>
        </w:rPr>
        <w:t>чреждения является выполнение функций и полномочий по решению вопросов местного значения в области культуры и искусства на территории Дальнереченского городского округа, разработка и организация реализации муниципальной программы по развитию культуры, действующих на территории Дальнереченского городского округа. Установление международных культурных связей, развитие материально-технической базы учреждений культуры Дальнереченского городского округа</w:t>
      </w:r>
    </w:p>
    <w:p w:rsidR="00F47E75" w:rsidRPr="00A23FEE" w:rsidRDefault="00F47E75" w:rsidP="00F47E75">
      <w:pPr>
        <w:widowControl w:val="0"/>
        <w:tabs>
          <w:tab w:val="left" w:pos="5954"/>
        </w:tabs>
        <w:spacing w:after="0" w:line="240" w:lineRule="auto"/>
        <w:ind w:firstLine="540"/>
        <w:jc w:val="both"/>
        <w:rPr>
          <w:rFonts w:ascii="Times New Roman" w:hAnsi="Times New Roman"/>
          <w:sz w:val="28"/>
          <w:szCs w:val="28"/>
        </w:rPr>
      </w:pPr>
      <w:r w:rsidRPr="00A23FEE">
        <w:rPr>
          <w:rFonts w:ascii="Times New Roman" w:hAnsi="Times New Roman"/>
          <w:sz w:val="28"/>
          <w:szCs w:val="28"/>
        </w:rPr>
        <w:t>Основными задачами МКУ «Управления культуры Дальнереченского городского округа» являются:</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Ресурсное, кадровое, материально-техническое и организационно-методическое обеспечение деятельности учреждений культуры.</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и проведение социально-культурных мероприятий для населения Дальнереченского городского округа.</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летнего отдыха детей и подростков.</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Подготовка и приёмка учреждений культуры к работе в осенне-зимний период 20</w:t>
      </w:r>
      <w:r>
        <w:rPr>
          <w:rFonts w:ascii="Times New Roman" w:hAnsi="Times New Roman"/>
          <w:sz w:val="28"/>
          <w:szCs w:val="28"/>
        </w:rPr>
        <w:t>20</w:t>
      </w:r>
      <w:r w:rsidRPr="00A23FEE">
        <w:rPr>
          <w:rFonts w:ascii="Times New Roman" w:hAnsi="Times New Roman"/>
          <w:sz w:val="28"/>
          <w:szCs w:val="28"/>
        </w:rPr>
        <w:t>-20</w:t>
      </w:r>
      <w:r>
        <w:rPr>
          <w:rFonts w:ascii="Times New Roman" w:hAnsi="Times New Roman"/>
          <w:sz w:val="28"/>
          <w:szCs w:val="28"/>
        </w:rPr>
        <w:t>21</w:t>
      </w:r>
      <w:r w:rsidRPr="00A23FEE">
        <w:rPr>
          <w:rFonts w:ascii="Times New Roman" w:hAnsi="Times New Roman"/>
          <w:sz w:val="28"/>
          <w:szCs w:val="28"/>
        </w:rPr>
        <w:t xml:space="preserve"> гг.</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Организация контроля </w:t>
      </w:r>
      <w:r w:rsidRPr="00A23FEE">
        <w:rPr>
          <w:rFonts w:ascii="Times New Roman" w:hAnsi="Times New Roman"/>
          <w:sz w:val="28"/>
          <w:szCs w:val="28"/>
        </w:rPr>
        <w:t>наполняемости учреждени</w:t>
      </w:r>
      <w:r>
        <w:rPr>
          <w:rFonts w:ascii="Times New Roman" w:hAnsi="Times New Roman"/>
          <w:sz w:val="28"/>
          <w:szCs w:val="28"/>
        </w:rPr>
        <w:t xml:space="preserve">я </w:t>
      </w:r>
      <w:r w:rsidRPr="00A23FEE">
        <w:rPr>
          <w:rFonts w:ascii="Times New Roman" w:hAnsi="Times New Roman"/>
          <w:sz w:val="28"/>
          <w:szCs w:val="28"/>
        </w:rPr>
        <w:t>дополнительного образования детей и клубных формирований.</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Библиотечное и музейное обслуживание населения Дальнереченского городского округа.</w:t>
      </w:r>
    </w:p>
    <w:p w:rsidR="00F47E75" w:rsidRPr="00A23FEE" w:rsidRDefault="00F47E75" w:rsidP="00F47E7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Создание условий для развития местного традиционного народного художественного творчества Дальнереченского городского округа.</w:t>
      </w:r>
    </w:p>
    <w:p w:rsidR="00F47E75" w:rsidRDefault="00F47E75" w:rsidP="00F47E75">
      <w:pPr>
        <w:pStyle w:val="1"/>
        <w:widowControl w:val="0"/>
        <w:numPr>
          <w:ilvl w:val="0"/>
          <w:numId w:val="13"/>
        </w:numPr>
        <w:tabs>
          <w:tab w:val="left" w:pos="854"/>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Выполнение муниципальной программы «Развитие культуры на территории Дальнереченского городского окр</w:t>
      </w:r>
      <w:r>
        <w:rPr>
          <w:rFonts w:ascii="Times New Roman" w:hAnsi="Times New Roman"/>
          <w:sz w:val="28"/>
          <w:szCs w:val="28"/>
        </w:rPr>
        <w:t>уга на 2018-2022</w:t>
      </w:r>
      <w:r w:rsidRPr="00A23FEE">
        <w:rPr>
          <w:rFonts w:ascii="Times New Roman" w:hAnsi="Times New Roman"/>
          <w:sz w:val="28"/>
          <w:szCs w:val="28"/>
        </w:rPr>
        <w:t xml:space="preserve"> гг.» по решению вопросов местного значения Дальнереченского городского округа в области культуры.</w:t>
      </w:r>
    </w:p>
    <w:p w:rsidR="00F47E75" w:rsidRPr="000275A0" w:rsidRDefault="00F47E75" w:rsidP="00F47E75">
      <w:pPr>
        <w:pStyle w:val="afa"/>
        <w:shd w:val="clear" w:color="auto" w:fill="FFFFFF"/>
        <w:spacing w:before="0" w:beforeAutospacing="0" w:after="0" w:afterAutospacing="0"/>
        <w:ind w:firstLine="567"/>
        <w:jc w:val="both"/>
        <w:rPr>
          <w:rFonts w:eastAsiaTheme="minorHAnsi"/>
          <w:color w:val="000000" w:themeColor="text1"/>
          <w:sz w:val="28"/>
          <w:szCs w:val="28"/>
          <w:lang w:eastAsia="en-US"/>
        </w:rPr>
      </w:pPr>
      <w:r w:rsidRPr="000275A0">
        <w:rPr>
          <w:rFonts w:eastAsiaTheme="minorHAnsi"/>
          <w:color w:val="000000" w:themeColor="text1"/>
          <w:sz w:val="28"/>
          <w:szCs w:val="28"/>
          <w:lang w:eastAsia="en-US"/>
        </w:rPr>
        <w:t>В 2020 году в деятельности Управления культуры мерами, обеспечивающими достижение целевых показателей, являются:</w:t>
      </w:r>
    </w:p>
    <w:p w:rsidR="00F47E75" w:rsidRPr="00BF7253" w:rsidRDefault="00F47E75" w:rsidP="00F47E75">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Pr="00BF7253">
        <w:rPr>
          <w:rFonts w:ascii="Times New Roman" w:hAnsi="Times New Roman"/>
          <w:color w:val="000000" w:themeColor="text1"/>
          <w:sz w:val="28"/>
          <w:szCs w:val="28"/>
        </w:rPr>
        <w:t xml:space="preserve">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соответствии с Указом Президента Российской Федерации от 7 мая 2012 г. N 597 «О мероприятиях по реализации </w:t>
      </w:r>
      <w:r w:rsidRPr="00BF7253">
        <w:rPr>
          <w:rFonts w:ascii="Times New Roman" w:hAnsi="Times New Roman"/>
          <w:color w:val="000000" w:themeColor="text1"/>
          <w:sz w:val="28"/>
          <w:szCs w:val="28"/>
        </w:rPr>
        <w:lastRenderedPageBreak/>
        <w:t xml:space="preserve">государственной социальной политики»; </w:t>
      </w:r>
    </w:p>
    <w:p w:rsidR="00F47E75" w:rsidRPr="00BF7253" w:rsidRDefault="00F47E75" w:rsidP="00F47E75">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Pr="00BF7253">
        <w:rPr>
          <w:rFonts w:ascii="Times New Roman" w:hAnsi="Times New Roman"/>
          <w:color w:val="000000" w:themeColor="text1"/>
          <w:sz w:val="28"/>
          <w:szCs w:val="28"/>
        </w:rPr>
        <w:t>ыполнение плана мероприятий («дорожная карта») по поэтапному повышению значений показателей доступности для инвалидов и маломобильных групп населения объектов и услуг в установленных сферах деятельности;</w:t>
      </w:r>
    </w:p>
    <w:p w:rsidR="00F47E75" w:rsidRPr="00BF7253" w:rsidRDefault="00F47E75" w:rsidP="00F47E75">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color w:val="333333"/>
          <w:sz w:val="28"/>
          <w:szCs w:val="28"/>
        </w:rPr>
        <w:t>О</w:t>
      </w:r>
      <w:r w:rsidRPr="00BF7253">
        <w:rPr>
          <w:rFonts w:ascii="Times New Roman" w:hAnsi="Times New Roman"/>
          <w:color w:val="000000" w:themeColor="text1"/>
          <w:sz w:val="28"/>
          <w:szCs w:val="28"/>
        </w:rPr>
        <w:t>бновление квалификационных требований к работникам, переобучение, повышение квалификации, приток квалифицированных кадров, сохранение и развитие кадрового потенциала работников сферы культуры;</w:t>
      </w:r>
    </w:p>
    <w:p w:rsidR="00F47E75" w:rsidRPr="00BF7253" w:rsidRDefault="00F47E75" w:rsidP="00F47E75">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Р</w:t>
      </w:r>
      <w:r w:rsidRPr="00BF7253">
        <w:rPr>
          <w:rFonts w:ascii="Times New Roman" w:hAnsi="Times New Roman"/>
          <w:color w:val="000000" w:themeColor="text1"/>
          <w:sz w:val="28"/>
          <w:szCs w:val="28"/>
        </w:rPr>
        <w:t xml:space="preserve">еализация национального проекта «Культура», разработанного в рамках реализации Президентского Указа «О национальных целях и стратегических задачах развития Российской Федерации на период до 2024 года», включающего в себя три региональных составляющих проекта: «Культурная среда», «Творческие люди», «Цифровая культура». </w:t>
      </w:r>
    </w:p>
    <w:p w:rsidR="00F47E75" w:rsidRPr="00A23FEE" w:rsidRDefault="00F47E75" w:rsidP="00F47E75">
      <w:pPr>
        <w:pStyle w:val="1"/>
        <w:widowControl w:val="0"/>
        <w:tabs>
          <w:tab w:val="left" w:pos="854"/>
        </w:tabs>
        <w:spacing w:after="0" w:line="20" w:lineRule="atLeast"/>
        <w:ind w:left="0"/>
        <w:jc w:val="both"/>
        <w:rPr>
          <w:rFonts w:ascii="Times New Roman" w:hAnsi="Times New Roman"/>
          <w:sz w:val="28"/>
          <w:szCs w:val="28"/>
        </w:rPr>
      </w:pPr>
    </w:p>
    <w:p w:rsidR="00F47E75" w:rsidRDefault="00F47E75"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bookmarkStart w:id="3" w:name="_Toc407623198"/>
      <w:r>
        <w:rPr>
          <w:rFonts w:ascii="Times New Roman" w:hAnsi="Times New Roman"/>
          <w:b/>
          <w:sz w:val="28"/>
          <w:szCs w:val="28"/>
        </w:rPr>
        <w:t>4</w:t>
      </w:r>
      <w:r w:rsidRPr="00A23FEE">
        <w:rPr>
          <w:rFonts w:ascii="Times New Roman" w:hAnsi="Times New Roman"/>
          <w:b/>
          <w:sz w:val="28"/>
          <w:szCs w:val="28"/>
        </w:rPr>
        <w:t>. СЕТЬ УЧРЕЖДЕНИЙ КУЛЬТУРЫ ДАЛЬНЕРЕЧЕНСКОГО ГОРОДСКОГО ОКРУГА</w:t>
      </w:r>
      <w:bookmarkEnd w:id="3"/>
    </w:p>
    <w:p w:rsidR="00F47E75" w:rsidRDefault="00F47E75"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tbl>
      <w:tblPr>
        <w:tblStyle w:val="a7"/>
        <w:tblW w:w="13466" w:type="dxa"/>
        <w:tblInd w:w="534" w:type="dxa"/>
        <w:tblLayout w:type="fixed"/>
        <w:tblLook w:val="04A0" w:firstRow="1" w:lastRow="0" w:firstColumn="1" w:lastColumn="0" w:noHBand="0" w:noVBand="1"/>
      </w:tblPr>
      <w:tblGrid>
        <w:gridCol w:w="567"/>
        <w:gridCol w:w="7655"/>
        <w:gridCol w:w="5244"/>
      </w:tblGrid>
      <w:tr w:rsidR="00F47E75" w:rsidRPr="00BA64DA" w:rsidTr="006915DA">
        <w:tc>
          <w:tcPr>
            <w:tcW w:w="567" w:type="dxa"/>
          </w:tcPr>
          <w:p w:rsidR="00F47E75" w:rsidRPr="00BA64DA" w:rsidRDefault="00F47E75" w:rsidP="006915DA">
            <w:pPr>
              <w:pStyle w:val="1"/>
              <w:widowControl w:val="0"/>
              <w:tabs>
                <w:tab w:val="left" w:pos="5954"/>
              </w:tabs>
              <w:spacing w:line="20" w:lineRule="atLeast"/>
              <w:ind w:left="0" w:right="1177"/>
              <w:jc w:val="center"/>
              <w:outlineLvl w:val="0"/>
              <w:rPr>
                <w:rFonts w:ascii="Times New Roman" w:hAnsi="Times New Roman"/>
                <w:sz w:val="28"/>
                <w:szCs w:val="28"/>
              </w:rPr>
            </w:pPr>
            <w:r w:rsidRPr="00BA64DA">
              <w:rPr>
                <w:rFonts w:ascii="Times New Roman" w:hAnsi="Times New Roman"/>
                <w:sz w:val="28"/>
                <w:szCs w:val="28"/>
              </w:rPr>
              <w:t>№</w:t>
            </w:r>
          </w:p>
        </w:tc>
        <w:tc>
          <w:tcPr>
            <w:tcW w:w="7655" w:type="dxa"/>
          </w:tcPr>
          <w:p w:rsidR="00F47E75" w:rsidRPr="009A0527" w:rsidRDefault="00F47E75" w:rsidP="006915DA">
            <w:pPr>
              <w:pStyle w:val="1"/>
              <w:widowControl w:val="0"/>
              <w:tabs>
                <w:tab w:val="left" w:pos="5954"/>
              </w:tabs>
              <w:spacing w:line="20" w:lineRule="atLeast"/>
              <w:ind w:left="0" w:right="1177"/>
              <w:jc w:val="center"/>
              <w:outlineLvl w:val="0"/>
              <w:rPr>
                <w:rFonts w:ascii="Times New Roman" w:hAnsi="Times New Roman"/>
                <w:b/>
                <w:sz w:val="28"/>
                <w:szCs w:val="28"/>
              </w:rPr>
            </w:pPr>
            <w:r w:rsidRPr="009A0527">
              <w:rPr>
                <w:rFonts w:ascii="Times New Roman" w:hAnsi="Times New Roman"/>
                <w:b/>
                <w:sz w:val="28"/>
                <w:szCs w:val="28"/>
              </w:rPr>
              <w:t>Наименование учреждения</w:t>
            </w:r>
          </w:p>
        </w:tc>
        <w:tc>
          <w:tcPr>
            <w:tcW w:w="5244" w:type="dxa"/>
          </w:tcPr>
          <w:p w:rsidR="00F47E75" w:rsidRPr="009A0527" w:rsidRDefault="00F47E75" w:rsidP="006915DA">
            <w:pPr>
              <w:pStyle w:val="1"/>
              <w:widowControl w:val="0"/>
              <w:tabs>
                <w:tab w:val="left" w:pos="5954"/>
              </w:tabs>
              <w:spacing w:line="20" w:lineRule="atLeast"/>
              <w:ind w:left="0" w:right="1177"/>
              <w:jc w:val="center"/>
              <w:outlineLvl w:val="0"/>
              <w:rPr>
                <w:rFonts w:ascii="Times New Roman" w:hAnsi="Times New Roman"/>
                <w:b/>
                <w:sz w:val="28"/>
                <w:szCs w:val="28"/>
              </w:rPr>
            </w:pPr>
            <w:r w:rsidRPr="009A0527">
              <w:rPr>
                <w:rFonts w:ascii="Times New Roman" w:hAnsi="Times New Roman"/>
                <w:b/>
                <w:sz w:val="28"/>
                <w:szCs w:val="28"/>
              </w:rPr>
              <w:t>Адрес</w:t>
            </w:r>
          </w:p>
        </w:tc>
      </w:tr>
      <w:tr w:rsidR="00F47E75" w:rsidRPr="00BA64DA" w:rsidTr="006915DA">
        <w:trPr>
          <w:trHeight w:val="538"/>
        </w:trPr>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1</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МБУ Дом культуры «Восток» ДГО </w:t>
            </w:r>
          </w:p>
        </w:tc>
        <w:tc>
          <w:tcPr>
            <w:tcW w:w="5244" w:type="dxa"/>
          </w:tcPr>
          <w:p w:rsidR="00F47E75" w:rsidRPr="009F50EE" w:rsidRDefault="00F47E75" w:rsidP="006915DA">
            <w:pPr>
              <w:pStyle w:val="1"/>
              <w:widowControl w:val="0"/>
              <w:tabs>
                <w:tab w:val="left" w:pos="900"/>
                <w:tab w:val="left" w:pos="5954"/>
              </w:tabs>
              <w:spacing w:after="0" w:line="20" w:lineRule="atLeast"/>
              <w:ind w:left="0"/>
              <w:rPr>
                <w:rFonts w:ascii="Times New Roman" w:hAnsi="Times New Roman"/>
                <w:sz w:val="28"/>
                <w:szCs w:val="28"/>
              </w:rPr>
            </w:pPr>
            <w:r w:rsidRPr="009F50EE">
              <w:rPr>
                <w:rFonts w:ascii="Times New Roman" w:hAnsi="Times New Roman"/>
                <w:sz w:val="28"/>
                <w:szCs w:val="28"/>
              </w:rPr>
              <w:t>692135, г. Дальнереченск, ул. Ленина, 101</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2</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МБУ Дом культуры «Восток» ДГО филиал ДК </w:t>
            </w:r>
            <w:r>
              <w:rPr>
                <w:rFonts w:ascii="Times New Roman" w:hAnsi="Times New Roman"/>
                <w:sz w:val="28"/>
                <w:szCs w:val="28"/>
              </w:rPr>
              <w:t xml:space="preserve">имени </w:t>
            </w:r>
            <w:r w:rsidRPr="009F50EE">
              <w:rPr>
                <w:rFonts w:ascii="Times New Roman" w:hAnsi="Times New Roman"/>
                <w:sz w:val="28"/>
                <w:szCs w:val="28"/>
              </w:rPr>
              <w:t>В.</w:t>
            </w:r>
            <w:r>
              <w:rPr>
                <w:rFonts w:ascii="Times New Roman" w:hAnsi="Times New Roman"/>
                <w:sz w:val="28"/>
                <w:szCs w:val="28"/>
              </w:rPr>
              <w:t xml:space="preserve"> </w:t>
            </w:r>
            <w:proofErr w:type="spellStart"/>
            <w:r w:rsidRPr="009F50EE">
              <w:rPr>
                <w:rFonts w:ascii="Times New Roman" w:hAnsi="Times New Roman"/>
                <w:sz w:val="28"/>
                <w:szCs w:val="28"/>
              </w:rPr>
              <w:t>Сибирцева</w:t>
            </w:r>
            <w:proofErr w:type="spellEnd"/>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692136, г. Дальнереченск</w:t>
            </w:r>
            <w:r>
              <w:rPr>
                <w:rFonts w:ascii="Times New Roman" w:hAnsi="Times New Roman"/>
                <w:sz w:val="28"/>
                <w:szCs w:val="28"/>
              </w:rPr>
              <w:t xml:space="preserve"> </w:t>
            </w:r>
            <w:r w:rsidRPr="009F50EE">
              <w:rPr>
                <w:rFonts w:ascii="Times New Roman" w:hAnsi="Times New Roman"/>
                <w:sz w:val="28"/>
                <w:szCs w:val="28"/>
              </w:rPr>
              <w:t>ул. Центральная, 11</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3</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МБУ Дом культуры «Восток» ДГО филиал клуб ДК «Космос»</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692107, г. Дальнереченск, с. Грушевое, ул. Лазо, 36</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4</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МБУ Дом культуры «Восток» ДГО филиал клуб с. Лазо</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692120, с. Лазо, ул. Калинина, </w:t>
            </w:r>
            <w:r>
              <w:rPr>
                <w:rFonts w:ascii="Times New Roman" w:hAnsi="Times New Roman"/>
                <w:sz w:val="28"/>
                <w:szCs w:val="28"/>
              </w:rPr>
              <w:t>40</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5</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Центральная городская библиотека муниципальное бюджетное учреждение «Центральная библиотечная система» Дальнереченского городского округа</w:t>
            </w:r>
          </w:p>
        </w:tc>
        <w:tc>
          <w:tcPr>
            <w:tcW w:w="5244" w:type="dxa"/>
          </w:tcPr>
          <w:p w:rsidR="00F47E75"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Pr>
                <w:rFonts w:ascii="Times New Roman" w:hAnsi="Times New Roman"/>
                <w:sz w:val="28"/>
                <w:szCs w:val="28"/>
              </w:rPr>
              <w:t xml:space="preserve">692132, г. Дальнереченск </w:t>
            </w:r>
          </w:p>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ул. Ленина, 71 б</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6</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1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692133, </w:t>
            </w:r>
            <w:r>
              <w:rPr>
                <w:rFonts w:ascii="Times New Roman" w:hAnsi="Times New Roman"/>
                <w:sz w:val="28"/>
                <w:szCs w:val="28"/>
              </w:rPr>
              <w:t xml:space="preserve">г. Дальнереченск </w:t>
            </w:r>
            <w:r w:rsidRPr="009F50EE">
              <w:rPr>
                <w:rFonts w:ascii="Times New Roman" w:hAnsi="Times New Roman"/>
                <w:sz w:val="28"/>
                <w:szCs w:val="28"/>
              </w:rPr>
              <w:t>ул. Некрасова, 6</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7</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2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692138, г. Дальнереченск, ул. Ясная, 11</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lastRenderedPageBreak/>
              <w:t>8</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3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692135, с. Грушевое, ул.</w:t>
            </w:r>
            <w:r>
              <w:rPr>
                <w:rFonts w:ascii="Times New Roman" w:hAnsi="Times New Roman"/>
                <w:sz w:val="28"/>
                <w:szCs w:val="28"/>
              </w:rPr>
              <w:t xml:space="preserve"> с</w:t>
            </w:r>
            <w:r w:rsidRPr="009F50EE">
              <w:rPr>
                <w:rFonts w:ascii="Times New Roman" w:hAnsi="Times New Roman"/>
                <w:sz w:val="28"/>
                <w:szCs w:val="28"/>
              </w:rPr>
              <w:t>. Лазо, 36</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9</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6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F47E75" w:rsidRPr="009F50EE" w:rsidRDefault="00F47E75" w:rsidP="006915DA">
            <w:pPr>
              <w:pStyle w:val="1"/>
              <w:widowControl w:val="0"/>
              <w:tabs>
                <w:tab w:val="left" w:pos="3152"/>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692136, г. Дальнереченск, ул. Центральная, 11</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right="-136"/>
              <w:outlineLvl w:val="0"/>
              <w:rPr>
                <w:rFonts w:ascii="Times New Roman" w:hAnsi="Times New Roman"/>
                <w:sz w:val="28"/>
                <w:szCs w:val="28"/>
              </w:rPr>
            </w:pPr>
            <w:r>
              <w:rPr>
                <w:rFonts w:ascii="Times New Roman" w:hAnsi="Times New Roman"/>
                <w:sz w:val="28"/>
                <w:szCs w:val="28"/>
              </w:rPr>
              <w:t>10</w:t>
            </w:r>
          </w:p>
        </w:tc>
        <w:tc>
          <w:tcPr>
            <w:tcW w:w="7655"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№7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692120 с. Лазо, ул. Калинина, 40</w:t>
            </w:r>
          </w:p>
        </w:tc>
      </w:tr>
      <w:tr w:rsidR="00F47E75" w:rsidRPr="00BA64DA" w:rsidTr="00E60FF1">
        <w:trPr>
          <w:trHeight w:val="611"/>
        </w:trPr>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Pr>
                <w:rFonts w:ascii="Times New Roman" w:hAnsi="Times New Roman"/>
                <w:sz w:val="28"/>
                <w:szCs w:val="28"/>
              </w:rPr>
              <w:t>11</w:t>
            </w:r>
          </w:p>
        </w:tc>
        <w:tc>
          <w:tcPr>
            <w:tcW w:w="7655" w:type="dxa"/>
          </w:tcPr>
          <w:p w:rsidR="00F47E75" w:rsidRPr="009F50EE" w:rsidRDefault="00F47E75" w:rsidP="006915DA">
            <w:pPr>
              <w:pStyle w:val="1"/>
              <w:widowControl w:val="0"/>
              <w:tabs>
                <w:tab w:val="left" w:pos="900"/>
                <w:tab w:val="left" w:pos="5954"/>
              </w:tabs>
              <w:spacing w:after="0" w:line="20" w:lineRule="atLeast"/>
              <w:ind w:left="0"/>
              <w:jc w:val="both"/>
              <w:rPr>
                <w:rFonts w:ascii="Times New Roman" w:hAnsi="Times New Roman"/>
                <w:sz w:val="28"/>
                <w:szCs w:val="28"/>
              </w:rPr>
            </w:pPr>
            <w:r w:rsidRPr="009F50EE">
              <w:rPr>
                <w:rFonts w:ascii="Times New Roman" w:hAnsi="Times New Roman"/>
                <w:sz w:val="28"/>
                <w:szCs w:val="28"/>
              </w:rPr>
              <w:t>Муниципал</w:t>
            </w:r>
            <w:r>
              <w:rPr>
                <w:rFonts w:ascii="Times New Roman" w:hAnsi="Times New Roman"/>
                <w:sz w:val="28"/>
                <w:szCs w:val="28"/>
              </w:rPr>
              <w:t xml:space="preserve">ьное </w:t>
            </w:r>
            <w:r w:rsidRPr="009F50EE">
              <w:rPr>
                <w:rFonts w:ascii="Times New Roman" w:hAnsi="Times New Roman"/>
                <w:sz w:val="28"/>
                <w:szCs w:val="28"/>
              </w:rPr>
              <w:t xml:space="preserve">бюджетное учреждение дополнительного образования детей </w:t>
            </w:r>
            <w:r>
              <w:rPr>
                <w:rFonts w:ascii="Times New Roman" w:hAnsi="Times New Roman"/>
                <w:sz w:val="28"/>
                <w:szCs w:val="28"/>
              </w:rPr>
              <w:t>«Детская школа искусств»</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692132, г. Дальнереченск, ул. Рябуха, 80</w:t>
            </w:r>
          </w:p>
        </w:tc>
      </w:tr>
      <w:tr w:rsidR="00F47E75" w:rsidRPr="00BA64DA" w:rsidTr="006915DA">
        <w:tc>
          <w:tcPr>
            <w:tcW w:w="567" w:type="dxa"/>
          </w:tcPr>
          <w:p w:rsidR="00F47E75" w:rsidRPr="009F50EE" w:rsidRDefault="00F47E75" w:rsidP="006915D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1</w:t>
            </w:r>
            <w:r>
              <w:rPr>
                <w:rFonts w:ascii="Times New Roman" w:hAnsi="Times New Roman"/>
                <w:sz w:val="28"/>
                <w:szCs w:val="28"/>
              </w:rPr>
              <w:t>2</w:t>
            </w:r>
          </w:p>
        </w:tc>
        <w:tc>
          <w:tcPr>
            <w:tcW w:w="7655" w:type="dxa"/>
          </w:tcPr>
          <w:p w:rsidR="00F47E75" w:rsidRPr="002B0AD3" w:rsidRDefault="00F47E75" w:rsidP="006915DA">
            <w:pPr>
              <w:pStyle w:val="af8"/>
              <w:spacing w:before="0" w:beforeAutospacing="0" w:after="0" w:afterAutospacing="0"/>
              <w:jc w:val="both"/>
              <w:rPr>
                <w:b/>
                <w:sz w:val="28"/>
                <w:szCs w:val="28"/>
              </w:rPr>
            </w:pPr>
            <w:r w:rsidRPr="002B0AD3">
              <w:rPr>
                <w:rStyle w:val="af7"/>
                <w:b w:val="0"/>
                <w:color w:val="000000" w:themeColor="text1"/>
                <w:sz w:val="26"/>
                <w:szCs w:val="26"/>
              </w:rPr>
              <w:t xml:space="preserve">Филиал краевого </w:t>
            </w:r>
            <w:r>
              <w:rPr>
                <w:rStyle w:val="af7"/>
                <w:b w:val="0"/>
                <w:color w:val="000000" w:themeColor="text1"/>
                <w:sz w:val="26"/>
                <w:szCs w:val="26"/>
              </w:rPr>
              <w:t>государственного автономного</w:t>
            </w:r>
            <w:r w:rsidRPr="002B0AD3">
              <w:rPr>
                <w:rStyle w:val="af7"/>
                <w:b w:val="0"/>
                <w:color w:val="000000" w:themeColor="text1"/>
                <w:sz w:val="26"/>
                <w:szCs w:val="26"/>
              </w:rPr>
              <w:t> у</w:t>
            </w:r>
            <w:r>
              <w:rPr>
                <w:rStyle w:val="af7"/>
                <w:b w:val="0"/>
                <w:color w:val="000000" w:themeColor="text1"/>
                <w:sz w:val="26"/>
                <w:szCs w:val="26"/>
              </w:rPr>
              <w:t>чреждения культуры «Приморский </w:t>
            </w:r>
            <w:r w:rsidRPr="002B0AD3">
              <w:rPr>
                <w:rStyle w:val="af7"/>
                <w:b w:val="0"/>
                <w:color w:val="000000" w:themeColor="text1"/>
                <w:sz w:val="26"/>
                <w:szCs w:val="26"/>
              </w:rPr>
              <w:t>государственный объединенный музей имени В.К. Арсеньева» в городе Дальнереченск</w:t>
            </w:r>
          </w:p>
        </w:tc>
        <w:tc>
          <w:tcPr>
            <w:tcW w:w="5244" w:type="dxa"/>
          </w:tcPr>
          <w:p w:rsidR="00F47E75" w:rsidRPr="009F50EE" w:rsidRDefault="00F47E75" w:rsidP="006915D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692135, г. Дальнереченск, ул. Рябуха, 75</w:t>
            </w:r>
          </w:p>
        </w:tc>
      </w:tr>
    </w:tbl>
    <w:p w:rsidR="00F47E75" w:rsidRPr="00A23FEE" w:rsidRDefault="00F47E75"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F47E75" w:rsidRDefault="00F47E75" w:rsidP="00F47E75">
      <w:pPr>
        <w:widowControl w:val="0"/>
        <w:tabs>
          <w:tab w:val="left" w:pos="5954"/>
        </w:tabs>
        <w:spacing w:after="0" w:line="20" w:lineRule="atLeast"/>
        <w:ind w:left="1080" w:right="1177"/>
        <w:jc w:val="center"/>
        <w:outlineLvl w:val="0"/>
        <w:rPr>
          <w:rFonts w:ascii="Times New Roman" w:hAnsi="Times New Roman"/>
          <w:b/>
          <w:sz w:val="28"/>
          <w:szCs w:val="28"/>
        </w:rPr>
      </w:pPr>
      <w:bookmarkStart w:id="4" w:name="_Toc407623199"/>
      <w:r>
        <w:rPr>
          <w:rFonts w:ascii="Times New Roman" w:hAnsi="Times New Roman"/>
          <w:b/>
          <w:sz w:val="28"/>
          <w:szCs w:val="28"/>
        </w:rPr>
        <w:t>5</w:t>
      </w:r>
      <w:r w:rsidRPr="00A23FEE">
        <w:rPr>
          <w:rFonts w:ascii="Times New Roman" w:hAnsi="Times New Roman"/>
          <w:b/>
          <w:sz w:val="28"/>
          <w:szCs w:val="28"/>
        </w:rPr>
        <w:t>. ОСУЩЕСТВЛЕНИЕ УПРАВЛЕНЧЕСКИХ ФУНКЦИЙ В ОБЛАСТИ КУЛЬТУРЫ</w:t>
      </w:r>
      <w:bookmarkEnd w:id="4"/>
    </w:p>
    <w:p w:rsidR="00F47E75" w:rsidRPr="00A23FEE" w:rsidRDefault="00F47E75" w:rsidP="00F47E75">
      <w:pPr>
        <w:widowControl w:val="0"/>
        <w:tabs>
          <w:tab w:val="left" w:pos="5954"/>
        </w:tabs>
        <w:spacing w:after="0" w:line="20" w:lineRule="atLeast"/>
        <w:ind w:left="1080" w:right="1177"/>
        <w:jc w:val="center"/>
        <w:outlineLvl w:val="0"/>
        <w:rPr>
          <w:rFonts w:ascii="Times New Roman" w:hAnsi="Times New Roman"/>
          <w:b/>
          <w:sz w:val="28"/>
          <w:szCs w:val="28"/>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6171"/>
        <w:gridCol w:w="1559"/>
        <w:gridCol w:w="2693"/>
        <w:gridCol w:w="45"/>
        <w:gridCol w:w="2427"/>
      </w:tblGrid>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w:t>
            </w: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b/>
                <w:sz w:val="28"/>
                <w:szCs w:val="28"/>
              </w:rPr>
              <w:t>п</w:t>
            </w:r>
            <w:r w:rsidRPr="00A23FEE">
              <w:rPr>
                <w:rFonts w:ascii="Times New Roman" w:hAnsi="Times New Roman"/>
                <w:b/>
                <w:sz w:val="28"/>
                <w:szCs w:val="28"/>
                <w:lang w:val="en-US"/>
              </w:rPr>
              <w:t>/</w:t>
            </w:r>
            <w:r w:rsidRPr="00A23FEE">
              <w:rPr>
                <w:rFonts w:ascii="Times New Roman" w:hAnsi="Times New Roman"/>
                <w:b/>
                <w:sz w:val="28"/>
                <w:szCs w:val="28"/>
              </w:rPr>
              <w:t>п</w:t>
            </w: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Мероприятия</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Срок</w:t>
            </w:r>
          </w:p>
          <w:p w:rsidR="00F47E75" w:rsidRPr="00A23FEE" w:rsidRDefault="00F47E75" w:rsidP="006915D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исполнения</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Ответственный</w:t>
            </w: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1</w:t>
            </w:r>
          </w:p>
        </w:tc>
        <w:tc>
          <w:tcPr>
            <w:tcW w:w="7730"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3</w:t>
            </w:r>
          </w:p>
        </w:tc>
        <w:tc>
          <w:tcPr>
            <w:tcW w:w="2472"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4</w:t>
            </w:r>
          </w:p>
        </w:tc>
      </w:tr>
      <w:tr w:rsidR="00F47E75" w:rsidRPr="00A23FEE" w:rsidTr="006915DA">
        <w:tc>
          <w:tcPr>
            <w:tcW w:w="13353" w:type="dxa"/>
            <w:gridSpan w:val="6"/>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outlineLvl w:val="1"/>
              <w:rPr>
                <w:rFonts w:ascii="Times New Roman" w:hAnsi="Times New Roman"/>
                <w:b/>
                <w:sz w:val="28"/>
                <w:szCs w:val="28"/>
              </w:rPr>
            </w:pPr>
            <w:bookmarkStart w:id="5" w:name="_Toc407623200"/>
            <w:r w:rsidRPr="00A23FEE">
              <w:rPr>
                <w:rFonts w:ascii="Times New Roman" w:hAnsi="Times New Roman"/>
                <w:b/>
                <w:sz w:val="28"/>
                <w:szCs w:val="28"/>
              </w:rPr>
              <w:t xml:space="preserve">5.1 </w:t>
            </w:r>
            <w:r w:rsidRPr="00B62A6C">
              <w:rPr>
                <w:rFonts w:ascii="Times New Roman" w:hAnsi="Times New Roman"/>
                <w:b/>
                <w:sz w:val="28"/>
                <w:szCs w:val="28"/>
              </w:rPr>
              <w:t>Вопросы для рассмотрения на заседании Думы Дальнереченского городского округа</w:t>
            </w:r>
            <w:bookmarkEnd w:id="5"/>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B62A6C" w:rsidRDefault="00F47E75" w:rsidP="006915DA">
            <w:pPr>
              <w:widowControl w:val="0"/>
              <w:tabs>
                <w:tab w:val="left" w:pos="5954"/>
              </w:tabs>
              <w:spacing w:after="0" w:line="240" w:lineRule="auto"/>
              <w:ind w:left="-96" w:right="-85"/>
              <w:rPr>
                <w:rFonts w:ascii="Times New Roman" w:hAnsi="Times New Roman"/>
                <w:sz w:val="28"/>
                <w:szCs w:val="28"/>
              </w:rPr>
            </w:pPr>
            <w:r w:rsidRPr="00B62A6C">
              <w:rPr>
                <w:rFonts w:ascii="Times New Roman" w:hAnsi="Times New Roman"/>
                <w:sz w:val="28"/>
                <w:szCs w:val="28"/>
              </w:rPr>
              <w:t>Утверждение проекта бюджета на 20</w:t>
            </w:r>
            <w:r>
              <w:rPr>
                <w:rFonts w:ascii="Times New Roman" w:hAnsi="Times New Roman"/>
                <w:sz w:val="28"/>
                <w:szCs w:val="28"/>
              </w:rPr>
              <w:t>21</w:t>
            </w:r>
            <w:r w:rsidRPr="00B62A6C">
              <w:rPr>
                <w:rFonts w:ascii="Times New Roman" w:hAnsi="Times New Roman"/>
                <w:sz w:val="28"/>
                <w:szCs w:val="28"/>
              </w:rPr>
              <w:t xml:space="preserve"> год</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B62A6C" w:rsidRDefault="00F47E75" w:rsidP="006915DA">
            <w:pPr>
              <w:widowControl w:val="0"/>
              <w:tabs>
                <w:tab w:val="left" w:pos="5954"/>
              </w:tabs>
              <w:spacing w:after="0" w:line="240" w:lineRule="auto"/>
              <w:ind w:left="-96" w:right="-85"/>
              <w:jc w:val="center"/>
              <w:rPr>
                <w:rFonts w:ascii="Times New Roman" w:hAnsi="Times New Roman"/>
                <w:sz w:val="28"/>
                <w:szCs w:val="28"/>
              </w:rPr>
            </w:pPr>
            <w:r w:rsidRPr="00B62A6C">
              <w:rPr>
                <w:rFonts w:ascii="Times New Roman" w:hAnsi="Times New Roman"/>
                <w:sz w:val="28"/>
                <w:szCs w:val="28"/>
                <w:lang w:val="en-US"/>
              </w:rPr>
              <w:t>IV</w:t>
            </w:r>
            <w:r w:rsidRPr="00B62A6C">
              <w:rPr>
                <w:rFonts w:ascii="Times New Roman" w:hAnsi="Times New Roman"/>
                <w:sz w:val="28"/>
                <w:szCs w:val="28"/>
              </w:rPr>
              <w:t xml:space="preserve">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B62A6C" w:rsidRDefault="00F47E75" w:rsidP="006915DA">
            <w:pPr>
              <w:widowControl w:val="0"/>
              <w:tabs>
                <w:tab w:val="left" w:pos="5954"/>
              </w:tabs>
              <w:spacing w:after="0" w:line="240" w:lineRule="auto"/>
              <w:ind w:left="-96" w:right="-85"/>
              <w:rPr>
                <w:rFonts w:ascii="Times New Roman" w:hAnsi="Times New Roman"/>
                <w:sz w:val="28"/>
                <w:szCs w:val="28"/>
              </w:rPr>
            </w:pPr>
            <w:r w:rsidRPr="00B62A6C">
              <w:rPr>
                <w:rFonts w:ascii="Times New Roman" w:hAnsi="Times New Roman"/>
                <w:sz w:val="28"/>
                <w:szCs w:val="28"/>
              </w:rPr>
              <w:t>Уточнение доходной и расходной части внебюджетного фонда</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B62A6C" w:rsidRDefault="00F47E75" w:rsidP="006915DA">
            <w:pPr>
              <w:widowControl w:val="0"/>
              <w:tabs>
                <w:tab w:val="left" w:pos="5954"/>
              </w:tabs>
              <w:spacing w:after="0" w:line="240" w:lineRule="auto"/>
              <w:ind w:left="-96" w:right="-85"/>
              <w:jc w:val="center"/>
              <w:rPr>
                <w:rFonts w:ascii="Times New Roman" w:hAnsi="Times New Roman"/>
                <w:sz w:val="28"/>
                <w:szCs w:val="28"/>
              </w:rPr>
            </w:pPr>
            <w:r w:rsidRPr="00B62A6C">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BF7253" w:rsidRDefault="00F47E75" w:rsidP="006915DA">
            <w:pPr>
              <w:widowControl w:val="0"/>
              <w:tabs>
                <w:tab w:val="left" w:pos="5954"/>
              </w:tabs>
              <w:spacing w:after="0" w:line="240" w:lineRule="auto"/>
              <w:ind w:left="-98" w:right="-84"/>
              <w:rPr>
                <w:rFonts w:ascii="Times New Roman" w:hAnsi="Times New Roman"/>
                <w:sz w:val="28"/>
                <w:szCs w:val="28"/>
              </w:rPr>
            </w:pPr>
            <w:r w:rsidRPr="00BF7253">
              <w:rPr>
                <w:rFonts w:ascii="Times New Roman" w:hAnsi="Times New Roman"/>
                <w:sz w:val="28"/>
                <w:szCs w:val="28"/>
              </w:rPr>
              <w:t>О подготовке проведения мероприятий, посвященных 7</w:t>
            </w:r>
            <w:r>
              <w:rPr>
                <w:rFonts w:ascii="Times New Roman" w:hAnsi="Times New Roman"/>
                <w:sz w:val="28"/>
                <w:szCs w:val="28"/>
              </w:rPr>
              <w:t>6</w:t>
            </w:r>
            <w:r w:rsidRPr="00BF7253">
              <w:rPr>
                <w:rFonts w:ascii="Times New Roman" w:hAnsi="Times New Roman"/>
                <w:sz w:val="28"/>
                <w:szCs w:val="28"/>
              </w:rPr>
              <w:t>-лети</w:t>
            </w:r>
            <w:r>
              <w:rPr>
                <w:rFonts w:ascii="Times New Roman" w:hAnsi="Times New Roman"/>
                <w:sz w:val="28"/>
                <w:szCs w:val="28"/>
              </w:rPr>
              <w:t>ю</w:t>
            </w:r>
            <w:r w:rsidRPr="00BF7253">
              <w:rPr>
                <w:rFonts w:ascii="Times New Roman" w:hAnsi="Times New Roman"/>
                <w:sz w:val="28"/>
                <w:szCs w:val="28"/>
              </w:rPr>
              <w:t xml:space="preserve"> Победы в Великой Отечественной войне 1941-1945 годов</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BF7253" w:rsidRDefault="00F47E75" w:rsidP="006915DA">
            <w:pPr>
              <w:widowControl w:val="0"/>
              <w:tabs>
                <w:tab w:val="left" w:pos="5954"/>
              </w:tabs>
              <w:spacing w:line="20" w:lineRule="atLeast"/>
              <w:ind w:left="-98" w:right="-84"/>
              <w:jc w:val="center"/>
              <w:rPr>
                <w:rFonts w:ascii="Times New Roman" w:hAnsi="Times New Roman"/>
                <w:sz w:val="28"/>
                <w:szCs w:val="28"/>
              </w:rPr>
            </w:pPr>
            <w:r w:rsidRPr="00BF7253">
              <w:rPr>
                <w:rFonts w:ascii="Times New Roman" w:hAnsi="Times New Roman"/>
                <w:sz w:val="28"/>
                <w:szCs w:val="28"/>
              </w:rPr>
              <w:t>апрель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F47E75" w:rsidRPr="00BF7253" w:rsidRDefault="00F47E75" w:rsidP="006915DA">
            <w:pPr>
              <w:spacing w:after="0" w:line="240" w:lineRule="auto"/>
              <w:jc w:val="both"/>
              <w:rPr>
                <w:rFonts w:ascii="Times New Roman" w:hAnsi="Times New Roman"/>
                <w:sz w:val="28"/>
                <w:szCs w:val="28"/>
              </w:rPr>
            </w:pPr>
            <w:r w:rsidRPr="00BF7253">
              <w:rPr>
                <w:rFonts w:ascii="Times New Roman" w:hAnsi="Times New Roman"/>
                <w:sz w:val="28"/>
                <w:szCs w:val="28"/>
              </w:rPr>
              <w:t>О подготовке проведения культурно-массовых мероприятий, посвященных празднованию 16</w:t>
            </w:r>
            <w:r>
              <w:rPr>
                <w:rFonts w:ascii="Times New Roman" w:hAnsi="Times New Roman"/>
                <w:sz w:val="28"/>
                <w:szCs w:val="28"/>
              </w:rPr>
              <w:t>2</w:t>
            </w:r>
            <w:r w:rsidRPr="00BF7253">
              <w:rPr>
                <w:rFonts w:ascii="Times New Roman" w:hAnsi="Times New Roman"/>
                <w:sz w:val="28"/>
                <w:szCs w:val="28"/>
              </w:rPr>
              <w:t xml:space="preserve"> годовщины со дня образования ДГО</w:t>
            </w:r>
          </w:p>
        </w:tc>
        <w:tc>
          <w:tcPr>
            <w:tcW w:w="2693" w:type="dxa"/>
            <w:tcBorders>
              <w:top w:val="single" w:sz="4" w:space="0" w:color="auto"/>
              <w:left w:val="single" w:sz="4" w:space="0" w:color="auto"/>
              <w:bottom w:val="single" w:sz="4" w:space="0" w:color="auto"/>
              <w:right w:val="single" w:sz="4" w:space="0" w:color="auto"/>
            </w:tcBorders>
          </w:tcPr>
          <w:p w:rsidR="00F47E75" w:rsidRPr="00BF7253" w:rsidRDefault="00F47E75" w:rsidP="006915DA">
            <w:pPr>
              <w:jc w:val="center"/>
              <w:rPr>
                <w:rFonts w:ascii="Times New Roman" w:hAnsi="Times New Roman"/>
                <w:sz w:val="28"/>
                <w:szCs w:val="28"/>
              </w:rPr>
            </w:pPr>
            <w:r w:rsidRPr="00BF7253">
              <w:rPr>
                <w:rFonts w:ascii="Times New Roman" w:hAnsi="Times New Roman"/>
                <w:sz w:val="28"/>
                <w:szCs w:val="28"/>
              </w:rPr>
              <w:t>май</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13353" w:type="dxa"/>
            <w:gridSpan w:val="6"/>
            <w:tcBorders>
              <w:top w:val="single" w:sz="4" w:space="0" w:color="auto"/>
              <w:left w:val="single" w:sz="4" w:space="0" w:color="auto"/>
              <w:bottom w:val="single" w:sz="4" w:space="0" w:color="auto"/>
              <w:right w:val="single" w:sz="4" w:space="0" w:color="auto"/>
            </w:tcBorders>
            <w:vAlign w:val="center"/>
          </w:tcPr>
          <w:p w:rsidR="00F47E75" w:rsidRPr="00A23FEE" w:rsidRDefault="00F47E75" w:rsidP="00E60FF1">
            <w:pPr>
              <w:widowControl w:val="0"/>
              <w:tabs>
                <w:tab w:val="left" w:pos="5954"/>
              </w:tabs>
              <w:spacing w:after="0" w:line="20" w:lineRule="atLeast"/>
              <w:ind w:left="-98" w:right="-84"/>
              <w:jc w:val="center"/>
              <w:outlineLvl w:val="1"/>
              <w:rPr>
                <w:rFonts w:ascii="Times New Roman" w:hAnsi="Times New Roman"/>
                <w:b/>
                <w:sz w:val="28"/>
                <w:szCs w:val="28"/>
              </w:rPr>
            </w:pPr>
            <w:bookmarkStart w:id="6" w:name="_Toc407623201"/>
            <w:r w:rsidRPr="00A23FEE">
              <w:rPr>
                <w:rFonts w:ascii="Times New Roman" w:hAnsi="Times New Roman"/>
                <w:b/>
                <w:sz w:val="28"/>
                <w:szCs w:val="28"/>
              </w:rPr>
              <w:t xml:space="preserve">5.2 </w:t>
            </w:r>
            <w:r w:rsidRPr="00B62A6C">
              <w:rPr>
                <w:rFonts w:ascii="Times New Roman" w:hAnsi="Times New Roman"/>
                <w:b/>
                <w:sz w:val="26"/>
                <w:szCs w:val="26"/>
              </w:rPr>
              <w:t xml:space="preserve">Вопросы для рассмотрения у главы администрации Дальнереченского городского округа, подготовка </w:t>
            </w:r>
            <w:r w:rsidRPr="00B62A6C">
              <w:rPr>
                <w:rFonts w:ascii="Times New Roman" w:hAnsi="Times New Roman"/>
                <w:b/>
                <w:sz w:val="26"/>
                <w:szCs w:val="26"/>
              </w:rPr>
              <w:lastRenderedPageBreak/>
              <w:t>проектов постановлений, распоряжений администрации, касающихся деятельности отделов (управлений</w:t>
            </w:r>
            <w:r w:rsidRPr="0005742A">
              <w:rPr>
                <w:b/>
                <w:sz w:val="26"/>
                <w:szCs w:val="26"/>
              </w:rPr>
              <w:t>)</w:t>
            </w:r>
            <w:bookmarkEnd w:id="6"/>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Отчёт об эффективности деятельности учреждений культуры за 20</w:t>
            </w:r>
            <w:r>
              <w:rPr>
                <w:rFonts w:ascii="Times New Roman" w:hAnsi="Times New Roman"/>
                <w:sz w:val="28"/>
                <w:szCs w:val="28"/>
              </w:rPr>
              <w:t>20</w:t>
            </w:r>
            <w:r w:rsidRPr="002B0AD3">
              <w:rPr>
                <w:rFonts w:ascii="Times New Roman" w:hAnsi="Times New Roman"/>
                <w:sz w:val="28"/>
                <w:szCs w:val="28"/>
              </w:rPr>
              <w:t xml:space="preserve"> год</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январь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организации основных городских мероприятий</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Организация летнего отдыха и трудоустройства детей и подростков</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май</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финансировании противопожарных мероприятий в учреждениях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подготовке учреждений культуры к работе в осенне-зимний период 20</w:t>
            </w:r>
            <w:r>
              <w:rPr>
                <w:rFonts w:ascii="Times New Roman" w:hAnsi="Times New Roman"/>
                <w:sz w:val="28"/>
                <w:szCs w:val="28"/>
              </w:rPr>
              <w:t>21</w:t>
            </w:r>
            <w:r w:rsidRPr="002B0AD3">
              <w:rPr>
                <w:rFonts w:ascii="Times New Roman" w:hAnsi="Times New Roman"/>
                <w:sz w:val="28"/>
                <w:szCs w:val="28"/>
              </w:rPr>
              <w:t>-202</w:t>
            </w:r>
            <w:r>
              <w:rPr>
                <w:rFonts w:ascii="Times New Roman" w:hAnsi="Times New Roman"/>
                <w:sz w:val="28"/>
                <w:szCs w:val="28"/>
              </w:rPr>
              <w:t>2</w:t>
            </w:r>
            <w:r w:rsidRPr="002B0AD3">
              <w:rPr>
                <w:rFonts w:ascii="Times New Roman" w:hAnsi="Times New Roman"/>
                <w:sz w:val="28"/>
                <w:szCs w:val="28"/>
              </w:rPr>
              <w:t xml:space="preserve"> годов</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II-III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Рассмотрение проекта бюджета учреждений культуры на 20</w:t>
            </w:r>
            <w:r>
              <w:rPr>
                <w:rFonts w:ascii="Times New Roman" w:hAnsi="Times New Roman"/>
                <w:sz w:val="28"/>
                <w:szCs w:val="28"/>
              </w:rPr>
              <w:t xml:space="preserve">21 </w:t>
            </w:r>
            <w:r w:rsidRPr="002B0AD3">
              <w:rPr>
                <w:rFonts w:ascii="Times New Roman" w:hAnsi="Times New Roman"/>
                <w:sz w:val="28"/>
                <w:szCs w:val="28"/>
              </w:rPr>
              <w:t>год</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III-IV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участии учреждений культуры в межведомственных акциях, проводимых в Дальнереченском городском округе</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участии учреждений культуры в краевых мероприятиях</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Проекты распоряжений и постановлений главы администрации Дальнереченского городского округа в сфере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награждении работников культуры грамотами министерства, Законодательного собрания Приморского края, Губернатора Приморского края, главы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ходе исполнения федеральных, краевых программ в области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Дальнереченского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B0AD3" w:rsidRDefault="00F47E75" w:rsidP="006915D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13353" w:type="dxa"/>
            <w:gridSpan w:val="6"/>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outlineLvl w:val="1"/>
              <w:rPr>
                <w:rFonts w:ascii="Times New Roman" w:hAnsi="Times New Roman"/>
                <w:b/>
                <w:sz w:val="28"/>
                <w:szCs w:val="28"/>
              </w:rPr>
            </w:pPr>
            <w:bookmarkStart w:id="7" w:name="_Toc407623202"/>
            <w:r w:rsidRPr="00A23FEE">
              <w:rPr>
                <w:rFonts w:ascii="Times New Roman" w:hAnsi="Times New Roman"/>
                <w:b/>
                <w:sz w:val="28"/>
                <w:szCs w:val="28"/>
              </w:rPr>
              <w:t>5.3 Совещания. Советы. Комиссии</w:t>
            </w:r>
            <w:bookmarkEnd w:id="7"/>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у главы администрации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еженедельно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МКУ «Управление культуры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еженедельно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207"/>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с руководителями учреждений культуры (основные темы):</w:t>
            </w:r>
          </w:p>
          <w:p w:rsidR="00F47E75" w:rsidRPr="00A23FEE" w:rsidRDefault="00F47E75" w:rsidP="006915D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 подготовке учреждений культуры к работе в осенне-зимний период 20</w:t>
            </w:r>
            <w:r>
              <w:rPr>
                <w:rFonts w:ascii="Times New Roman" w:hAnsi="Times New Roman"/>
                <w:sz w:val="28"/>
                <w:szCs w:val="28"/>
              </w:rPr>
              <w:t>21</w:t>
            </w:r>
            <w:r w:rsidRPr="00A23FEE">
              <w:rPr>
                <w:rFonts w:ascii="Times New Roman" w:hAnsi="Times New Roman"/>
                <w:sz w:val="28"/>
                <w:szCs w:val="28"/>
              </w:rPr>
              <w:t>-20</w:t>
            </w:r>
            <w:r>
              <w:rPr>
                <w:rFonts w:ascii="Times New Roman" w:hAnsi="Times New Roman"/>
                <w:sz w:val="28"/>
                <w:szCs w:val="28"/>
              </w:rPr>
              <w:t xml:space="preserve">22 </w:t>
            </w:r>
            <w:r w:rsidRPr="00A23FEE">
              <w:rPr>
                <w:rFonts w:ascii="Times New Roman" w:hAnsi="Times New Roman"/>
                <w:sz w:val="28"/>
                <w:szCs w:val="28"/>
              </w:rPr>
              <w:t>гг.;</w:t>
            </w:r>
          </w:p>
          <w:p w:rsidR="00F47E75" w:rsidRPr="00A23FEE" w:rsidRDefault="00F47E75" w:rsidP="006915D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об эффективности деятельности учреждений культуры;</w:t>
            </w:r>
          </w:p>
          <w:p w:rsidR="00F47E75" w:rsidRPr="00A23FEE" w:rsidRDefault="00F47E75" w:rsidP="006915D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об основных направлениях работы учреждений культуры на 20</w:t>
            </w:r>
            <w:r>
              <w:rPr>
                <w:rFonts w:ascii="Times New Roman" w:hAnsi="Times New Roman"/>
                <w:sz w:val="28"/>
                <w:szCs w:val="28"/>
              </w:rPr>
              <w:t>21</w:t>
            </w:r>
            <w:r w:rsidRPr="00A23FEE">
              <w:rPr>
                <w:rFonts w:ascii="Times New Roman" w:hAnsi="Times New Roman"/>
                <w:sz w:val="28"/>
                <w:szCs w:val="28"/>
              </w:rPr>
              <w:t xml:space="preserve"> год;</w:t>
            </w:r>
          </w:p>
          <w:p w:rsidR="00F47E75" w:rsidRPr="00A23FEE" w:rsidRDefault="00F47E75" w:rsidP="006915D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по текущим организационным вопросам</w:t>
            </w:r>
          </w:p>
        </w:tc>
        <w:tc>
          <w:tcPr>
            <w:tcW w:w="2693"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II</w:t>
            </w:r>
            <w:r w:rsidRPr="00A23FEE">
              <w:rPr>
                <w:rFonts w:ascii="Times New Roman" w:hAnsi="Times New Roman"/>
                <w:sz w:val="28"/>
                <w:szCs w:val="28"/>
              </w:rPr>
              <w:t xml:space="preserve"> квартал</w:t>
            </w: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p w:rsidR="00F47E75" w:rsidRPr="00FF30E1" w:rsidRDefault="00F47E75" w:rsidP="006915DA">
            <w:pPr>
              <w:widowControl w:val="0"/>
              <w:tabs>
                <w:tab w:val="left" w:pos="5954"/>
              </w:tabs>
              <w:spacing w:after="0" w:line="20" w:lineRule="atLeast"/>
              <w:ind w:left="-98" w:right="-84"/>
              <w:jc w:val="center"/>
              <w:rPr>
                <w:rFonts w:ascii="Times New Roman" w:hAnsi="Times New Roman"/>
                <w:sz w:val="28"/>
                <w:szCs w:val="28"/>
              </w:rPr>
            </w:pPr>
            <w:r>
              <w:rPr>
                <w:rFonts w:ascii="Times New Roman" w:hAnsi="Times New Roman"/>
                <w:sz w:val="28"/>
                <w:szCs w:val="28"/>
              </w:rPr>
              <w:t>ежеквартально</w:t>
            </w: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IV</w:t>
            </w:r>
            <w:r w:rsidRPr="00A23FEE">
              <w:rPr>
                <w:rFonts w:ascii="Times New Roman" w:hAnsi="Times New Roman"/>
                <w:sz w:val="28"/>
                <w:szCs w:val="28"/>
              </w:rPr>
              <w:t xml:space="preserve"> квартал</w:t>
            </w:r>
          </w:p>
          <w:p w:rsidR="00F47E75" w:rsidRPr="00A23FEE" w:rsidRDefault="00F47E75" w:rsidP="006915DA">
            <w:pPr>
              <w:widowControl w:val="0"/>
              <w:tabs>
                <w:tab w:val="left" w:pos="5954"/>
              </w:tabs>
              <w:spacing w:after="0" w:line="20" w:lineRule="atLeast"/>
              <w:ind w:left="-98" w:right="-108"/>
              <w:jc w:val="center"/>
              <w:rPr>
                <w:rFonts w:ascii="Times New Roman" w:hAnsi="Times New Roman"/>
                <w:sz w:val="28"/>
                <w:szCs w:val="28"/>
              </w:rPr>
            </w:pPr>
            <w:r w:rsidRPr="00A23FEE">
              <w:rPr>
                <w:rFonts w:ascii="Times New Roman" w:hAnsi="Times New Roman"/>
                <w:sz w:val="28"/>
                <w:szCs w:val="28"/>
              </w:rPr>
              <w:t>по необходимости</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207"/>
                <w:tab w:val="left" w:pos="235"/>
                <w:tab w:val="left" w:pos="5954"/>
              </w:tabs>
              <w:spacing w:after="0" w:line="20" w:lineRule="atLeast"/>
              <w:ind w:left="-98" w:right="-84"/>
              <w:rPr>
                <w:rFonts w:ascii="Times New Roman" w:hAnsi="Times New Roman"/>
                <w:sz w:val="28"/>
                <w:szCs w:val="28"/>
              </w:rPr>
            </w:pPr>
            <w:r>
              <w:rPr>
                <w:rFonts w:ascii="Times New Roman" w:hAnsi="Times New Roman"/>
                <w:sz w:val="28"/>
                <w:szCs w:val="28"/>
              </w:rPr>
              <w:t>Инвентаризация материальных ценностей</w:t>
            </w:r>
          </w:p>
        </w:tc>
        <w:tc>
          <w:tcPr>
            <w:tcW w:w="2693" w:type="dxa"/>
            <w:tcBorders>
              <w:top w:val="single" w:sz="4" w:space="0" w:color="auto"/>
              <w:left w:val="single" w:sz="4" w:space="0" w:color="auto"/>
              <w:bottom w:val="single" w:sz="4" w:space="0" w:color="auto"/>
              <w:right w:val="single" w:sz="4" w:space="0" w:color="auto"/>
            </w:tcBorders>
          </w:tcPr>
          <w:p w:rsidR="00F47E75" w:rsidRDefault="00F47E75" w:rsidP="006915DA">
            <w:pPr>
              <w:widowControl w:val="0"/>
              <w:tabs>
                <w:tab w:val="left" w:pos="5954"/>
              </w:tabs>
              <w:spacing w:after="0" w:line="20" w:lineRule="atLeast"/>
              <w:ind w:left="-98" w:right="-84"/>
              <w:jc w:val="center"/>
              <w:rPr>
                <w:rFonts w:ascii="Times New Roman" w:hAnsi="Times New Roman"/>
                <w:sz w:val="28"/>
                <w:szCs w:val="28"/>
              </w:rPr>
            </w:pPr>
            <w:r>
              <w:rPr>
                <w:rFonts w:ascii="Times New Roman" w:hAnsi="Times New Roman"/>
                <w:sz w:val="28"/>
                <w:szCs w:val="28"/>
              </w:rPr>
              <w:t>Декабрь</w:t>
            </w:r>
          </w:p>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235"/>
                <w:tab w:val="left" w:pos="5954"/>
              </w:tabs>
              <w:spacing w:after="0" w:line="20" w:lineRule="atLeast"/>
              <w:ind w:left="-96" w:right="-85"/>
              <w:rPr>
                <w:rFonts w:ascii="Times New Roman" w:hAnsi="Times New Roman"/>
                <w:sz w:val="28"/>
                <w:szCs w:val="28"/>
              </w:rPr>
            </w:pPr>
            <w:r w:rsidRPr="00A23FEE">
              <w:rPr>
                <w:rFonts w:ascii="Times New Roman" w:hAnsi="Times New Roman"/>
                <w:sz w:val="28"/>
                <w:szCs w:val="28"/>
              </w:rPr>
              <w:t>Совещания с руководителями учреждений:</w:t>
            </w:r>
          </w:p>
          <w:p w:rsidR="00F47E75" w:rsidRPr="00A23FEE" w:rsidRDefault="00F47E75" w:rsidP="006915D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итоги работы учреждени</w:t>
            </w:r>
            <w:r>
              <w:rPr>
                <w:rFonts w:ascii="Times New Roman" w:hAnsi="Times New Roman"/>
                <w:sz w:val="28"/>
                <w:szCs w:val="28"/>
              </w:rPr>
              <w:t xml:space="preserve">я дополнительного </w:t>
            </w:r>
            <w:r w:rsidRPr="00A23FEE">
              <w:rPr>
                <w:rFonts w:ascii="Times New Roman" w:hAnsi="Times New Roman"/>
                <w:sz w:val="28"/>
                <w:szCs w:val="28"/>
              </w:rPr>
              <w:t xml:space="preserve">образования за </w:t>
            </w:r>
            <w:r w:rsidRPr="00A23FEE">
              <w:rPr>
                <w:rFonts w:ascii="Times New Roman" w:hAnsi="Times New Roman"/>
                <w:sz w:val="28"/>
                <w:szCs w:val="28"/>
                <w:lang w:val="en-US"/>
              </w:rPr>
              <w:t>I</w:t>
            </w:r>
            <w:r w:rsidRPr="00A23FEE">
              <w:rPr>
                <w:rFonts w:ascii="Times New Roman" w:hAnsi="Times New Roman"/>
                <w:sz w:val="28"/>
                <w:szCs w:val="28"/>
              </w:rPr>
              <w:t xml:space="preserve"> полугодие учебного 20</w:t>
            </w:r>
            <w:r>
              <w:rPr>
                <w:rFonts w:ascii="Times New Roman" w:hAnsi="Times New Roman"/>
                <w:sz w:val="28"/>
                <w:szCs w:val="28"/>
              </w:rPr>
              <w:t xml:space="preserve">21-2022 </w:t>
            </w:r>
            <w:r w:rsidRPr="00A23FEE">
              <w:rPr>
                <w:rFonts w:ascii="Times New Roman" w:hAnsi="Times New Roman"/>
                <w:sz w:val="28"/>
                <w:szCs w:val="28"/>
              </w:rPr>
              <w:t>года;</w:t>
            </w:r>
          </w:p>
          <w:p w:rsidR="00F47E75" w:rsidRPr="00A23FEE" w:rsidRDefault="00F47E75" w:rsidP="006915D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об участии учреждени</w:t>
            </w:r>
            <w:r>
              <w:rPr>
                <w:rFonts w:ascii="Times New Roman" w:hAnsi="Times New Roman"/>
                <w:sz w:val="28"/>
                <w:szCs w:val="28"/>
              </w:rPr>
              <w:t>я</w:t>
            </w:r>
            <w:r w:rsidRPr="00A23FEE">
              <w:rPr>
                <w:rFonts w:ascii="Times New Roman" w:hAnsi="Times New Roman"/>
                <w:sz w:val="28"/>
                <w:szCs w:val="28"/>
              </w:rPr>
              <w:t xml:space="preserve"> дополнительного образования в </w:t>
            </w:r>
            <w:r>
              <w:rPr>
                <w:rFonts w:ascii="Times New Roman" w:hAnsi="Times New Roman"/>
                <w:sz w:val="28"/>
                <w:szCs w:val="28"/>
              </w:rPr>
              <w:t xml:space="preserve"> </w:t>
            </w:r>
            <w:r w:rsidRPr="00A23FEE">
              <w:rPr>
                <w:rFonts w:ascii="Times New Roman" w:hAnsi="Times New Roman"/>
                <w:sz w:val="28"/>
                <w:szCs w:val="28"/>
              </w:rPr>
              <w:t xml:space="preserve"> выставках, конкурсах краевого, Всероссийского и международного уровней;</w:t>
            </w:r>
          </w:p>
          <w:p w:rsidR="00F47E75" w:rsidRPr="00A23FEE" w:rsidRDefault="00F47E75" w:rsidP="006915D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итоги работы учреждений дополнительного образования за 20</w:t>
            </w:r>
            <w:r>
              <w:rPr>
                <w:rFonts w:ascii="Times New Roman" w:hAnsi="Times New Roman"/>
                <w:sz w:val="28"/>
                <w:szCs w:val="28"/>
              </w:rPr>
              <w:t>21</w:t>
            </w:r>
            <w:r w:rsidRPr="00A23FEE">
              <w:rPr>
                <w:rFonts w:ascii="Times New Roman" w:hAnsi="Times New Roman"/>
                <w:sz w:val="28"/>
                <w:szCs w:val="28"/>
              </w:rPr>
              <w:t>-20</w:t>
            </w:r>
            <w:r>
              <w:rPr>
                <w:rFonts w:ascii="Times New Roman" w:hAnsi="Times New Roman"/>
                <w:sz w:val="28"/>
                <w:szCs w:val="28"/>
              </w:rPr>
              <w:t xml:space="preserve">22 </w:t>
            </w:r>
            <w:r w:rsidRPr="00A23FEE">
              <w:rPr>
                <w:rFonts w:ascii="Times New Roman" w:hAnsi="Times New Roman"/>
                <w:sz w:val="28"/>
                <w:szCs w:val="28"/>
              </w:rPr>
              <w:t>учебный год;</w:t>
            </w:r>
          </w:p>
          <w:p w:rsidR="00F47E75" w:rsidRPr="00A23FEE" w:rsidRDefault="00F47E75" w:rsidP="006915D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Pr>
                <w:rFonts w:ascii="Times New Roman" w:hAnsi="Times New Roman"/>
                <w:sz w:val="28"/>
                <w:szCs w:val="28"/>
              </w:rPr>
              <w:t>о мерах по сохранению</w:t>
            </w:r>
            <w:r w:rsidRPr="00A23FEE">
              <w:rPr>
                <w:rFonts w:ascii="Times New Roman" w:hAnsi="Times New Roman"/>
                <w:sz w:val="28"/>
                <w:szCs w:val="28"/>
              </w:rPr>
              <w:t xml:space="preserve"> контингента учреждени</w:t>
            </w:r>
            <w:r>
              <w:rPr>
                <w:rFonts w:ascii="Times New Roman" w:hAnsi="Times New Roman"/>
                <w:sz w:val="28"/>
                <w:szCs w:val="28"/>
              </w:rPr>
              <w:t>я</w:t>
            </w:r>
            <w:r w:rsidRPr="00A23FEE">
              <w:rPr>
                <w:rFonts w:ascii="Times New Roman" w:hAnsi="Times New Roman"/>
                <w:sz w:val="28"/>
                <w:szCs w:val="28"/>
              </w:rPr>
              <w:t xml:space="preserve"> дополнительного образования детей</w:t>
            </w:r>
          </w:p>
        </w:tc>
        <w:tc>
          <w:tcPr>
            <w:tcW w:w="2693"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январь</w:t>
            </w:r>
          </w:p>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февраль</w:t>
            </w:r>
          </w:p>
          <w:p w:rsidR="00F47E75" w:rsidRDefault="00F47E75" w:rsidP="006915DA">
            <w:pPr>
              <w:widowControl w:val="0"/>
              <w:tabs>
                <w:tab w:val="left" w:pos="5954"/>
              </w:tabs>
              <w:spacing w:after="0" w:line="20" w:lineRule="atLeast"/>
              <w:ind w:left="-96" w:right="-85"/>
              <w:jc w:val="center"/>
              <w:rPr>
                <w:rFonts w:ascii="Times New Roman" w:hAnsi="Times New Roman"/>
                <w:sz w:val="28"/>
                <w:szCs w:val="28"/>
              </w:rPr>
            </w:pPr>
          </w:p>
          <w:p w:rsidR="00F47E75" w:rsidRDefault="00F47E75" w:rsidP="006915DA">
            <w:pPr>
              <w:widowControl w:val="0"/>
              <w:tabs>
                <w:tab w:val="left" w:pos="5954"/>
              </w:tabs>
              <w:spacing w:after="0" w:line="20" w:lineRule="atLeast"/>
              <w:ind w:left="-96" w:right="-85"/>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июнь</w:t>
            </w:r>
          </w:p>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p>
          <w:p w:rsidR="00F47E75" w:rsidRDefault="00F47E75" w:rsidP="006915DA">
            <w:pPr>
              <w:widowControl w:val="0"/>
              <w:tabs>
                <w:tab w:val="left" w:pos="5954"/>
              </w:tabs>
              <w:spacing w:after="0" w:line="20" w:lineRule="atLeast"/>
              <w:ind w:left="-96" w:right="-85"/>
              <w:jc w:val="center"/>
              <w:rPr>
                <w:rFonts w:ascii="Times New Roman" w:hAnsi="Times New Roman"/>
                <w:sz w:val="28"/>
                <w:szCs w:val="28"/>
              </w:rPr>
            </w:pPr>
          </w:p>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сентябрь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13353" w:type="dxa"/>
            <w:gridSpan w:val="6"/>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outlineLvl w:val="1"/>
              <w:rPr>
                <w:rFonts w:ascii="Times New Roman" w:hAnsi="Times New Roman"/>
                <w:b/>
                <w:sz w:val="28"/>
                <w:szCs w:val="28"/>
              </w:rPr>
            </w:pPr>
            <w:bookmarkStart w:id="8" w:name="_Toc407623203"/>
            <w:r w:rsidRPr="00A23FEE">
              <w:rPr>
                <w:rFonts w:ascii="Times New Roman" w:hAnsi="Times New Roman"/>
                <w:b/>
                <w:sz w:val="28"/>
                <w:szCs w:val="28"/>
              </w:rPr>
              <w:t>5.4 Работа с кадрами, аттестация, повышение квалификации</w:t>
            </w:r>
            <w:bookmarkEnd w:id="8"/>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pStyle w:val="1"/>
              <w:widowControl w:val="0"/>
              <w:tabs>
                <w:tab w:val="left" w:pos="140"/>
              </w:tabs>
              <w:spacing w:after="0" w:line="20" w:lineRule="atLeast"/>
              <w:ind w:left="-98" w:right="-85"/>
              <w:rPr>
                <w:rFonts w:ascii="Times New Roman" w:hAnsi="Times New Roman"/>
                <w:sz w:val="28"/>
                <w:szCs w:val="28"/>
              </w:rPr>
            </w:pPr>
            <w:r w:rsidRPr="00A23FEE">
              <w:rPr>
                <w:rFonts w:ascii="Times New Roman" w:hAnsi="Times New Roman"/>
                <w:sz w:val="28"/>
                <w:szCs w:val="28"/>
              </w:rPr>
              <w:t xml:space="preserve">Подготовка и переподготовка кадров культуры на краевых курсах повышения квалификации в г. Владивосток и </w:t>
            </w:r>
            <w:r>
              <w:rPr>
                <w:rFonts w:ascii="Times New Roman" w:hAnsi="Times New Roman"/>
                <w:sz w:val="28"/>
                <w:szCs w:val="28"/>
              </w:rPr>
              <w:t xml:space="preserve">г. </w:t>
            </w:r>
            <w:r w:rsidRPr="00A23FEE">
              <w:rPr>
                <w:rFonts w:ascii="Times New Roman" w:hAnsi="Times New Roman"/>
                <w:sz w:val="28"/>
                <w:szCs w:val="28"/>
              </w:rPr>
              <w:t>Хабаровск</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40"/>
                <w:tab w:val="left" w:pos="5954"/>
              </w:tabs>
              <w:spacing w:after="0" w:line="20" w:lineRule="atLeast"/>
              <w:ind w:left="-96" w:right="-85" w:hanging="2"/>
              <w:rPr>
                <w:rFonts w:ascii="Times New Roman" w:hAnsi="Times New Roman"/>
                <w:sz w:val="28"/>
                <w:szCs w:val="28"/>
              </w:rPr>
            </w:pPr>
            <w:r w:rsidRPr="00A23FEE">
              <w:rPr>
                <w:rFonts w:ascii="Times New Roman" w:hAnsi="Times New Roman"/>
                <w:sz w:val="28"/>
                <w:szCs w:val="28"/>
              </w:rPr>
              <w:t xml:space="preserve">Работа бухгалтерии МКУ «Управление культуры </w:t>
            </w:r>
            <w:r w:rsidRPr="00A23FEE">
              <w:rPr>
                <w:rFonts w:ascii="Times New Roman" w:hAnsi="Times New Roman"/>
                <w:sz w:val="28"/>
                <w:szCs w:val="28"/>
              </w:rPr>
              <w:lastRenderedPageBreak/>
              <w:t xml:space="preserve">Дальнереченского городского округа» по оказанию практической и </w:t>
            </w:r>
            <w:r>
              <w:rPr>
                <w:rFonts w:ascii="Times New Roman" w:hAnsi="Times New Roman"/>
                <w:sz w:val="28"/>
                <w:szCs w:val="28"/>
              </w:rPr>
              <w:t>методической помощи учреждениям</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lastRenderedPageBreak/>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rPr>
          <w:trHeight w:val="599"/>
        </w:trPr>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pStyle w:val="1"/>
              <w:widowControl w:val="0"/>
              <w:tabs>
                <w:tab w:val="left" w:pos="140"/>
              </w:tabs>
              <w:spacing w:after="0" w:line="20" w:lineRule="atLeast"/>
              <w:ind w:left="-98" w:right="-85"/>
              <w:rPr>
                <w:rFonts w:ascii="Times New Roman" w:hAnsi="Times New Roman"/>
                <w:sz w:val="28"/>
                <w:szCs w:val="28"/>
              </w:rPr>
            </w:pPr>
            <w:r w:rsidRPr="00A23FEE">
              <w:rPr>
                <w:rFonts w:ascii="Times New Roman" w:hAnsi="Times New Roman"/>
                <w:sz w:val="28"/>
                <w:szCs w:val="28"/>
              </w:rPr>
              <w:t>Семинары для библиотечных работников (основные темы)</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40"/>
                <w:tab w:val="left" w:pos="5954"/>
              </w:tabs>
              <w:spacing w:after="0" w:line="20" w:lineRule="atLeast"/>
              <w:ind w:left="-96" w:right="-85" w:hanging="2"/>
              <w:rPr>
                <w:rFonts w:ascii="Times New Roman" w:hAnsi="Times New Roman"/>
                <w:sz w:val="28"/>
                <w:szCs w:val="28"/>
              </w:rPr>
            </w:pPr>
            <w:r w:rsidRPr="00A23FEE">
              <w:rPr>
                <w:rFonts w:ascii="Times New Roman" w:hAnsi="Times New Roman"/>
                <w:sz w:val="28"/>
                <w:szCs w:val="28"/>
              </w:rPr>
              <w:t>Консультативная помощь руководителям учреждений культуры по вопросам делопроизводства и кадровой политики</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rPr>
          <w:trHeight w:val="1550"/>
        </w:trPr>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r>
              <w:rPr>
                <w:rFonts w:ascii="Times New Roman" w:hAnsi="Times New Roman"/>
                <w:sz w:val="28"/>
                <w:szCs w:val="28"/>
              </w:rPr>
              <w:t>Достижение показателей утвержденных планом мероприятий («дорожная карта») «Изменения в отрасли социальной сферы, направленные на повышение эффективности сферы культуры в Дальнереченском городском округе»</w:t>
            </w:r>
          </w:p>
        </w:tc>
        <w:tc>
          <w:tcPr>
            <w:tcW w:w="2693" w:type="dxa"/>
            <w:tcBorders>
              <w:top w:val="single" w:sz="4" w:space="0" w:color="auto"/>
              <w:left w:val="single" w:sz="4" w:space="0" w:color="auto"/>
              <w:bottom w:val="single" w:sz="4" w:space="0" w:color="auto"/>
              <w:right w:val="single" w:sz="4" w:space="0" w:color="auto"/>
            </w:tcBorders>
          </w:tcPr>
          <w:p w:rsidR="00F47E75" w:rsidRDefault="00F47E75" w:rsidP="006915DA">
            <w:pPr>
              <w:jc w:val="center"/>
              <w:rPr>
                <w:rFonts w:ascii="Times New Roman" w:hAnsi="Times New Roman"/>
                <w:sz w:val="28"/>
                <w:szCs w:val="28"/>
              </w:rPr>
            </w:pPr>
            <w:r>
              <w:rPr>
                <w:rFonts w:ascii="Times New Roman" w:hAnsi="Times New Roman"/>
                <w:sz w:val="28"/>
                <w:szCs w:val="28"/>
              </w:rPr>
              <w:t>июнь</w:t>
            </w:r>
          </w:p>
        </w:tc>
        <w:tc>
          <w:tcPr>
            <w:tcW w:w="2472"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rPr>
                <w:rFonts w:ascii="Times New Roman" w:hAnsi="Times New Roman"/>
                <w:sz w:val="28"/>
                <w:szCs w:val="28"/>
              </w:rPr>
            </w:pPr>
          </w:p>
        </w:tc>
      </w:tr>
      <w:tr w:rsidR="00F47E75" w:rsidRPr="00A23FEE" w:rsidTr="006915DA">
        <w:trPr>
          <w:trHeight w:val="64"/>
        </w:trPr>
        <w:tc>
          <w:tcPr>
            <w:tcW w:w="13353" w:type="dxa"/>
            <w:gridSpan w:val="6"/>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outlineLvl w:val="1"/>
              <w:rPr>
                <w:rFonts w:ascii="Times New Roman" w:hAnsi="Times New Roman"/>
                <w:b/>
                <w:sz w:val="28"/>
                <w:szCs w:val="28"/>
              </w:rPr>
            </w:pPr>
            <w:bookmarkStart w:id="9" w:name="_Toc407623204"/>
            <w:r w:rsidRPr="00A23FEE">
              <w:rPr>
                <w:rFonts w:ascii="Times New Roman" w:hAnsi="Times New Roman"/>
                <w:b/>
                <w:sz w:val="28"/>
                <w:szCs w:val="28"/>
              </w:rPr>
              <w:t>5.5 Делопроизводство. Работа с документами</w:t>
            </w:r>
            <w:bookmarkEnd w:id="9"/>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распорядительных документов по основной деятельности руководителей</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Приём, учёт, регистрация документов</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Работа с основными и пенсионными фондами</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Текущее делопроизводство в управлении</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Копировально-множительные работы</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Ведение и оформление номенклатурных документов в управлении</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документов на длительное хранение в архив</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 xml:space="preserve">II </w:t>
            </w:r>
            <w:r w:rsidRPr="00A23FEE">
              <w:rPr>
                <w:rFonts w:ascii="Times New Roman" w:hAnsi="Times New Roman"/>
                <w:sz w:val="28"/>
                <w:szCs w:val="28"/>
              </w:rPr>
              <w:t>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pStyle w:val="1"/>
              <w:widowControl w:val="0"/>
              <w:tabs>
                <w:tab w:val="left" w:pos="153"/>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документов на награждение работников культуры Грамотами Министерства культуры, Законодательного Собрания Приморского края, Губернатора Приморского края, департамента культуры Приморского края, главы администрации Дальнереченского городского округа, МКУ «Управление культуры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13353" w:type="dxa"/>
            <w:gridSpan w:val="6"/>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98" w:right="-84"/>
              <w:jc w:val="center"/>
              <w:outlineLvl w:val="1"/>
              <w:rPr>
                <w:rFonts w:ascii="Times New Roman" w:hAnsi="Times New Roman"/>
                <w:b/>
                <w:sz w:val="28"/>
                <w:szCs w:val="28"/>
              </w:rPr>
            </w:pPr>
            <w:bookmarkStart w:id="10" w:name="_Toc407623205"/>
            <w:r w:rsidRPr="00A23FEE">
              <w:rPr>
                <w:rFonts w:ascii="Times New Roman" w:hAnsi="Times New Roman"/>
                <w:b/>
                <w:sz w:val="28"/>
                <w:szCs w:val="28"/>
              </w:rPr>
              <w:t>5.6 Взаимодействие с общественными организациями</w:t>
            </w:r>
            <w:bookmarkEnd w:id="10"/>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6C00A3" w:rsidRDefault="00F47E75" w:rsidP="006915D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F47E75" w:rsidRPr="006C00A3" w:rsidRDefault="00F47E75" w:rsidP="006915DA">
            <w:pPr>
              <w:widowControl w:val="0"/>
              <w:tabs>
                <w:tab w:val="left" w:pos="158"/>
                <w:tab w:val="left" w:pos="5954"/>
              </w:tabs>
              <w:spacing w:after="0" w:line="20" w:lineRule="atLeast"/>
              <w:ind w:left="-98" w:right="-84"/>
              <w:rPr>
                <w:rFonts w:ascii="Times New Roman" w:hAnsi="Times New Roman"/>
                <w:sz w:val="28"/>
                <w:szCs w:val="28"/>
              </w:rPr>
            </w:pPr>
            <w:r w:rsidRPr="006C00A3">
              <w:rPr>
                <w:rFonts w:ascii="Times New Roman" w:hAnsi="Times New Roman"/>
                <w:sz w:val="28"/>
                <w:szCs w:val="28"/>
              </w:rPr>
              <w:t xml:space="preserve">Взаимодействие с общественными организациями по вопросам </w:t>
            </w:r>
            <w:r w:rsidRPr="006C00A3">
              <w:rPr>
                <w:rFonts w:ascii="Times New Roman" w:hAnsi="Times New Roman"/>
                <w:sz w:val="28"/>
                <w:szCs w:val="28"/>
              </w:rPr>
              <w:lastRenderedPageBreak/>
              <w:t>культуры в Дальнереченском городском округе:</w:t>
            </w:r>
          </w:p>
          <w:p w:rsidR="00F47E75" w:rsidRPr="006C00A3" w:rsidRDefault="00F47E75" w:rsidP="006915DA">
            <w:pPr>
              <w:pStyle w:val="1"/>
              <w:widowControl w:val="0"/>
              <w:tabs>
                <w:tab w:val="left" w:pos="158"/>
                <w:tab w:val="left" w:pos="5954"/>
              </w:tabs>
              <w:spacing w:after="0" w:line="20" w:lineRule="atLeast"/>
              <w:ind w:left="-98" w:right="-84"/>
              <w:rPr>
                <w:rFonts w:ascii="Times New Roman" w:hAnsi="Times New Roman"/>
                <w:sz w:val="28"/>
                <w:szCs w:val="28"/>
              </w:rPr>
            </w:pPr>
            <w:r w:rsidRPr="006C00A3">
              <w:rPr>
                <w:rFonts w:ascii="Times New Roman" w:hAnsi="Times New Roman"/>
                <w:sz w:val="28"/>
                <w:szCs w:val="28"/>
              </w:rPr>
              <w:t>Совет ветеранов, Молодёжный совет, женсовет, Боевое братство, и др.</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lastRenderedPageBreak/>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98" w:right="-84"/>
              <w:jc w:val="center"/>
              <w:rPr>
                <w:rFonts w:ascii="Times New Roman" w:hAnsi="Times New Roman"/>
                <w:sz w:val="28"/>
                <w:szCs w:val="28"/>
              </w:rPr>
            </w:pPr>
          </w:p>
        </w:tc>
      </w:tr>
      <w:tr w:rsidR="00F47E75" w:rsidRPr="00A23FEE" w:rsidTr="006915DA">
        <w:tc>
          <w:tcPr>
            <w:tcW w:w="13353" w:type="dxa"/>
            <w:gridSpan w:val="6"/>
            <w:tcBorders>
              <w:top w:val="single" w:sz="4" w:space="0" w:color="auto"/>
              <w:left w:val="single" w:sz="4" w:space="0" w:color="auto"/>
              <w:bottom w:val="single" w:sz="4" w:space="0" w:color="auto"/>
              <w:right w:val="single" w:sz="4" w:space="0" w:color="auto"/>
            </w:tcBorders>
            <w:vAlign w:val="center"/>
          </w:tcPr>
          <w:p w:rsidR="00F47E75" w:rsidRPr="001046A7" w:rsidRDefault="00F47E75" w:rsidP="006915DA">
            <w:pPr>
              <w:widowControl w:val="0"/>
              <w:tabs>
                <w:tab w:val="left" w:pos="5954"/>
              </w:tabs>
              <w:spacing w:after="0" w:line="20" w:lineRule="atLeast"/>
              <w:jc w:val="center"/>
              <w:rPr>
                <w:rFonts w:ascii="Times New Roman" w:hAnsi="Times New Roman"/>
                <w:b/>
                <w:sz w:val="28"/>
                <w:szCs w:val="28"/>
              </w:rPr>
            </w:pPr>
            <w:r w:rsidRPr="001046A7">
              <w:rPr>
                <w:rFonts w:ascii="Times New Roman" w:hAnsi="Times New Roman"/>
                <w:b/>
                <w:sz w:val="28"/>
                <w:szCs w:val="28"/>
              </w:rPr>
              <w:lastRenderedPageBreak/>
              <w:t>5.7 Организация работы со средствами массовой информации</w:t>
            </w:r>
          </w:p>
        </w:tc>
      </w:tr>
      <w:tr w:rsidR="00F47E75" w:rsidRPr="00A23FEE" w:rsidTr="006915DA">
        <w:trPr>
          <w:trHeight w:val="351"/>
        </w:trPr>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E0076F">
            <w:pPr>
              <w:widowControl w:val="0"/>
              <w:tabs>
                <w:tab w:val="left" w:pos="5954"/>
              </w:tabs>
              <w:spacing w:after="0" w:line="240" w:lineRule="auto"/>
              <w:ind w:left="-142" w:right="-84"/>
              <w:jc w:val="center"/>
              <w:rPr>
                <w:rFonts w:ascii="Times New Roman" w:hAnsi="Times New Roman"/>
                <w:sz w:val="28"/>
                <w:szCs w:val="28"/>
              </w:rPr>
            </w:pPr>
            <w:r>
              <w:rPr>
                <w:rFonts w:ascii="Times New Roman" w:hAnsi="Times New Roman"/>
                <w:sz w:val="28"/>
                <w:szCs w:val="28"/>
              </w:rPr>
              <w:t>№</w:t>
            </w:r>
          </w:p>
        </w:tc>
        <w:tc>
          <w:tcPr>
            <w:tcW w:w="6171" w:type="dxa"/>
            <w:tcBorders>
              <w:top w:val="single" w:sz="4" w:space="0" w:color="auto"/>
              <w:left w:val="single" w:sz="4" w:space="0" w:color="auto"/>
              <w:bottom w:val="single" w:sz="4" w:space="0" w:color="auto"/>
              <w:right w:val="single" w:sz="4" w:space="0" w:color="auto"/>
            </w:tcBorders>
          </w:tcPr>
          <w:p w:rsidR="00F47E75" w:rsidRPr="001046A7" w:rsidRDefault="00F47E75" w:rsidP="00E0076F">
            <w:pPr>
              <w:spacing w:line="240" w:lineRule="auto"/>
              <w:rPr>
                <w:rFonts w:ascii="Times New Roman" w:hAnsi="Times New Roman"/>
                <w:b/>
                <w:sz w:val="26"/>
                <w:szCs w:val="26"/>
              </w:rPr>
            </w:pPr>
            <w:r w:rsidRPr="001046A7">
              <w:rPr>
                <w:rFonts w:ascii="Times New Roman" w:hAnsi="Times New Roman"/>
                <w:b/>
                <w:sz w:val="26"/>
                <w:szCs w:val="26"/>
              </w:rPr>
              <w:t>Содержание работы</w:t>
            </w:r>
          </w:p>
        </w:tc>
        <w:tc>
          <w:tcPr>
            <w:tcW w:w="4297" w:type="dxa"/>
            <w:gridSpan w:val="3"/>
            <w:tcBorders>
              <w:top w:val="single" w:sz="4" w:space="0" w:color="auto"/>
              <w:left w:val="single" w:sz="4" w:space="0" w:color="auto"/>
              <w:bottom w:val="single" w:sz="4" w:space="0" w:color="auto"/>
              <w:right w:val="single" w:sz="4" w:space="0" w:color="auto"/>
            </w:tcBorders>
          </w:tcPr>
          <w:p w:rsidR="00F47E75" w:rsidRPr="001046A7" w:rsidRDefault="00F47E75" w:rsidP="00E0076F">
            <w:pPr>
              <w:spacing w:line="240" w:lineRule="auto"/>
              <w:jc w:val="center"/>
              <w:rPr>
                <w:rFonts w:ascii="Times New Roman" w:hAnsi="Times New Roman"/>
                <w:b/>
                <w:sz w:val="26"/>
                <w:szCs w:val="26"/>
              </w:rPr>
            </w:pPr>
            <w:r w:rsidRPr="001046A7">
              <w:rPr>
                <w:rFonts w:ascii="Times New Roman" w:hAnsi="Times New Roman"/>
                <w:b/>
                <w:sz w:val="26"/>
                <w:szCs w:val="26"/>
              </w:rPr>
              <w:t>Сроки исполнения</w:t>
            </w:r>
          </w:p>
        </w:tc>
        <w:tc>
          <w:tcPr>
            <w:tcW w:w="2427" w:type="dxa"/>
            <w:tcBorders>
              <w:top w:val="single" w:sz="4" w:space="0" w:color="auto"/>
              <w:left w:val="single" w:sz="4" w:space="0" w:color="auto"/>
              <w:bottom w:val="single" w:sz="4" w:space="0" w:color="auto"/>
              <w:right w:val="single" w:sz="4" w:space="0" w:color="auto"/>
            </w:tcBorders>
          </w:tcPr>
          <w:p w:rsidR="00F47E75" w:rsidRPr="001046A7" w:rsidRDefault="00F47E75" w:rsidP="00E0076F">
            <w:pPr>
              <w:spacing w:line="240" w:lineRule="auto"/>
              <w:jc w:val="center"/>
              <w:rPr>
                <w:rFonts w:ascii="Times New Roman" w:hAnsi="Times New Roman"/>
                <w:b/>
                <w:sz w:val="24"/>
                <w:szCs w:val="24"/>
              </w:rPr>
            </w:pPr>
            <w:r w:rsidRPr="001046A7">
              <w:rPr>
                <w:rFonts w:ascii="Times New Roman" w:hAnsi="Times New Roman"/>
                <w:b/>
                <w:sz w:val="24"/>
                <w:szCs w:val="24"/>
              </w:rPr>
              <w:t xml:space="preserve">Ответственный </w:t>
            </w:r>
          </w:p>
        </w:tc>
      </w:tr>
      <w:tr w:rsidR="00F47E75" w:rsidRPr="00A23FEE" w:rsidTr="006915DA">
        <w:trPr>
          <w:trHeight w:val="556"/>
        </w:trPr>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right="-84"/>
              <w:rPr>
                <w:rFonts w:ascii="Times New Roman" w:hAnsi="Times New Roman"/>
                <w:sz w:val="28"/>
                <w:szCs w:val="28"/>
              </w:rPr>
            </w:pPr>
            <w:r>
              <w:rPr>
                <w:rFonts w:ascii="Times New Roman" w:hAnsi="Times New Roman"/>
                <w:sz w:val="28"/>
                <w:szCs w:val="28"/>
              </w:rPr>
              <w:t>1</w:t>
            </w:r>
          </w:p>
        </w:tc>
        <w:tc>
          <w:tcPr>
            <w:tcW w:w="6171"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after="0" w:line="240" w:lineRule="auto"/>
              <w:jc w:val="both"/>
              <w:rPr>
                <w:rFonts w:ascii="Times New Roman" w:hAnsi="Times New Roman"/>
                <w:sz w:val="28"/>
                <w:szCs w:val="28"/>
              </w:rPr>
            </w:pPr>
            <w:r w:rsidRPr="00E00AF0">
              <w:rPr>
                <w:rFonts w:ascii="Times New Roman" w:hAnsi="Times New Roman"/>
                <w:sz w:val="28"/>
                <w:szCs w:val="28"/>
              </w:rPr>
              <w:t>Информационное сотрудничество с редакциями местных изданий</w:t>
            </w:r>
          </w:p>
        </w:tc>
        <w:tc>
          <w:tcPr>
            <w:tcW w:w="4297" w:type="dxa"/>
            <w:gridSpan w:val="3"/>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rPr>
                <w:rFonts w:ascii="Times New Roman" w:hAnsi="Times New Roman"/>
                <w:sz w:val="28"/>
                <w:szCs w:val="28"/>
              </w:rPr>
            </w:pPr>
          </w:p>
        </w:tc>
      </w:tr>
      <w:tr w:rsidR="00F47E75" w:rsidRPr="00A23FEE" w:rsidTr="006915DA">
        <w:trPr>
          <w:trHeight w:val="922"/>
        </w:trPr>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after="0" w:line="240" w:lineRule="auto"/>
              <w:jc w:val="both"/>
              <w:rPr>
                <w:rFonts w:ascii="Times New Roman" w:hAnsi="Times New Roman"/>
                <w:sz w:val="28"/>
                <w:szCs w:val="28"/>
              </w:rPr>
            </w:pPr>
            <w:r w:rsidRPr="00E00AF0">
              <w:rPr>
                <w:rFonts w:ascii="Times New Roman" w:hAnsi="Times New Roman"/>
                <w:sz w:val="28"/>
                <w:szCs w:val="28"/>
              </w:rPr>
              <w:t>Привлечение местных средств информации к освещению мероприятий, проводимых учреждениями и управлением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jc w:val="center"/>
              <w:rPr>
                <w:rFonts w:ascii="Times New Roman" w:hAnsi="Times New Roman"/>
                <w:sz w:val="28"/>
                <w:szCs w:val="28"/>
              </w:rPr>
            </w:pPr>
            <w:r w:rsidRPr="00E00AF0">
              <w:rPr>
                <w:rFonts w:ascii="Times New Roman" w:hAnsi="Times New Roman"/>
                <w:sz w:val="28"/>
                <w:szCs w:val="28"/>
              </w:rPr>
              <w:t>В течение го</w:t>
            </w:r>
            <w:r>
              <w:rPr>
                <w:rFonts w:ascii="Times New Roman" w:hAnsi="Times New Roman"/>
                <w:sz w:val="28"/>
                <w:szCs w:val="28"/>
              </w:rPr>
              <w:t>д</w:t>
            </w:r>
            <w:r w:rsidRPr="00E00AF0">
              <w:rPr>
                <w:rFonts w:ascii="Times New Roman" w:hAnsi="Times New Roman"/>
                <w:sz w:val="28"/>
                <w:szCs w:val="28"/>
              </w:rPr>
              <w:t>а</w:t>
            </w:r>
          </w:p>
        </w:tc>
        <w:tc>
          <w:tcPr>
            <w:tcW w:w="2427"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after="0" w:line="240" w:lineRule="auto"/>
              <w:jc w:val="both"/>
              <w:rPr>
                <w:rFonts w:ascii="Times New Roman" w:hAnsi="Times New Roman"/>
                <w:sz w:val="28"/>
                <w:szCs w:val="28"/>
              </w:rPr>
            </w:pPr>
            <w:r w:rsidRPr="00E00AF0">
              <w:rPr>
                <w:rFonts w:ascii="Times New Roman" w:hAnsi="Times New Roman"/>
                <w:sz w:val="28"/>
                <w:szCs w:val="28"/>
              </w:rPr>
              <w:t>Подготовка пресс-релизов, справочных, информационных, аналитических, публицистических и других материалов по актуальным вопросам деятельности учреждений и управления культуры для местных средств информации</w:t>
            </w:r>
          </w:p>
        </w:tc>
        <w:tc>
          <w:tcPr>
            <w:tcW w:w="4297" w:type="dxa"/>
            <w:gridSpan w:val="3"/>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rPr>
                <w:rFonts w:ascii="Times New Roman" w:hAnsi="Times New Roman"/>
                <w:sz w:val="28"/>
                <w:szCs w:val="28"/>
              </w:rPr>
            </w:pPr>
          </w:p>
        </w:tc>
      </w:tr>
      <w:tr w:rsidR="00F47E75" w:rsidRPr="00A23FEE" w:rsidTr="006915DA">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after="0" w:line="240" w:lineRule="auto"/>
              <w:jc w:val="both"/>
              <w:rPr>
                <w:rFonts w:ascii="Times New Roman" w:hAnsi="Times New Roman"/>
                <w:sz w:val="28"/>
                <w:szCs w:val="28"/>
              </w:rPr>
            </w:pPr>
            <w:r w:rsidRPr="00E00AF0">
              <w:rPr>
                <w:rFonts w:ascii="Times New Roman" w:hAnsi="Times New Roman"/>
                <w:sz w:val="28"/>
                <w:szCs w:val="28"/>
              </w:rPr>
              <w:t>Подготовка пост-релизов, анонсов и итоговых материалов о наиболее значимых событиях учреждений и управления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rPr>
                <w:rFonts w:ascii="Times New Roman" w:hAnsi="Times New Roman"/>
                <w:sz w:val="28"/>
                <w:szCs w:val="28"/>
              </w:rPr>
            </w:pPr>
          </w:p>
        </w:tc>
      </w:tr>
      <w:tr w:rsidR="00F47E75" w:rsidRPr="00A23FEE" w:rsidTr="006915DA">
        <w:trPr>
          <w:trHeight w:val="1312"/>
        </w:trPr>
        <w:tc>
          <w:tcPr>
            <w:tcW w:w="458"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after="0" w:line="240" w:lineRule="auto"/>
              <w:jc w:val="both"/>
              <w:rPr>
                <w:rFonts w:ascii="Times New Roman" w:hAnsi="Times New Roman"/>
                <w:sz w:val="28"/>
                <w:szCs w:val="28"/>
              </w:rPr>
            </w:pPr>
            <w:r w:rsidRPr="00E00AF0">
              <w:rPr>
                <w:rFonts w:ascii="Times New Roman" w:hAnsi="Times New Roman"/>
                <w:sz w:val="28"/>
                <w:szCs w:val="28"/>
              </w:rPr>
              <w:t>Регулярное обновление сайта администрации Дальнереченского городского округа о деятельности управления культуры и учреждений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F47E75" w:rsidRPr="00E00AF0" w:rsidRDefault="00F47E75" w:rsidP="006915DA">
            <w:pPr>
              <w:spacing w:line="240" w:lineRule="auto"/>
              <w:rPr>
                <w:rFonts w:ascii="Times New Roman" w:hAnsi="Times New Roman"/>
                <w:sz w:val="28"/>
                <w:szCs w:val="28"/>
              </w:rPr>
            </w:pPr>
          </w:p>
        </w:tc>
      </w:tr>
    </w:tbl>
    <w:p w:rsidR="00F47E75" w:rsidRDefault="00F47E75"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bookmarkStart w:id="11" w:name="_Toc407623206"/>
    </w:p>
    <w:p w:rsidR="00E0076F" w:rsidRDefault="00E0076F"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E0076F" w:rsidRDefault="00E0076F"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E0076F" w:rsidRDefault="00E0076F"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E0076F" w:rsidRDefault="00E0076F"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E0076F" w:rsidRDefault="00E0076F"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F47E75" w:rsidRDefault="00F47E75" w:rsidP="00F47E75">
      <w:pPr>
        <w:pStyle w:val="1"/>
        <w:widowControl w:val="0"/>
        <w:numPr>
          <w:ilvl w:val="0"/>
          <w:numId w:val="20"/>
        </w:numPr>
        <w:tabs>
          <w:tab w:val="left" w:pos="5954"/>
        </w:tabs>
        <w:spacing w:after="0" w:line="20" w:lineRule="atLeast"/>
        <w:ind w:right="1177"/>
        <w:jc w:val="center"/>
        <w:outlineLvl w:val="0"/>
        <w:rPr>
          <w:rFonts w:ascii="Times New Roman" w:hAnsi="Times New Roman"/>
          <w:b/>
          <w:sz w:val="28"/>
          <w:szCs w:val="28"/>
        </w:rPr>
      </w:pPr>
      <w:r w:rsidRPr="00356D7E">
        <w:rPr>
          <w:rFonts w:ascii="Times New Roman" w:hAnsi="Times New Roman"/>
          <w:b/>
          <w:sz w:val="28"/>
          <w:szCs w:val="28"/>
          <w:lang w:val="en-US"/>
        </w:rPr>
        <w:lastRenderedPageBreak/>
        <w:t>ОРГАНИЗАЦИОННО-МЕТОДИЧЕСКАЯ ДЕЯТЕЛЬНОСТЬ УПРАВЛЕНИЯ</w:t>
      </w:r>
      <w:bookmarkEnd w:id="11"/>
    </w:p>
    <w:p w:rsidR="00F47E75" w:rsidRPr="00355BB7" w:rsidRDefault="00F47E75" w:rsidP="00F47E75">
      <w:pPr>
        <w:pStyle w:val="1"/>
        <w:widowControl w:val="0"/>
        <w:tabs>
          <w:tab w:val="left" w:pos="5954"/>
        </w:tabs>
        <w:spacing w:after="0" w:line="20" w:lineRule="atLeast"/>
        <w:ind w:left="1080" w:right="1177"/>
        <w:jc w:val="center"/>
        <w:outlineLvl w:val="0"/>
        <w:rPr>
          <w:rFonts w:ascii="Times New Roman" w:hAnsi="Times New Roman"/>
          <w:b/>
          <w:sz w:val="28"/>
          <w:szCs w:val="28"/>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3"/>
        <w:gridCol w:w="7905"/>
        <w:gridCol w:w="2409"/>
        <w:gridCol w:w="2472"/>
      </w:tblGrid>
      <w:tr w:rsidR="00F47E75" w:rsidRPr="00A23FEE" w:rsidTr="006915DA">
        <w:tc>
          <w:tcPr>
            <w:tcW w:w="13353" w:type="dxa"/>
            <w:gridSpan w:val="5"/>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center"/>
              <w:outlineLvl w:val="1"/>
              <w:rPr>
                <w:rFonts w:ascii="Times New Roman" w:hAnsi="Times New Roman"/>
                <w:b/>
                <w:sz w:val="28"/>
                <w:szCs w:val="28"/>
              </w:rPr>
            </w:pPr>
            <w:bookmarkStart w:id="12" w:name="_Toc407623207"/>
            <w:r w:rsidRPr="00A23FEE">
              <w:rPr>
                <w:rFonts w:ascii="Times New Roman" w:hAnsi="Times New Roman"/>
                <w:b/>
                <w:sz w:val="28"/>
                <w:szCs w:val="28"/>
              </w:rPr>
              <w:t>6.1 Планирование. Учёт. Отчётность</w:t>
            </w:r>
            <w:bookmarkEnd w:id="12"/>
          </w:p>
        </w:tc>
      </w:tr>
      <w:tr w:rsidR="00F47E75" w:rsidRPr="00A23FEE" w:rsidTr="006915DA">
        <w:trPr>
          <w:trHeight w:val="64"/>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и сдача аналитического отчёта о деятельности учреждений культуры за 20</w:t>
            </w:r>
            <w:r>
              <w:rPr>
                <w:rFonts w:ascii="Times New Roman" w:hAnsi="Times New Roman"/>
                <w:sz w:val="28"/>
                <w:szCs w:val="28"/>
              </w:rPr>
              <w:t>21</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январь</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Подготовка и сдача государственных статистических отчётов по форме 6</w:t>
            </w:r>
            <w:r w:rsidR="00E0076F">
              <w:rPr>
                <w:rFonts w:ascii="Times New Roman" w:hAnsi="Times New Roman"/>
                <w:sz w:val="28"/>
                <w:szCs w:val="28"/>
              </w:rPr>
              <w:t>-</w:t>
            </w:r>
            <w:r w:rsidRPr="00A23FEE">
              <w:rPr>
                <w:rFonts w:ascii="Times New Roman" w:hAnsi="Times New Roman"/>
                <w:sz w:val="28"/>
                <w:szCs w:val="28"/>
              </w:rPr>
              <w:t>НК (библиотечная деятельность), 7</w:t>
            </w:r>
            <w:r w:rsidR="00E0076F">
              <w:rPr>
                <w:rFonts w:ascii="Times New Roman" w:hAnsi="Times New Roman"/>
                <w:sz w:val="28"/>
                <w:szCs w:val="28"/>
              </w:rPr>
              <w:t>-</w:t>
            </w:r>
            <w:r w:rsidRPr="00A23FEE">
              <w:rPr>
                <w:rFonts w:ascii="Times New Roman" w:hAnsi="Times New Roman"/>
                <w:sz w:val="28"/>
                <w:szCs w:val="28"/>
              </w:rPr>
              <w:t>НК (клубная деятельность) за 20</w:t>
            </w:r>
            <w:r>
              <w:rPr>
                <w:rFonts w:ascii="Times New Roman" w:hAnsi="Times New Roman"/>
                <w:sz w:val="28"/>
                <w:szCs w:val="28"/>
              </w:rPr>
              <w:t>21</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январь</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годового плана работы МКУ «Управление культуры Дальнереченского городского округа» на 20</w:t>
            </w:r>
            <w:r>
              <w:rPr>
                <w:rFonts w:ascii="Times New Roman" w:hAnsi="Times New Roman"/>
                <w:sz w:val="28"/>
                <w:szCs w:val="28"/>
              </w:rPr>
              <w:t>21</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 xml:space="preserve">Анализ выполнения муниципальной программы «Развитие культуры на территории Дальнереченского городского округа на </w:t>
            </w:r>
            <w:r>
              <w:rPr>
                <w:rFonts w:ascii="Times New Roman" w:hAnsi="Times New Roman"/>
                <w:sz w:val="28"/>
                <w:szCs w:val="28"/>
              </w:rPr>
              <w:t xml:space="preserve">2018-2022 </w:t>
            </w:r>
            <w:r w:rsidRPr="00BA64DA">
              <w:rPr>
                <w:rFonts w:ascii="Times New Roman" w:hAnsi="Times New Roman"/>
                <w:sz w:val="28"/>
                <w:szCs w:val="28"/>
              </w:rPr>
              <w:t>гг.»</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Анализ выполнения положений Послания Президента Российской Федерации Федеральному Собранию</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тематических планов и отчётов по календарным социально-значимым датам</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квартальных и месячных планов и отчётов о деятельности МКУ «Управление культуры 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постоянно</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rPr>
          <w:trHeight w:val="383"/>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Информация по ремонтам (за год)</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Информация по приобретениям (за год)</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rPr>
          <w:trHeight w:val="703"/>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 xml:space="preserve"> Сведения о количестве учащихся, в т. ч. по бюджету, количеству педагогов, в т. ч. совместители по Ф-1 ДМШ</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сентябрь</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МБУ ДО ДШИ: Сведения о конкурсной деятельности учащихся и педагогов</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Отчет о работе учреждений культуры с несовершеннолетними и их семьями, находящимися в социально-опасном положении</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до 25 числа каждого месяца</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Проведение тренировок по гражданской обороне в учреждениях культуры и дополнительного образования</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по плану ГО ЧС</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Отчет о социокультурной реабилитации инвалидов</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jc w:val="center"/>
              <w:rPr>
                <w:rFonts w:ascii="Times New Roman" w:hAnsi="Times New Roman"/>
                <w:sz w:val="28"/>
                <w:szCs w:val="28"/>
              </w:rPr>
            </w:pPr>
            <w:r>
              <w:rPr>
                <w:rFonts w:ascii="Times New Roman" w:hAnsi="Times New Roman"/>
                <w:sz w:val="28"/>
                <w:szCs w:val="28"/>
              </w:rPr>
              <w:t>ежеквартально</w:t>
            </w:r>
          </w:p>
          <w:p w:rsidR="00F47E75" w:rsidRDefault="00F47E75" w:rsidP="006915DA">
            <w:pPr>
              <w:spacing w:after="0" w:line="240" w:lineRule="auto"/>
              <w:jc w:val="center"/>
              <w:rPr>
                <w:rFonts w:ascii="Times New Roman" w:hAnsi="Times New Roman"/>
                <w:sz w:val="28"/>
                <w:szCs w:val="28"/>
              </w:rPr>
            </w:pPr>
            <w:r>
              <w:rPr>
                <w:rFonts w:ascii="Times New Roman" w:hAnsi="Times New Roman"/>
                <w:sz w:val="28"/>
                <w:szCs w:val="28"/>
              </w:rPr>
              <w:t>до 25 числа</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rPr>
          <w:trHeight w:val="1030"/>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Отчет «О межведомственном взаимодействии по решению проблемы наркомании, токсикомании и алкоголизма среди несовершеннолетних»</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 xml:space="preserve">Отчет «О межведомственном взаимодействии по противодействию экстремизму, профилактике национализма, </w:t>
            </w:r>
            <w:proofErr w:type="spellStart"/>
            <w:r>
              <w:rPr>
                <w:rFonts w:ascii="Times New Roman" w:hAnsi="Times New Roman"/>
                <w:sz w:val="28"/>
                <w:szCs w:val="28"/>
              </w:rPr>
              <w:t>этноконфессиональных</w:t>
            </w:r>
            <w:proofErr w:type="spellEnd"/>
            <w:r>
              <w:rPr>
                <w:rFonts w:ascii="Times New Roman" w:hAnsi="Times New Roman"/>
                <w:sz w:val="28"/>
                <w:szCs w:val="28"/>
              </w:rPr>
              <w:t xml:space="preserve"> конфликтов среди несовершеннолетних»</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widowControl w:val="0"/>
              <w:tabs>
                <w:tab w:val="left" w:pos="5954"/>
              </w:tabs>
              <w:spacing w:after="0" w:line="240" w:lineRule="auto"/>
              <w:ind w:left="-80" w:right="-76"/>
              <w:jc w:val="center"/>
              <w:rPr>
                <w:rFonts w:ascii="Times New Roman" w:hAnsi="Times New Roman"/>
                <w:sz w:val="28"/>
                <w:szCs w:val="28"/>
              </w:rPr>
            </w:pPr>
          </w:p>
        </w:tc>
      </w:tr>
      <w:tr w:rsidR="00F47E75" w:rsidRPr="00A23FEE" w:rsidTr="006915DA">
        <w:trPr>
          <w:trHeight w:val="64"/>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40" w:lineRule="auto"/>
              <w:ind w:left="-80" w:right="-76"/>
              <w:jc w:val="both"/>
              <w:rPr>
                <w:rFonts w:ascii="Times New Roman" w:hAnsi="Times New Roman"/>
                <w:sz w:val="28"/>
                <w:szCs w:val="28"/>
              </w:rPr>
            </w:pPr>
            <w:r w:rsidRPr="00A23FEE">
              <w:rPr>
                <w:rFonts w:ascii="Times New Roman" w:hAnsi="Times New Roman"/>
                <w:sz w:val="28"/>
                <w:szCs w:val="28"/>
              </w:rPr>
              <w:t>Сбор и анализ информации по всем направлениям культуры</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40" w:lineRule="auto"/>
              <w:ind w:left="-80" w:right="-76"/>
              <w:jc w:val="center"/>
              <w:rPr>
                <w:rFonts w:ascii="Times New Roman" w:hAnsi="Times New Roman"/>
                <w:sz w:val="28"/>
                <w:szCs w:val="28"/>
              </w:rPr>
            </w:pPr>
            <w:r w:rsidRPr="00A23FEE">
              <w:rPr>
                <w:rFonts w:ascii="Times New Roman" w:hAnsi="Times New Roman"/>
                <w:sz w:val="28"/>
                <w:szCs w:val="28"/>
              </w:rPr>
              <w:t>весь период</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40" w:lineRule="auto"/>
              <w:ind w:left="-80" w:right="-76"/>
              <w:jc w:val="center"/>
              <w:rPr>
                <w:rFonts w:ascii="Times New Roman" w:hAnsi="Times New Roman"/>
                <w:sz w:val="28"/>
                <w:szCs w:val="28"/>
              </w:rPr>
            </w:pPr>
          </w:p>
        </w:tc>
      </w:tr>
      <w:tr w:rsidR="00F47E75" w:rsidRPr="00A23FEE" w:rsidTr="006915DA">
        <w:trPr>
          <w:trHeight w:val="64"/>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о деятельности культурно-досуговых учреждений в период летнего отдыха</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до 05.07, 05.08, 05.09</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widowControl w:val="0"/>
              <w:tabs>
                <w:tab w:val="left" w:pos="5954"/>
              </w:tabs>
              <w:spacing w:after="0" w:line="240" w:lineRule="auto"/>
              <w:ind w:left="-80" w:right="-76"/>
              <w:jc w:val="center"/>
              <w:rPr>
                <w:rFonts w:ascii="Times New Roman" w:hAnsi="Times New Roman"/>
                <w:sz w:val="28"/>
                <w:szCs w:val="28"/>
              </w:rPr>
            </w:pPr>
          </w:p>
        </w:tc>
      </w:tr>
      <w:tr w:rsidR="00F47E75" w:rsidRPr="00A23FEE" w:rsidTr="006915DA">
        <w:trPr>
          <w:trHeight w:val="64"/>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по труду</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widowControl w:val="0"/>
              <w:tabs>
                <w:tab w:val="left" w:pos="5954"/>
              </w:tabs>
              <w:spacing w:after="0" w:line="240" w:lineRule="auto"/>
              <w:ind w:left="-80" w:right="-76"/>
              <w:jc w:val="center"/>
              <w:rPr>
                <w:rFonts w:ascii="Times New Roman" w:hAnsi="Times New Roman"/>
                <w:sz w:val="28"/>
                <w:szCs w:val="28"/>
              </w:rPr>
            </w:pPr>
          </w:p>
        </w:tc>
      </w:tr>
      <w:tr w:rsidR="00F47E75" w:rsidRPr="00A23FEE" w:rsidTr="006915DA">
        <w:trPr>
          <w:trHeight w:val="559"/>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Сведения о численности и заработной плате и движения работников</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rPr>
          <w:trHeight w:val="681"/>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Информация о численности и среднемесячной заработной плате работников организации, финансируемых из местного бюджета</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rPr>
          <w:trHeight w:val="64"/>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Default="00F47E75" w:rsidP="006915DA">
            <w:pPr>
              <w:spacing w:after="0" w:line="240" w:lineRule="auto"/>
              <w:rPr>
                <w:rFonts w:ascii="Times New Roman" w:hAnsi="Times New Roman"/>
                <w:sz w:val="28"/>
                <w:szCs w:val="28"/>
              </w:rPr>
            </w:pPr>
            <w:r>
              <w:rPr>
                <w:rFonts w:ascii="Times New Roman" w:hAnsi="Times New Roman"/>
                <w:sz w:val="28"/>
                <w:szCs w:val="28"/>
              </w:rPr>
              <w:t>Отчет о фонде оплаты труда и среднемесячной заработной плате</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rPr>
          <w:trHeight w:val="64"/>
        </w:trPr>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E84127" w:rsidRDefault="00F47E75" w:rsidP="006915DA">
            <w:pPr>
              <w:spacing w:after="0" w:line="240" w:lineRule="auto"/>
              <w:rPr>
                <w:rFonts w:ascii="Times New Roman" w:hAnsi="Times New Roman"/>
                <w:sz w:val="28"/>
                <w:szCs w:val="28"/>
              </w:rPr>
            </w:pPr>
            <w:r>
              <w:rPr>
                <w:rFonts w:ascii="Times New Roman" w:hAnsi="Times New Roman"/>
                <w:sz w:val="28"/>
                <w:szCs w:val="28"/>
              </w:rPr>
              <w:t xml:space="preserve">Отчеты учреждений культуры и дополнительного </w:t>
            </w:r>
            <w:r w:rsidRPr="00E84127">
              <w:rPr>
                <w:rFonts w:ascii="Times New Roman" w:hAnsi="Times New Roman"/>
                <w:sz w:val="28"/>
                <w:szCs w:val="28"/>
              </w:rPr>
              <w:t>образования детей:</w:t>
            </w:r>
          </w:p>
          <w:p w:rsidR="00F47E75" w:rsidRPr="00E84127" w:rsidRDefault="00F47E75" w:rsidP="006915DA">
            <w:pPr>
              <w:spacing w:after="0" w:line="240" w:lineRule="auto"/>
              <w:rPr>
                <w:rFonts w:ascii="Times New Roman" w:hAnsi="Times New Roman"/>
                <w:sz w:val="28"/>
                <w:szCs w:val="28"/>
              </w:rPr>
            </w:pPr>
            <w:r w:rsidRPr="00E84127">
              <w:rPr>
                <w:rFonts w:ascii="Times New Roman" w:hAnsi="Times New Roman"/>
                <w:sz w:val="28"/>
                <w:szCs w:val="28"/>
              </w:rPr>
              <w:t>- авансовые отчеты;</w:t>
            </w:r>
          </w:p>
          <w:p w:rsidR="00F47E75" w:rsidRPr="00E84127" w:rsidRDefault="00F47E75" w:rsidP="006915DA">
            <w:pPr>
              <w:spacing w:after="0" w:line="240" w:lineRule="auto"/>
              <w:rPr>
                <w:rFonts w:ascii="Times New Roman" w:hAnsi="Times New Roman"/>
                <w:sz w:val="28"/>
                <w:szCs w:val="28"/>
              </w:rPr>
            </w:pPr>
            <w:r w:rsidRPr="00E84127">
              <w:rPr>
                <w:rFonts w:ascii="Times New Roman" w:hAnsi="Times New Roman"/>
                <w:sz w:val="28"/>
                <w:szCs w:val="28"/>
              </w:rPr>
              <w:t>- акты выполненных работ;</w:t>
            </w:r>
          </w:p>
          <w:p w:rsidR="00F47E75" w:rsidRPr="00E84127" w:rsidRDefault="00F47E75" w:rsidP="006915DA">
            <w:pPr>
              <w:spacing w:after="0" w:line="240" w:lineRule="auto"/>
              <w:rPr>
                <w:rFonts w:ascii="Times New Roman" w:hAnsi="Times New Roman"/>
                <w:sz w:val="28"/>
                <w:szCs w:val="28"/>
              </w:rPr>
            </w:pPr>
            <w:r w:rsidRPr="00E84127">
              <w:rPr>
                <w:rFonts w:ascii="Times New Roman" w:hAnsi="Times New Roman"/>
                <w:sz w:val="28"/>
                <w:szCs w:val="28"/>
              </w:rPr>
              <w:t>- накладные на получение товара;</w:t>
            </w:r>
          </w:p>
          <w:p w:rsidR="00F47E75" w:rsidRPr="00E84127" w:rsidRDefault="00F47E75" w:rsidP="006915DA">
            <w:pPr>
              <w:spacing w:after="0" w:line="240" w:lineRule="auto"/>
              <w:rPr>
                <w:rFonts w:ascii="Times New Roman" w:hAnsi="Times New Roman"/>
                <w:sz w:val="28"/>
                <w:szCs w:val="28"/>
              </w:rPr>
            </w:pPr>
            <w:r w:rsidRPr="00E84127">
              <w:rPr>
                <w:rFonts w:ascii="Times New Roman" w:hAnsi="Times New Roman"/>
                <w:sz w:val="28"/>
                <w:szCs w:val="28"/>
              </w:rPr>
              <w:t>- приказы по оплате труда;</w:t>
            </w:r>
          </w:p>
          <w:p w:rsidR="00F47E75" w:rsidRPr="00E84127" w:rsidRDefault="00F47E75" w:rsidP="006915DA">
            <w:pPr>
              <w:spacing w:after="0" w:line="240" w:lineRule="auto"/>
              <w:rPr>
                <w:rFonts w:ascii="Times New Roman" w:hAnsi="Times New Roman"/>
                <w:sz w:val="28"/>
                <w:szCs w:val="28"/>
              </w:rPr>
            </w:pPr>
            <w:r w:rsidRPr="00E84127">
              <w:rPr>
                <w:rFonts w:ascii="Times New Roman" w:hAnsi="Times New Roman"/>
                <w:sz w:val="28"/>
                <w:szCs w:val="28"/>
              </w:rPr>
              <w:lastRenderedPageBreak/>
              <w:t>- табели учета рабочего времени.</w:t>
            </w:r>
          </w:p>
          <w:p w:rsidR="00F47E75" w:rsidRDefault="00F47E75" w:rsidP="006915DA">
            <w:pPr>
              <w:spacing w:after="0" w:line="240" w:lineRule="auto"/>
              <w:rPr>
                <w:rFonts w:ascii="Times New Roman" w:hAnsi="Times New Roman"/>
                <w:sz w:val="28"/>
                <w:szCs w:val="28"/>
              </w:rPr>
            </w:pPr>
            <w:r w:rsidRPr="00E84127">
              <w:rPr>
                <w:rFonts w:ascii="Times New Roman" w:hAnsi="Times New Roman"/>
                <w:sz w:val="28"/>
                <w:szCs w:val="28"/>
              </w:rPr>
              <w:t>Заявки на приобретение материальных запасов, основных средств</w:t>
            </w:r>
          </w:p>
        </w:tc>
        <w:tc>
          <w:tcPr>
            <w:tcW w:w="2409"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jc w:val="center"/>
              <w:rPr>
                <w:rFonts w:ascii="Times New Roman" w:hAnsi="Times New Roman"/>
                <w:sz w:val="28"/>
                <w:szCs w:val="28"/>
              </w:rPr>
            </w:pPr>
            <w:r>
              <w:rPr>
                <w:rFonts w:ascii="Times New Roman" w:hAnsi="Times New Roman"/>
                <w:sz w:val="28"/>
                <w:szCs w:val="28"/>
              </w:rPr>
              <w:lastRenderedPageBreak/>
              <w:t>ежемесячно</w:t>
            </w:r>
          </w:p>
        </w:tc>
        <w:tc>
          <w:tcPr>
            <w:tcW w:w="2472" w:type="dxa"/>
            <w:tcBorders>
              <w:top w:val="single" w:sz="4" w:space="0" w:color="auto"/>
              <w:left w:val="single" w:sz="4" w:space="0" w:color="auto"/>
              <w:bottom w:val="single" w:sz="4" w:space="0" w:color="auto"/>
              <w:right w:val="single" w:sz="4" w:space="0" w:color="auto"/>
            </w:tcBorders>
          </w:tcPr>
          <w:p w:rsidR="00F47E75" w:rsidRDefault="00F47E75" w:rsidP="006915DA">
            <w:pPr>
              <w:spacing w:line="240" w:lineRule="auto"/>
              <w:rPr>
                <w:rFonts w:ascii="Times New Roman" w:hAnsi="Times New Roman"/>
                <w:sz w:val="28"/>
                <w:szCs w:val="28"/>
              </w:rPr>
            </w:pPr>
          </w:p>
        </w:tc>
      </w:tr>
      <w:tr w:rsidR="00F47E75" w:rsidRPr="00A23FEE" w:rsidTr="006915DA">
        <w:tc>
          <w:tcPr>
            <w:tcW w:w="13353" w:type="dxa"/>
            <w:gridSpan w:val="5"/>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outlineLvl w:val="1"/>
              <w:rPr>
                <w:rFonts w:ascii="Times New Roman" w:hAnsi="Times New Roman"/>
                <w:b/>
                <w:sz w:val="28"/>
                <w:szCs w:val="28"/>
              </w:rPr>
            </w:pPr>
            <w:bookmarkStart w:id="13" w:name="_Toc407623208"/>
            <w:r w:rsidRPr="00A23FEE">
              <w:rPr>
                <w:rFonts w:ascii="Times New Roman" w:hAnsi="Times New Roman"/>
                <w:b/>
                <w:sz w:val="28"/>
                <w:szCs w:val="28"/>
              </w:rPr>
              <w:lastRenderedPageBreak/>
              <w:t>6.2 Проверки, организационно-методическая работа</w:t>
            </w:r>
            <w:bookmarkEnd w:id="13"/>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194"/>
                <w:tab w:val="left" w:pos="5954"/>
              </w:tabs>
              <w:spacing w:after="0" w:line="20" w:lineRule="atLeast"/>
              <w:ind w:left="-80" w:right="-76"/>
              <w:jc w:val="both"/>
              <w:rPr>
                <w:rFonts w:ascii="Times New Roman" w:hAnsi="Times New Roman"/>
                <w:sz w:val="28"/>
                <w:szCs w:val="28"/>
              </w:rPr>
            </w:pPr>
            <w:r w:rsidRPr="00F07A46">
              <w:rPr>
                <w:rFonts w:ascii="Times New Roman" w:hAnsi="Times New Roman"/>
                <w:sz w:val="28"/>
                <w:szCs w:val="28"/>
              </w:rPr>
              <w:t>Оказание методической помощи учреждениям культуры 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F07A46" w:rsidRDefault="00F47E75" w:rsidP="006915DA">
            <w:pPr>
              <w:widowControl w:val="0"/>
              <w:tabs>
                <w:tab w:val="left" w:pos="5954"/>
              </w:tabs>
              <w:spacing w:after="0" w:line="20" w:lineRule="atLeast"/>
              <w:ind w:left="-80" w:right="-76"/>
              <w:jc w:val="center"/>
              <w:rPr>
                <w:rFonts w:ascii="Times New Roman" w:hAnsi="Times New Roman"/>
                <w:sz w:val="28"/>
                <w:szCs w:val="28"/>
              </w:rPr>
            </w:pPr>
            <w:r>
              <w:rPr>
                <w:rFonts w:ascii="Times New Roman" w:hAnsi="Times New Roman"/>
                <w:sz w:val="28"/>
                <w:szCs w:val="28"/>
              </w:rPr>
              <w:t>в течении года</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lang w:val="en-US"/>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Подготовка методических мероприятий для учреждений культуры Дальнереченского городского округа по темам:</w:t>
            </w:r>
          </w:p>
          <w:p w:rsidR="00F47E75" w:rsidRPr="00A23FEE" w:rsidRDefault="00F47E75" w:rsidP="006915DA">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технология повышения прибыльности зрелищных мероприятий;</w:t>
            </w:r>
          </w:p>
          <w:p w:rsidR="00F47E75" w:rsidRPr="00A23FEE" w:rsidRDefault="00F47E75" w:rsidP="006915DA">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развитие творческой активности у детей и подростков;</w:t>
            </w:r>
          </w:p>
          <w:p w:rsidR="00F47E75" w:rsidRPr="00A23FEE" w:rsidRDefault="00F47E75" w:rsidP="006915DA">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организация работы кружков художественной самодеятельности и любительских объединений</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Мероприятия по охране труда и техники безопасности в учреждениях управления</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Контроль и оформление паспортов готовности к отопительному сезону учреждений культуры</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lang w:val="en-US"/>
              </w:rPr>
              <w:t>II</w:t>
            </w:r>
            <w:r w:rsidRPr="00A23FEE">
              <w:rPr>
                <w:rFonts w:ascii="Times New Roman" w:hAnsi="Times New Roman"/>
                <w:sz w:val="28"/>
                <w:szCs w:val="28"/>
              </w:rPr>
              <w:t>-</w:t>
            </w:r>
            <w:r w:rsidRPr="00A23FEE">
              <w:rPr>
                <w:rFonts w:ascii="Times New Roman" w:hAnsi="Times New Roman"/>
                <w:sz w:val="28"/>
                <w:szCs w:val="28"/>
                <w:lang w:val="en-US"/>
              </w:rPr>
              <w:t>III</w:t>
            </w:r>
            <w:r w:rsidRPr="00A23FEE">
              <w:rPr>
                <w:rFonts w:ascii="Times New Roman" w:hAnsi="Times New Roman"/>
                <w:sz w:val="28"/>
                <w:szCs w:val="28"/>
              </w:rPr>
              <w:t xml:space="preserve"> квартал</w:t>
            </w:r>
          </w:p>
        </w:tc>
        <w:tc>
          <w:tcPr>
            <w:tcW w:w="2472"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ind w:left="-80" w:right="-76"/>
              <w:jc w:val="center"/>
              <w:rPr>
                <w:rFonts w:ascii="Times New Roman" w:hAnsi="Times New Roman"/>
                <w:sz w:val="28"/>
                <w:szCs w:val="28"/>
                <w:lang w:val="en-US"/>
              </w:rPr>
            </w:pPr>
          </w:p>
        </w:tc>
      </w:tr>
      <w:tr w:rsidR="00F47E75" w:rsidRPr="005E43AE" w:rsidTr="006915DA">
        <w:tc>
          <w:tcPr>
            <w:tcW w:w="13353" w:type="dxa"/>
            <w:gridSpan w:val="5"/>
            <w:tcBorders>
              <w:top w:val="single" w:sz="4" w:space="0" w:color="auto"/>
              <w:left w:val="single" w:sz="4" w:space="0" w:color="auto"/>
              <w:bottom w:val="single" w:sz="4" w:space="0" w:color="auto"/>
              <w:right w:val="single" w:sz="4" w:space="0" w:color="auto"/>
            </w:tcBorders>
            <w:vAlign w:val="center"/>
          </w:tcPr>
          <w:p w:rsidR="00F47E75" w:rsidRPr="005E43AE" w:rsidRDefault="00F47E75" w:rsidP="006915DA">
            <w:pPr>
              <w:widowControl w:val="0"/>
              <w:tabs>
                <w:tab w:val="left" w:pos="5954"/>
              </w:tabs>
              <w:spacing w:after="0" w:line="20" w:lineRule="atLeast"/>
              <w:ind w:left="-80" w:right="-76"/>
              <w:jc w:val="center"/>
              <w:outlineLvl w:val="1"/>
              <w:rPr>
                <w:rFonts w:ascii="Times New Roman" w:hAnsi="Times New Roman"/>
                <w:b/>
                <w:sz w:val="28"/>
                <w:szCs w:val="28"/>
              </w:rPr>
            </w:pPr>
            <w:bookmarkStart w:id="14" w:name="_Toc407623209"/>
            <w:r w:rsidRPr="005E43AE">
              <w:rPr>
                <w:rFonts w:ascii="Times New Roman" w:hAnsi="Times New Roman"/>
                <w:b/>
                <w:sz w:val="28"/>
                <w:szCs w:val="28"/>
              </w:rPr>
              <w:t>6.3 Организация отчетов учреждений культуры Дальнереченского городского округа</w:t>
            </w:r>
            <w:bookmarkEnd w:id="14"/>
          </w:p>
        </w:tc>
      </w:tr>
      <w:tr w:rsidR="00F47E75" w:rsidRPr="005E43AE" w:rsidTr="006915DA">
        <w:tc>
          <w:tcPr>
            <w:tcW w:w="567" w:type="dxa"/>
            <w:gridSpan w:val="2"/>
            <w:tcBorders>
              <w:top w:val="single" w:sz="4" w:space="0" w:color="auto"/>
              <w:left w:val="single" w:sz="4" w:space="0" w:color="auto"/>
              <w:bottom w:val="single" w:sz="4" w:space="0" w:color="auto"/>
              <w:right w:val="single" w:sz="4" w:space="0" w:color="auto"/>
            </w:tcBorders>
          </w:tcPr>
          <w:p w:rsidR="00F47E75" w:rsidRPr="005E43AE" w:rsidRDefault="00F47E75" w:rsidP="006915DA">
            <w:pPr>
              <w:widowControl w:val="0"/>
              <w:numPr>
                <w:ilvl w:val="0"/>
                <w:numId w:val="23"/>
              </w:numPr>
              <w:tabs>
                <w:tab w:val="clear" w:pos="622"/>
                <w:tab w:val="left" w:pos="5954"/>
              </w:tabs>
              <w:spacing w:after="0" w:line="20" w:lineRule="atLeast"/>
              <w:ind w:left="0" w:firstLine="0"/>
              <w:jc w:val="center"/>
              <w:rPr>
                <w:rFonts w:ascii="Times New Roman" w:hAnsi="Times New Roman"/>
                <w:sz w:val="28"/>
                <w:szCs w:val="28"/>
              </w:rPr>
            </w:pPr>
          </w:p>
        </w:tc>
        <w:tc>
          <w:tcPr>
            <w:tcW w:w="7905" w:type="dxa"/>
            <w:tcBorders>
              <w:top w:val="single" w:sz="4" w:space="0" w:color="auto"/>
              <w:left w:val="single" w:sz="4" w:space="0" w:color="auto"/>
              <w:bottom w:val="single" w:sz="4" w:space="0" w:color="auto"/>
              <w:right w:val="single" w:sz="4" w:space="0" w:color="auto"/>
            </w:tcBorders>
          </w:tcPr>
          <w:p w:rsidR="00F47E75" w:rsidRPr="005E43AE" w:rsidRDefault="00F47E75" w:rsidP="006915DA">
            <w:pPr>
              <w:widowControl w:val="0"/>
              <w:tabs>
                <w:tab w:val="left" w:pos="5954"/>
              </w:tabs>
              <w:spacing w:after="0" w:line="20" w:lineRule="atLeast"/>
              <w:ind w:left="-80" w:right="-76"/>
              <w:jc w:val="both"/>
              <w:rPr>
                <w:rFonts w:ascii="Times New Roman" w:hAnsi="Times New Roman"/>
                <w:sz w:val="28"/>
                <w:szCs w:val="28"/>
              </w:rPr>
            </w:pPr>
            <w:r w:rsidRPr="005E43AE">
              <w:rPr>
                <w:rFonts w:ascii="Times New Roman" w:hAnsi="Times New Roman"/>
                <w:sz w:val="28"/>
                <w:szCs w:val="28"/>
              </w:rPr>
              <w:t>Учреждения дополнительного образования</w:t>
            </w:r>
          </w:p>
        </w:tc>
        <w:tc>
          <w:tcPr>
            <w:tcW w:w="2409" w:type="dxa"/>
            <w:tcBorders>
              <w:top w:val="single" w:sz="4" w:space="0" w:color="auto"/>
              <w:left w:val="single" w:sz="4" w:space="0" w:color="auto"/>
              <w:bottom w:val="single" w:sz="4" w:space="0" w:color="auto"/>
              <w:right w:val="single" w:sz="4" w:space="0" w:color="auto"/>
            </w:tcBorders>
            <w:vAlign w:val="center"/>
          </w:tcPr>
          <w:p w:rsidR="00F47E75" w:rsidRPr="005E43AE" w:rsidRDefault="00F47E75" w:rsidP="006915DA">
            <w:pPr>
              <w:widowControl w:val="0"/>
              <w:tabs>
                <w:tab w:val="left" w:pos="5954"/>
              </w:tabs>
              <w:spacing w:after="0" w:line="20" w:lineRule="atLeast"/>
              <w:ind w:left="-80" w:right="-76"/>
              <w:jc w:val="center"/>
              <w:rPr>
                <w:rFonts w:ascii="Times New Roman" w:hAnsi="Times New Roman"/>
                <w:sz w:val="28"/>
                <w:szCs w:val="28"/>
              </w:rPr>
            </w:pPr>
            <w:r w:rsidRPr="005E43AE">
              <w:rPr>
                <w:rFonts w:ascii="Times New Roman" w:hAnsi="Times New Roman"/>
                <w:sz w:val="28"/>
                <w:szCs w:val="28"/>
              </w:rPr>
              <w:t>май</w:t>
            </w:r>
          </w:p>
        </w:tc>
        <w:tc>
          <w:tcPr>
            <w:tcW w:w="2472" w:type="dxa"/>
            <w:tcBorders>
              <w:top w:val="single" w:sz="4" w:space="0" w:color="auto"/>
              <w:left w:val="single" w:sz="4" w:space="0" w:color="auto"/>
              <w:bottom w:val="single" w:sz="4" w:space="0" w:color="auto"/>
              <w:right w:val="single" w:sz="4" w:space="0" w:color="auto"/>
            </w:tcBorders>
          </w:tcPr>
          <w:p w:rsidR="00F47E75" w:rsidRPr="005E43AE" w:rsidRDefault="00F47E75" w:rsidP="006915DA">
            <w:pPr>
              <w:widowControl w:val="0"/>
              <w:tabs>
                <w:tab w:val="left" w:pos="5954"/>
              </w:tabs>
              <w:spacing w:after="0" w:line="20" w:lineRule="atLeast"/>
              <w:ind w:left="-80" w:right="-76"/>
              <w:jc w:val="center"/>
              <w:rPr>
                <w:rFonts w:ascii="Times New Roman" w:hAnsi="Times New Roman"/>
                <w:sz w:val="28"/>
                <w:szCs w:val="28"/>
              </w:rPr>
            </w:pPr>
          </w:p>
        </w:tc>
      </w:tr>
    </w:tbl>
    <w:p w:rsidR="00F47E75" w:rsidRDefault="00F47E75" w:rsidP="00F47E75">
      <w:pPr>
        <w:widowControl w:val="0"/>
        <w:tabs>
          <w:tab w:val="left" w:pos="5954"/>
        </w:tabs>
        <w:spacing w:after="0" w:line="20" w:lineRule="atLeast"/>
        <w:jc w:val="center"/>
        <w:outlineLvl w:val="0"/>
        <w:rPr>
          <w:rFonts w:ascii="Times New Roman" w:hAnsi="Times New Roman"/>
          <w:b/>
          <w:sz w:val="26"/>
          <w:szCs w:val="26"/>
        </w:rPr>
      </w:pPr>
    </w:p>
    <w:p w:rsidR="00F47E75" w:rsidRPr="007E750C" w:rsidRDefault="00F47E75" w:rsidP="00F47E75">
      <w:pPr>
        <w:pStyle w:val="af6"/>
        <w:widowControl w:val="0"/>
        <w:numPr>
          <w:ilvl w:val="0"/>
          <w:numId w:val="20"/>
        </w:numPr>
        <w:tabs>
          <w:tab w:val="left" w:pos="5954"/>
        </w:tabs>
        <w:spacing w:after="0" w:line="20" w:lineRule="atLeast"/>
        <w:jc w:val="center"/>
        <w:outlineLvl w:val="0"/>
        <w:rPr>
          <w:rFonts w:ascii="Times New Roman" w:hAnsi="Times New Roman"/>
          <w:b/>
          <w:sz w:val="28"/>
          <w:szCs w:val="28"/>
        </w:rPr>
      </w:pPr>
      <w:bookmarkStart w:id="15" w:name="_Toc407623211"/>
      <w:r w:rsidRPr="007E750C">
        <w:rPr>
          <w:rFonts w:ascii="Times New Roman" w:hAnsi="Times New Roman"/>
          <w:b/>
          <w:sz w:val="28"/>
          <w:szCs w:val="28"/>
        </w:rPr>
        <w:t>ПРОФЕССИОНАЛЬНЫЕ ПРАЗДНИКИ В СФЕРЕ КУЛЬТУРЫ</w:t>
      </w:r>
      <w:bookmarkEnd w:id="15"/>
    </w:p>
    <w:p w:rsidR="00F47E75" w:rsidRPr="00E84127" w:rsidRDefault="00F47E75" w:rsidP="00F47E75">
      <w:pPr>
        <w:pStyle w:val="af6"/>
        <w:widowControl w:val="0"/>
        <w:tabs>
          <w:tab w:val="left" w:pos="5954"/>
        </w:tabs>
        <w:spacing w:after="0" w:line="20" w:lineRule="atLeast"/>
        <w:ind w:left="622"/>
        <w:outlineLvl w:val="0"/>
        <w:rPr>
          <w:rFonts w:ascii="Times New Roman" w:hAnsi="Times New Roman"/>
          <w:b/>
          <w:sz w:val="28"/>
          <w:szCs w:val="28"/>
        </w:rPr>
      </w:pPr>
    </w:p>
    <w:tbl>
      <w:tblPr>
        <w:tblW w:w="0" w:type="auto"/>
        <w:tblInd w:w="1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004"/>
        <w:gridCol w:w="2343"/>
      </w:tblGrid>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работников культуры</w:t>
            </w:r>
          </w:p>
        </w:tc>
        <w:tc>
          <w:tcPr>
            <w:tcW w:w="234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25 марта</w:t>
            </w: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театра</w:t>
            </w:r>
          </w:p>
        </w:tc>
        <w:tc>
          <w:tcPr>
            <w:tcW w:w="234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27 марта</w:t>
            </w: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музеев</w:t>
            </w:r>
          </w:p>
        </w:tc>
        <w:tc>
          <w:tcPr>
            <w:tcW w:w="234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18 мая</w:t>
            </w: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библиотек</w:t>
            </w:r>
          </w:p>
        </w:tc>
        <w:tc>
          <w:tcPr>
            <w:tcW w:w="234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w:t>
            </w:r>
            <w:r>
              <w:rPr>
                <w:rFonts w:ascii="Times New Roman" w:hAnsi="Times New Roman"/>
                <w:sz w:val="28"/>
                <w:szCs w:val="28"/>
              </w:rPr>
              <w:t xml:space="preserve">7 </w:t>
            </w:r>
            <w:r w:rsidRPr="00A23FEE">
              <w:rPr>
                <w:rFonts w:ascii="Times New Roman" w:hAnsi="Times New Roman"/>
                <w:sz w:val="28"/>
                <w:szCs w:val="28"/>
              </w:rPr>
              <w:t>мая</w:t>
            </w: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работников культуры</w:t>
            </w:r>
            <w:r>
              <w:rPr>
                <w:rFonts w:ascii="Times New Roman" w:hAnsi="Times New Roman"/>
                <w:sz w:val="28"/>
                <w:szCs w:val="28"/>
              </w:rPr>
              <w:t xml:space="preserve"> Приморского края</w:t>
            </w:r>
          </w:p>
        </w:tc>
        <w:tc>
          <w:tcPr>
            <w:tcW w:w="2343" w:type="dxa"/>
            <w:tcBorders>
              <w:top w:val="single" w:sz="4" w:space="0" w:color="auto"/>
              <w:left w:val="single" w:sz="4" w:space="0" w:color="auto"/>
              <w:bottom w:val="single" w:sz="4" w:space="0" w:color="auto"/>
              <w:right w:val="single" w:sz="4" w:space="0" w:color="auto"/>
            </w:tcBorders>
            <w:vAlign w:val="center"/>
          </w:tcPr>
          <w:p w:rsidR="00F47E75" w:rsidRPr="00A23FEE" w:rsidRDefault="00F47E75" w:rsidP="006915D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21 сентября</w:t>
            </w:r>
          </w:p>
        </w:tc>
      </w:tr>
      <w:tr w:rsidR="00F47E75" w:rsidRPr="00A23FEE" w:rsidTr="006915DA">
        <w:tc>
          <w:tcPr>
            <w:tcW w:w="53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F47E75" w:rsidRPr="00A23FEE" w:rsidRDefault="00F47E75" w:rsidP="006915D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учителя</w:t>
            </w:r>
          </w:p>
        </w:tc>
        <w:tc>
          <w:tcPr>
            <w:tcW w:w="2343" w:type="dxa"/>
            <w:tcBorders>
              <w:top w:val="single" w:sz="4" w:space="0" w:color="auto"/>
              <w:left w:val="single" w:sz="4" w:space="0" w:color="auto"/>
              <w:bottom w:val="single" w:sz="4" w:space="0" w:color="auto"/>
              <w:right w:val="single" w:sz="4" w:space="0" w:color="auto"/>
            </w:tcBorders>
            <w:vAlign w:val="center"/>
          </w:tcPr>
          <w:p w:rsidR="00F47E75" w:rsidRPr="007E750C" w:rsidRDefault="00F47E75" w:rsidP="006915DA">
            <w:pPr>
              <w:pStyle w:val="af6"/>
              <w:widowControl w:val="0"/>
              <w:numPr>
                <w:ilvl w:val="0"/>
                <w:numId w:val="45"/>
              </w:numPr>
              <w:tabs>
                <w:tab w:val="left" w:pos="5954"/>
              </w:tabs>
              <w:spacing w:after="0" w:line="20" w:lineRule="atLeast"/>
              <w:jc w:val="center"/>
              <w:rPr>
                <w:rFonts w:ascii="Times New Roman" w:hAnsi="Times New Roman"/>
                <w:sz w:val="28"/>
                <w:szCs w:val="28"/>
              </w:rPr>
            </w:pPr>
            <w:r w:rsidRPr="007E750C">
              <w:rPr>
                <w:rFonts w:ascii="Times New Roman" w:hAnsi="Times New Roman"/>
                <w:sz w:val="28"/>
                <w:szCs w:val="28"/>
              </w:rPr>
              <w:t>октября</w:t>
            </w:r>
          </w:p>
        </w:tc>
      </w:tr>
    </w:tbl>
    <w:p w:rsidR="00F47E75" w:rsidRDefault="00E1090F" w:rsidP="00E1090F">
      <w:pPr>
        <w:widowControl w:val="0"/>
        <w:tabs>
          <w:tab w:val="left" w:pos="6084"/>
        </w:tabs>
        <w:spacing w:after="0" w:line="20" w:lineRule="atLeast"/>
        <w:jc w:val="both"/>
        <w:rPr>
          <w:rFonts w:ascii="Times New Roman" w:hAnsi="Times New Roman"/>
          <w:b/>
          <w:sz w:val="28"/>
          <w:szCs w:val="28"/>
        </w:rPr>
      </w:pPr>
      <w:r>
        <w:rPr>
          <w:rFonts w:ascii="Times New Roman" w:hAnsi="Times New Roman"/>
          <w:b/>
          <w:sz w:val="28"/>
          <w:szCs w:val="28"/>
        </w:rPr>
        <w:tab/>
      </w:r>
    </w:p>
    <w:p w:rsidR="00E1090F" w:rsidRPr="00A23FEE" w:rsidRDefault="00E1090F" w:rsidP="00E1090F">
      <w:pPr>
        <w:widowControl w:val="0"/>
        <w:tabs>
          <w:tab w:val="left" w:pos="6084"/>
        </w:tabs>
        <w:spacing w:after="0" w:line="20" w:lineRule="atLeast"/>
        <w:jc w:val="both"/>
        <w:rPr>
          <w:rFonts w:ascii="Times New Roman" w:hAnsi="Times New Roman"/>
          <w:b/>
          <w:sz w:val="28"/>
          <w:szCs w:val="28"/>
        </w:rPr>
      </w:pPr>
    </w:p>
    <w:p w:rsidR="00F47E75" w:rsidRPr="007E750C" w:rsidRDefault="00F47E75" w:rsidP="00F47E75">
      <w:pPr>
        <w:pStyle w:val="af6"/>
        <w:widowControl w:val="0"/>
        <w:numPr>
          <w:ilvl w:val="0"/>
          <w:numId w:val="20"/>
        </w:numPr>
        <w:tabs>
          <w:tab w:val="left" w:pos="5954"/>
        </w:tabs>
        <w:spacing w:after="0" w:line="20" w:lineRule="atLeast"/>
        <w:jc w:val="center"/>
        <w:outlineLvl w:val="0"/>
        <w:rPr>
          <w:rFonts w:ascii="Times New Roman" w:hAnsi="Times New Roman"/>
          <w:b/>
          <w:sz w:val="28"/>
          <w:szCs w:val="28"/>
        </w:rPr>
      </w:pPr>
      <w:r w:rsidRPr="007E750C">
        <w:rPr>
          <w:rFonts w:ascii="Times New Roman" w:hAnsi="Times New Roman"/>
          <w:b/>
          <w:sz w:val="28"/>
          <w:szCs w:val="28"/>
        </w:rPr>
        <w:lastRenderedPageBreak/>
        <w:t>ПАМЯТНЫЕ ДАТЫ</w:t>
      </w:r>
    </w:p>
    <w:p w:rsidR="00F47E75" w:rsidRPr="00E84127" w:rsidRDefault="00F47E75" w:rsidP="00F47E75">
      <w:pPr>
        <w:pStyle w:val="af6"/>
        <w:widowControl w:val="0"/>
        <w:tabs>
          <w:tab w:val="left" w:pos="5954"/>
        </w:tabs>
        <w:spacing w:after="0" w:line="20" w:lineRule="atLeast"/>
        <w:ind w:left="622"/>
        <w:outlineLvl w:val="0"/>
        <w:rPr>
          <w:rFonts w:ascii="Times New Roman" w:hAnsi="Times New Roman"/>
          <w:b/>
          <w:sz w:val="28"/>
          <w:szCs w:val="28"/>
        </w:rPr>
      </w:pPr>
    </w:p>
    <w:tbl>
      <w:tblPr>
        <w:tblW w:w="0" w:type="auto"/>
        <w:tblInd w:w="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9015"/>
        <w:gridCol w:w="2409"/>
      </w:tblGrid>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E1090F">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5</w:t>
            </w:r>
            <w:r>
              <w:rPr>
                <w:rFonts w:ascii="Times New Roman" w:hAnsi="Times New Roman"/>
                <w:sz w:val="28"/>
                <w:szCs w:val="28"/>
              </w:rPr>
              <w:t>2</w:t>
            </w:r>
            <w:r w:rsidRPr="008C4EFD">
              <w:rPr>
                <w:rFonts w:ascii="Times New Roman" w:hAnsi="Times New Roman"/>
                <w:sz w:val="28"/>
                <w:szCs w:val="28"/>
              </w:rPr>
              <w:t>-летие окончания событи</w:t>
            </w:r>
            <w:r w:rsidR="00E1090F">
              <w:rPr>
                <w:rFonts w:ascii="Times New Roman" w:hAnsi="Times New Roman"/>
                <w:sz w:val="28"/>
                <w:szCs w:val="28"/>
              </w:rPr>
              <w:t>й</w:t>
            </w:r>
            <w:r w:rsidRPr="008C4EFD">
              <w:rPr>
                <w:rFonts w:ascii="Times New Roman" w:hAnsi="Times New Roman"/>
                <w:sz w:val="28"/>
                <w:szCs w:val="28"/>
              </w:rPr>
              <w:t xml:space="preserve"> на острове Даманский</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03.03</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2</w:t>
            </w:r>
          </w:p>
        </w:tc>
        <w:tc>
          <w:tcPr>
            <w:tcW w:w="9015" w:type="dxa"/>
            <w:tcBorders>
              <w:top w:val="single" w:sz="4" w:space="0" w:color="auto"/>
              <w:left w:val="single" w:sz="4" w:space="0" w:color="auto"/>
              <w:bottom w:val="single" w:sz="4" w:space="0" w:color="auto"/>
              <w:right w:val="single" w:sz="4" w:space="0" w:color="auto"/>
            </w:tcBorders>
          </w:tcPr>
          <w:p w:rsidR="00F47E75" w:rsidRPr="00BF7253"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 xml:space="preserve">Фестиваль «Звезды </w:t>
            </w:r>
            <w:proofErr w:type="spellStart"/>
            <w:r>
              <w:rPr>
                <w:rFonts w:ascii="Times New Roman" w:hAnsi="Times New Roman"/>
                <w:sz w:val="28"/>
                <w:szCs w:val="28"/>
              </w:rPr>
              <w:t>Дальнеречья</w:t>
            </w:r>
            <w:proofErr w:type="spellEnd"/>
            <w:r>
              <w:rPr>
                <w:rFonts w:ascii="Times New Roman" w:hAnsi="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12.04-16.04</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3</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BF7253">
              <w:rPr>
                <w:rFonts w:ascii="Times New Roman" w:hAnsi="Times New Roman"/>
                <w:sz w:val="28"/>
                <w:szCs w:val="28"/>
              </w:rPr>
              <w:t>7</w:t>
            </w:r>
            <w:r>
              <w:rPr>
                <w:rFonts w:ascii="Times New Roman" w:hAnsi="Times New Roman"/>
                <w:sz w:val="28"/>
                <w:szCs w:val="28"/>
              </w:rPr>
              <w:t>6</w:t>
            </w:r>
            <w:r w:rsidRPr="00BF7253">
              <w:rPr>
                <w:rFonts w:ascii="Times New Roman" w:hAnsi="Times New Roman"/>
                <w:sz w:val="28"/>
                <w:szCs w:val="28"/>
              </w:rPr>
              <w:t>-лети</w:t>
            </w:r>
            <w:r>
              <w:rPr>
                <w:rFonts w:ascii="Times New Roman" w:hAnsi="Times New Roman"/>
                <w:sz w:val="28"/>
                <w:szCs w:val="28"/>
              </w:rPr>
              <w:t>е</w:t>
            </w:r>
            <w:r w:rsidRPr="00BF7253">
              <w:rPr>
                <w:rFonts w:ascii="Times New Roman" w:hAnsi="Times New Roman"/>
                <w:sz w:val="28"/>
                <w:szCs w:val="28"/>
              </w:rPr>
              <w:t xml:space="preserve"> Победы в Великой Отечественной войне 1941-1945 годов</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09.05</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4</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пограничника</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28.05</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5</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защиты детей </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01.06</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6</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BF7253">
              <w:rPr>
                <w:rFonts w:ascii="Times New Roman" w:hAnsi="Times New Roman"/>
                <w:sz w:val="28"/>
                <w:szCs w:val="28"/>
              </w:rPr>
              <w:t>16</w:t>
            </w:r>
            <w:r>
              <w:rPr>
                <w:rFonts w:ascii="Times New Roman" w:hAnsi="Times New Roman"/>
                <w:sz w:val="28"/>
                <w:szCs w:val="28"/>
              </w:rPr>
              <w:t>2</w:t>
            </w:r>
            <w:r w:rsidRPr="00BF7253">
              <w:rPr>
                <w:rFonts w:ascii="Times New Roman" w:hAnsi="Times New Roman"/>
                <w:sz w:val="28"/>
                <w:szCs w:val="28"/>
              </w:rPr>
              <w:t xml:space="preserve"> годовщин</w:t>
            </w:r>
            <w:r>
              <w:rPr>
                <w:rFonts w:ascii="Times New Roman" w:hAnsi="Times New Roman"/>
                <w:sz w:val="28"/>
                <w:szCs w:val="28"/>
              </w:rPr>
              <w:t>а</w:t>
            </w:r>
            <w:r w:rsidRPr="00BF7253">
              <w:rPr>
                <w:rFonts w:ascii="Times New Roman" w:hAnsi="Times New Roman"/>
                <w:sz w:val="28"/>
                <w:szCs w:val="28"/>
              </w:rPr>
              <w:t xml:space="preserve"> со дня образования </w:t>
            </w:r>
            <w:r w:rsidRPr="008C4EFD">
              <w:rPr>
                <w:rFonts w:ascii="Times New Roman" w:hAnsi="Times New Roman"/>
                <w:sz w:val="28"/>
                <w:szCs w:val="28"/>
              </w:rPr>
              <w:t>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12</w:t>
            </w:r>
            <w:r>
              <w:rPr>
                <w:rFonts w:ascii="Times New Roman" w:hAnsi="Times New Roman"/>
                <w:sz w:val="28"/>
                <w:szCs w:val="28"/>
              </w:rPr>
              <w:t>.06</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7</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памяти и скорби</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22.06</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8</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Международный фестиваль авторской и патриотической песни «</w:t>
            </w:r>
            <w:proofErr w:type="spellStart"/>
            <w:r w:rsidRPr="008C4EFD">
              <w:rPr>
                <w:rFonts w:ascii="Times New Roman" w:hAnsi="Times New Roman"/>
                <w:sz w:val="28"/>
                <w:szCs w:val="28"/>
              </w:rPr>
              <w:t>Иманские</w:t>
            </w:r>
            <w:proofErr w:type="spellEnd"/>
            <w:r w:rsidRPr="008C4EFD">
              <w:rPr>
                <w:rFonts w:ascii="Times New Roman" w:hAnsi="Times New Roman"/>
                <w:sz w:val="28"/>
                <w:szCs w:val="28"/>
              </w:rPr>
              <w:t xml:space="preserve"> звёзды»</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23</w:t>
            </w:r>
            <w:r w:rsidRPr="008C4EFD">
              <w:rPr>
                <w:rFonts w:ascii="Times New Roman" w:hAnsi="Times New Roman"/>
                <w:sz w:val="28"/>
                <w:szCs w:val="28"/>
              </w:rPr>
              <w:t>.07-</w:t>
            </w:r>
            <w:r>
              <w:rPr>
                <w:rFonts w:ascii="Times New Roman" w:hAnsi="Times New Roman"/>
                <w:sz w:val="28"/>
                <w:szCs w:val="28"/>
              </w:rPr>
              <w:t>25</w:t>
            </w:r>
            <w:r w:rsidRPr="008C4EFD">
              <w:rPr>
                <w:rFonts w:ascii="Times New Roman" w:hAnsi="Times New Roman"/>
                <w:sz w:val="28"/>
                <w:szCs w:val="28"/>
              </w:rPr>
              <w:t>.07</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9</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Российского флага </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22.08</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10</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Окончание II мировой войны</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02.09</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11</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пожилого человека</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01.10</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12</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Городской фестиваль «Болдинская осень»</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1</w:t>
            </w:r>
            <w:r>
              <w:rPr>
                <w:rFonts w:ascii="Times New Roman" w:hAnsi="Times New Roman"/>
                <w:sz w:val="28"/>
                <w:szCs w:val="28"/>
              </w:rPr>
              <w:t>8</w:t>
            </w:r>
            <w:r w:rsidRPr="008C4EFD">
              <w:rPr>
                <w:rFonts w:ascii="Times New Roman" w:hAnsi="Times New Roman"/>
                <w:sz w:val="28"/>
                <w:szCs w:val="28"/>
              </w:rPr>
              <w:t>.10-</w:t>
            </w:r>
            <w:r>
              <w:rPr>
                <w:rFonts w:ascii="Times New Roman" w:hAnsi="Times New Roman"/>
                <w:sz w:val="28"/>
                <w:szCs w:val="28"/>
              </w:rPr>
              <w:t>22</w:t>
            </w:r>
            <w:r w:rsidRPr="008C4EFD">
              <w:rPr>
                <w:rFonts w:ascii="Times New Roman" w:hAnsi="Times New Roman"/>
                <w:sz w:val="28"/>
                <w:szCs w:val="28"/>
              </w:rPr>
              <w:t>.10</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13</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народного единства</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04.11</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14</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матери </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22.11</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15</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Неизвестного солдата</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03.12</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16</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героев Отечества</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09.12</w:t>
            </w:r>
          </w:p>
        </w:tc>
      </w:tr>
      <w:tr w:rsidR="00F47E75" w:rsidRPr="008C4EFD" w:rsidTr="00E1090F">
        <w:tc>
          <w:tcPr>
            <w:tcW w:w="496" w:type="dxa"/>
            <w:tcBorders>
              <w:top w:val="single" w:sz="4" w:space="0" w:color="auto"/>
              <w:left w:val="single" w:sz="4" w:space="0" w:color="auto"/>
              <w:bottom w:val="single" w:sz="4" w:space="0" w:color="auto"/>
              <w:right w:val="single" w:sz="4" w:space="0" w:color="auto"/>
            </w:tcBorders>
            <w:vAlign w:val="center"/>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17</w:t>
            </w:r>
          </w:p>
        </w:tc>
        <w:tc>
          <w:tcPr>
            <w:tcW w:w="9015"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Новый год</w:t>
            </w:r>
          </w:p>
        </w:tc>
        <w:tc>
          <w:tcPr>
            <w:tcW w:w="2409" w:type="dxa"/>
            <w:tcBorders>
              <w:top w:val="single" w:sz="4" w:space="0" w:color="auto"/>
              <w:left w:val="single" w:sz="4" w:space="0" w:color="auto"/>
              <w:bottom w:val="single" w:sz="4" w:space="0" w:color="auto"/>
              <w:right w:val="single" w:sz="4" w:space="0" w:color="auto"/>
            </w:tcBorders>
          </w:tcPr>
          <w:p w:rsidR="00F47E75" w:rsidRPr="008C4EFD" w:rsidRDefault="00F47E75" w:rsidP="006915D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31.12</w:t>
            </w:r>
          </w:p>
        </w:tc>
      </w:tr>
    </w:tbl>
    <w:p w:rsidR="00F47E75" w:rsidRPr="00EC5264" w:rsidRDefault="00F47E75" w:rsidP="00F47E75">
      <w:pPr>
        <w:widowControl w:val="0"/>
        <w:tabs>
          <w:tab w:val="left" w:pos="5954"/>
        </w:tabs>
        <w:spacing w:after="0" w:line="20" w:lineRule="atLeast"/>
        <w:jc w:val="both"/>
        <w:rPr>
          <w:rFonts w:ascii="Times New Roman" w:hAnsi="Times New Roman"/>
          <w:color w:val="FF0000"/>
          <w:sz w:val="28"/>
          <w:szCs w:val="28"/>
        </w:rPr>
      </w:pPr>
    </w:p>
    <w:p w:rsidR="00F47E75" w:rsidRDefault="00F47E75" w:rsidP="00F47E75">
      <w:pPr>
        <w:pStyle w:val="1"/>
        <w:widowControl w:val="0"/>
        <w:numPr>
          <w:ilvl w:val="0"/>
          <w:numId w:val="20"/>
        </w:numPr>
        <w:tabs>
          <w:tab w:val="left" w:pos="5954"/>
        </w:tabs>
        <w:spacing w:after="0" w:line="20" w:lineRule="atLeast"/>
        <w:ind w:right="1177"/>
        <w:jc w:val="center"/>
        <w:outlineLvl w:val="0"/>
        <w:rPr>
          <w:rFonts w:ascii="Times New Roman" w:hAnsi="Times New Roman"/>
          <w:b/>
          <w:color w:val="000000" w:themeColor="text1"/>
          <w:sz w:val="28"/>
          <w:szCs w:val="28"/>
        </w:rPr>
      </w:pPr>
      <w:bookmarkStart w:id="16" w:name="_Toc407623213"/>
      <w:r w:rsidRPr="00B41058">
        <w:rPr>
          <w:rFonts w:ascii="Times New Roman" w:hAnsi="Times New Roman"/>
          <w:b/>
          <w:color w:val="000000" w:themeColor="text1"/>
          <w:sz w:val="28"/>
          <w:szCs w:val="28"/>
        </w:rPr>
        <w:t>РЕШЕНИЕ ВОПРОСОВ МЕСТНОГО ЗНАЧЕНИЯ</w:t>
      </w:r>
    </w:p>
    <w:p w:rsidR="00F47E75" w:rsidRPr="009006D4" w:rsidRDefault="00F47E75" w:rsidP="00F47E75">
      <w:pPr>
        <w:pStyle w:val="1"/>
        <w:widowControl w:val="0"/>
        <w:tabs>
          <w:tab w:val="left" w:pos="5954"/>
        </w:tabs>
        <w:spacing w:after="0" w:line="20" w:lineRule="atLeast"/>
        <w:ind w:left="622" w:right="1177"/>
        <w:jc w:val="center"/>
        <w:outlineLvl w:val="0"/>
        <w:rPr>
          <w:rFonts w:ascii="Times New Roman" w:hAnsi="Times New Roman"/>
          <w:b/>
          <w:color w:val="000000" w:themeColor="text1"/>
          <w:sz w:val="28"/>
          <w:szCs w:val="28"/>
        </w:rPr>
      </w:pPr>
      <w:r w:rsidRPr="009006D4">
        <w:rPr>
          <w:rFonts w:ascii="Times New Roman" w:hAnsi="Times New Roman"/>
          <w:b/>
          <w:color w:val="000000" w:themeColor="text1"/>
          <w:sz w:val="28"/>
          <w:szCs w:val="28"/>
        </w:rPr>
        <w:t>ДАЛЬНЕРЕЧЕНСКОГО ГОРОДСКОГО ОКРУГА В ОБЛАСТИ КУЛЬТУРЫ В СООТВЕТСТВИИ С ФЕДЕРАЛЬНЫМ ЗАКОНОМ ОТ 06.10.2003 №131-ФЗ</w:t>
      </w:r>
      <w:bookmarkEnd w:id="16"/>
    </w:p>
    <w:p w:rsidR="00F47E75" w:rsidRPr="00B41058" w:rsidRDefault="00F47E75" w:rsidP="00F47E75">
      <w:pPr>
        <w:pStyle w:val="1"/>
        <w:widowControl w:val="0"/>
        <w:tabs>
          <w:tab w:val="left" w:pos="5954"/>
        </w:tabs>
        <w:spacing w:after="0" w:line="20" w:lineRule="atLeast"/>
        <w:ind w:left="622" w:right="1177"/>
        <w:outlineLvl w:val="0"/>
        <w:rPr>
          <w:rFonts w:ascii="Times New Roman" w:hAnsi="Times New Roman"/>
          <w:b/>
          <w:color w:val="000000" w:themeColor="text1"/>
          <w:sz w:val="28"/>
          <w:szCs w:val="28"/>
        </w:rPr>
      </w:pPr>
    </w:p>
    <w:p w:rsidR="00F47E75" w:rsidRPr="004A40BC" w:rsidRDefault="00F47E75" w:rsidP="00F47E75">
      <w:pPr>
        <w:shd w:val="clear" w:color="auto" w:fill="FFFFFF"/>
        <w:spacing w:after="0" w:line="240" w:lineRule="auto"/>
        <w:ind w:left="1080" w:right="1177"/>
        <w:jc w:val="center"/>
        <w:rPr>
          <w:rFonts w:ascii="Times New Roman" w:hAnsi="Times New Roman"/>
          <w:sz w:val="28"/>
          <w:szCs w:val="28"/>
          <w:lang w:eastAsia="ru-RU"/>
        </w:rPr>
      </w:pPr>
      <w:r w:rsidRPr="004649B2">
        <w:rPr>
          <w:rFonts w:ascii="Times New Roman" w:hAnsi="Times New Roman"/>
          <w:b/>
          <w:bCs/>
          <w:iCs/>
          <w:sz w:val="28"/>
          <w:szCs w:val="28"/>
          <w:lang w:eastAsia="ru-RU"/>
        </w:rPr>
        <w:t>9.1</w:t>
      </w:r>
      <w:r w:rsidRPr="004A40BC">
        <w:rPr>
          <w:rFonts w:ascii="Times New Roman" w:hAnsi="Times New Roman"/>
          <w:b/>
          <w:bCs/>
          <w:i/>
          <w:iCs/>
          <w:sz w:val="28"/>
          <w:szCs w:val="28"/>
          <w:lang w:eastAsia="ru-RU"/>
        </w:rPr>
        <w:t> </w:t>
      </w:r>
      <w:r w:rsidRPr="004649B2">
        <w:rPr>
          <w:rFonts w:ascii="Times New Roman" w:hAnsi="Times New Roman"/>
          <w:b/>
          <w:bCs/>
          <w:iCs/>
          <w:sz w:val="28"/>
          <w:szCs w:val="28"/>
          <w:lang w:eastAsia="ru-RU"/>
        </w:rPr>
        <w:t>«Организация предоставления дополнительного образования детей»</w:t>
      </w:r>
      <w:r w:rsidRPr="008F5F4F">
        <w:rPr>
          <w:rFonts w:ascii="Times New Roman" w:hAnsi="Times New Roman"/>
          <w:b/>
          <w:bCs/>
          <w:sz w:val="28"/>
          <w:szCs w:val="28"/>
          <w:lang w:eastAsia="ru-RU"/>
        </w:rPr>
        <w:t> (</w:t>
      </w:r>
      <w:r w:rsidRPr="004A40BC">
        <w:rPr>
          <w:rFonts w:ascii="Times New Roman" w:hAnsi="Times New Roman"/>
          <w:b/>
          <w:bCs/>
          <w:sz w:val="28"/>
          <w:szCs w:val="28"/>
          <w:lang w:eastAsia="ru-RU"/>
        </w:rPr>
        <w:t>ст. 16, п. 13)</w:t>
      </w:r>
    </w:p>
    <w:p w:rsidR="00F47E75" w:rsidRPr="004A40BC" w:rsidRDefault="00F47E75" w:rsidP="00F47E75">
      <w:pPr>
        <w:shd w:val="clear" w:color="auto" w:fill="FFFFFF"/>
        <w:spacing w:after="0" w:line="240" w:lineRule="auto"/>
        <w:ind w:left="1080" w:right="1177"/>
        <w:jc w:val="center"/>
        <w:rPr>
          <w:rFonts w:ascii="Times New Roman" w:hAnsi="Times New Roman"/>
          <w:sz w:val="28"/>
          <w:szCs w:val="28"/>
          <w:lang w:eastAsia="ru-RU"/>
        </w:rPr>
      </w:pPr>
      <w:r w:rsidRPr="004A40BC">
        <w:rPr>
          <w:rFonts w:ascii="Times New Roman" w:hAnsi="Times New Roman"/>
          <w:b/>
          <w:bCs/>
          <w:sz w:val="28"/>
          <w:szCs w:val="28"/>
          <w:lang w:eastAsia="ru-RU"/>
        </w:rPr>
        <w:t> </w:t>
      </w:r>
    </w:p>
    <w:p w:rsidR="00F47E75" w:rsidRPr="004A40BC" w:rsidRDefault="00F47E75" w:rsidP="00F47E75">
      <w:pPr>
        <w:shd w:val="clear" w:color="auto" w:fill="FFFFFF"/>
        <w:spacing w:after="0" w:line="240" w:lineRule="auto"/>
        <w:ind w:left="567"/>
        <w:jc w:val="both"/>
        <w:rPr>
          <w:rFonts w:ascii="Times New Roman" w:hAnsi="Times New Roman"/>
          <w:sz w:val="28"/>
          <w:szCs w:val="28"/>
          <w:lang w:eastAsia="ru-RU"/>
        </w:rPr>
      </w:pPr>
      <w:r w:rsidRPr="004A40BC">
        <w:rPr>
          <w:rFonts w:ascii="Times New Roman" w:hAnsi="Times New Roman"/>
          <w:b/>
          <w:bCs/>
          <w:sz w:val="28"/>
          <w:szCs w:val="28"/>
          <w:lang w:eastAsia="ru-RU"/>
        </w:rPr>
        <w:t>Основная законодательная база:</w:t>
      </w:r>
    </w:p>
    <w:p w:rsidR="00F47E75" w:rsidRPr="004A40BC" w:rsidRDefault="00F47E75" w:rsidP="00F47E75">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Федеральный Закон РФ № 273- ФЗ от 29.12.2012г.</w:t>
      </w:r>
      <w:r>
        <w:rPr>
          <w:rFonts w:ascii="Times New Roman" w:hAnsi="Times New Roman"/>
          <w:sz w:val="28"/>
          <w:szCs w:val="28"/>
          <w:lang w:eastAsia="ru-RU"/>
        </w:rPr>
        <w:t>«Об образовании в Российской</w:t>
      </w:r>
      <w:r w:rsidRPr="004A40BC">
        <w:rPr>
          <w:rFonts w:ascii="Times New Roman" w:hAnsi="Times New Roman"/>
          <w:sz w:val="28"/>
          <w:szCs w:val="28"/>
          <w:lang w:eastAsia="ru-RU"/>
        </w:rPr>
        <w:t xml:space="preserve"> Федерации»;</w:t>
      </w:r>
    </w:p>
    <w:p w:rsidR="00F47E75" w:rsidRPr="004A40BC" w:rsidRDefault="00F47E75" w:rsidP="00F47E75">
      <w:pPr>
        <w:shd w:val="clear" w:color="auto" w:fill="FFFFFF"/>
        <w:spacing w:after="0" w:line="240" w:lineRule="auto"/>
        <w:ind w:left="567"/>
        <w:jc w:val="both"/>
        <w:rPr>
          <w:rFonts w:ascii="Times New Roman" w:hAnsi="Times New Roman"/>
          <w:sz w:val="28"/>
          <w:szCs w:val="28"/>
          <w:lang w:eastAsia="ru-RU"/>
        </w:rPr>
      </w:pPr>
      <w:r w:rsidRPr="004A40BC">
        <w:rPr>
          <w:rFonts w:ascii="Times New Roman" w:hAnsi="Times New Roman"/>
          <w:b/>
          <w:bCs/>
          <w:sz w:val="28"/>
          <w:szCs w:val="28"/>
          <w:lang w:eastAsia="ru-RU"/>
        </w:rPr>
        <w:lastRenderedPageBreak/>
        <w:t>Основные цели и задачи:</w:t>
      </w:r>
    </w:p>
    <w:p w:rsidR="00F47E75" w:rsidRPr="004A40BC" w:rsidRDefault="00F47E75" w:rsidP="00F47E75">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сохранение контингента учреждений дополнительного образования;</w:t>
      </w:r>
    </w:p>
    <w:p w:rsidR="00F47E75" w:rsidRPr="004A40BC" w:rsidRDefault="00F47E75" w:rsidP="00F47E75">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внедрение инновационных методов обучения детей;</w:t>
      </w:r>
    </w:p>
    <w:p w:rsidR="00F47E75" w:rsidRPr="004A40BC" w:rsidRDefault="00F47E75" w:rsidP="00F47E75">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пропаганда различных видов искусства среди населения Дальнереченского городского округа.</w:t>
      </w:r>
    </w:p>
    <w:p w:rsidR="00F47E75" w:rsidRDefault="00F47E75" w:rsidP="00F47E75">
      <w:pPr>
        <w:shd w:val="clear" w:color="auto" w:fill="FFFFFF"/>
        <w:spacing w:after="0" w:line="240" w:lineRule="auto"/>
        <w:ind w:left="540"/>
        <w:jc w:val="both"/>
        <w:rPr>
          <w:rFonts w:ascii="Times New Roman" w:hAnsi="Times New Roman"/>
          <w:sz w:val="28"/>
          <w:szCs w:val="28"/>
          <w:lang w:eastAsia="ru-RU"/>
        </w:rPr>
      </w:pPr>
      <w:r w:rsidRPr="004A40BC">
        <w:rPr>
          <w:rFonts w:ascii="Times New Roman" w:hAnsi="Times New Roman"/>
          <w:sz w:val="28"/>
          <w:szCs w:val="28"/>
          <w:lang w:eastAsia="ru-RU"/>
        </w:rPr>
        <w:t> </w:t>
      </w:r>
    </w:p>
    <w:p w:rsidR="00F47E75" w:rsidRDefault="00F47E75" w:rsidP="00F47E75">
      <w:pPr>
        <w:shd w:val="clear" w:color="auto" w:fill="FFFFFF"/>
        <w:spacing w:after="0" w:line="240" w:lineRule="auto"/>
        <w:ind w:left="540"/>
        <w:jc w:val="both"/>
        <w:rPr>
          <w:rFonts w:ascii="Times New Roman" w:hAnsi="Times New Roman"/>
          <w:sz w:val="28"/>
          <w:szCs w:val="28"/>
          <w:lang w:eastAsia="ru-RU"/>
        </w:rPr>
      </w:pPr>
    </w:p>
    <w:tbl>
      <w:tblPr>
        <w:tblW w:w="12616" w:type="dxa"/>
        <w:tblInd w:w="699" w:type="dxa"/>
        <w:shd w:val="clear" w:color="auto" w:fill="FFFFFF"/>
        <w:tblLayout w:type="fixed"/>
        <w:tblCellMar>
          <w:left w:w="0" w:type="dxa"/>
          <w:right w:w="0" w:type="dxa"/>
        </w:tblCellMar>
        <w:tblLook w:val="04A0" w:firstRow="1" w:lastRow="0" w:firstColumn="1" w:lastColumn="0" w:noHBand="0" w:noVBand="1"/>
      </w:tblPr>
      <w:tblGrid>
        <w:gridCol w:w="567"/>
        <w:gridCol w:w="7371"/>
        <w:gridCol w:w="2126"/>
        <w:gridCol w:w="2552"/>
      </w:tblGrid>
      <w:tr w:rsidR="00F47E75" w:rsidRPr="004A40BC" w:rsidTr="006915DA">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w:t>
            </w:r>
          </w:p>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п</w:t>
            </w:r>
            <w:r w:rsidRPr="004A40BC">
              <w:rPr>
                <w:rFonts w:ascii="Times New Roman" w:hAnsi="Times New Roman"/>
                <w:b/>
                <w:bCs/>
                <w:sz w:val="28"/>
                <w:szCs w:val="28"/>
                <w:lang w:val="en-US" w:eastAsia="ru-RU"/>
              </w:rPr>
              <w:t>/</w:t>
            </w:r>
            <w:r w:rsidRPr="004A40BC">
              <w:rPr>
                <w:rFonts w:ascii="Times New Roman" w:hAnsi="Times New Roman"/>
                <w:b/>
                <w:bCs/>
                <w:sz w:val="28"/>
                <w:szCs w:val="28"/>
                <w:lang w:eastAsia="ru-RU"/>
              </w:rPr>
              <w:t>п</w:t>
            </w:r>
          </w:p>
        </w:tc>
        <w:tc>
          <w:tcPr>
            <w:tcW w:w="73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Наименование</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Сроки</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Ответственный</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2</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3</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4</w:t>
            </w:r>
          </w:p>
        </w:tc>
      </w:tr>
      <w:tr w:rsidR="00F47E75" w:rsidRPr="004A40BC" w:rsidTr="006915D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1. Совершенствование работы учреждений</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Обеспечение сохранения контингента учреждения дополнительного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период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Директор</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2. </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 xml:space="preserve">Совещание с директором и </w:t>
            </w:r>
            <w:proofErr w:type="spellStart"/>
            <w:r w:rsidRPr="004A40BC">
              <w:rPr>
                <w:rFonts w:ascii="Times New Roman" w:hAnsi="Times New Roman"/>
                <w:sz w:val="28"/>
                <w:szCs w:val="28"/>
                <w:lang w:eastAsia="ru-RU"/>
              </w:rPr>
              <w:t>пед</w:t>
            </w:r>
            <w:proofErr w:type="spellEnd"/>
            <w:r w:rsidRPr="004A40BC">
              <w:rPr>
                <w:rFonts w:ascii="Times New Roman" w:hAnsi="Times New Roman"/>
                <w:sz w:val="28"/>
                <w:szCs w:val="28"/>
                <w:lang w:eastAsia="ru-RU"/>
              </w:rPr>
              <w:t xml:space="preserve">. </w:t>
            </w:r>
            <w:r>
              <w:rPr>
                <w:rFonts w:ascii="Times New Roman" w:hAnsi="Times New Roman"/>
                <w:sz w:val="28"/>
                <w:szCs w:val="28"/>
                <w:lang w:eastAsia="ru-RU"/>
              </w:rPr>
              <w:t>с</w:t>
            </w:r>
            <w:r w:rsidRPr="004A40BC">
              <w:rPr>
                <w:rFonts w:ascii="Times New Roman" w:hAnsi="Times New Roman"/>
                <w:sz w:val="28"/>
                <w:szCs w:val="28"/>
                <w:lang w:eastAsia="ru-RU"/>
              </w:rPr>
              <w:t>оставом </w:t>
            </w:r>
            <w:r>
              <w:rPr>
                <w:rFonts w:ascii="Times New Roman" w:hAnsi="Times New Roman"/>
                <w:sz w:val="26"/>
                <w:szCs w:val="26"/>
                <w:lang w:eastAsia="ru-RU"/>
              </w:rPr>
              <w:t>МБУДО</w:t>
            </w:r>
            <w:r w:rsidRPr="004A40BC">
              <w:rPr>
                <w:rFonts w:ascii="Times New Roman" w:hAnsi="Times New Roman"/>
                <w:sz w:val="26"/>
                <w:szCs w:val="26"/>
                <w:lang w:eastAsia="ru-RU"/>
              </w:rPr>
              <w:t> «Детская школа искусств» </w:t>
            </w:r>
            <w:r w:rsidRPr="004A40BC">
              <w:rPr>
                <w:rFonts w:ascii="Times New Roman" w:hAnsi="Times New Roman"/>
                <w:sz w:val="28"/>
                <w:szCs w:val="28"/>
                <w:lang w:eastAsia="ru-RU"/>
              </w:rPr>
              <w:t>по вопросам уставной деятельности и эффективности деятельности учреждений</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ежеквартально</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3.</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Анализ и утверждение плана работы учреждений дополнительного образования на 20</w:t>
            </w:r>
            <w:r>
              <w:rPr>
                <w:rFonts w:ascii="Times New Roman" w:hAnsi="Times New Roman"/>
                <w:sz w:val="28"/>
                <w:szCs w:val="28"/>
                <w:lang w:eastAsia="ru-RU"/>
              </w:rPr>
              <w:t>21</w:t>
            </w:r>
            <w:r w:rsidRPr="004A40BC">
              <w:rPr>
                <w:rFonts w:ascii="Times New Roman" w:hAnsi="Times New Roman"/>
                <w:sz w:val="28"/>
                <w:szCs w:val="28"/>
                <w:lang w:eastAsia="ru-RU"/>
              </w:rPr>
              <w:t>-202</w:t>
            </w:r>
            <w:r>
              <w:rPr>
                <w:rFonts w:ascii="Times New Roman" w:hAnsi="Times New Roman"/>
                <w:sz w:val="28"/>
                <w:szCs w:val="28"/>
                <w:lang w:eastAsia="ru-RU"/>
              </w:rPr>
              <w:t>2</w:t>
            </w:r>
            <w:r w:rsidRPr="004A40BC">
              <w:rPr>
                <w:rFonts w:ascii="Times New Roman" w:hAnsi="Times New Roman"/>
                <w:sz w:val="28"/>
                <w:szCs w:val="28"/>
                <w:lang w:eastAsia="ru-RU"/>
              </w:rPr>
              <w:t xml:space="preserve"> год</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август</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Директор</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4.</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Согласование тарификаций, учебных планов, перспективных планов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сентябрь</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5.</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Предоставление статистических и аналитических отчетов о деятельности </w:t>
            </w:r>
            <w:r w:rsidRPr="004A40BC">
              <w:rPr>
                <w:rFonts w:ascii="Times New Roman" w:hAnsi="Times New Roman"/>
                <w:sz w:val="26"/>
                <w:szCs w:val="26"/>
                <w:lang w:eastAsia="ru-RU"/>
              </w:rPr>
              <w:t>МБУ ДО «Детская школа искусств» </w:t>
            </w:r>
            <w:r w:rsidRPr="004A40BC">
              <w:rPr>
                <w:rFonts w:ascii="Times New Roman" w:hAnsi="Times New Roman"/>
                <w:sz w:val="28"/>
                <w:szCs w:val="28"/>
                <w:lang w:eastAsia="ru-RU"/>
              </w:rPr>
              <w:t>в Департамент культуры Приморского края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val="en-US" w:eastAsia="ru-RU"/>
              </w:rPr>
              <w:t>II</w:t>
            </w:r>
            <w:r w:rsidRPr="004A40BC">
              <w:rPr>
                <w:rFonts w:ascii="Times New Roman" w:hAnsi="Times New Roman"/>
                <w:sz w:val="28"/>
                <w:szCs w:val="28"/>
                <w:lang w:eastAsia="ru-RU"/>
              </w:rPr>
              <w:t>,</w:t>
            </w:r>
            <w:r w:rsidRPr="004A40BC">
              <w:rPr>
                <w:rFonts w:ascii="Times New Roman" w:hAnsi="Times New Roman"/>
                <w:sz w:val="28"/>
                <w:szCs w:val="28"/>
                <w:lang w:val="en-US" w:eastAsia="ru-RU"/>
              </w:rPr>
              <w:t> III</w:t>
            </w:r>
            <w:r w:rsidRPr="004A40BC">
              <w:rPr>
                <w:rFonts w:ascii="Times New Roman" w:hAnsi="Times New Roman"/>
                <w:sz w:val="28"/>
                <w:szCs w:val="28"/>
                <w:lang w:eastAsia="ru-RU"/>
              </w:rPr>
              <w:t> квартал</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6.</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Аттестация педагогов дополнительного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 xml:space="preserve">Преподаватели, завуч, директор </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7.</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Обучение на краевых курсах повышения квалификации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Преподаватели </w:t>
            </w:r>
            <w:r w:rsidRPr="004A40BC">
              <w:rPr>
                <w:rFonts w:ascii="Times New Roman" w:hAnsi="Times New Roman"/>
                <w:sz w:val="28"/>
                <w:szCs w:val="28"/>
                <w:lang w:eastAsia="ru-RU"/>
              </w:rPr>
              <w:t> </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8.</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Подготовка проектов распорядительных документов по деятельности </w:t>
            </w:r>
            <w:r w:rsidRPr="004A40BC">
              <w:rPr>
                <w:rFonts w:ascii="Times New Roman" w:hAnsi="Times New Roman"/>
                <w:sz w:val="26"/>
                <w:szCs w:val="26"/>
                <w:lang w:eastAsia="ru-RU"/>
              </w:rPr>
              <w:t>МБУ ДО «Детская школа искусств»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w:t>
            </w:r>
            <w:r w:rsidRPr="004A40BC">
              <w:rPr>
                <w:rFonts w:ascii="Times New Roman" w:hAnsi="Times New Roman"/>
                <w:sz w:val="28"/>
                <w:szCs w:val="28"/>
                <w:lang w:eastAsia="ru-RU"/>
              </w:rPr>
              <w:t> </w:t>
            </w:r>
          </w:p>
        </w:tc>
      </w:tr>
      <w:tr w:rsidR="00F47E75" w:rsidRPr="004A40BC" w:rsidTr="006915D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jc w:val="center"/>
              <w:rPr>
                <w:rFonts w:ascii="Times New Roman" w:hAnsi="Times New Roman"/>
                <w:sz w:val="28"/>
                <w:szCs w:val="28"/>
                <w:lang w:eastAsia="ru-RU"/>
              </w:rPr>
            </w:pPr>
            <w:r w:rsidRPr="004A40BC">
              <w:rPr>
                <w:rFonts w:ascii="Times New Roman" w:hAnsi="Times New Roman"/>
                <w:b/>
                <w:bCs/>
                <w:sz w:val="28"/>
                <w:szCs w:val="28"/>
                <w:lang w:eastAsia="ru-RU"/>
              </w:rPr>
              <w:t>2. Проверки</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lastRenderedPageBreak/>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Готовность учреждения к новому учебному году:</w:t>
            </w:r>
          </w:p>
          <w:p w:rsidR="00F47E75" w:rsidRPr="004A40BC" w:rsidRDefault="00F47E75" w:rsidP="006915D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номенклатура дел;</w:t>
            </w:r>
          </w:p>
          <w:p w:rsidR="00F47E75" w:rsidRPr="004A40BC" w:rsidRDefault="00F47E75" w:rsidP="006915D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сохранность и увеличение контингента;</w:t>
            </w:r>
          </w:p>
          <w:p w:rsidR="00F47E75" w:rsidRPr="004A40BC" w:rsidRDefault="00F47E75" w:rsidP="006915D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оформление классов;</w:t>
            </w:r>
          </w:p>
          <w:p w:rsidR="00F47E75" w:rsidRPr="004A40BC" w:rsidRDefault="00F47E75" w:rsidP="006915D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готовность к осенне-зимнему периоду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август-сентябрь</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Директор, заведующий ХЧ,</w:t>
            </w:r>
          </w:p>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Проверка выполнения государственных программ:</w:t>
            </w:r>
          </w:p>
          <w:p w:rsidR="00F47E75" w:rsidRPr="004A40BC" w:rsidRDefault="00F47E75" w:rsidP="006915D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посещение выпускных экзаменов;</w:t>
            </w:r>
          </w:p>
          <w:p w:rsidR="00F47E75" w:rsidRPr="004A40BC" w:rsidRDefault="00F47E75" w:rsidP="006915D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посещение просмотров, зачетов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по плану работы учреждений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Завуч, директор </w:t>
            </w:r>
            <w:r w:rsidRPr="004A40BC">
              <w:rPr>
                <w:rFonts w:ascii="Times New Roman" w:hAnsi="Times New Roman"/>
                <w:sz w:val="28"/>
                <w:szCs w:val="28"/>
                <w:lang w:eastAsia="ru-RU"/>
              </w:rPr>
              <w:t> </w:t>
            </w:r>
          </w:p>
        </w:tc>
      </w:tr>
      <w:tr w:rsidR="00F47E75" w:rsidRPr="004A40BC" w:rsidTr="006915D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jc w:val="center"/>
              <w:rPr>
                <w:rFonts w:ascii="Times New Roman" w:hAnsi="Times New Roman"/>
                <w:sz w:val="28"/>
                <w:szCs w:val="28"/>
                <w:lang w:eastAsia="ru-RU"/>
              </w:rPr>
            </w:pPr>
            <w:r w:rsidRPr="004A40BC">
              <w:rPr>
                <w:rFonts w:ascii="Times New Roman" w:hAnsi="Times New Roman"/>
                <w:b/>
                <w:bCs/>
                <w:sz w:val="28"/>
                <w:szCs w:val="28"/>
                <w:lang w:eastAsia="ru-RU"/>
              </w:rPr>
              <w:t>3. Методическая работа</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Посещение и обсуждение методических мероприятий</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год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Заведующие отделениями, директор, завуч</w:t>
            </w:r>
            <w:r w:rsidRPr="004A40BC">
              <w:rPr>
                <w:rFonts w:ascii="Times New Roman" w:hAnsi="Times New Roman"/>
                <w:sz w:val="28"/>
                <w:szCs w:val="28"/>
                <w:lang w:eastAsia="ru-RU"/>
              </w:rPr>
              <w:t> </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Анализ выполнения решений педсовета</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ежемесячно</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директор, завуч</w:t>
            </w:r>
            <w:r w:rsidRPr="004A40BC">
              <w:rPr>
                <w:rFonts w:ascii="Times New Roman" w:hAnsi="Times New Roman"/>
                <w:sz w:val="28"/>
                <w:szCs w:val="28"/>
                <w:lang w:eastAsia="ru-RU"/>
              </w:rPr>
              <w:t> </w:t>
            </w:r>
          </w:p>
        </w:tc>
      </w:tr>
      <w:tr w:rsidR="00F47E75" w:rsidRPr="004A40BC" w:rsidTr="006915D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4. Поддержка талантливых детей и подростков (взаимодействие с молодёжной</w:t>
            </w:r>
          </w:p>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программой по работе с одаренными детьми)</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Организация участия одаренных детей в международных, федеральных, региональных, зональных конкурсах, олимпиадах, выставках по музыкальному, художественному, театральному творчеству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период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Преподаватели, директор</w:t>
            </w:r>
          </w:p>
        </w:tc>
      </w:tr>
      <w:tr w:rsidR="00F47E75" w:rsidRPr="004A40BC" w:rsidTr="006915D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Pr>
                <w:rFonts w:ascii="Times New Roman" w:hAnsi="Times New Roman"/>
                <w:sz w:val="28"/>
                <w:szCs w:val="28"/>
                <w:lang w:eastAsia="ru-RU"/>
              </w:rPr>
              <w:t>Содействие в организации</w:t>
            </w:r>
            <w:r w:rsidRPr="004A40BC">
              <w:rPr>
                <w:rFonts w:ascii="Times New Roman" w:hAnsi="Times New Roman"/>
                <w:sz w:val="28"/>
                <w:szCs w:val="28"/>
                <w:lang w:eastAsia="ru-RU"/>
              </w:rPr>
              <w:t xml:space="preserve"> работы Летней творческой школы </w:t>
            </w:r>
          </w:p>
        </w:tc>
        <w:tc>
          <w:tcPr>
            <w:tcW w:w="212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Июнь, июль</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Преподаватели, завуч, директор</w:t>
            </w:r>
          </w:p>
        </w:tc>
      </w:tr>
      <w:tr w:rsidR="00F47E75" w:rsidRPr="004A40BC" w:rsidTr="006915DA">
        <w:tc>
          <w:tcPr>
            <w:tcW w:w="567"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3.</w:t>
            </w:r>
          </w:p>
        </w:tc>
        <w:tc>
          <w:tcPr>
            <w:tcW w:w="73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Составление рекомендательных писем в Творческие молодёжные центры ВУЗов на одаренных детей</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F47E75" w:rsidRPr="004A40BC" w:rsidRDefault="00F47E75" w:rsidP="006915D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Апрел</w:t>
            </w:r>
            <w:r>
              <w:rPr>
                <w:rFonts w:ascii="Times New Roman" w:hAnsi="Times New Roman"/>
                <w:sz w:val="28"/>
                <w:szCs w:val="28"/>
                <w:lang w:eastAsia="ru-RU"/>
              </w:rPr>
              <w:t xml:space="preserve">ь </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F47E75" w:rsidRPr="00754A91" w:rsidRDefault="00F47E75" w:rsidP="006915DA">
            <w:pPr>
              <w:spacing w:after="0" w:line="240" w:lineRule="auto"/>
              <w:jc w:val="center"/>
              <w:rPr>
                <w:rFonts w:ascii="Times New Roman" w:hAnsi="Times New Roman"/>
                <w:sz w:val="28"/>
                <w:szCs w:val="28"/>
                <w:lang w:eastAsia="ru-RU"/>
              </w:rPr>
            </w:pPr>
            <w:r w:rsidRPr="00754A91">
              <w:rPr>
                <w:rFonts w:ascii="Times New Roman" w:hAnsi="Times New Roman"/>
                <w:sz w:val="28"/>
                <w:szCs w:val="28"/>
                <w:lang w:eastAsia="ru-RU"/>
              </w:rPr>
              <w:t>Преподаватели, завуч, директор</w:t>
            </w:r>
          </w:p>
        </w:tc>
      </w:tr>
    </w:tbl>
    <w:p w:rsidR="00F47E75" w:rsidRDefault="00F47E75" w:rsidP="00F47E75">
      <w:pPr>
        <w:widowControl w:val="0"/>
        <w:spacing w:after="0" w:line="20" w:lineRule="atLeast"/>
        <w:ind w:left="1080" w:right="1177"/>
        <w:jc w:val="center"/>
        <w:outlineLvl w:val="1"/>
        <w:rPr>
          <w:rFonts w:ascii="Times New Roman" w:hAnsi="Times New Roman"/>
          <w:b/>
          <w:i/>
          <w:sz w:val="26"/>
          <w:szCs w:val="26"/>
        </w:rPr>
      </w:pPr>
    </w:p>
    <w:p w:rsidR="00F47E75" w:rsidRPr="009006D4" w:rsidRDefault="00F47E75" w:rsidP="00F47E75">
      <w:pPr>
        <w:widowControl w:val="0"/>
        <w:spacing w:after="0" w:line="20" w:lineRule="atLeast"/>
        <w:ind w:left="1080" w:right="1177"/>
        <w:jc w:val="center"/>
        <w:outlineLvl w:val="1"/>
        <w:rPr>
          <w:rFonts w:ascii="Times New Roman" w:hAnsi="Times New Roman"/>
          <w:b/>
          <w:sz w:val="26"/>
          <w:szCs w:val="26"/>
        </w:rPr>
      </w:pPr>
      <w:r w:rsidRPr="004E7C25">
        <w:rPr>
          <w:rFonts w:ascii="Times New Roman" w:hAnsi="Times New Roman"/>
          <w:b/>
          <w:sz w:val="26"/>
          <w:szCs w:val="26"/>
        </w:rPr>
        <w:t xml:space="preserve">9.2 «Организация библиотечного обслуживания населения, комплектование и обеспечение сохранности их библиотечных фондов» </w:t>
      </w:r>
      <w:r w:rsidRPr="009006D4">
        <w:rPr>
          <w:rFonts w:ascii="Times New Roman" w:hAnsi="Times New Roman"/>
          <w:b/>
          <w:sz w:val="26"/>
          <w:szCs w:val="26"/>
        </w:rPr>
        <w:t>(ст. 16, п. 16)</w:t>
      </w:r>
    </w:p>
    <w:p w:rsidR="00F47E75" w:rsidRPr="002176C0" w:rsidRDefault="00F47E75" w:rsidP="00F47E75">
      <w:pPr>
        <w:widowControl w:val="0"/>
        <w:spacing w:after="0" w:line="20" w:lineRule="atLeast"/>
        <w:ind w:left="1080" w:right="1177"/>
        <w:jc w:val="center"/>
        <w:outlineLvl w:val="1"/>
        <w:rPr>
          <w:rFonts w:ascii="Times New Roman" w:hAnsi="Times New Roman"/>
          <w:b/>
          <w:i/>
          <w:sz w:val="26"/>
          <w:szCs w:val="26"/>
          <w:u w:val="single"/>
        </w:rPr>
      </w:pPr>
    </w:p>
    <w:p w:rsidR="00F47E75" w:rsidRPr="002176C0" w:rsidRDefault="00F47E75" w:rsidP="00F47E75">
      <w:pPr>
        <w:widowControl w:val="0"/>
        <w:tabs>
          <w:tab w:val="left" w:pos="770"/>
        </w:tabs>
        <w:spacing w:after="0" w:line="240" w:lineRule="auto"/>
        <w:ind w:firstLine="539"/>
        <w:rPr>
          <w:rFonts w:ascii="Times New Roman" w:hAnsi="Times New Roman"/>
          <w:b/>
          <w:sz w:val="26"/>
          <w:szCs w:val="26"/>
        </w:rPr>
      </w:pPr>
      <w:r w:rsidRPr="002176C0">
        <w:rPr>
          <w:rFonts w:ascii="Times New Roman" w:hAnsi="Times New Roman"/>
          <w:b/>
          <w:sz w:val="26"/>
          <w:szCs w:val="26"/>
        </w:rPr>
        <w:t>Основная нормативная база:</w:t>
      </w:r>
    </w:p>
    <w:p w:rsidR="00F47E75" w:rsidRPr="002176C0" w:rsidRDefault="00F47E75" w:rsidP="00F47E75">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Федеральный закон от 29.12.1994 №78-ФЗ «О библиотечном деле»;</w:t>
      </w:r>
    </w:p>
    <w:p w:rsidR="00F47E75" w:rsidRPr="002176C0" w:rsidRDefault="00F47E75" w:rsidP="00F47E75">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lastRenderedPageBreak/>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F47E75" w:rsidRPr="002176C0" w:rsidRDefault="00F47E75" w:rsidP="00F47E75">
      <w:pPr>
        <w:pStyle w:val="af6"/>
        <w:numPr>
          <w:ilvl w:val="0"/>
          <w:numId w:val="6"/>
        </w:numPr>
        <w:spacing w:after="0"/>
        <w:rPr>
          <w:rFonts w:ascii="Times New Roman" w:hAnsi="Times New Roman"/>
          <w:sz w:val="26"/>
          <w:szCs w:val="26"/>
        </w:rPr>
      </w:pPr>
      <w:r w:rsidRPr="002176C0">
        <w:rPr>
          <w:rFonts w:ascii="Times New Roman" w:hAnsi="Times New Roman"/>
          <w:sz w:val="26"/>
          <w:szCs w:val="26"/>
        </w:rPr>
        <w:t>Модельный стандарт деятельности муниципальных общедоступных библиотек Приморского края. Документ рассмотрен и одобрен на заседании Общественно-экспертн</w:t>
      </w:r>
      <w:r>
        <w:rPr>
          <w:rFonts w:ascii="Times New Roman" w:hAnsi="Times New Roman"/>
          <w:sz w:val="26"/>
          <w:szCs w:val="26"/>
        </w:rPr>
        <w:t xml:space="preserve">ого совета по культурной среде </w:t>
      </w:r>
      <w:r w:rsidRPr="002176C0">
        <w:rPr>
          <w:rFonts w:ascii="Times New Roman" w:hAnsi="Times New Roman"/>
          <w:sz w:val="26"/>
          <w:szCs w:val="26"/>
        </w:rPr>
        <w:t>в Приморском крае 25.05.2015 года.</w:t>
      </w:r>
    </w:p>
    <w:p w:rsidR="00F47E75" w:rsidRPr="002176C0" w:rsidRDefault="00F47E75" w:rsidP="00F47E75">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Положение о порядке предоставления платных услуг в Муниципальном бюджетном учреждении «Централизованная библиотечная система» Дальнереченского городского округа. Утверждено постановлением администрации Дальнереченского городского округа 26.07.2016г.</w:t>
      </w:r>
    </w:p>
    <w:p w:rsidR="00F47E75" w:rsidRPr="002176C0" w:rsidRDefault="00F47E75" w:rsidP="00F47E75">
      <w:pPr>
        <w:widowControl w:val="0"/>
        <w:tabs>
          <w:tab w:val="left" w:pos="770"/>
        </w:tabs>
        <w:spacing w:after="0" w:line="240" w:lineRule="auto"/>
        <w:ind w:firstLine="539"/>
        <w:rPr>
          <w:rFonts w:ascii="Times New Roman" w:hAnsi="Times New Roman"/>
          <w:b/>
          <w:sz w:val="26"/>
          <w:szCs w:val="26"/>
        </w:rPr>
      </w:pPr>
      <w:r w:rsidRPr="002176C0">
        <w:rPr>
          <w:rFonts w:ascii="Times New Roman" w:hAnsi="Times New Roman"/>
          <w:b/>
          <w:sz w:val="26"/>
          <w:szCs w:val="26"/>
        </w:rPr>
        <w:t>Основные задачи:</w:t>
      </w:r>
    </w:p>
    <w:p w:rsidR="00F47E75" w:rsidRPr="002176C0" w:rsidRDefault="00F47E75" w:rsidP="00F47E75">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обеспечение доступа населения к книжным фондам библиотек;</w:t>
      </w:r>
    </w:p>
    <w:p w:rsidR="00F47E75" w:rsidRPr="002176C0" w:rsidRDefault="00F47E75" w:rsidP="00F47E75">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информационно-библиографическое обслуживание населения;</w:t>
      </w:r>
    </w:p>
    <w:p w:rsidR="00F47E75" w:rsidRDefault="00F47E75" w:rsidP="00F47E75">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руководство чтением детей</w:t>
      </w:r>
    </w:p>
    <w:p w:rsidR="00F47E75" w:rsidRPr="002176C0" w:rsidRDefault="00F47E75" w:rsidP="00F47E75">
      <w:pPr>
        <w:pStyle w:val="1"/>
        <w:widowControl w:val="0"/>
        <w:tabs>
          <w:tab w:val="left" w:pos="770"/>
        </w:tabs>
        <w:spacing w:after="0" w:line="240" w:lineRule="auto"/>
        <w:ind w:left="539"/>
        <w:jc w:val="both"/>
        <w:rPr>
          <w:rFonts w:ascii="Times New Roman" w:hAnsi="Times New Roman"/>
          <w:sz w:val="26"/>
          <w:szCs w:val="26"/>
        </w:rPr>
      </w:pPr>
    </w:p>
    <w:tbl>
      <w:tblPr>
        <w:tblW w:w="140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646"/>
        <w:gridCol w:w="2127"/>
        <w:gridCol w:w="2693"/>
      </w:tblGrid>
      <w:tr w:rsidR="00F47E75" w:rsidRPr="002176C0" w:rsidTr="00E1090F">
        <w:tc>
          <w:tcPr>
            <w:tcW w:w="56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w:t>
            </w:r>
          </w:p>
          <w:p w:rsidR="00F47E75" w:rsidRPr="002176C0" w:rsidRDefault="00F47E75" w:rsidP="006915D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п</w:t>
            </w:r>
            <w:r w:rsidRPr="002176C0">
              <w:rPr>
                <w:rFonts w:ascii="Times New Roman" w:hAnsi="Times New Roman"/>
                <w:b/>
                <w:sz w:val="26"/>
                <w:szCs w:val="26"/>
                <w:lang w:val="en-US"/>
              </w:rPr>
              <w:t>/</w:t>
            </w:r>
            <w:r w:rsidRPr="002176C0">
              <w:rPr>
                <w:rFonts w:ascii="Times New Roman" w:hAnsi="Times New Roman"/>
                <w:b/>
                <w:sz w:val="26"/>
                <w:szCs w:val="26"/>
              </w:rPr>
              <w:t>п</w:t>
            </w:r>
          </w:p>
        </w:tc>
        <w:tc>
          <w:tcPr>
            <w:tcW w:w="8646"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Мероприятия</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Сроки</w:t>
            </w:r>
          </w:p>
        </w:tc>
        <w:tc>
          <w:tcPr>
            <w:tcW w:w="2693"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Ответственный</w:t>
            </w:r>
          </w:p>
        </w:tc>
      </w:tr>
      <w:tr w:rsidR="00F47E75" w:rsidRPr="002176C0" w:rsidTr="00E1090F">
        <w:tc>
          <w:tcPr>
            <w:tcW w:w="567"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Обеспечение выполнения основных контрольных показателей:</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число пользователей </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книговыдача </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посещений </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объём библиотечного фонда </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Директор МБУ «ЦБС»</w:t>
            </w:r>
          </w:p>
        </w:tc>
      </w:tr>
      <w:tr w:rsidR="00F47E75" w:rsidRPr="002176C0" w:rsidTr="00E1090F">
        <w:tc>
          <w:tcPr>
            <w:tcW w:w="567"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Организация справочно-библиографической и информационной работы с физическими и юридическими лицами</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Директор МБУ «ЦБС»</w:t>
            </w:r>
          </w:p>
        </w:tc>
      </w:tr>
      <w:tr w:rsidR="00F47E75" w:rsidRPr="002176C0" w:rsidTr="00E1090F">
        <w:trPr>
          <w:trHeight w:val="2212"/>
        </w:trPr>
        <w:tc>
          <w:tcPr>
            <w:tcW w:w="567" w:type="dxa"/>
            <w:vMerge w:val="restart"/>
            <w:tcBorders>
              <w:top w:val="single" w:sz="4" w:space="0" w:color="auto"/>
              <w:left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Контроль за организацией работы любительских объединений и клубов по интересам:</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«Классики и современники» литературная гостиная для старшеклассников;</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 «Заветное слово» – программа внеклассного чтения для начальной школы;</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«Дошколёнок» – программа развивающих уроков;</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right="-87"/>
              <w:rPr>
                <w:rFonts w:ascii="Times New Roman" w:hAnsi="Times New Roman"/>
                <w:sz w:val="26"/>
                <w:szCs w:val="26"/>
              </w:rPr>
            </w:pPr>
          </w:p>
          <w:p w:rsidR="00F47E75" w:rsidRPr="002176C0" w:rsidRDefault="00F47E75" w:rsidP="006915D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от</w:t>
            </w:r>
            <w:r>
              <w:rPr>
                <w:rFonts w:ascii="Times New Roman" w:hAnsi="Times New Roman"/>
                <w:sz w:val="26"/>
                <w:szCs w:val="26"/>
              </w:rPr>
              <w:t>делом обслуживания ЦБ МБУ «ЦБС»</w:t>
            </w:r>
          </w:p>
        </w:tc>
      </w:tr>
      <w:tr w:rsidR="00F47E75" w:rsidRPr="002176C0" w:rsidTr="00E1090F">
        <w:trPr>
          <w:trHeight w:val="711"/>
        </w:trPr>
        <w:tc>
          <w:tcPr>
            <w:tcW w:w="567" w:type="dxa"/>
            <w:vMerge/>
            <w:tcBorders>
              <w:top w:val="single" w:sz="4" w:space="0" w:color="auto"/>
              <w:left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right w:val="single" w:sz="4" w:space="0" w:color="auto"/>
            </w:tcBorders>
          </w:tcPr>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«Затейник» – детский литературно-творческий клуб;</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«Все вместе мы – великая Россия» - историко-краеведческая программа</w:t>
            </w:r>
          </w:p>
        </w:tc>
        <w:tc>
          <w:tcPr>
            <w:tcW w:w="2127" w:type="dxa"/>
            <w:tcBorders>
              <w:top w:val="single" w:sz="4" w:space="0" w:color="auto"/>
              <w:left w:val="single" w:sz="4" w:space="0" w:color="auto"/>
              <w:right w:val="single" w:sz="4" w:space="0" w:color="auto"/>
            </w:tcBorders>
            <w:vAlign w:val="center"/>
          </w:tcPr>
          <w:p w:rsidR="00F47E75" w:rsidRPr="002176C0" w:rsidRDefault="00E1090F" w:rsidP="00E1090F">
            <w:pPr>
              <w:widowControl w:val="0"/>
              <w:tabs>
                <w:tab w:val="left" w:pos="5954"/>
              </w:tabs>
              <w:spacing w:after="0" w:line="20" w:lineRule="atLeast"/>
              <w:ind w:left="-84" w:right="-87"/>
              <w:jc w:val="center"/>
              <w:rPr>
                <w:rFonts w:ascii="Times New Roman" w:hAnsi="Times New Roman"/>
                <w:sz w:val="26"/>
                <w:szCs w:val="26"/>
              </w:rPr>
            </w:pPr>
            <w:r>
              <w:rPr>
                <w:rFonts w:ascii="Times New Roman" w:hAnsi="Times New Roman"/>
                <w:sz w:val="26"/>
                <w:szCs w:val="26"/>
              </w:rPr>
              <w:t>в течение года</w:t>
            </w:r>
          </w:p>
        </w:tc>
        <w:tc>
          <w:tcPr>
            <w:tcW w:w="2693" w:type="dxa"/>
            <w:tcBorders>
              <w:top w:val="single" w:sz="4" w:space="0" w:color="auto"/>
              <w:left w:val="single" w:sz="4" w:space="0" w:color="auto"/>
              <w:right w:val="single" w:sz="4" w:space="0" w:color="auto"/>
            </w:tcBorders>
          </w:tcPr>
          <w:p w:rsidR="00F47E75" w:rsidRPr="002176C0" w:rsidRDefault="00F47E75" w:rsidP="006915D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№1 МБУ «ЦБС»</w:t>
            </w:r>
          </w:p>
        </w:tc>
      </w:tr>
      <w:tr w:rsidR="00F47E75" w:rsidRPr="002176C0" w:rsidTr="00E1090F">
        <w:trPr>
          <w:trHeight w:val="570"/>
        </w:trPr>
        <w:tc>
          <w:tcPr>
            <w:tcW w:w="567" w:type="dxa"/>
            <w:vMerge/>
            <w:tcBorders>
              <w:top w:val="single" w:sz="4" w:space="0" w:color="auto"/>
              <w:left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«Горница» – любительское объединение духовно-нравственного направления;</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№3 МБУ «ЦБС»</w:t>
            </w:r>
          </w:p>
        </w:tc>
      </w:tr>
      <w:tr w:rsidR="00F47E75" w:rsidRPr="002176C0" w:rsidTr="00E1090F">
        <w:trPr>
          <w:trHeight w:val="1217"/>
        </w:trPr>
        <w:tc>
          <w:tcPr>
            <w:tcW w:w="567" w:type="dxa"/>
            <w:vMerge/>
            <w:tcBorders>
              <w:left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«Край, в котором мы живем» – краеведческая программа для широкого круга читателей;</w:t>
            </w:r>
          </w:p>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«Радость дарят любимые книги» – программа детского чтения для воспитанников реабилитационного центра «Надежда» (ДРЦ);</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40" w:lineRule="auto"/>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№6 МБУ «ЦБС»</w:t>
            </w:r>
          </w:p>
        </w:tc>
      </w:tr>
      <w:tr w:rsidR="00F47E75" w:rsidRPr="002176C0" w:rsidTr="00E1090F">
        <w:trPr>
          <w:trHeight w:val="539"/>
        </w:trPr>
        <w:tc>
          <w:tcPr>
            <w:tcW w:w="567" w:type="dxa"/>
            <w:vMerge/>
            <w:tcBorders>
              <w:left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«Патриотизм – основа становления личности» - информационно-просветительская программа</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№7 МБУ «ЦБС»</w:t>
            </w:r>
          </w:p>
        </w:tc>
      </w:tr>
      <w:tr w:rsidR="00F47E75" w:rsidRPr="002176C0" w:rsidTr="00E1090F">
        <w:trPr>
          <w:trHeight w:val="573"/>
        </w:trPr>
        <w:tc>
          <w:tcPr>
            <w:tcW w:w="567" w:type="dxa"/>
            <w:vMerge/>
            <w:tcBorders>
              <w:left w:val="single" w:sz="4" w:space="0" w:color="auto"/>
              <w:bottom w:val="single" w:sz="4" w:space="0" w:color="auto"/>
              <w:right w:val="single" w:sz="4" w:space="0" w:color="auto"/>
            </w:tcBorders>
          </w:tcPr>
          <w:p w:rsidR="00F47E75" w:rsidRPr="002176C0" w:rsidRDefault="00F47E75" w:rsidP="006915D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 «Вместе» - детский досуговый клуб  </w:t>
            </w:r>
          </w:p>
        </w:tc>
        <w:tc>
          <w:tcPr>
            <w:tcW w:w="2127" w:type="dxa"/>
            <w:tcBorders>
              <w:top w:val="single" w:sz="4" w:space="0" w:color="auto"/>
              <w:left w:val="single" w:sz="4" w:space="0" w:color="auto"/>
              <w:bottom w:val="single" w:sz="4" w:space="0" w:color="auto"/>
              <w:right w:val="single" w:sz="4" w:space="0" w:color="auto"/>
            </w:tcBorders>
            <w:vAlign w:val="center"/>
          </w:tcPr>
          <w:p w:rsidR="00F47E75" w:rsidRPr="002176C0" w:rsidRDefault="00F47E75" w:rsidP="006915D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F47E75" w:rsidRPr="002176C0" w:rsidRDefault="00F47E75" w:rsidP="006915D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№2 МБУ «ЦБС»</w:t>
            </w:r>
          </w:p>
        </w:tc>
      </w:tr>
    </w:tbl>
    <w:p w:rsidR="00F47E75" w:rsidRPr="002176C0" w:rsidRDefault="00F47E75" w:rsidP="00F47E75">
      <w:pPr>
        <w:widowControl w:val="0"/>
        <w:spacing w:after="0" w:line="20" w:lineRule="atLeast"/>
        <w:jc w:val="both"/>
        <w:rPr>
          <w:rFonts w:ascii="Times New Roman" w:hAnsi="Times New Roman"/>
          <w:sz w:val="26"/>
          <w:szCs w:val="26"/>
        </w:rPr>
      </w:pPr>
    </w:p>
    <w:p w:rsidR="00F47E75" w:rsidRPr="004E7C25" w:rsidRDefault="00F47E75" w:rsidP="00F47E75">
      <w:pPr>
        <w:widowControl w:val="0"/>
        <w:spacing w:after="0" w:line="20" w:lineRule="atLeast"/>
        <w:ind w:left="1080" w:right="1177"/>
        <w:jc w:val="center"/>
        <w:outlineLvl w:val="1"/>
        <w:rPr>
          <w:rFonts w:ascii="Times New Roman" w:hAnsi="Times New Roman"/>
          <w:b/>
          <w:color w:val="000000" w:themeColor="text1"/>
          <w:sz w:val="28"/>
          <w:szCs w:val="28"/>
        </w:rPr>
      </w:pPr>
      <w:bookmarkStart w:id="17" w:name="_Toc407623216"/>
      <w:r w:rsidRPr="004E7C25">
        <w:rPr>
          <w:rFonts w:ascii="Times New Roman" w:hAnsi="Times New Roman"/>
          <w:b/>
          <w:color w:val="000000" w:themeColor="text1"/>
          <w:sz w:val="28"/>
          <w:szCs w:val="28"/>
        </w:rPr>
        <w:t xml:space="preserve">9.3 «Создание условий для обеспечения населения услугами </w:t>
      </w:r>
    </w:p>
    <w:p w:rsidR="00F47E75" w:rsidRPr="009006D4" w:rsidRDefault="00F47E75" w:rsidP="00F47E75">
      <w:pPr>
        <w:widowControl w:val="0"/>
        <w:spacing w:after="0" w:line="20" w:lineRule="atLeast"/>
        <w:ind w:left="1080" w:right="1177"/>
        <w:jc w:val="center"/>
        <w:outlineLvl w:val="1"/>
        <w:rPr>
          <w:rFonts w:ascii="Times New Roman" w:hAnsi="Times New Roman"/>
          <w:b/>
          <w:color w:val="000000" w:themeColor="text1"/>
          <w:sz w:val="28"/>
          <w:szCs w:val="28"/>
        </w:rPr>
      </w:pPr>
      <w:r w:rsidRPr="004E7C25">
        <w:rPr>
          <w:rFonts w:ascii="Times New Roman" w:hAnsi="Times New Roman"/>
          <w:b/>
          <w:color w:val="000000" w:themeColor="text1"/>
          <w:sz w:val="28"/>
          <w:szCs w:val="28"/>
        </w:rPr>
        <w:t>по организации досуга»</w:t>
      </w:r>
      <w:r w:rsidRPr="009006D4">
        <w:rPr>
          <w:rFonts w:ascii="Times New Roman" w:hAnsi="Times New Roman"/>
          <w:b/>
          <w:i/>
          <w:color w:val="000000" w:themeColor="text1"/>
          <w:sz w:val="28"/>
          <w:szCs w:val="28"/>
        </w:rPr>
        <w:t xml:space="preserve"> </w:t>
      </w:r>
      <w:r w:rsidRPr="009006D4">
        <w:rPr>
          <w:rFonts w:ascii="Times New Roman" w:hAnsi="Times New Roman"/>
          <w:b/>
          <w:color w:val="000000" w:themeColor="text1"/>
          <w:sz w:val="28"/>
          <w:szCs w:val="28"/>
        </w:rPr>
        <w:t>(ст. 16, п. 7)</w:t>
      </w:r>
      <w:bookmarkEnd w:id="17"/>
    </w:p>
    <w:p w:rsidR="00F47E75" w:rsidRPr="001F24DE" w:rsidRDefault="00F47E75" w:rsidP="00F47E75">
      <w:pPr>
        <w:widowControl w:val="0"/>
        <w:spacing w:after="0" w:line="20" w:lineRule="atLeast"/>
        <w:ind w:left="1080" w:right="1177"/>
        <w:jc w:val="center"/>
        <w:outlineLvl w:val="1"/>
        <w:rPr>
          <w:rFonts w:ascii="Times New Roman" w:hAnsi="Times New Roman"/>
          <w:b/>
          <w:i/>
          <w:color w:val="000000" w:themeColor="text1"/>
          <w:sz w:val="28"/>
          <w:szCs w:val="28"/>
          <w:u w:val="single"/>
        </w:rPr>
      </w:pPr>
    </w:p>
    <w:p w:rsidR="00F47E75" w:rsidRPr="001F24DE" w:rsidRDefault="00F47E75" w:rsidP="00F47E75">
      <w:pPr>
        <w:widowControl w:val="0"/>
        <w:tabs>
          <w:tab w:val="left" w:pos="714"/>
        </w:tabs>
        <w:spacing w:after="0" w:line="20" w:lineRule="atLeast"/>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Основная нормативная база:</w:t>
      </w:r>
    </w:p>
    <w:p w:rsidR="00F47E75" w:rsidRPr="001F24DE" w:rsidRDefault="00F47E75" w:rsidP="00F47E7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Федеральный закон от 06.10.1992 №3612-1 «Основы законодательства Российской Федерации о культуре»;</w:t>
      </w:r>
    </w:p>
    <w:p w:rsidR="00F47E75" w:rsidRPr="001F24DE" w:rsidRDefault="00F47E75" w:rsidP="00F47E7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Решение Думы Дальнереченского городского округа</w:t>
      </w:r>
    </w:p>
    <w:p w:rsidR="00F47E75" w:rsidRPr="001F24DE" w:rsidRDefault="00F47E75" w:rsidP="00F47E75">
      <w:pPr>
        <w:widowControl w:val="0"/>
        <w:tabs>
          <w:tab w:val="left" w:pos="714"/>
        </w:tabs>
        <w:spacing w:after="0" w:line="20" w:lineRule="atLeast"/>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Основные задачи:</w:t>
      </w:r>
    </w:p>
    <w:p w:rsidR="00F47E75" w:rsidRPr="001F24DE" w:rsidRDefault="00F47E75" w:rsidP="00F47E7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обеспечение предоставления качественных и востребованных услуг населению;</w:t>
      </w:r>
    </w:p>
    <w:p w:rsidR="00F47E75" w:rsidRPr="001F24DE" w:rsidRDefault="00F47E75" w:rsidP="00F47E7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досуга населения;</w:t>
      </w:r>
    </w:p>
    <w:p w:rsidR="00F47E75" w:rsidRPr="001F24DE" w:rsidRDefault="00F47E75" w:rsidP="00F47E7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проведение культурно-массовых мероприятий различных форм и направлений для всех социальных и возрастных категорий населения.</w:t>
      </w:r>
    </w:p>
    <w:p w:rsidR="00F47E75" w:rsidRPr="001F24DE" w:rsidRDefault="00F47E75" w:rsidP="00F47E75">
      <w:pPr>
        <w:pStyle w:val="1"/>
        <w:widowControl w:val="0"/>
        <w:tabs>
          <w:tab w:val="left" w:pos="770"/>
        </w:tabs>
        <w:spacing w:after="0" w:line="20" w:lineRule="atLeast"/>
        <w:ind w:left="540"/>
        <w:jc w:val="both"/>
        <w:rPr>
          <w:rFonts w:ascii="Times New Roman" w:hAnsi="Times New Roman"/>
          <w:color w:val="000000" w:themeColor="text1"/>
          <w:sz w:val="28"/>
          <w:szCs w:val="28"/>
        </w:rPr>
      </w:pPr>
    </w:p>
    <w:tbl>
      <w:tblPr>
        <w:tblW w:w="1321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8143"/>
        <w:gridCol w:w="2539"/>
        <w:gridCol w:w="2004"/>
      </w:tblGrid>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w:t>
            </w:r>
          </w:p>
          <w:p w:rsidR="00F47E75" w:rsidRPr="001F24DE" w:rsidRDefault="00F47E75" w:rsidP="006915D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w:t>
            </w:r>
            <w:r w:rsidRPr="001F24DE">
              <w:rPr>
                <w:rFonts w:ascii="Times New Roman" w:hAnsi="Times New Roman"/>
                <w:b/>
                <w:color w:val="000000" w:themeColor="text1"/>
                <w:sz w:val="28"/>
                <w:szCs w:val="28"/>
                <w:lang w:val="en-US"/>
              </w:rPr>
              <w:t>/</w:t>
            </w:r>
            <w:r w:rsidRPr="001F24DE">
              <w:rPr>
                <w:rFonts w:ascii="Times New Roman" w:hAnsi="Times New Roman"/>
                <w:b/>
                <w:color w:val="000000" w:themeColor="text1"/>
                <w:sz w:val="28"/>
                <w:szCs w:val="28"/>
              </w:rPr>
              <w:t>п</w:t>
            </w:r>
          </w:p>
        </w:tc>
        <w:tc>
          <w:tcPr>
            <w:tcW w:w="814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Мероприятия</w:t>
            </w:r>
          </w:p>
        </w:tc>
        <w:tc>
          <w:tcPr>
            <w:tcW w:w="2539"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Сроки</w:t>
            </w:r>
          </w:p>
        </w:tc>
        <w:tc>
          <w:tcPr>
            <w:tcW w:w="2004"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Примечание</w:t>
            </w: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F47E75" w:rsidRPr="001F24DE" w:rsidRDefault="00F47E75" w:rsidP="0048621B">
            <w:pPr>
              <w:widowControl w:val="0"/>
              <w:tabs>
                <w:tab w:val="left" w:pos="0"/>
                <w:tab w:val="left" w:pos="5954"/>
              </w:tabs>
              <w:spacing w:after="0" w:line="240" w:lineRule="auto"/>
              <w:ind w:left="-4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Участие в краевой Программе «Развитие культуры на территории Приморского края на 2018-202</w:t>
            </w:r>
            <w:r>
              <w:rPr>
                <w:rFonts w:ascii="Times New Roman" w:hAnsi="Times New Roman"/>
                <w:color w:val="000000" w:themeColor="text1"/>
                <w:sz w:val="28"/>
                <w:szCs w:val="28"/>
              </w:rPr>
              <w:t xml:space="preserve">2 </w:t>
            </w:r>
            <w:r w:rsidRPr="001F24DE">
              <w:rPr>
                <w:rFonts w:ascii="Times New Roman" w:hAnsi="Times New Roman"/>
                <w:color w:val="000000" w:themeColor="text1"/>
                <w:sz w:val="28"/>
                <w:szCs w:val="28"/>
              </w:rPr>
              <w:t>гг.»</w:t>
            </w:r>
          </w:p>
        </w:tc>
        <w:tc>
          <w:tcPr>
            <w:tcW w:w="2539"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6915D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F47E75" w:rsidRPr="001F24DE" w:rsidRDefault="00F47E75" w:rsidP="0048621B">
            <w:pPr>
              <w:widowControl w:val="0"/>
              <w:tabs>
                <w:tab w:val="left" w:pos="-45"/>
                <w:tab w:val="left" w:pos="5954"/>
              </w:tabs>
              <w:spacing w:after="0" w:line="240" w:lineRule="auto"/>
              <w:ind w:left="-4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Реализация мероприятий по Патриотическому воспитанию на территории Дал</w:t>
            </w:r>
            <w:r>
              <w:rPr>
                <w:rFonts w:ascii="Times New Roman" w:hAnsi="Times New Roman"/>
                <w:color w:val="000000" w:themeColor="text1"/>
                <w:sz w:val="28"/>
                <w:szCs w:val="28"/>
              </w:rPr>
              <w:t>ьнереченского городского округа</w:t>
            </w:r>
          </w:p>
        </w:tc>
        <w:tc>
          <w:tcPr>
            <w:tcW w:w="2539"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6915D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F47E75" w:rsidRPr="001F24DE" w:rsidRDefault="00F47E75" w:rsidP="0048621B">
            <w:pPr>
              <w:widowControl w:val="0"/>
              <w:tabs>
                <w:tab w:val="left" w:pos="97"/>
                <w:tab w:val="left" w:pos="5954"/>
              </w:tabs>
              <w:spacing w:after="0" w:line="240" w:lineRule="auto"/>
              <w:ind w:right="34"/>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Реализация мероприятий в соответствии со Стратегией противодействия экстремизму в Российской Федерации до 2025 года. Настоящая Стратегия разработана в целях конкретизации положений Федерального закона от 25 июля 2002 г. № 114-ФЗ </w:t>
            </w:r>
            <w:r w:rsidR="00E1090F">
              <w:rPr>
                <w:rFonts w:ascii="Times New Roman" w:hAnsi="Times New Roman"/>
                <w:color w:val="000000" w:themeColor="text1"/>
                <w:sz w:val="28"/>
                <w:szCs w:val="28"/>
              </w:rPr>
              <w:t>«</w:t>
            </w:r>
            <w:r w:rsidRPr="001F24DE">
              <w:rPr>
                <w:rFonts w:ascii="Times New Roman" w:hAnsi="Times New Roman"/>
                <w:color w:val="000000" w:themeColor="text1"/>
                <w:sz w:val="28"/>
                <w:szCs w:val="28"/>
              </w:rPr>
              <w:t>О противодействии экстремистской деятельности</w:t>
            </w:r>
            <w:r w:rsidR="00E1090F">
              <w:rPr>
                <w:rFonts w:ascii="Times New Roman" w:hAnsi="Times New Roman"/>
                <w:color w:val="000000" w:themeColor="text1"/>
                <w:sz w:val="28"/>
                <w:szCs w:val="28"/>
              </w:rPr>
              <w:t>»</w:t>
            </w:r>
            <w:r w:rsidRPr="001F24DE">
              <w:rPr>
                <w:rFonts w:ascii="Times New Roman" w:hAnsi="Times New Roman"/>
                <w:color w:val="000000" w:themeColor="text1"/>
                <w:sz w:val="28"/>
                <w:szCs w:val="28"/>
              </w:rPr>
              <w:t>, в котор</w:t>
            </w:r>
            <w:r>
              <w:rPr>
                <w:rFonts w:ascii="Times New Roman" w:hAnsi="Times New Roman"/>
                <w:color w:val="000000" w:themeColor="text1"/>
                <w:sz w:val="28"/>
                <w:szCs w:val="28"/>
              </w:rPr>
              <w:t>ой</w:t>
            </w:r>
            <w:r w:rsidRPr="001F24DE">
              <w:rPr>
                <w:rFonts w:ascii="Times New Roman" w:hAnsi="Times New Roman"/>
                <w:color w:val="000000" w:themeColor="text1"/>
                <w:sz w:val="28"/>
                <w:szCs w:val="28"/>
              </w:rPr>
              <w:t xml:space="preserve"> одним из источников угроз национальной безопасности Российской Федерации признана экстремистская деятельность националистических, радикальных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обстановки в стране.</w:t>
            </w:r>
          </w:p>
        </w:tc>
        <w:tc>
          <w:tcPr>
            <w:tcW w:w="2539"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6915D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E1090F">
            <w:pPr>
              <w:widowControl w:val="0"/>
              <w:tabs>
                <w:tab w:val="left" w:pos="97"/>
                <w:tab w:val="left" w:pos="5954"/>
                <w:tab w:val="left" w:pos="7751"/>
              </w:tabs>
              <w:spacing w:after="0" w:line="20" w:lineRule="atLeast"/>
              <w:ind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Внедрение и использование мультимедийных технологий для повышения качества услуг населению и эффективности деятельности учреждений</w:t>
            </w:r>
          </w:p>
        </w:tc>
        <w:tc>
          <w:tcPr>
            <w:tcW w:w="2539"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6915D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48621B">
            <w:pPr>
              <w:widowControl w:val="0"/>
              <w:tabs>
                <w:tab w:val="left" w:pos="97"/>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Обеспечение социально-значимых календарных праздников:</w:t>
            </w:r>
          </w:p>
          <w:p w:rsidR="00F47E75" w:rsidRPr="001F24DE" w:rsidRDefault="00F47E75" w:rsidP="0048621B">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военно-патриотические мероприятия (День защитника Отечества, мемориальная дата событий на о. </w:t>
            </w:r>
            <w:proofErr w:type="spellStart"/>
            <w:r w:rsidRPr="001F24DE">
              <w:rPr>
                <w:rFonts w:ascii="Times New Roman" w:hAnsi="Times New Roman"/>
                <w:color w:val="000000" w:themeColor="text1"/>
                <w:sz w:val="28"/>
                <w:szCs w:val="28"/>
              </w:rPr>
              <w:t>Даманском</w:t>
            </w:r>
            <w:proofErr w:type="spellEnd"/>
            <w:r w:rsidRPr="001F24DE">
              <w:rPr>
                <w:rFonts w:ascii="Times New Roman" w:hAnsi="Times New Roman"/>
                <w:color w:val="000000" w:themeColor="text1"/>
                <w:sz w:val="28"/>
                <w:szCs w:val="28"/>
              </w:rPr>
              <w:t>, День Победы, День Приморского края, День независимости России, День Российского флага, День народного единства);</w:t>
            </w:r>
          </w:p>
          <w:p w:rsidR="00F47E75" w:rsidRPr="001F24DE" w:rsidRDefault="00F47E75" w:rsidP="0048621B">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мероприятия социального значения (Декады пожилых людей и инвалидов, Международный женский день, День матерей России, День семьи);</w:t>
            </w:r>
          </w:p>
          <w:p w:rsidR="00F47E75" w:rsidRPr="001F24DE" w:rsidRDefault="00F47E75" w:rsidP="0048621B">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профессиональные праздники массовых профессий (учителей, сотрудников РОВД, работников торговли и пр.)</w:t>
            </w:r>
          </w:p>
          <w:p w:rsidR="00F47E75" w:rsidRPr="001F24DE" w:rsidRDefault="00F47E75" w:rsidP="0048621B">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досуга (новогодние утренники и вечера, организация летнего отдыха детей и подростков, семейные конкурсы, тематические концерты, развлекательные шоу, бенефисы, дискотеки)</w:t>
            </w:r>
          </w:p>
        </w:tc>
        <w:tc>
          <w:tcPr>
            <w:tcW w:w="2539" w:type="dxa"/>
            <w:tcBorders>
              <w:top w:val="single" w:sz="4" w:space="0" w:color="auto"/>
              <w:left w:val="single" w:sz="4" w:space="0" w:color="auto"/>
              <w:bottom w:val="single" w:sz="4" w:space="0" w:color="auto"/>
              <w:right w:val="single" w:sz="4" w:space="0" w:color="auto"/>
            </w:tcBorders>
            <w:vAlign w:val="center"/>
          </w:tcPr>
          <w:p w:rsidR="00F47E75" w:rsidRPr="001F24DE" w:rsidRDefault="00F47E75" w:rsidP="006915D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7"/>
              <w:rPr>
                <w:rFonts w:ascii="Times New Roman" w:hAnsi="Times New Roman"/>
                <w:color w:val="000000" w:themeColor="text1"/>
                <w:sz w:val="28"/>
                <w:szCs w:val="28"/>
              </w:rPr>
            </w:pPr>
          </w:p>
        </w:tc>
      </w:tr>
    </w:tbl>
    <w:p w:rsidR="00F47E75" w:rsidRPr="004E7C25" w:rsidRDefault="00F47E75" w:rsidP="00F47E75">
      <w:pPr>
        <w:widowControl w:val="0"/>
        <w:spacing w:after="0" w:line="20" w:lineRule="atLeast"/>
        <w:ind w:left="1080" w:right="1177"/>
        <w:jc w:val="center"/>
        <w:outlineLvl w:val="1"/>
        <w:rPr>
          <w:rFonts w:ascii="Times New Roman" w:hAnsi="Times New Roman"/>
          <w:b/>
          <w:color w:val="000000" w:themeColor="text1"/>
          <w:sz w:val="28"/>
          <w:szCs w:val="28"/>
        </w:rPr>
      </w:pPr>
      <w:bookmarkStart w:id="18" w:name="_Toc407623217"/>
      <w:r w:rsidRPr="004E7C25">
        <w:rPr>
          <w:rFonts w:ascii="Times New Roman" w:hAnsi="Times New Roman"/>
          <w:b/>
          <w:color w:val="000000" w:themeColor="text1"/>
          <w:sz w:val="28"/>
          <w:szCs w:val="28"/>
        </w:rPr>
        <w:lastRenderedPageBreak/>
        <w:t>9.4 «Создание условий для развития местного традиционного народного творчества»</w:t>
      </w:r>
    </w:p>
    <w:p w:rsidR="00F47E75" w:rsidRPr="009006D4" w:rsidRDefault="00F47E75" w:rsidP="00F47E75">
      <w:pPr>
        <w:widowControl w:val="0"/>
        <w:spacing w:after="0" w:line="240" w:lineRule="auto"/>
        <w:ind w:left="1080" w:right="1177"/>
        <w:jc w:val="center"/>
        <w:outlineLvl w:val="1"/>
        <w:rPr>
          <w:rFonts w:ascii="Times New Roman" w:hAnsi="Times New Roman"/>
          <w:b/>
          <w:i/>
          <w:color w:val="000000" w:themeColor="text1"/>
          <w:sz w:val="28"/>
          <w:szCs w:val="28"/>
        </w:rPr>
      </w:pPr>
      <w:r w:rsidRPr="009006D4">
        <w:rPr>
          <w:rFonts w:ascii="Times New Roman" w:hAnsi="Times New Roman"/>
          <w:b/>
          <w:color w:val="000000" w:themeColor="text1"/>
          <w:sz w:val="28"/>
          <w:szCs w:val="28"/>
        </w:rPr>
        <w:t>(ст. 16, п. 17.1)</w:t>
      </w:r>
      <w:bookmarkEnd w:id="18"/>
    </w:p>
    <w:p w:rsidR="00F47E75" w:rsidRPr="001F24DE" w:rsidRDefault="00F47E75" w:rsidP="00F47E75">
      <w:pPr>
        <w:widowControl w:val="0"/>
        <w:tabs>
          <w:tab w:val="left" w:pos="784"/>
        </w:tabs>
        <w:spacing w:after="0" w:line="240" w:lineRule="auto"/>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Основная нормативная база:</w:t>
      </w:r>
    </w:p>
    <w:p w:rsidR="00F47E75" w:rsidRPr="001F24DE" w:rsidRDefault="00F47E75" w:rsidP="00F47E75">
      <w:pPr>
        <w:pStyle w:val="1"/>
        <w:widowControl w:val="0"/>
        <w:numPr>
          <w:ilvl w:val="0"/>
          <w:numId w:val="8"/>
        </w:numPr>
        <w:tabs>
          <w:tab w:val="left" w:pos="784"/>
        </w:tabs>
        <w:spacing w:after="0" w:line="240" w:lineRule="auto"/>
        <w:ind w:left="0" w:firstLine="540"/>
        <w:jc w:val="both"/>
        <w:rPr>
          <w:rFonts w:ascii="Times New Roman" w:hAnsi="Times New Roman"/>
          <w:b/>
          <w:color w:val="000000" w:themeColor="text1"/>
          <w:sz w:val="28"/>
          <w:szCs w:val="28"/>
        </w:rPr>
      </w:pPr>
      <w:r w:rsidRPr="001F24DE">
        <w:rPr>
          <w:rFonts w:ascii="Times New Roman" w:hAnsi="Times New Roman"/>
          <w:color w:val="000000" w:themeColor="text1"/>
          <w:sz w:val="28"/>
          <w:szCs w:val="28"/>
        </w:rPr>
        <w:t>Федеральный закон от 06.10.1992 №3612-1 «Основы законодательства Российской Федерации о культуре»;</w:t>
      </w:r>
    </w:p>
    <w:p w:rsidR="00F47E75" w:rsidRPr="001F24DE" w:rsidRDefault="00F47E75" w:rsidP="00F47E75">
      <w:pPr>
        <w:widowControl w:val="0"/>
        <w:tabs>
          <w:tab w:val="left" w:pos="784"/>
        </w:tabs>
        <w:spacing w:after="0" w:line="240" w:lineRule="auto"/>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Основные задачи:</w:t>
      </w:r>
    </w:p>
    <w:p w:rsidR="00F47E75" w:rsidRPr="001F24DE" w:rsidRDefault="00F47E75" w:rsidP="00F47E75">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привлечение населения к участию в самодеятельном художественном творчестве;</w:t>
      </w:r>
    </w:p>
    <w:p w:rsidR="00F47E75" w:rsidRPr="001F24DE" w:rsidRDefault="00F47E75" w:rsidP="00F47E75">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сохранение национальной культуры и самобытности народов;</w:t>
      </w:r>
    </w:p>
    <w:p w:rsidR="00F47E75" w:rsidRPr="001F24DE" w:rsidRDefault="00F47E75" w:rsidP="00F47E75">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развитие декоративно-прикладного творчества и народных промыслов;</w:t>
      </w:r>
    </w:p>
    <w:p w:rsidR="00F47E75" w:rsidRPr="001F24DE" w:rsidRDefault="00F47E75" w:rsidP="00F47E75">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гастрольной деятельности в Дальнереченском городском округе.</w:t>
      </w:r>
    </w:p>
    <w:p w:rsidR="00F47E75" w:rsidRDefault="00F47E75" w:rsidP="00F47E75">
      <w:pPr>
        <w:pStyle w:val="1"/>
        <w:widowControl w:val="0"/>
        <w:tabs>
          <w:tab w:val="left" w:pos="784"/>
        </w:tabs>
        <w:spacing w:after="0" w:line="360" w:lineRule="auto"/>
        <w:ind w:left="540"/>
        <w:jc w:val="both"/>
        <w:rPr>
          <w:rFonts w:ascii="Times New Roman" w:hAnsi="Times New Roman"/>
          <w:color w:val="000000" w:themeColor="text1"/>
          <w:sz w:val="28"/>
          <w:szCs w:val="28"/>
        </w:rPr>
      </w:pPr>
    </w:p>
    <w:tbl>
      <w:tblPr>
        <w:tblW w:w="130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7565"/>
        <w:gridCol w:w="2402"/>
        <w:gridCol w:w="2570"/>
      </w:tblGrid>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w:t>
            </w:r>
          </w:p>
          <w:p w:rsidR="00F47E75" w:rsidRPr="001F24DE"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w:t>
            </w:r>
            <w:r w:rsidRPr="001F24DE">
              <w:rPr>
                <w:rFonts w:ascii="Times New Roman" w:hAnsi="Times New Roman"/>
                <w:b/>
                <w:color w:val="000000" w:themeColor="text1"/>
                <w:sz w:val="28"/>
                <w:szCs w:val="28"/>
                <w:lang w:val="en-US"/>
              </w:rPr>
              <w:t>/</w:t>
            </w:r>
            <w:r w:rsidRPr="001F24DE">
              <w:rPr>
                <w:rFonts w:ascii="Times New Roman" w:hAnsi="Times New Roman"/>
                <w:b/>
                <w:color w:val="000000" w:themeColor="text1"/>
                <w:sz w:val="28"/>
                <w:szCs w:val="28"/>
              </w:rPr>
              <w:t>п</w:t>
            </w: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Мероприятия</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Сроки</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Исполнители</w:t>
            </w: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pStyle w:val="1"/>
              <w:widowControl w:val="0"/>
              <w:tabs>
                <w:tab w:val="left" w:pos="162"/>
                <w:tab w:val="left" w:pos="5954"/>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деятельности коллективов художественной самодеятельности и любительских объединений по интересам в учреждениях культуры Дальнереченского городского округа</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pStyle w:val="1"/>
              <w:widowControl w:val="0"/>
              <w:tabs>
                <w:tab w:val="left" w:pos="162"/>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и проведение городских фестивалей на базе ДК «Восток»</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и проведение фольклорных праздников и обрядов: «Масленица», Рождество, Старый Новый год.</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Развитие и пропаганда декоративно-прикладного творчества и народных промыслов:</w:t>
            </w:r>
          </w:p>
          <w:p w:rsidR="00F47E75" w:rsidRPr="001F24DE" w:rsidRDefault="00F47E75" w:rsidP="0048621B">
            <w:pPr>
              <w:pStyle w:val="1"/>
              <w:widowControl w:val="0"/>
              <w:numPr>
                <w:ilvl w:val="0"/>
                <w:numId w:val="10"/>
              </w:numPr>
              <w:tabs>
                <w:tab w:val="left" w:pos="162"/>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организация выставок декоративно-прикладного творчества и народных промыслов (художественная фотография, живопись, резьба по дереву, </w:t>
            </w:r>
            <w:proofErr w:type="spellStart"/>
            <w:r w:rsidRPr="001F24DE">
              <w:rPr>
                <w:rFonts w:ascii="Times New Roman" w:hAnsi="Times New Roman"/>
                <w:color w:val="000000" w:themeColor="text1"/>
                <w:sz w:val="28"/>
                <w:szCs w:val="28"/>
              </w:rPr>
              <w:t>корнепластика</w:t>
            </w:r>
            <w:proofErr w:type="spellEnd"/>
            <w:r w:rsidRPr="001F24DE">
              <w:rPr>
                <w:rFonts w:ascii="Times New Roman" w:hAnsi="Times New Roman"/>
                <w:color w:val="000000" w:themeColor="text1"/>
                <w:sz w:val="28"/>
                <w:szCs w:val="28"/>
              </w:rPr>
              <w:t>, флористика, рукоделие и др.);</w:t>
            </w:r>
          </w:p>
          <w:p w:rsidR="00F47E75" w:rsidRPr="001F24DE" w:rsidRDefault="00F47E75" w:rsidP="0048621B">
            <w:pPr>
              <w:pStyle w:val="1"/>
              <w:widowControl w:val="0"/>
              <w:numPr>
                <w:ilvl w:val="0"/>
                <w:numId w:val="10"/>
              </w:numPr>
              <w:tabs>
                <w:tab w:val="left" w:pos="162"/>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выставки-распродажи работ мастеров народных промыслов</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ежемесячно</w:t>
            </w:r>
          </w:p>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lang w:val="en-US"/>
              </w:rPr>
              <w:t>II</w:t>
            </w:r>
            <w:r w:rsidRPr="001F24DE">
              <w:rPr>
                <w:rFonts w:ascii="Times New Roman" w:hAnsi="Times New Roman"/>
                <w:color w:val="000000" w:themeColor="text1"/>
                <w:sz w:val="28"/>
                <w:szCs w:val="28"/>
              </w:rPr>
              <w:t>-</w:t>
            </w:r>
            <w:r w:rsidRPr="001F24DE">
              <w:rPr>
                <w:rFonts w:ascii="Times New Roman" w:hAnsi="Times New Roman"/>
                <w:color w:val="000000" w:themeColor="text1"/>
                <w:sz w:val="28"/>
                <w:szCs w:val="28"/>
                <w:lang w:val="en-US"/>
              </w:rPr>
              <w:t>III</w:t>
            </w:r>
            <w:r w:rsidRPr="001F24DE">
              <w:rPr>
                <w:rFonts w:ascii="Times New Roman" w:hAnsi="Times New Roman"/>
                <w:color w:val="000000" w:themeColor="text1"/>
                <w:sz w:val="28"/>
                <w:szCs w:val="28"/>
              </w:rPr>
              <w:t xml:space="preserve"> квартал</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Гастрольная деятельность учреждений культуры на 2018 год </w:t>
            </w:r>
            <w:r w:rsidRPr="001F24DE">
              <w:rPr>
                <w:rFonts w:ascii="Times New Roman" w:hAnsi="Times New Roman"/>
                <w:color w:val="000000" w:themeColor="text1"/>
                <w:sz w:val="28"/>
                <w:szCs w:val="28"/>
              </w:rPr>
              <w:lastRenderedPageBreak/>
              <w:t>(по отдельному плану):</w:t>
            </w:r>
          </w:p>
          <w:p w:rsidR="00F47E75" w:rsidRPr="001F24DE" w:rsidRDefault="00F47E75" w:rsidP="0048621B">
            <w:pPr>
              <w:pStyle w:val="1"/>
              <w:widowControl w:val="0"/>
              <w:tabs>
                <w:tab w:val="left" w:pos="162"/>
                <w:tab w:val="left" w:pos="190"/>
                <w:tab w:val="left" w:pos="5954"/>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концерты; участие в Приморских краевых фестивалях;</w:t>
            </w:r>
          </w:p>
          <w:p w:rsidR="00F47E75" w:rsidRPr="001F24DE" w:rsidRDefault="00F47E75" w:rsidP="0048621B">
            <w:pPr>
              <w:pStyle w:val="1"/>
              <w:widowControl w:val="0"/>
              <w:tabs>
                <w:tab w:val="left" w:pos="162"/>
                <w:tab w:val="left" w:pos="190"/>
                <w:tab w:val="left" w:pos="5954"/>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участие в Хабаровских краевых фестивалях</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lastRenderedPageBreak/>
              <w:t>в течение года</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Организация </w:t>
            </w:r>
            <w:proofErr w:type="spellStart"/>
            <w:r w:rsidRPr="001F24DE">
              <w:rPr>
                <w:rFonts w:ascii="Times New Roman" w:hAnsi="Times New Roman"/>
                <w:color w:val="000000" w:themeColor="text1"/>
                <w:sz w:val="28"/>
                <w:szCs w:val="28"/>
              </w:rPr>
              <w:t>кинотура</w:t>
            </w:r>
            <w:proofErr w:type="spellEnd"/>
            <w:r w:rsidRPr="001F24DE">
              <w:rPr>
                <w:rFonts w:ascii="Times New Roman" w:hAnsi="Times New Roman"/>
                <w:color w:val="000000" w:themeColor="text1"/>
                <w:sz w:val="28"/>
                <w:szCs w:val="28"/>
              </w:rPr>
              <w:t xml:space="preserve"> в рамках кинофестиваля «Меридианы Тихого»</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сентябрь</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r w:rsidR="00F47E75" w:rsidRPr="001F24DE" w:rsidTr="006915DA">
        <w:tc>
          <w:tcPr>
            <w:tcW w:w="533"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F47E75" w:rsidRPr="001F24DE" w:rsidRDefault="00F47E75" w:rsidP="0048621B">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Составление иллюстрированного каталога «Умельцы Дальнереченского городского округа»</w:t>
            </w:r>
          </w:p>
        </w:tc>
        <w:tc>
          <w:tcPr>
            <w:tcW w:w="2402"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lang w:val="en-US"/>
              </w:rPr>
              <w:t>IV</w:t>
            </w:r>
            <w:r w:rsidRPr="001F24DE">
              <w:rPr>
                <w:rFonts w:ascii="Times New Roman" w:hAnsi="Times New Roman"/>
                <w:color w:val="000000" w:themeColor="text1"/>
                <w:sz w:val="28"/>
                <w:szCs w:val="28"/>
              </w:rPr>
              <w:t xml:space="preserve"> квартал</w:t>
            </w:r>
          </w:p>
        </w:tc>
        <w:tc>
          <w:tcPr>
            <w:tcW w:w="2570" w:type="dxa"/>
            <w:tcBorders>
              <w:top w:val="single" w:sz="4" w:space="0" w:color="auto"/>
              <w:left w:val="single" w:sz="4" w:space="0" w:color="auto"/>
              <w:bottom w:val="single" w:sz="4" w:space="0" w:color="auto"/>
              <w:right w:val="single" w:sz="4" w:space="0" w:color="auto"/>
            </w:tcBorders>
          </w:tcPr>
          <w:p w:rsidR="00F47E75" w:rsidRPr="001F24DE" w:rsidRDefault="00F47E75" w:rsidP="006915DA">
            <w:pPr>
              <w:widowControl w:val="0"/>
              <w:tabs>
                <w:tab w:val="left" w:pos="5954"/>
              </w:tabs>
              <w:spacing w:after="0" w:line="20" w:lineRule="atLeast"/>
              <w:ind w:left="-84" w:right="-81"/>
              <w:rPr>
                <w:rFonts w:ascii="Times New Roman" w:hAnsi="Times New Roman"/>
                <w:color w:val="000000" w:themeColor="text1"/>
                <w:sz w:val="28"/>
                <w:szCs w:val="28"/>
              </w:rPr>
            </w:pPr>
          </w:p>
        </w:tc>
      </w:tr>
    </w:tbl>
    <w:p w:rsidR="00F47E75" w:rsidRPr="00D5545D" w:rsidRDefault="00F47E75" w:rsidP="00F47E75">
      <w:pPr>
        <w:widowControl w:val="0"/>
        <w:spacing w:after="0" w:line="20" w:lineRule="atLeast"/>
        <w:jc w:val="both"/>
        <w:rPr>
          <w:rFonts w:ascii="Times New Roman" w:hAnsi="Times New Roman"/>
          <w:b/>
          <w:i/>
          <w:color w:val="FF0000"/>
          <w:sz w:val="28"/>
          <w:szCs w:val="28"/>
        </w:rPr>
      </w:pPr>
    </w:p>
    <w:p w:rsidR="00F47E75" w:rsidRDefault="00F47E75" w:rsidP="00F47E75">
      <w:pPr>
        <w:widowControl w:val="0"/>
        <w:spacing w:after="0" w:line="20" w:lineRule="atLeast"/>
        <w:ind w:left="1080" w:right="1177"/>
        <w:jc w:val="center"/>
        <w:outlineLvl w:val="1"/>
        <w:rPr>
          <w:rFonts w:ascii="Times New Roman" w:hAnsi="Times New Roman"/>
          <w:b/>
          <w:sz w:val="28"/>
          <w:szCs w:val="28"/>
        </w:rPr>
      </w:pPr>
      <w:bookmarkStart w:id="19" w:name="_Toc407623218"/>
      <w:r w:rsidRPr="004E7C25">
        <w:rPr>
          <w:rFonts w:ascii="Times New Roman" w:hAnsi="Times New Roman"/>
          <w:b/>
          <w:sz w:val="28"/>
          <w:szCs w:val="28"/>
        </w:rPr>
        <w:t>9</w:t>
      </w:r>
      <w:r w:rsidR="0048621B">
        <w:rPr>
          <w:rFonts w:ascii="Times New Roman" w:hAnsi="Times New Roman"/>
          <w:b/>
          <w:sz w:val="28"/>
          <w:szCs w:val="28"/>
        </w:rPr>
        <w:t xml:space="preserve">.5 </w:t>
      </w:r>
      <w:r w:rsidRPr="004E7C25">
        <w:rPr>
          <w:rFonts w:ascii="Times New Roman" w:hAnsi="Times New Roman"/>
          <w:b/>
          <w:sz w:val="28"/>
          <w:szCs w:val="28"/>
        </w:rPr>
        <w:t>Работа музеев Дальнереченского городского округа»</w:t>
      </w:r>
      <w:r w:rsidRPr="008F5F4F">
        <w:rPr>
          <w:rFonts w:ascii="Times New Roman" w:hAnsi="Times New Roman"/>
          <w:b/>
          <w:sz w:val="28"/>
          <w:szCs w:val="28"/>
        </w:rPr>
        <w:t xml:space="preserve"> (ст</w:t>
      </w:r>
      <w:r w:rsidRPr="00A23FEE">
        <w:rPr>
          <w:rFonts w:ascii="Times New Roman" w:hAnsi="Times New Roman"/>
          <w:b/>
          <w:sz w:val="28"/>
          <w:szCs w:val="28"/>
        </w:rPr>
        <w:t>. 1</w:t>
      </w:r>
      <w:r>
        <w:rPr>
          <w:rFonts w:ascii="Times New Roman" w:hAnsi="Times New Roman"/>
          <w:b/>
          <w:sz w:val="28"/>
          <w:szCs w:val="28"/>
        </w:rPr>
        <w:t>6</w:t>
      </w:r>
      <w:r w:rsidRPr="00A23FEE">
        <w:rPr>
          <w:rFonts w:ascii="Times New Roman" w:hAnsi="Times New Roman"/>
          <w:b/>
          <w:sz w:val="28"/>
          <w:szCs w:val="28"/>
        </w:rPr>
        <w:t>, п. 1</w:t>
      </w:r>
      <w:r>
        <w:rPr>
          <w:rFonts w:ascii="Times New Roman" w:hAnsi="Times New Roman"/>
          <w:b/>
          <w:sz w:val="28"/>
          <w:szCs w:val="28"/>
        </w:rPr>
        <w:t>.</w:t>
      </w:r>
      <w:r w:rsidRPr="00A23FEE">
        <w:rPr>
          <w:rFonts w:ascii="Times New Roman" w:hAnsi="Times New Roman"/>
          <w:b/>
          <w:sz w:val="28"/>
          <w:szCs w:val="28"/>
        </w:rPr>
        <w:t>1)</w:t>
      </w:r>
      <w:bookmarkEnd w:id="19"/>
    </w:p>
    <w:p w:rsidR="00F47E75" w:rsidRPr="00A23FEE" w:rsidRDefault="00F47E75" w:rsidP="00F47E75">
      <w:pPr>
        <w:widowControl w:val="0"/>
        <w:spacing w:after="0" w:line="360" w:lineRule="auto"/>
        <w:ind w:left="1080" w:right="1177"/>
        <w:jc w:val="center"/>
        <w:outlineLvl w:val="1"/>
        <w:rPr>
          <w:rFonts w:ascii="Times New Roman" w:hAnsi="Times New Roman"/>
          <w:b/>
          <w:sz w:val="28"/>
          <w:szCs w:val="28"/>
        </w:rPr>
      </w:pPr>
    </w:p>
    <w:p w:rsidR="00F47E75" w:rsidRPr="00A23FEE" w:rsidRDefault="00F47E75" w:rsidP="00F47E75">
      <w:pPr>
        <w:widowControl w:val="0"/>
        <w:tabs>
          <w:tab w:val="left" w:pos="742"/>
        </w:tabs>
        <w:spacing w:after="0" w:line="240" w:lineRule="auto"/>
        <w:ind w:firstLine="540"/>
        <w:jc w:val="both"/>
        <w:rPr>
          <w:rFonts w:ascii="Times New Roman" w:hAnsi="Times New Roman"/>
          <w:b/>
          <w:sz w:val="28"/>
          <w:szCs w:val="28"/>
        </w:rPr>
      </w:pPr>
      <w:r w:rsidRPr="00A23FEE">
        <w:rPr>
          <w:rFonts w:ascii="Times New Roman" w:hAnsi="Times New Roman"/>
          <w:b/>
          <w:sz w:val="28"/>
          <w:szCs w:val="28"/>
        </w:rPr>
        <w:t>Основная нормативная база:</w:t>
      </w:r>
    </w:p>
    <w:p w:rsidR="00F47E75" w:rsidRPr="00A23FEE" w:rsidRDefault="00F47E75" w:rsidP="00F47E75">
      <w:pPr>
        <w:pStyle w:val="1"/>
        <w:widowControl w:val="0"/>
        <w:tabs>
          <w:tab w:val="left" w:pos="742"/>
        </w:tabs>
        <w:spacing w:after="0" w:line="240" w:lineRule="auto"/>
        <w:ind w:left="0" w:firstLine="540"/>
        <w:jc w:val="both"/>
        <w:rPr>
          <w:rFonts w:ascii="Times New Roman" w:hAnsi="Times New Roman"/>
          <w:b/>
          <w:sz w:val="28"/>
          <w:szCs w:val="28"/>
        </w:rPr>
      </w:pPr>
      <w:r w:rsidRPr="00A23FEE">
        <w:rPr>
          <w:rFonts w:ascii="Times New Roman" w:hAnsi="Times New Roman"/>
          <w:sz w:val="28"/>
          <w:szCs w:val="28"/>
        </w:rPr>
        <w:t>Федеральный закон от 26.05.1996 №54-ФЗ «О музейном фонде Российской Федерации и музеях Российской Федерации»;</w:t>
      </w:r>
    </w:p>
    <w:p w:rsidR="00F47E75" w:rsidRPr="00A23FEE" w:rsidRDefault="00F47E75" w:rsidP="00F47E75">
      <w:pPr>
        <w:widowControl w:val="0"/>
        <w:tabs>
          <w:tab w:val="left" w:pos="742"/>
        </w:tabs>
        <w:spacing w:after="0" w:line="240" w:lineRule="auto"/>
        <w:ind w:firstLine="540"/>
        <w:jc w:val="both"/>
        <w:rPr>
          <w:rFonts w:ascii="Times New Roman" w:hAnsi="Times New Roman"/>
          <w:b/>
          <w:sz w:val="28"/>
          <w:szCs w:val="28"/>
        </w:rPr>
      </w:pPr>
      <w:r w:rsidRPr="00A23FEE">
        <w:rPr>
          <w:rFonts w:ascii="Times New Roman" w:hAnsi="Times New Roman"/>
          <w:b/>
          <w:sz w:val="28"/>
          <w:szCs w:val="28"/>
        </w:rPr>
        <w:t>Основные задачи:</w:t>
      </w:r>
    </w:p>
    <w:p w:rsidR="00F47E75" w:rsidRPr="00A23FEE" w:rsidRDefault="00F47E75" w:rsidP="00F47E75">
      <w:pPr>
        <w:pStyle w:val="1"/>
        <w:widowControl w:val="0"/>
        <w:numPr>
          <w:ilvl w:val="0"/>
          <w:numId w:val="11"/>
        </w:numPr>
        <w:tabs>
          <w:tab w:val="left" w:pos="742"/>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 </w:t>
      </w:r>
      <w:r w:rsidR="0048621B">
        <w:rPr>
          <w:rFonts w:ascii="Times New Roman" w:hAnsi="Times New Roman"/>
          <w:sz w:val="28"/>
          <w:szCs w:val="28"/>
        </w:rPr>
        <w:t>п</w:t>
      </w:r>
      <w:r>
        <w:rPr>
          <w:rFonts w:ascii="Times New Roman" w:hAnsi="Times New Roman"/>
          <w:sz w:val="28"/>
          <w:szCs w:val="28"/>
        </w:rPr>
        <w:t xml:space="preserve">оддержка и </w:t>
      </w:r>
      <w:r w:rsidRPr="00A23FEE">
        <w:rPr>
          <w:rFonts w:ascii="Times New Roman" w:hAnsi="Times New Roman"/>
          <w:sz w:val="28"/>
          <w:szCs w:val="28"/>
        </w:rPr>
        <w:t>развитие музейного дела в</w:t>
      </w:r>
      <w:r>
        <w:rPr>
          <w:rFonts w:ascii="Times New Roman" w:hAnsi="Times New Roman"/>
          <w:sz w:val="28"/>
          <w:szCs w:val="28"/>
        </w:rPr>
        <w:t xml:space="preserve"> </w:t>
      </w:r>
      <w:r w:rsidRPr="00A23FEE">
        <w:rPr>
          <w:rFonts w:ascii="Times New Roman" w:hAnsi="Times New Roman"/>
          <w:sz w:val="28"/>
          <w:szCs w:val="28"/>
        </w:rPr>
        <w:t>Дальнереченском городском округе;</w:t>
      </w:r>
    </w:p>
    <w:p w:rsidR="00F47E75" w:rsidRPr="001D46E2" w:rsidRDefault="00F47E75" w:rsidP="00F47E75">
      <w:pPr>
        <w:pStyle w:val="1"/>
        <w:widowControl w:val="0"/>
        <w:numPr>
          <w:ilvl w:val="0"/>
          <w:numId w:val="11"/>
        </w:numPr>
        <w:tabs>
          <w:tab w:val="left" w:pos="742"/>
        </w:tabs>
        <w:spacing w:after="0" w:line="240" w:lineRule="auto"/>
        <w:ind w:left="0" w:firstLine="540"/>
        <w:jc w:val="both"/>
        <w:rPr>
          <w:rFonts w:ascii="Times New Roman" w:hAnsi="Times New Roman"/>
          <w:sz w:val="28"/>
          <w:szCs w:val="28"/>
        </w:rPr>
      </w:pPr>
      <w:r w:rsidRPr="001D46E2">
        <w:rPr>
          <w:rFonts w:ascii="Times New Roman" w:hAnsi="Times New Roman"/>
          <w:sz w:val="28"/>
          <w:szCs w:val="28"/>
        </w:rPr>
        <w:t xml:space="preserve"> пропаганда историко-культурного наследия среди населения Дальнереченского городского округа;</w:t>
      </w:r>
    </w:p>
    <w:p w:rsidR="00F47E75" w:rsidRPr="00A23FEE" w:rsidRDefault="0048621B" w:rsidP="00F47E75">
      <w:pPr>
        <w:pStyle w:val="1"/>
        <w:widowControl w:val="0"/>
        <w:numPr>
          <w:ilvl w:val="0"/>
          <w:numId w:val="11"/>
        </w:numPr>
        <w:tabs>
          <w:tab w:val="left" w:pos="742"/>
        </w:tabs>
        <w:spacing w:after="0" w:line="360" w:lineRule="auto"/>
        <w:ind w:left="0" w:firstLine="540"/>
        <w:jc w:val="both"/>
        <w:rPr>
          <w:rFonts w:ascii="Times New Roman" w:hAnsi="Times New Roman"/>
          <w:sz w:val="28"/>
          <w:szCs w:val="28"/>
        </w:rPr>
      </w:pPr>
      <w:r>
        <w:rPr>
          <w:rFonts w:ascii="Times New Roman" w:hAnsi="Times New Roman"/>
          <w:sz w:val="28"/>
          <w:szCs w:val="28"/>
        </w:rPr>
        <w:t>о</w:t>
      </w:r>
      <w:r w:rsidR="00F47E75">
        <w:rPr>
          <w:rFonts w:ascii="Times New Roman" w:hAnsi="Times New Roman"/>
          <w:sz w:val="28"/>
          <w:szCs w:val="28"/>
        </w:rPr>
        <w:t xml:space="preserve">знакомление </w:t>
      </w:r>
      <w:r w:rsidR="00F47E75" w:rsidRPr="00A23FEE">
        <w:rPr>
          <w:rFonts w:ascii="Times New Roman" w:hAnsi="Times New Roman"/>
          <w:sz w:val="28"/>
          <w:szCs w:val="28"/>
        </w:rPr>
        <w:t xml:space="preserve">граждан </w:t>
      </w:r>
      <w:r w:rsidR="00F47E75">
        <w:rPr>
          <w:rFonts w:ascii="Times New Roman" w:hAnsi="Times New Roman"/>
          <w:sz w:val="28"/>
          <w:szCs w:val="28"/>
        </w:rPr>
        <w:t xml:space="preserve">с </w:t>
      </w:r>
      <w:r w:rsidR="00F47E75" w:rsidRPr="00A23FEE">
        <w:rPr>
          <w:rFonts w:ascii="Times New Roman" w:hAnsi="Times New Roman"/>
          <w:sz w:val="28"/>
          <w:szCs w:val="28"/>
        </w:rPr>
        <w:t>музейным</w:t>
      </w:r>
      <w:r w:rsidR="00F47E75">
        <w:rPr>
          <w:rFonts w:ascii="Times New Roman" w:hAnsi="Times New Roman"/>
          <w:sz w:val="28"/>
          <w:szCs w:val="28"/>
        </w:rPr>
        <w:t>и</w:t>
      </w:r>
      <w:r w:rsidR="00F47E75" w:rsidRPr="00A23FEE">
        <w:rPr>
          <w:rFonts w:ascii="Times New Roman" w:hAnsi="Times New Roman"/>
          <w:sz w:val="28"/>
          <w:szCs w:val="28"/>
        </w:rPr>
        <w:t xml:space="preserve"> ценностями и коллекциям.</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825"/>
        <w:gridCol w:w="2268"/>
      </w:tblGrid>
      <w:tr w:rsidR="00F47E75" w:rsidRPr="00246AA2" w:rsidTr="0048621B">
        <w:trPr>
          <w:trHeight w:val="491"/>
          <w:jc w:val="center"/>
        </w:trPr>
        <w:tc>
          <w:tcPr>
            <w:tcW w:w="534" w:type="dxa"/>
            <w:tcBorders>
              <w:top w:val="single" w:sz="4" w:space="0" w:color="auto"/>
              <w:left w:val="single" w:sz="4" w:space="0" w:color="auto"/>
              <w:bottom w:val="single" w:sz="4" w:space="0" w:color="auto"/>
              <w:right w:val="single" w:sz="4" w:space="0" w:color="auto"/>
            </w:tcBorders>
          </w:tcPr>
          <w:p w:rsidR="00F47E75" w:rsidRPr="00246AA2"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w:t>
            </w:r>
          </w:p>
          <w:p w:rsidR="00F47E75" w:rsidRPr="00246AA2" w:rsidRDefault="00F47E75" w:rsidP="006915D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п</w:t>
            </w:r>
            <w:r w:rsidRPr="00246AA2">
              <w:rPr>
                <w:rFonts w:ascii="Times New Roman" w:hAnsi="Times New Roman"/>
                <w:b/>
                <w:color w:val="000000" w:themeColor="text1"/>
                <w:sz w:val="28"/>
                <w:szCs w:val="28"/>
                <w:lang w:val="en-US"/>
              </w:rPr>
              <w:t>/</w:t>
            </w:r>
            <w:r w:rsidRPr="00246AA2">
              <w:rPr>
                <w:rFonts w:ascii="Times New Roman" w:hAnsi="Times New Roman"/>
                <w:b/>
                <w:color w:val="000000" w:themeColor="text1"/>
                <w:sz w:val="28"/>
                <w:szCs w:val="28"/>
              </w:rPr>
              <w:t>п</w:t>
            </w:r>
          </w:p>
        </w:tc>
        <w:tc>
          <w:tcPr>
            <w:tcW w:w="7825" w:type="dxa"/>
            <w:tcBorders>
              <w:top w:val="single" w:sz="4" w:space="0" w:color="auto"/>
              <w:left w:val="single" w:sz="4" w:space="0" w:color="auto"/>
              <w:bottom w:val="single" w:sz="4" w:space="0" w:color="auto"/>
              <w:right w:val="single" w:sz="4" w:space="0" w:color="auto"/>
            </w:tcBorders>
          </w:tcPr>
          <w:p w:rsidR="00F47E75" w:rsidRPr="00246AA2" w:rsidRDefault="00F47E75" w:rsidP="006915DA">
            <w:pPr>
              <w:widowControl w:val="0"/>
              <w:tabs>
                <w:tab w:val="left" w:pos="5954"/>
              </w:tabs>
              <w:spacing w:after="0" w:line="20" w:lineRule="atLeast"/>
              <w:ind w:left="-73"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Мероприятия</w:t>
            </w:r>
          </w:p>
        </w:tc>
        <w:tc>
          <w:tcPr>
            <w:tcW w:w="2268" w:type="dxa"/>
            <w:tcBorders>
              <w:top w:val="single" w:sz="4" w:space="0" w:color="auto"/>
              <w:left w:val="single" w:sz="4" w:space="0" w:color="auto"/>
              <w:bottom w:val="single" w:sz="4" w:space="0" w:color="auto"/>
              <w:right w:val="single" w:sz="4" w:space="0" w:color="auto"/>
            </w:tcBorders>
          </w:tcPr>
          <w:p w:rsidR="00F47E75" w:rsidRPr="00246AA2" w:rsidRDefault="00F47E75" w:rsidP="006915DA">
            <w:pPr>
              <w:widowControl w:val="0"/>
              <w:tabs>
                <w:tab w:val="left" w:pos="5954"/>
              </w:tabs>
              <w:spacing w:after="0" w:line="20" w:lineRule="atLeast"/>
              <w:ind w:left="-73"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Сроки</w:t>
            </w:r>
          </w:p>
        </w:tc>
      </w:tr>
      <w:tr w:rsidR="00F47E75" w:rsidRPr="00246AA2" w:rsidTr="0048621B">
        <w:trPr>
          <w:trHeight w:val="70"/>
          <w:jc w:val="center"/>
        </w:trPr>
        <w:tc>
          <w:tcPr>
            <w:tcW w:w="534" w:type="dxa"/>
            <w:tcBorders>
              <w:top w:val="single" w:sz="4" w:space="0" w:color="auto"/>
              <w:left w:val="single" w:sz="4" w:space="0" w:color="auto"/>
              <w:bottom w:val="single" w:sz="4" w:space="0" w:color="auto"/>
              <w:right w:val="single" w:sz="4" w:space="0" w:color="auto"/>
            </w:tcBorders>
            <w:vAlign w:val="center"/>
          </w:tcPr>
          <w:p w:rsidR="00F47E75" w:rsidRPr="00246AA2" w:rsidRDefault="00F47E75" w:rsidP="006915DA">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1</w:t>
            </w:r>
          </w:p>
        </w:tc>
        <w:tc>
          <w:tcPr>
            <w:tcW w:w="7825" w:type="dxa"/>
            <w:tcBorders>
              <w:top w:val="single" w:sz="4" w:space="0" w:color="auto"/>
              <w:left w:val="single" w:sz="4" w:space="0" w:color="auto"/>
              <w:bottom w:val="single" w:sz="4" w:space="0" w:color="auto"/>
              <w:right w:val="single" w:sz="4" w:space="0" w:color="auto"/>
            </w:tcBorders>
          </w:tcPr>
          <w:p w:rsidR="00F47E75" w:rsidRPr="00246AA2" w:rsidRDefault="00F47E75" w:rsidP="006915DA">
            <w:pPr>
              <w:pStyle w:val="1"/>
              <w:widowControl w:val="0"/>
              <w:tabs>
                <w:tab w:val="left" w:pos="157"/>
              </w:tabs>
              <w:spacing w:after="0" w:line="20" w:lineRule="atLeast"/>
              <w:ind w:left="67" w:right="3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Обеспечение выполнения основных контрольных показателей</w:t>
            </w:r>
          </w:p>
        </w:tc>
        <w:tc>
          <w:tcPr>
            <w:tcW w:w="2268" w:type="dxa"/>
            <w:tcBorders>
              <w:top w:val="single" w:sz="4" w:space="0" w:color="auto"/>
              <w:left w:val="single" w:sz="4" w:space="0" w:color="auto"/>
              <w:bottom w:val="single" w:sz="4" w:space="0" w:color="auto"/>
              <w:right w:val="single" w:sz="4" w:space="0" w:color="auto"/>
            </w:tcBorders>
            <w:vAlign w:val="center"/>
          </w:tcPr>
          <w:p w:rsidR="00F47E75" w:rsidRPr="00246AA2" w:rsidRDefault="00F47E75" w:rsidP="006915DA">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в течение года</w:t>
            </w:r>
          </w:p>
        </w:tc>
      </w:tr>
      <w:tr w:rsidR="00F47E75" w:rsidRPr="00246AA2" w:rsidTr="0048621B">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F47E75" w:rsidRPr="00246AA2" w:rsidRDefault="00F47E75" w:rsidP="006915DA">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2</w:t>
            </w:r>
          </w:p>
        </w:tc>
        <w:tc>
          <w:tcPr>
            <w:tcW w:w="7825" w:type="dxa"/>
            <w:tcBorders>
              <w:top w:val="single" w:sz="4" w:space="0" w:color="auto"/>
              <w:left w:val="single" w:sz="4" w:space="0" w:color="auto"/>
              <w:bottom w:val="single" w:sz="4" w:space="0" w:color="auto"/>
              <w:right w:val="single" w:sz="4" w:space="0" w:color="auto"/>
            </w:tcBorders>
          </w:tcPr>
          <w:p w:rsidR="00F47E75" w:rsidRPr="00246AA2" w:rsidRDefault="00F47E75" w:rsidP="006915DA">
            <w:pPr>
              <w:widowControl w:val="0"/>
              <w:tabs>
                <w:tab w:val="left" w:pos="157"/>
                <w:tab w:val="left" w:pos="5954"/>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Выставочная деятельность:</w:t>
            </w:r>
          </w:p>
          <w:p w:rsidR="00F47E75" w:rsidRPr="00246AA2" w:rsidRDefault="00F47E75" w:rsidP="006915DA">
            <w:pPr>
              <w:pStyle w:val="1"/>
              <w:widowControl w:val="0"/>
              <w:numPr>
                <w:ilvl w:val="0"/>
                <w:numId w:val="12"/>
              </w:numPr>
              <w:tabs>
                <w:tab w:val="left" w:pos="157"/>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оформление тематических выставок работ жителей Дальнереченского городского округа</w:t>
            </w:r>
          </w:p>
        </w:tc>
        <w:tc>
          <w:tcPr>
            <w:tcW w:w="2268" w:type="dxa"/>
            <w:tcBorders>
              <w:top w:val="single" w:sz="4" w:space="0" w:color="auto"/>
              <w:left w:val="single" w:sz="4" w:space="0" w:color="auto"/>
              <w:bottom w:val="single" w:sz="4" w:space="0" w:color="auto"/>
              <w:right w:val="single" w:sz="4" w:space="0" w:color="auto"/>
            </w:tcBorders>
            <w:vAlign w:val="center"/>
          </w:tcPr>
          <w:p w:rsidR="00F47E75" w:rsidRPr="00246AA2" w:rsidRDefault="00F47E75" w:rsidP="006915DA">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в течение года</w:t>
            </w:r>
          </w:p>
        </w:tc>
      </w:tr>
      <w:tr w:rsidR="00F47E75" w:rsidRPr="00246AA2" w:rsidTr="0048621B">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F47E75" w:rsidRPr="00246AA2" w:rsidRDefault="00F47E75" w:rsidP="006915DA">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3</w:t>
            </w:r>
          </w:p>
        </w:tc>
        <w:tc>
          <w:tcPr>
            <w:tcW w:w="7825" w:type="dxa"/>
            <w:tcBorders>
              <w:top w:val="single" w:sz="4" w:space="0" w:color="auto"/>
              <w:left w:val="single" w:sz="4" w:space="0" w:color="auto"/>
              <w:bottom w:val="single" w:sz="4" w:space="0" w:color="auto"/>
              <w:right w:val="single" w:sz="4" w:space="0" w:color="auto"/>
            </w:tcBorders>
          </w:tcPr>
          <w:p w:rsidR="00F47E75" w:rsidRPr="00246AA2" w:rsidRDefault="00F47E75" w:rsidP="006915DA">
            <w:pPr>
              <w:widowControl w:val="0"/>
              <w:tabs>
                <w:tab w:val="left" w:pos="157"/>
                <w:tab w:val="left" w:pos="5954"/>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Проведение ежегодной международной акции «Ночь музеев»</w:t>
            </w:r>
          </w:p>
        </w:tc>
        <w:tc>
          <w:tcPr>
            <w:tcW w:w="2268" w:type="dxa"/>
            <w:tcBorders>
              <w:top w:val="single" w:sz="4" w:space="0" w:color="auto"/>
              <w:left w:val="single" w:sz="4" w:space="0" w:color="auto"/>
              <w:bottom w:val="single" w:sz="4" w:space="0" w:color="auto"/>
              <w:right w:val="single" w:sz="4" w:space="0" w:color="auto"/>
            </w:tcBorders>
            <w:vAlign w:val="center"/>
          </w:tcPr>
          <w:p w:rsidR="00F47E75" w:rsidRPr="00246AA2" w:rsidRDefault="00F47E75" w:rsidP="006915DA">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17 мая</w:t>
            </w:r>
          </w:p>
        </w:tc>
      </w:tr>
    </w:tbl>
    <w:p w:rsidR="00F47E75" w:rsidRPr="00246AA2" w:rsidRDefault="00F47E75" w:rsidP="00F47E75">
      <w:pPr>
        <w:widowControl w:val="0"/>
        <w:spacing w:after="0" w:line="20" w:lineRule="atLeast"/>
        <w:jc w:val="both"/>
        <w:rPr>
          <w:rFonts w:ascii="Times New Roman" w:hAnsi="Times New Roman"/>
          <w:color w:val="000000" w:themeColor="text1"/>
          <w:sz w:val="28"/>
          <w:szCs w:val="28"/>
        </w:rPr>
      </w:pPr>
    </w:p>
    <w:p w:rsidR="00F47E75" w:rsidRDefault="00F47E75" w:rsidP="00F47E75">
      <w:pPr>
        <w:widowControl w:val="0"/>
        <w:spacing w:after="0" w:line="20" w:lineRule="atLeast"/>
        <w:jc w:val="both"/>
        <w:rPr>
          <w:rFonts w:ascii="Times New Roman" w:hAnsi="Times New Roman"/>
          <w:color w:val="000000" w:themeColor="text1"/>
          <w:sz w:val="28"/>
          <w:szCs w:val="28"/>
        </w:rPr>
      </w:pPr>
    </w:p>
    <w:p w:rsidR="0048621B" w:rsidRDefault="0048621B" w:rsidP="00F47E75">
      <w:pPr>
        <w:widowControl w:val="0"/>
        <w:spacing w:after="0" w:line="20" w:lineRule="atLeast"/>
        <w:jc w:val="both"/>
        <w:rPr>
          <w:rFonts w:ascii="Times New Roman" w:hAnsi="Times New Roman"/>
          <w:color w:val="000000" w:themeColor="text1"/>
          <w:sz w:val="28"/>
          <w:szCs w:val="28"/>
        </w:rPr>
      </w:pPr>
    </w:p>
    <w:p w:rsidR="0048621B" w:rsidRPr="00246AA2" w:rsidRDefault="0048621B" w:rsidP="00F47E75">
      <w:pPr>
        <w:widowControl w:val="0"/>
        <w:spacing w:after="0" w:line="20" w:lineRule="atLeast"/>
        <w:jc w:val="both"/>
        <w:rPr>
          <w:rFonts w:ascii="Times New Roman" w:hAnsi="Times New Roman"/>
          <w:color w:val="000000" w:themeColor="text1"/>
          <w:sz w:val="28"/>
          <w:szCs w:val="28"/>
        </w:rPr>
      </w:pPr>
    </w:p>
    <w:p w:rsidR="00F47E75" w:rsidRPr="0014493F" w:rsidRDefault="00F47E75" w:rsidP="00F47E75">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bookmarkStart w:id="20" w:name="_Toc407623219"/>
      <w:r w:rsidRPr="00246AA2">
        <w:rPr>
          <w:rFonts w:ascii="Times New Roman" w:hAnsi="Times New Roman"/>
          <w:b/>
          <w:color w:val="000000" w:themeColor="text1"/>
          <w:sz w:val="28"/>
          <w:szCs w:val="28"/>
        </w:rPr>
        <w:lastRenderedPageBreak/>
        <w:t>1</w:t>
      </w:r>
      <w:r>
        <w:rPr>
          <w:rFonts w:ascii="Times New Roman" w:hAnsi="Times New Roman"/>
          <w:b/>
          <w:color w:val="000000" w:themeColor="text1"/>
          <w:sz w:val="28"/>
          <w:szCs w:val="28"/>
        </w:rPr>
        <w:t>0</w:t>
      </w:r>
      <w:r w:rsidRPr="0014493F">
        <w:rPr>
          <w:rFonts w:ascii="Times New Roman" w:hAnsi="Times New Roman"/>
          <w:b/>
          <w:color w:val="000000" w:themeColor="text1"/>
          <w:sz w:val="28"/>
          <w:szCs w:val="28"/>
        </w:rPr>
        <w:t>. КАЛЕНДАРНЫЙ ПЛАН ОСНОВНЫХ КУЛЬТУРНО-МАССОВЫХ</w:t>
      </w:r>
    </w:p>
    <w:p w:rsidR="00F47E75" w:rsidRPr="0014493F" w:rsidRDefault="00F47E75" w:rsidP="00F47E75">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r w:rsidRPr="0014493F">
        <w:rPr>
          <w:rFonts w:ascii="Times New Roman" w:hAnsi="Times New Roman"/>
          <w:b/>
          <w:color w:val="000000" w:themeColor="text1"/>
          <w:sz w:val="28"/>
          <w:szCs w:val="28"/>
        </w:rPr>
        <w:t xml:space="preserve"> МЕРОПРИЯТИЙ НА 202</w:t>
      </w:r>
      <w:r w:rsidR="00C50859">
        <w:rPr>
          <w:rFonts w:ascii="Times New Roman" w:hAnsi="Times New Roman"/>
          <w:b/>
          <w:color w:val="000000" w:themeColor="text1"/>
          <w:sz w:val="28"/>
          <w:szCs w:val="28"/>
        </w:rPr>
        <w:t>1</w:t>
      </w:r>
      <w:r w:rsidRPr="0014493F">
        <w:rPr>
          <w:rFonts w:ascii="Times New Roman" w:hAnsi="Times New Roman"/>
          <w:b/>
          <w:color w:val="000000" w:themeColor="text1"/>
          <w:sz w:val="28"/>
          <w:szCs w:val="28"/>
        </w:rPr>
        <w:t xml:space="preserve"> ГОД</w:t>
      </w:r>
      <w:bookmarkEnd w:id="20"/>
    </w:p>
    <w:p w:rsidR="00F47E75" w:rsidRPr="0014493F" w:rsidRDefault="00F47E75" w:rsidP="00F47E75">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tbl>
      <w:tblPr>
        <w:tblW w:w="126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0036"/>
        <w:gridCol w:w="2155"/>
      </w:tblGrid>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5"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Январь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2"/>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Новогодни</w:t>
            </w:r>
            <w:r w:rsidR="0014493F">
              <w:rPr>
                <w:rFonts w:ascii="Times New Roman" w:hAnsi="Times New Roman"/>
                <w:color w:val="000000" w:themeColor="text1"/>
                <w:sz w:val="28"/>
                <w:szCs w:val="28"/>
              </w:rPr>
              <w:t>й</w:t>
            </w:r>
            <w:r w:rsidRPr="0014493F">
              <w:rPr>
                <w:rFonts w:ascii="Times New Roman" w:hAnsi="Times New Roman"/>
                <w:color w:val="000000" w:themeColor="text1"/>
                <w:sz w:val="28"/>
                <w:szCs w:val="28"/>
              </w:rPr>
              <w:t xml:space="preserve"> утренник</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14493F" w:rsidP="0048621B">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04</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14493F" w:rsidRPr="0014493F" w:rsidRDefault="0014493F" w:rsidP="006915DA">
            <w:pPr>
              <w:widowControl w:val="0"/>
              <w:numPr>
                <w:ilvl w:val="0"/>
                <w:numId w:val="42"/>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14493F" w:rsidRPr="0014493F" w:rsidRDefault="0014493F" w:rsidP="0014493F">
            <w:pPr>
              <w:widowControl w:val="0"/>
              <w:tabs>
                <w:tab w:val="left" w:pos="5954"/>
              </w:tabs>
              <w:spacing w:after="0" w:line="20" w:lineRule="atLeast"/>
              <w:ind w:left="-84" w:right="-74"/>
              <w:jc w:val="both"/>
              <w:rPr>
                <w:rFonts w:ascii="Times New Roman" w:hAnsi="Times New Roman"/>
                <w:color w:val="000000" w:themeColor="text1"/>
                <w:sz w:val="28"/>
                <w:szCs w:val="28"/>
              </w:rPr>
            </w:pPr>
            <w:r>
              <w:rPr>
                <w:rFonts w:ascii="Times New Roman" w:hAnsi="Times New Roman"/>
                <w:color w:val="000000" w:themeColor="text1"/>
                <w:sz w:val="28"/>
                <w:szCs w:val="28"/>
              </w:rPr>
              <w:t>Рождество</w:t>
            </w:r>
          </w:p>
        </w:tc>
        <w:tc>
          <w:tcPr>
            <w:tcW w:w="2155" w:type="dxa"/>
            <w:tcBorders>
              <w:top w:val="single" w:sz="4" w:space="0" w:color="auto"/>
              <w:left w:val="single" w:sz="4" w:space="0" w:color="auto"/>
              <w:bottom w:val="single" w:sz="4" w:space="0" w:color="auto"/>
              <w:right w:val="single" w:sz="4" w:space="0" w:color="auto"/>
            </w:tcBorders>
          </w:tcPr>
          <w:p w:rsidR="0014493F" w:rsidRDefault="0014493F" w:rsidP="0048621B">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06</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Февраль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3"/>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Праздничный концерт, посвященный Дню защитника Отечества</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w:t>
            </w:r>
            <w:r w:rsidR="0014493F">
              <w:rPr>
                <w:rFonts w:ascii="Times New Roman" w:hAnsi="Times New Roman"/>
                <w:color w:val="000000" w:themeColor="text1"/>
                <w:sz w:val="28"/>
                <w:szCs w:val="28"/>
              </w:rPr>
              <w:t>0</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Март</w:t>
            </w:r>
            <w:bookmarkStart w:id="21" w:name="_GoBack"/>
            <w:bookmarkEnd w:id="21"/>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 xml:space="preserve">Мероприятия, посвященные 52-ой годовщине </w:t>
            </w:r>
            <w:proofErr w:type="spellStart"/>
            <w:r w:rsidRPr="0014493F">
              <w:rPr>
                <w:rFonts w:ascii="Times New Roman" w:hAnsi="Times New Roman"/>
                <w:color w:val="000000" w:themeColor="text1"/>
                <w:sz w:val="28"/>
                <w:szCs w:val="28"/>
              </w:rPr>
              <w:t>Даманских</w:t>
            </w:r>
            <w:proofErr w:type="spellEnd"/>
            <w:r w:rsidRPr="0014493F">
              <w:rPr>
                <w:rFonts w:ascii="Times New Roman" w:hAnsi="Times New Roman"/>
                <w:color w:val="000000" w:themeColor="text1"/>
                <w:sz w:val="28"/>
                <w:szCs w:val="28"/>
              </w:rPr>
              <w:t xml:space="preserve"> событий</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sidR="0014493F">
              <w:rPr>
                <w:rFonts w:ascii="Times New Roman" w:hAnsi="Times New Roman"/>
                <w:color w:val="000000" w:themeColor="text1"/>
                <w:sz w:val="28"/>
                <w:szCs w:val="28"/>
              </w:rPr>
              <w:t>2,15</w:t>
            </w:r>
            <w:r w:rsidRPr="0014493F">
              <w:rPr>
                <w:rFonts w:ascii="Times New Roman" w:hAnsi="Times New Roman"/>
                <w:color w:val="000000" w:themeColor="text1"/>
                <w:sz w:val="28"/>
                <w:szCs w:val="28"/>
              </w:rPr>
              <w:t xml:space="preserve"> </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международному Женскому Дню</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sidR="0014493F">
              <w:rPr>
                <w:rFonts w:ascii="Times New Roman" w:hAnsi="Times New Roman"/>
                <w:color w:val="000000" w:themeColor="text1"/>
                <w:sz w:val="28"/>
                <w:szCs w:val="28"/>
              </w:rPr>
              <w:t>5</w:t>
            </w:r>
            <w:r w:rsidRPr="0014493F">
              <w:rPr>
                <w:rFonts w:ascii="Times New Roman" w:hAnsi="Times New Roman"/>
                <w:color w:val="000000" w:themeColor="text1"/>
                <w:sz w:val="28"/>
                <w:szCs w:val="28"/>
              </w:rPr>
              <w:t xml:space="preserve"> </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Театрализованный праздник «Широкая Масленица»</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14493F"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14</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Мероприятие, посвященное Дню работников культуры</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 xml:space="preserve">25 </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Май</w:t>
            </w:r>
          </w:p>
        </w:tc>
      </w:tr>
      <w:tr w:rsidR="0014493F" w:rsidRPr="0014493F" w:rsidTr="006915DA">
        <w:trPr>
          <w:trHeight w:val="123"/>
        </w:trPr>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5"/>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весны и труда</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01</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5"/>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76-летию Победы в Великой Отечественной войне (отдельный план)</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 xml:space="preserve">09 </w:t>
            </w:r>
          </w:p>
        </w:tc>
      </w:tr>
      <w:tr w:rsidR="0014493F" w:rsidRPr="0014493F" w:rsidTr="006915DA">
        <w:trPr>
          <w:trHeight w:val="64"/>
        </w:trPr>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Июнь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защиты детей</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01</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Праздничные мероприятия, посвященные Дню города и Дню России</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12</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посвящённые Дню памяти и скорби</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22</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Праздничные мероприятия, посвященные Дню молодёжи</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w:t>
            </w:r>
            <w:r w:rsidR="0014493F">
              <w:rPr>
                <w:rFonts w:ascii="Times New Roman" w:hAnsi="Times New Roman"/>
                <w:color w:val="000000" w:themeColor="text1"/>
                <w:sz w:val="28"/>
                <w:szCs w:val="28"/>
              </w:rPr>
              <w:t>6</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Июль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1.</w:t>
            </w: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Фестиваль авторской и патриотической песни «</w:t>
            </w:r>
            <w:proofErr w:type="spellStart"/>
            <w:r w:rsidRPr="0014493F">
              <w:rPr>
                <w:rFonts w:ascii="Times New Roman" w:hAnsi="Times New Roman"/>
                <w:color w:val="000000" w:themeColor="text1"/>
                <w:sz w:val="28"/>
                <w:szCs w:val="28"/>
              </w:rPr>
              <w:t>Иманские</w:t>
            </w:r>
            <w:proofErr w:type="spellEnd"/>
            <w:r w:rsidRPr="0014493F">
              <w:rPr>
                <w:rFonts w:ascii="Times New Roman" w:hAnsi="Times New Roman"/>
                <w:color w:val="000000" w:themeColor="text1"/>
                <w:sz w:val="28"/>
                <w:szCs w:val="28"/>
              </w:rPr>
              <w:t xml:space="preserve"> звезды»</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14493F"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23-25</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Август</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7"/>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День Государственного флага РФ</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22</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Сентябрь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8"/>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Цикл мероприятий, посвященных окончанию Второй Мировой войны</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02</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8"/>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spacing w:after="0" w:line="240" w:lineRule="auto"/>
              <w:ind w:hanging="765"/>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Цикл мероприятий,</w:t>
            </w:r>
            <w:r w:rsidRPr="0014493F">
              <w:rPr>
                <w:rFonts w:ascii="Times New Roman" w:hAnsi="Times New Roman"/>
                <w:b/>
                <w:color w:val="000000" w:themeColor="text1"/>
                <w:sz w:val="24"/>
                <w:szCs w:val="20"/>
                <w:lang w:eastAsia="ru-RU"/>
              </w:rPr>
              <w:t xml:space="preserve"> </w:t>
            </w:r>
            <w:r w:rsidRPr="0014493F">
              <w:rPr>
                <w:rFonts w:ascii="Times New Roman" w:hAnsi="Times New Roman"/>
                <w:color w:val="000000" w:themeColor="text1"/>
                <w:sz w:val="28"/>
                <w:szCs w:val="28"/>
              </w:rPr>
              <w:t>посвященных Дню солидарности в борьбе с терроризмом</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03</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lastRenderedPageBreak/>
              <w:t>Октябрь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39"/>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пожилых людей</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01</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14493F" w:rsidRPr="0014493F" w:rsidRDefault="0014493F" w:rsidP="006915DA">
            <w:pPr>
              <w:widowControl w:val="0"/>
              <w:numPr>
                <w:ilvl w:val="0"/>
                <w:numId w:val="39"/>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14493F" w:rsidRPr="0014493F" w:rsidRDefault="0014493F"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Pr>
                <w:rFonts w:ascii="Times New Roman" w:hAnsi="Times New Roman"/>
                <w:color w:val="000000" w:themeColor="text1"/>
                <w:sz w:val="28"/>
                <w:szCs w:val="28"/>
              </w:rPr>
              <w:t>Мероприятия, посвященные Дню учителя</w:t>
            </w:r>
          </w:p>
        </w:tc>
        <w:tc>
          <w:tcPr>
            <w:tcW w:w="2155" w:type="dxa"/>
            <w:tcBorders>
              <w:top w:val="single" w:sz="4" w:space="0" w:color="auto"/>
              <w:left w:val="single" w:sz="4" w:space="0" w:color="auto"/>
              <w:bottom w:val="single" w:sz="4" w:space="0" w:color="auto"/>
              <w:right w:val="single" w:sz="4" w:space="0" w:color="auto"/>
            </w:tcBorders>
          </w:tcPr>
          <w:p w:rsidR="0014493F" w:rsidRPr="0014493F" w:rsidRDefault="0014493F"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03</w:t>
            </w:r>
          </w:p>
        </w:tc>
      </w:tr>
      <w:tr w:rsidR="0014493F" w:rsidRPr="0014493F" w:rsidTr="006915DA">
        <w:trPr>
          <w:trHeight w:val="465"/>
        </w:trPr>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Ноябрь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0"/>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народного единства</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sidR="0014493F">
              <w:rPr>
                <w:rFonts w:ascii="Times New Roman" w:hAnsi="Times New Roman"/>
                <w:color w:val="000000" w:themeColor="text1"/>
                <w:sz w:val="28"/>
                <w:szCs w:val="28"/>
              </w:rPr>
              <w:t>4</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0"/>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матери России</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14493F">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w:t>
            </w:r>
            <w:r w:rsidR="0014493F">
              <w:rPr>
                <w:rFonts w:ascii="Times New Roman" w:hAnsi="Times New Roman"/>
                <w:color w:val="000000" w:themeColor="text1"/>
                <w:sz w:val="28"/>
                <w:szCs w:val="28"/>
              </w:rPr>
              <w:t>6</w:t>
            </w:r>
          </w:p>
        </w:tc>
      </w:tr>
      <w:tr w:rsidR="0014493F" w:rsidRPr="0014493F" w:rsidTr="006915DA">
        <w:tc>
          <w:tcPr>
            <w:tcW w:w="12645" w:type="dxa"/>
            <w:gridSpan w:val="3"/>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Декабрь</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Декады инвалидов</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1-10</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День Неизвестного солдата</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03</w:t>
            </w:r>
          </w:p>
        </w:tc>
      </w:tr>
      <w:tr w:rsidR="0014493F"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День Героев России</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14493F"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09</w:t>
            </w:r>
          </w:p>
        </w:tc>
      </w:tr>
      <w:tr w:rsidR="0048621B" w:rsidRPr="0014493F" w:rsidTr="006915DA">
        <w:tc>
          <w:tcPr>
            <w:tcW w:w="454"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Новогодние и рождественские праздники, театрализованные представления, выставки, концерты</w:t>
            </w:r>
          </w:p>
        </w:tc>
        <w:tc>
          <w:tcPr>
            <w:tcW w:w="2155" w:type="dxa"/>
            <w:tcBorders>
              <w:top w:val="single" w:sz="4" w:space="0" w:color="auto"/>
              <w:left w:val="single" w:sz="4" w:space="0" w:color="auto"/>
              <w:bottom w:val="single" w:sz="4" w:space="0" w:color="auto"/>
              <w:right w:val="single" w:sz="4" w:space="0" w:color="auto"/>
            </w:tcBorders>
          </w:tcPr>
          <w:p w:rsidR="00F47E75" w:rsidRPr="0014493F" w:rsidRDefault="00F47E75" w:rsidP="006915DA">
            <w:pPr>
              <w:widowControl w:val="0"/>
              <w:tabs>
                <w:tab w:val="left" w:pos="5954"/>
              </w:tabs>
              <w:spacing w:after="0" w:line="20" w:lineRule="atLeast"/>
              <w:ind w:left="-84" w:right="-74"/>
              <w:jc w:val="center"/>
              <w:rPr>
                <w:rFonts w:ascii="Times New Roman" w:hAnsi="Times New Roman"/>
                <w:color w:val="000000" w:themeColor="text1"/>
                <w:sz w:val="28"/>
                <w:szCs w:val="28"/>
              </w:rPr>
            </w:pPr>
            <w:proofErr w:type="spellStart"/>
            <w:r w:rsidRPr="0014493F">
              <w:rPr>
                <w:rFonts w:ascii="Times New Roman" w:hAnsi="Times New Roman"/>
                <w:color w:val="000000" w:themeColor="text1"/>
                <w:sz w:val="28"/>
                <w:szCs w:val="28"/>
              </w:rPr>
              <w:t>отд.план</w:t>
            </w:r>
            <w:proofErr w:type="spellEnd"/>
          </w:p>
        </w:tc>
      </w:tr>
    </w:tbl>
    <w:p w:rsidR="00F47E75" w:rsidRPr="0014493F" w:rsidRDefault="00F47E75" w:rsidP="00F47E75">
      <w:pPr>
        <w:pStyle w:val="22"/>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p w:rsidR="00F47E75" w:rsidRPr="0014493F" w:rsidRDefault="00F47E75" w:rsidP="00F47E75">
      <w:pPr>
        <w:pStyle w:val="22"/>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p w:rsidR="00F47E75" w:rsidRPr="0014493F" w:rsidRDefault="00F47E75" w:rsidP="00F47E75">
      <w:pPr>
        <w:pStyle w:val="22"/>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p w:rsidR="00F47E75" w:rsidRPr="0014493F" w:rsidRDefault="00F47E75" w:rsidP="00F47E75">
      <w:pPr>
        <w:rPr>
          <w:color w:val="000000" w:themeColor="text1"/>
        </w:rPr>
      </w:pPr>
    </w:p>
    <w:p w:rsidR="003555B2" w:rsidRPr="0014493F" w:rsidRDefault="003555B2">
      <w:pPr>
        <w:rPr>
          <w:color w:val="000000" w:themeColor="text1"/>
        </w:rPr>
      </w:pPr>
    </w:p>
    <w:sectPr w:rsidR="003555B2" w:rsidRPr="0014493F" w:rsidSect="00CE7BEE">
      <w:footerReference w:type="default" r:id="rId7"/>
      <w:pgSz w:w="16838" w:h="11906" w:orient="landscape"/>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EF9" w:rsidRDefault="00910EF9">
      <w:pPr>
        <w:spacing w:after="0" w:line="240" w:lineRule="auto"/>
      </w:pPr>
      <w:r>
        <w:separator/>
      </w:r>
    </w:p>
  </w:endnote>
  <w:endnote w:type="continuationSeparator" w:id="0">
    <w:p w:rsidR="00910EF9" w:rsidRDefault="0091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A06" w:rsidRPr="00200C93" w:rsidRDefault="0048621B" w:rsidP="00B62A6C">
    <w:pPr>
      <w:pStyle w:val="a5"/>
      <w:jc w:val="right"/>
      <w:rPr>
        <w:rFonts w:ascii="Times New Roman" w:hAnsi="Times New Roman"/>
        <w:sz w:val="24"/>
      </w:rPr>
    </w:pPr>
    <w:r w:rsidRPr="00200C93">
      <w:rPr>
        <w:rFonts w:ascii="Times New Roman" w:hAnsi="Times New Roman"/>
        <w:sz w:val="24"/>
      </w:rPr>
      <w:fldChar w:fldCharType="begin"/>
    </w:r>
    <w:r w:rsidRPr="00200C93">
      <w:rPr>
        <w:rFonts w:ascii="Times New Roman" w:hAnsi="Times New Roman"/>
        <w:sz w:val="24"/>
      </w:rPr>
      <w:instrText>PAGE   \* MERGEFORMAT</w:instrText>
    </w:r>
    <w:r w:rsidRPr="00200C93">
      <w:rPr>
        <w:rFonts w:ascii="Times New Roman" w:hAnsi="Times New Roman"/>
        <w:sz w:val="24"/>
      </w:rPr>
      <w:fldChar w:fldCharType="separate"/>
    </w:r>
    <w:r w:rsidR="00C50859">
      <w:rPr>
        <w:rFonts w:ascii="Times New Roman" w:hAnsi="Times New Roman"/>
        <w:noProof/>
        <w:sz w:val="24"/>
      </w:rPr>
      <w:t>27</w:t>
    </w:r>
    <w:r w:rsidRPr="00200C93">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EF9" w:rsidRDefault="00910EF9">
      <w:pPr>
        <w:spacing w:after="0" w:line="240" w:lineRule="auto"/>
      </w:pPr>
      <w:r>
        <w:separator/>
      </w:r>
    </w:p>
  </w:footnote>
  <w:footnote w:type="continuationSeparator" w:id="0">
    <w:p w:rsidR="00910EF9" w:rsidRDefault="00910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334"/>
    <w:multiLevelType w:val="hybridMultilevel"/>
    <w:tmpl w:val="2EBAE48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
    <w:nsid w:val="08072CDC"/>
    <w:multiLevelType w:val="hybridMultilevel"/>
    <w:tmpl w:val="7DDA745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313FB4"/>
    <w:multiLevelType w:val="hybridMultilevel"/>
    <w:tmpl w:val="19645EE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
    <w:nsid w:val="0A5800F0"/>
    <w:multiLevelType w:val="hybridMultilevel"/>
    <w:tmpl w:val="333CE0C2"/>
    <w:lvl w:ilvl="0" w:tplc="0419000F">
      <w:start w:val="1"/>
      <w:numFmt w:val="decimal"/>
      <w:lvlText w:val="%1."/>
      <w:lvlJc w:val="left"/>
      <w:pPr>
        <w:tabs>
          <w:tab w:val="num" w:pos="501"/>
        </w:tabs>
        <w:ind w:left="501"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
    <w:nsid w:val="0C8D3066"/>
    <w:multiLevelType w:val="hybridMultilevel"/>
    <w:tmpl w:val="DA6A9FD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FF576C"/>
    <w:multiLevelType w:val="hybridMultilevel"/>
    <w:tmpl w:val="15C80CEE"/>
    <w:lvl w:ilvl="0" w:tplc="E5BC197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6">
    <w:nsid w:val="150F06C8"/>
    <w:multiLevelType w:val="hybridMultilevel"/>
    <w:tmpl w:val="1C0C556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7">
    <w:nsid w:val="15B91BA5"/>
    <w:multiLevelType w:val="hybridMultilevel"/>
    <w:tmpl w:val="3B56A01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8">
    <w:nsid w:val="18454E69"/>
    <w:multiLevelType w:val="hybridMultilevel"/>
    <w:tmpl w:val="C180D7BC"/>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9">
    <w:nsid w:val="1A3D510F"/>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0">
    <w:nsid w:val="1A710E19"/>
    <w:multiLevelType w:val="hybridMultilevel"/>
    <w:tmpl w:val="C1BCF06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1">
    <w:nsid w:val="1B471E78"/>
    <w:multiLevelType w:val="hybridMultilevel"/>
    <w:tmpl w:val="635AF52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2">
    <w:nsid w:val="1BB06592"/>
    <w:multiLevelType w:val="hybridMultilevel"/>
    <w:tmpl w:val="4E08065E"/>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3">
    <w:nsid w:val="275639B8"/>
    <w:multiLevelType w:val="hybridMultilevel"/>
    <w:tmpl w:val="B6684FE8"/>
    <w:lvl w:ilvl="0" w:tplc="B4D4D7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1573A8"/>
    <w:multiLevelType w:val="hybridMultilevel"/>
    <w:tmpl w:val="CF569392"/>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5">
    <w:nsid w:val="2B48147C"/>
    <w:multiLevelType w:val="hybridMultilevel"/>
    <w:tmpl w:val="29D63968"/>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CC41DEC"/>
    <w:multiLevelType w:val="hybridMultilevel"/>
    <w:tmpl w:val="17E4F92A"/>
    <w:lvl w:ilvl="0" w:tplc="F792466A">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F0D3353"/>
    <w:multiLevelType w:val="hybridMultilevel"/>
    <w:tmpl w:val="5AACDDC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8">
    <w:nsid w:val="2F3836E1"/>
    <w:multiLevelType w:val="hybridMultilevel"/>
    <w:tmpl w:val="95CC5A4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9">
    <w:nsid w:val="2FA8048E"/>
    <w:multiLevelType w:val="hybridMultilevel"/>
    <w:tmpl w:val="C6BE1C2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0">
    <w:nsid w:val="326F0D7D"/>
    <w:multiLevelType w:val="hybridMultilevel"/>
    <w:tmpl w:val="E558067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1">
    <w:nsid w:val="333656E7"/>
    <w:multiLevelType w:val="hybridMultilevel"/>
    <w:tmpl w:val="3BCA3FDA"/>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6E24752"/>
    <w:multiLevelType w:val="hybridMultilevel"/>
    <w:tmpl w:val="3EF46528"/>
    <w:lvl w:ilvl="0" w:tplc="25E2C8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D3E3B65"/>
    <w:multiLevelType w:val="hybridMultilevel"/>
    <w:tmpl w:val="ADFA05D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4">
    <w:nsid w:val="3E3E164C"/>
    <w:multiLevelType w:val="hybridMultilevel"/>
    <w:tmpl w:val="013801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5">
    <w:nsid w:val="463B0DCA"/>
    <w:multiLevelType w:val="hybridMultilevel"/>
    <w:tmpl w:val="73B6949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6D5122A"/>
    <w:multiLevelType w:val="hybridMultilevel"/>
    <w:tmpl w:val="172A14B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8A352E9"/>
    <w:multiLevelType w:val="hybridMultilevel"/>
    <w:tmpl w:val="7DA2493A"/>
    <w:lvl w:ilvl="0" w:tplc="4B709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974382C"/>
    <w:multiLevelType w:val="hybridMultilevel"/>
    <w:tmpl w:val="D4DA6ABC"/>
    <w:lvl w:ilvl="0" w:tplc="F792466A">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9">
    <w:nsid w:val="4D2B282F"/>
    <w:multiLevelType w:val="hybridMultilevel"/>
    <w:tmpl w:val="EAAE92BE"/>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0">
    <w:nsid w:val="575470C5"/>
    <w:multiLevelType w:val="hybridMultilevel"/>
    <w:tmpl w:val="F0906BD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1">
    <w:nsid w:val="5A052C04"/>
    <w:multiLevelType w:val="hybridMultilevel"/>
    <w:tmpl w:val="65B8BCCC"/>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2">
    <w:nsid w:val="600C66A4"/>
    <w:multiLevelType w:val="hybridMultilevel"/>
    <w:tmpl w:val="E1FC1A5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3">
    <w:nsid w:val="62F80B79"/>
    <w:multiLevelType w:val="hybridMultilevel"/>
    <w:tmpl w:val="936C417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4">
    <w:nsid w:val="66B31EDB"/>
    <w:multiLevelType w:val="hybridMultilevel"/>
    <w:tmpl w:val="D87833AC"/>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85D7B8B"/>
    <w:multiLevelType w:val="hybridMultilevel"/>
    <w:tmpl w:val="369A2F2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6">
    <w:nsid w:val="73374A7A"/>
    <w:multiLevelType w:val="hybridMultilevel"/>
    <w:tmpl w:val="8BC4810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7">
    <w:nsid w:val="762E12EF"/>
    <w:multiLevelType w:val="hybridMultilevel"/>
    <w:tmpl w:val="39942B30"/>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6BA1A31"/>
    <w:multiLevelType w:val="hybridMultilevel"/>
    <w:tmpl w:val="B5340C1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9">
    <w:nsid w:val="76EB5976"/>
    <w:multiLevelType w:val="hybridMultilevel"/>
    <w:tmpl w:val="EDFED1D6"/>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91C75DE"/>
    <w:multiLevelType w:val="hybridMultilevel"/>
    <w:tmpl w:val="453A292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B09552D"/>
    <w:multiLevelType w:val="hybridMultilevel"/>
    <w:tmpl w:val="3BDAA0B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2">
    <w:nsid w:val="7BCE6875"/>
    <w:multiLevelType w:val="hybridMultilevel"/>
    <w:tmpl w:val="1B96D3F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DE81201"/>
    <w:multiLevelType w:val="hybridMultilevel"/>
    <w:tmpl w:val="5A8408D2"/>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4">
    <w:nsid w:val="7EAE38D0"/>
    <w:multiLevelType w:val="hybridMultilevel"/>
    <w:tmpl w:val="CAB64C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num w:numId="1">
    <w:abstractNumId w:val="28"/>
  </w:num>
  <w:num w:numId="2">
    <w:abstractNumId w:val="37"/>
  </w:num>
  <w:num w:numId="3">
    <w:abstractNumId w:val="1"/>
  </w:num>
  <w:num w:numId="4">
    <w:abstractNumId w:val="5"/>
  </w:num>
  <w:num w:numId="5">
    <w:abstractNumId w:val="15"/>
  </w:num>
  <w:num w:numId="6">
    <w:abstractNumId w:val="4"/>
  </w:num>
  <w:num w:numId="7">
    <w:abstractNumId w:val="40"/>
  </w:num>
  <w:num w:numId="8">
    <w:abstractNumId w:val="34"/>
  </w:num>
  <w:num w:numId="9">
    <w:abstractNumId w:val="25"/>
  </w:num>
  <w:num w:numId="10">
    <w:abstractNumId w:val="39"/>
  </w:num>
  <w:num w:numId="11">
    <w:abstractNumId w:val="42"/>
  </w:num>
  <w:num w:numId="12">
    <w:abstractNumId w:val="21"/>
  </w:num>
  <w:num w:numId="13">
    <w:abstractNumId w:val="16"/>
  </w:num>
  <w:num w:numId="14">
    <w:abstractNumId w:val="26"/>
  </w:num>
  <w:num w:numId="15">
    <w:abstractNumId w:val="30"/>
  </w:num>
  <w:num w:numId="16">
    <w:abstractNumId w:val="7"/>
  </w:num>
  <w:num w:numId="17">
    <w:abstractNumId w:val="18"/>
  </w:num>
  <w:num w:numId="18">
    <w:abstractNumId w:val="10"/>
  </w:num>
  <w:num w:numId="19">
    <w:abstractNumId w:val="35"/>
  </w:num>
  <w:num w:numId="20">
    <w:abstractNumId w:val="12"/>
  </w:num>
  <w:num w:numId="21">
    <w:abstractNumId w:val="29"/>
  </w:num>
  <w:num w:numId="22">
    <w:abstractNumId w:val="2"/>
  </w:num>
  <w:num w:numId="23">
    <w:abstractNumId w:val="19"/>
  </w:num>
  <w:num w:numId="24">
    <w:abstractNumId w:val="44"/>
  </w:num>
  <w:num w:numId="25">
    <w:abstractNumId w:val="41"/>
  </w:num>
  <w:num w:numId="26">
    <w:abstractNumId w:val="8"/>
  </w:num>
  <w:num w:numId="27">
    <w:abstractNumId w:val="43"/>
  </w:num>
  <w:num w:numId="28">
    <w:abstractNumId w:val="31"/>
  </w:num>
  <w:num w:numId="29">
    <w:abstractNumId w:val="17"/>
  </w:num>
  <w:num w:numId="30">
    <w:abstractNumId w:val="6"/>
  </w:num>
  <w:num w:numId="31">
    <w:abstractNumId w:val="36"/>
  </w:num>
  <w:num w:numId="32">
    <w:abstractNumId w:val="9"/>
  </w:num>
  <w:num w:numId="33">
    <w:abstractNumId w:val="11"/>
  </w:num>
  <w:num w:numId="34">
    <w:abstractNumId w:val="3"/>
  </w:num>
  <w:num w:numId="35">
    <w:abstractNumId w:val="0"/>
  </w:num>
  <w:num w:numId="36">
    <w:abstractNumId w:val="24"/>
  </w:num>
  <w:num w:numId="37">
    <w:abstractNumId w:val="20"/>
  </w:num>
  <w:num w:numId="38">
    <w:abstractNumId w:val="23"/>
  </w:num>
  <w:num w:numId="39">
    <w:abstractNumId w:val="14"/>
  </w:num>
  <w:num w:numId="40">
    <w:abstractNumId w:val="38"/>
  </w:num>
  <w:num w:numId="41">
    <w:abstractNumId w:val="32"/>
  </w:num>
  <w:num w:numId="42">
    <w:abstractNumId w:val="33"/>
  </w:num>
  <w:num w:numId="43">
    <w:abstractNumId w:val="22"/>
  </w:num>
  <w:num w:numId="44">
    <w:abstractNumId w:val="2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75"/>
    <w:rsid w:val="0014493F"/>
    <w:rsid w:val="001674C1"/>
    <w:rsid w:val="003555B2"/>
    <w:rsid w:val="0048621B"/>
    <w:rsid w:val="0053643B"/>
    <w:rsid w:val="00910EF9"/>
    <w:rsid w:val="00C50859"/>
    <w:rsid w:val="00E0076F"/>
    <w:rsid w:val="00E1090F"/>
    <w:rsid w:val="00E60FF1"/>
    <w:rsid w:val="00F47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5EBD9F-8477-41A5-A5EF-BC989BCC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E75"/>
    <w:pPr>
      <w:spacing w:after="200" w:line="276" w:lineRule="auto"/>
    </w:pPr>
    <w:rPr>
      <w:rFonts w:ascii="Calibri" w:eastAsia="Times New Roman" w:hAnsi="Calibri" w:cs="Times New Roman"/>
    </w:rPr>
  </w:style>
  <w:style w:type="paragraph" w:styleId="2">
    <w:name w:val="heading 2"/>
    <w:basedOn w:val="a"/>
    <w:link w:val="20"/>
    <w:uiPriority w:val="9"/>
    <w:qFormat/>
    <w:rsid w:val="00F47E75"/>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F47E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47E7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47E75"/>
    <w:rPr>
      <w:rFonts w:asciiTheme="majorHAnsi" w:eastAsiaTheme="majorEastAsia" w:hAnsiTheme="majorHAnsi" w:cstheme="majorBidi"/>
      <w:color w:val="1F4D78" w:themeColor="accent1" w:themeShade="7F"/>
      <w:sz w:val="24"/>
      <w:szCs w:val="24"/>
    </w:rPr>
  </w:style>
  <w:style w:type="paragraph" w:customStyle="1" w:styleId="1">
    <w:name w:val="Абзац списка1"/>
    <w:basedOn w:val="a"/>
    <w:rsid w:val="00F47E75"/>
    <w:pPr>
      <w:ind w:left="720"/>
    </w:pPr>
  </w:style>
  <w:style w:type="paragraph" w:styleId="a3">
    <w:name w:val="header"/>
    <w:basedOn w:val="a"/>
    <w:link w:val="a4"/>
    <w:rsid w:val="00F47E75"/>
    <w:pPr>
      <w:tabs>
        <w:tab w:val="center" w:pos="4677"/>
        <w:tab w:val="right" w:pos="9355"/>
      </w:tabs>
      <w:spacing w:after="0" w:line="240" w:lineRule="auto"/>
    </w:pPr>
  </w:style>
  <w:style w:type="character" w:customStyle="1" w:styleId="a4">
    <w:name w:val="Верхний колонтитул Знак"/>
    <w:basedOn w:val="a0"/>
    <w:link w:val="a3"/>
    <w:rsid w:val="00F47E75"/>
    <w:rPr>
      <w:rFonts w:ascii="Calibri" w:eastAsia="Times New Roman" w:hAnsi="Calibri" w:cs="Times New Roman"/>
    </w:rPr>
  </w:style>
  <w:style w:type="paragraph" w:styleId="a5">
    <w:name w:val="footer"/>
    <w:basedOn w:val="a"/>
    <w:link w:val="a6"/>
    <w:rsid w:val="00F47E75"/>
    <w:pPr>
      <w:tabs>
        <w:tab w:val="center" w:pos="4677"/>
        <w:tab w:val="right" w:pos="9355"/>
      </w:tabs>
      <w:spacing w:after="0" w:line="240" w:lineRule="auto"/>
    </w:pPr>
  </w:style>
  <w:style w:type="character" w:customStyle="1" w:styleId="a6">
    <w:name w:val="Нижний колонтитул Знак"/>
    <w:basedOn w:val="a0"/>
    <w:link w:val="a5"/>
    <w:rsid w:val="00F47E75"/>
    <w:rPr>
      <w:rFonts w:ascii="Calibri" w:eastAsia="Times New Roman" w:hAnsi="Calibri" w:cs="Times New Roman"/>
    </w:rPr>
  </w:style>
  <w:style w:type="table" w:styleId="a7">
    <w:name w:val="Table Grid"/>
    <w:basedOn w:val="a1"/>
    <w:rsid w:val="00F47E7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F47E75"/>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F47E75"/>
    <w:rPr>
      <w:sz w:val="20"/>
      <w:szCs w:val="20"/>
    </w:rPr>
  </w:style>
  <w:style w:type="character" w:customStyle="1" w:styleId="aa">
    <w:name w:val="Текст примечания Знак"/>
    <w:basedOn w:val="a0"/>
    <w:link w:val="a9"/>
    <w:semiHidden/>
    <w:rsid w:val="00F47E75"/>
    <w:rPr>
      <w:rFonts w:ascii="Calibri" w:eastAsia="Times New Roman" w:hAnsi="Calibri" w:cs="Times New Roman"/>
      <w:sz w:val="20"/>
      <w:szCs w:val="20"/>
    </w:rPr>
  </w:style>
  <w:style w:type="character" w:customStyle="1" w:styleId="ab">
    <w:name w:val="Тема примечания Знак"/>
    <w:basedOn w:val="aa"/>
    <w:link w:val="ac"/>
    <w:semiHidden/>
    <w:rsid w:val="00F47E75"/>
    <w:rPr>
      <w:rFonts w:ascii="Calibri" w:eastAsia="Times New Roman" w:hAnsi="Calibri" w:cs="Times New Roman"/>
      <w:b/>
      <w:bCs/>
      <w:sz w:val="20"/>
      <w:szCs w:val="20"/>
    </w:rPr>
  </w:style>
  <w:style w:type="paragraph" w:styleId="ac">
    <w:name w:val="annotation subject"/>
    <w:basedOn w:val="a9"/>
    <w:next w:val="a9"/>
    <w:link w:val="ab"/>
    <w:semiHidden/>
    <w:rsid w:val="00F47E75"/>
    <w:rPr>
      <w:b/>
      <w:bCs/>
    </w:rPr>
  </w:style>
  <w:style w:type="character" w:customStyle="1" w:styleId="10">
    <w:name w:val="Тема примечания Знак1"/>
    <w:basedOn w:val="aa"/>
    <w:uiPriority w:val="99"/>
    <w:semiHidden/>
    <w:rsid w:val="00F47E75"/>
    <w:rPr>
      <w:rFonts w:ascii="Calibri" w:eastAsia="Times New Roman" w:hAnsi="Calibri" w:cs="Times New Roman"/>
      <w:b/>
      <w:bCs/>
      <w:sz w:val="20"/>
      <w:szCs w:val="20"/>
    </w:rPr>
  </w:style>
  <w:style w:type="character" w:customStyle="1" w:styleId="ad">
    <w:name w:val="Текст выноски Знак"/>
    <w:basedOn w:val="a0"/>
    <w:link w:val="ae"/>
    <w:semiHidden/>
    <w:rsid w:val="00F47E75"/>
    <w:rPr>
      <w:rFonts w:ascii="Tahoma" w:eastAsia="Times New Roman" w:hAnsi="Tahoma" w:cs="Tahoma"/>
      <w:sz w:val="16"/>
      <w:szCs w:val="16"/>
    </w:rPr>
  </w:style>
  <w:style w:type="paragraph" w:styleId="ae">
    <w:name w:val="Balloon Text"/>
    <w:basedOn w:val="a"/>
    <w:link w:val="ad"/>
    <w:semiHidden/>
    <w:rsid w:val="00F47E75"/>
    <w:rPr>
      <w:rFonts w:ascii="Tahoma" w:hAnsi="Tahoma" w:cs="Tahoma"/>
      <w:sz w:val="16"/>
      <w:szCs w:val="16"/>
    </w:rPr>
  </w:style>
  <w:style w:type="character" w:customStyle="1" w:styleId="11">
    <w:name w:val="Текст выноски Знак1"/>
    <w:basedOn w:val="a0"/>
    <w:uiPriority w:val="99"/>
    <w:semiHidden/>
    <w:rsid w:val="00F47E75"/>
    <w:rPr>
      <w:rFonts w:ascii="Segoe UI" w:eastAsia="Times New Roman" w:hAnsi="Segoe UI" w:cs="Segoe UI"/>
      <w:sz w:val="18"/>
      <w:szCs w:val="18"/>
    </w:rPr>
  </w:style>
  <w:style w:type="paragraph" w:styleId="af">
    <w:name w:val="Body Text"/>
    <w:basedOn w:val="a"/>
    <w:link w:val="af0"/>
    <w:rsid w:val="00F47E75"/>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F47E75"/>
    <w:rPr>
      <w:rFonts w:ascii="Times New Roman" w:eastAsia="Calibri" w:hAnsi="Times New Roman" w:cs="Times New Roman"/>
      <w:sz w:val="26"/>
      <w:szCs w:val="26"/>
      <w:lang w:eastAsia="ru-RU"/>
    </w:rPr>
  </w:style>
  <w:style w:type="paragraph" w:styleId="af1">
    <w:name w:val="Body Text Indent"/>
    <w:basedOn w:val="a"/>
    <w:link w:val="af2"/>
    <w:rsid w:val="00F47E75"/>
    <w:pPr>
      <w:spacing w:after="120"/>
      <w:ind w:left="283"/>
    </w:pPr>
  </w:style>
  <w:style w:type="character" w:customStyle="1" w:styleId="af2">
    <w:name w:val="Основной текст с отступом Знак"/>
    <w:basedOn w:val="a0"/>
    <w:link w:val="af1"/>
    <w:rsid w:val="00F47E75"/>
    <w:rPr>
      <w:rFonts w:ascii="Calibri" w:eastAsia="Times New Roman" w:hAnsi="Calibri" w:cs="Times New Roman"/>
    </w:rPr>
  </w:style>
  <w:style w:type="paragraph" w:customStyle="1" w:styleId="12">
    <w:name w:val="Знак1"/>
    <w:basedOn w:val="a"/>
    <w:rsid w:val="00F47E75"/>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F47E75"/>
    <w:rPr>
      <w:rFonts w:ascii="Tahoma" w:eastAsia="Times New Roman" w:hAnsi="Tahoma" w:cs="Tahoma"/>
      <w:sz w:val="20"/>
      <w:szCs w:val="20"/>
      <w:shd w:val="clear" w:color="auto" w:fill="000080"/>
    </w:rPr>
  </w:style>
  <w:style w:type="paragraph" w:styleId="af4">
    <w:name w:val="Document Map"/>
    <w:basedOn w:val="a"/>
    <w:link w:val="af3"/>
    <w:semiHidden/>
    <w:rsid w:val="00F47E75"/>
    <w:pPr>
      <w:shd w:val="clear" w:color="auto" w:fill="000080"/>
    </w:pPr>
    <w:rPr>
      <w:rFonts w:ascii="Tahoma" w:hAnsi="Tahoma" w:cs="Tahoma"/>
      <w:sz w:val="20"/>
      <w:szCs w:val="20"/>
    </w:rPr>
  </w:style>
  <w:style w:type="character" w:customStyle="1" w:styleId="13">
    <w:name w:val="Схема документа Знак1"/>
    <w:basedOn w:val="a0"/>
    <w:uiPriority w:val="99"/>
    <w:semiHidden/>
    <w:rsid w:val="00F47E75"/>
    <w:rPr>
      <w:rFonts w:ascii="Segoe UI" w:eastAsia="Times New Roman" w:hAnsi="Segoe UI" w:cs="Segoe UI"/>
      <w:sz w:val="16"/>
      <w:szCs w:val="16"/>
    </w:rPr>
  </w:style>
  <w:style w:type="paragraph" w:styleId="14">
    <w:name w:val="toc 1"/>
    <w:basedOn w:val="a"/>
    <w:next w:val="a"/>
    <w:autoRedefine/>
    <w:semiHidden/>
    <w:rsid w:val="00F47E75"/>
    <w:pPr>
      <w:widowControl w:val="0"/>
      <w:tabs>
        <w:tab w:val="right" w:leader="dot" w:pos="14601"/>
      </w:tabs>
      <w:spacing w:after="0"/>
      <w:jc w:val="both"/>
    </w:pPr>
  </w:style>
  <w:style w:type="paragraph" w:styleId="21">
    <w:name w:val="toc 2"/>
    <w:basedOn w:val="a"/>
    <w:next w:val="a"/>
    <w:autoRedefine/>
    <w:semiHidden/>
    <w:rsid w:val="00F47E75"/>
    <w:pPr>
      <w:widowControl w:val="0"/>
      <w:tabs>
        <w:tab w:val="right" w:leader="dot" w:pos="14601"/>
      </w:tabs>
      <w:spacing w:after="0"/>
      <w:ind w:left="220"/>
      <w:jc w:val="both"/>
    </w:pPr>
  </w:style>
  <w:style w:type="character" w:styleId="af5">
    <w:name w:val="Hyperlink"/>
    <w:basedOn w:val="a0"/>
    <w:uiPriority w:val="99"/>
    <w:rsid w:val="00F47E75"/>
    <w:rPr>
      <w:color w:val="0000FF"/>
      <w:u w:val="single"/>
    </w:rPr>
  </w:style>
  <w:style w:type="paragraph" w:styleId="af6">
    <w:name w:val="List Paragraph"/>
    <w:basedOn w:val="a"/>
    <w:uiPriority w:val="34"/>
    <w:qFormat/>
    <w:rsid w:val="00F47E75"/>
    <w:pPr>
      <w:ind w:left="720"/>
      <w:contextualSpacing/>
    </w:pPr>
  </w:style>
  <w:style w:type="paragraph" w:customStyle="1" w:styleId="22">
    <w:name w:val="Абзац списка2"/>
    <w:basedOn w:val="a"/>
    <w:rsid w:val="00F47E75"/>
    <w:pPr>
      <w:ind w:left="720"/>
    </w:pPr>
  </w:style>
  <w:style w:type="character" w:styleId="af7">
    <w:name w:val="Strong"/>
    <w:basedOn w:val="a0"/>
    <w:uiPriority w:val="22"/>
    <w:qFormat/>
    <w:rsid w:val="00F47E75"/>
    <w:rPr>
      <w:b/>
      <w:bCs/>
    </w:rPr>
  </w:style>
  <w:style w:type="paragraph" w:styleId="af8">
    <w:name w:val="Title"/>
    <w:basedOn w:val="a"/>
    <w:link w:val="af9"/>
    <w:uiPriority w:val="10"/>
    <w:qFormat/>
    <w:rsid w:val="00F47E75"/>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F47E75"/>
    <w:rPr>
      <w:rFonts w:ascii="Times New Roman" w:eastAsia="Times New Roman" w:hAnsi="Times New Roman" w:cs="Times New Roman"/>
      <w:sz w:val="24"/>
      <w:szCs w:val="24"/>
      <w:lang w:eastAsia="ru-RU"/>
    </w:rPr>
  </w:style>
  <w:style w:type="paragraph" w:styleId="afa">
    <w:name w:val="Normal (Web)"/>
    <w:basedOn w:val="a"/>
    <w:uiPriority w:val="99"/>
    <w:unhideWhenUsed/>
    <w:rsid w:val="00F47E7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6115</Words>
  <Characters>34858</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Буcина ТВ</cp:lastModifiedBy>
  <cp:revision>6</cp:revision>
  <dcterms:created xsi:type="dcterms:W3CDTF">2021-01-12T06:59:00Z</dcterms:created>
  <dcterms:modified xsi:type="dcterms:W3CDTF">2021-02-05T00:34:00Z</dcterms:modified>
</cp:coreProperties>
</file>