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F91F9B">
            <w:pPr>
              <w:pStyle w:val="14-15"/>
              <w:ind w:firstLine="0"/>
            </w:pPr>
            <w:r>
              <w:t>18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4A3B4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F91F9B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477/89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F9B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4A3B4D">
        <w:rPr>
          <w:sz w:val="28"/>
          <w:szCs w:val="28"/>
        </w:rPr>
        <w:t>15</w:t>
      </w:r>
      <w:r w:rsidR="005D754B">
        <w:rPr>
          <w:sz w:val="28"/>
          <w:szCs w:val="28"/>
        </w:rPr>
        <w:t xml:space="preserve"> минут</w:t>
      </w:r>
    </w:p>
    <w:p w:rsidR="0067441D" w:rsidRPr="00E079F1" w:rsidRDefault="00D906BA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91F9B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F91F9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Лазарева Е.А.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r w:rsidR="00F91F9B">
        <w:rPr>
          <w:sz w:val="28"/>
          <w:szCs w:val="28"/>
        </w:rPr>
        <w:t>Лазаревым Егором Александровичем</w:t>
      </w:r>
      <w:r w:rsidR="004012CB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а также достоверность сведений о кандидате,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0545D8">
        <w:rPr>
          <w:sz w:val="28"/>
          <w:szCs w:val="28"/>
        </w:rPr>
        <w:t xml:space="preserve"> </w:t>
      </w:r>
      <w:r w:rsidR="00F91F9B">
        <w:rPr>
          <w:sz w:val="28"/>
          <w:szCs w:val="28"/>
        </w:rPr>
        <w:t>Лазаревым Егором Александровичем</w:t>
      </w:r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 xml:space="preserve">Дальнереченского городского округа 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</w:t>
      </w:r>
      <w:proofErr w:type="gramEnd"/>
      <w:r w:rsidR="00A023E7" w:rsidRPr="00B83531">
        <w:rPr>
          <w:sz w:val="28"/>
          <w:szCs w:val="28"/>
        </w:rPr>
        <w:t xml:space="preserve">, назначенных на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63DB8">
        <w:rPr>
          <w:sz w:val="28"/>
          <w:szCs w:val="28"/>
        </w:rPr>
        <w:t>1</w:t>
      </w:r>
      <w:r w:rsidR="00F91F9B">
        <w:rPr>
          <w:sz w:val="28"/>
          <w:szCs w:val="28"/>
        </w:rPr>
        <w:t>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lastRenderedPageBreak/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r w:rsidR="00F91F9B">
        <w:t>Лазарев Егор Александрович</w:t>
      </w:r>
      <w:r>
        <w:t xml:space="preserve"> открыл </w:t>
      </w:r>
      <w:r w:rsidR="00663DB8">
        <w:t>2</w:t>
      </w:r>
      <w:r w:rsidR="00F91F9B">
        <w:t>6</w:t>
      </w:r>
      <w:r>
        <w:t>.0</w:t>
      </w:r>
      <w:r w:rsidR="00F91F9B">
        <w:t>6</w:t>
      </w:r>
      <w:r>
        <w:t>.20</w:t>
      </w:r>
      <w:r w:rsidR="00F91F9B">
        <w:t>24</w:t>
      </w:r>
      <w:r>
        <w:t xml:space="preserve"> года 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>
        <w:t>. Дальнереченск, ул. Ленина, д. 61.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 xml:space="preserve">в количестве, установленном статьей 37 Федерального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Pr="007A2892">
        <w:t xml:space="preserve"> июня 20</w:t>
      </w:r>
      <w:r w:rsidR="00F91F9B">
        <w:t>24</w:t>
      </w:r>
      <w:r>
        <w:t>г.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</w:t>
      </w:r>
      <w:proofErr w:type="gramEnd"/>
      <w:r>
        <w:t xml:space="preserve"> количества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C60734" w:rsidRDefault="00C60734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подписей.</w:t>
      </w:r>
    </w:p>
    <w:p w:rsidR="00FE68EC" w:rsidRDefault="004A3B4D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>
        <w:rPr>
          <w:sz w:val="28"/>
          <w:szCs w:val="28"/>
        </w:rPr>
        <w:t>датному избирательному округу №</w:t>
      </w:r>
      <w:r w:rsidR="00663DB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D13B98">
        <w:rPr>
          <w:sz w:val="28"/>
          <w:szCs w:val="28"/>
        </w:rPr>
        <w:t xml:space="preserve"> </w:t>
      </w:r>
      <w:r>
        <w:rPr>
          <w:sz w:val="28"/>
          <w:szCs w:val="28"/>
        </w:rPr>
        <w:t>Лазаревым Егором Александровичем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кодекса Приморского края проверено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подписи в поддержку выдвижения кандидата </w:t>
      </w:r>
      <w:r>
        <w:rPr>
          <w:sz w:val="28"/>
          <w:szCs w:val="28"/>
        </w:rPr>
        <w:t>Лазарева Егора Александровича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lastRenderedPageBreak/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13 подписей (итоговый протокол прилагается).</w:t>
      </w:r>
    </w:p>
    <w:p w:rsidR="00D13B98" w:rsidRDefault="00D13B98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B20C47">
        <w:rPr>
          <w:sz w:val="28"/>
          <w:szCs w:val="28"/>
        </w:rPr>
        <w:t>3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B20C47">
        <w:rPr>
          <w:sz w:val="28"/>
          <w:szCs w:val="28"/>
        </w:rPr>
        <w:t>1</w:t>
      </w:r>
      <w:r w:rsidR="004A3B4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A3B4D">
        <w:rPr>
          <w:sz w:val="28"/>
          <w:szCs w:val="28"/>
        </w:rPr>
        <w:t>Лазарева Е.А.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4A3B4D">
        <w:rPr>
          <w:sz w:val="28"/>
          <w:szCs w:val="28"/>
        </w:rPr>
        <w:t>3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4A3B4D">
        <w:rPr>
          <w:sz w:val="28"/>
          <w:szCs w:val="28"/>
        </w:rPr>
        <w:t>Лазарева Егора Александровича.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4A3B4D">
        <w:rPr>
          <w:sz w:val="28"/>
          <w:szCs w:val="28"/>
        </w:rPr>
        <w:t>Лазареву Егору Александровичу</w:t>
      </w:r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E079F1" w:rsidRDefault="00E079F1" w:rsidP="0019029C">
      <w:pPr>
        <w:spacing w:line="720" w:lineRule="auto"/>
        <w:rPr>
          <w:sz w:val="28"/>
          <w:szCs w:val="28"/>
        </w:rPr>
      </w:pPr>
    </w:p>
    <w:p w:rsidR="004A3B4D" w:rsidRDefault="004A3B4D" w:rsidP="004A3B4D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М.В.Белова</w:t>
      </w:r>
    </w:p>
    <w:p w:rsidR="0019029C" w:rsidRDefault="004A3B4D" w:rsidP="004A3B4D">
      <w:p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sectPr w:rsidR="0019029C" w:rsidSect="00C60734">
      <w:footerReference w:type="default" r:id="rId7"/>
      <w:pgSz w:w="11906" w:h="16838"/>
      <w:pgMar w:top="624" w:right="737" w:bottom="567" w:left="1191" w:header="709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D906BA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43FFD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4980"/>
    <w:rsid w:val="0002106B"/>
    <w:rsid w:val="0002243C"/>
    <w:rsid w:val="0002655F"/>
    <w:rsid w:val="00037103"/>
    <w:rsid w:val="000452E3"/>
    <w:rsid w:val="000545D8"/>
    <w:rsid w:val="00060B9E"/>
    <w:rsid w:val="00063337"/>
    <w:rsid w:val="00072F96"/>
    <w:rsid w:val="000A3807"/>
    <w:rsid w:val="0010778F"/>
    <w:rsid w:val="00112707"/>
    <w:rsid w:val="00131E0F"/>
    <w:rsid w:val="00142639"/>
    <w:rsid w:val="00171534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3822"/>
    <w:rsid w:val="002D59E0"/>
    <w:rsid w:val="003276F2"/>
    <w:rsid w:val="00345177"/>
    <w:rsid w:val="00355CD2"/>
    <w:rsid w:val="00362FE8"/>
    <w:rsid w:val="0037059A"/>
    <w:rsid w:val="003B676C"/>
    <w:rsid w:val="003B75C9"/>
    <w:rsid w:val="00400A9A"/>
    <w:rsid w:val="004012CB"/>
    <w:rsid w:val="004A3B4D"/>
    <w:rsid w:val="004E0AD8"/>
    <w:rsid w:val="004E1F92"/>
    <w:rsid w:val="004E6EBD"/>
    <w:rsid w:val="004E758B"/>
    <w:rsid w:val="00503BE2"/>
    <w:rsid w:val="005232A0"/>
    <w:rsid w:val="005240A7"/>
    <w:rsid w:val="00544890"/>
    <w:rsid w:val="00567048"/>
    <w:rsid w:val="005B3760"/>
    <w:rsid w:val="005B6D95"/>
    <w:rsid w:val="005C2BA8"/>
    <w:rsid w:val="005D754B"/>
    <w:rsid w:val="005D77A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C1751C"/>
    <w:rsid w:val="00C34CC6"/>
    <w:rsid w:val="00C60734"/>
    <w:rsid w:val="00C81D5B"/>
    <w:rsid w:val="00C95742"/>
    <w:rsid w:val="00CA5007"/>
    <w:rsid w:val="00CA7B56"/>
    <w:rsid w:val="00CE59C6"/>
    <w:rsid w:val="00CE70BB"/>
    <w:rsid w:val="00CF18F2"/>
    <w:rsid w:val="00D13B98"/>
    <w:rsid w:val="00D15CC0"/>
    <w:rsid w:val="00D362E8"/>
    <w:rsid w:val="00D50CDB"/>
    <w:rsid w:val="00D906BA"/>
    <w:rsid w:val="00DB053E"/>
    <w:rsid w:val="00DE34D2"/>
    <w:rsid w:val="00E01185"/>
    <w:rsid w:val="00E079F1"/>
    <w:rsid w:val="00E209F4"/>
    <w:rsid w:val="00E23841"/>
    <w:rsid w:val="00E35E40"/>
    <w:rsid w:val="00E43FFD"/>
    <w:rsid w:val="00E83374"/>
    <w:rsid w:val="00E95DB7"/>
    <w:rsid w:val="00EC40FF"/>
    <w:rsid w:val="00ED1656"/>
    <w:rsid w:val="00EE04A9"/>
    <w:rsid w:val="00F0435D"/>
    <w:rsid w:val="00F45C99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4</cp:revision>
  <cp:lastPrinted>2024-07-19T00:24:00Z</cp:lastPrinted>
  <dcterms:created xsi:type="dcterms:W3CDTF">2024-07-18T05:54:00Z</dcterms:created>
  <dcterms:modified xsi:type="dcterms:W3CDTF">2024-07-19T00:26:00Z</dcterms:modified>
</cp:coreProperties>
</file>